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87E" w:rsidRDefault="00561CA6" w:rsidP="00C6187E">
      <w:pPr>
        <w:jc w:val="center"/>
        <w:rPr>
          <w:b/>
          <w:sz w:val="36"/>
        </w:rPr>
      </w:pPr>
      <w:r>
        <w:rPr>
          <w:b/>
          <w:sz w:val="36"/>
        </w:rPr>
        <w:t>Poznámky k 31.12.2023</w:t>
      </w:r>
      <w:r w:rsidR="00C6187E">
        <w:rPr>
          <w:b/>
          <w:sz w:val="36"/>
        </w:rPr>
        <w:t xml:space="preserve"> </w:t>
      </w:r>
    </w:p>
    <w:p w:rsidR="00C6187E" w:rsidRDefault="00C6187E" w:rsidP="00C6187E">
      <w:pPr>
        <w:rPr>
          <w:b/>
          <w:sz w:val="24"/>
          <w:szCs w:val="24"/>
          <w:u w:val="single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C6187E" w:rsidRDefault="00C6187E" w:rsidP="00C6187E">
      <w:pPr>
        <w:jc w:val="center"/>
        <w:rPr>
          <w:b/>
          <w:sz w:val="36"/>
        </w:rPr>
      </w:pPr>
    </w:p>
    <w:p w:rsidR="00C6187E" w:rsidRDefault="00C6187E" w:rsidP="00C6187E">
      <w:pPr>
        <w:rPr>
          <w:b/>
          <w:sz w:val="24"/>
          <w:szCs w:val="24"/>
          <w:u w:val="single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C6187E" w:rsidRDefault="00C6187E" w:rsidP="00C6187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6187E" w:rsidRDefault="00C6187E" w:rsidP="00C6187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Kožuchovce.</w:t>
            </w: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Kožuchovce  22</w:t>
            </w: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00 330 582</w:t>
            </w: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C6187E" w:rsidRDefault="00C6187E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C6187E" w:rsidRDefault="00C6187E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C6187E" w:rsidRDefault="00C6187E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C6187E" w:rsidRDefault="00C6187E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6187E" w:rsidRDefault="00C6187E" w:rsidP="00C6187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C6187E" w:rsidRDefault="00C6187E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C6187E" w:rsidRDefault="00C6187E" w:rsidP="00C6187E">
      <w:pPr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6187E" w:rsidRDefault="00C6187E" w:rsidP="00C6187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Ján  Zajac, </w:t>
            </w:r>
          </w:p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C6187E" w:rsidTr="00C6187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C6187E" w:rsidRDefault="00C6187E" w:rsidP="00C6187E">
      <w:pPr>
        <w:rPr>
          <w:sz w:val="24"/>
          <w:szCs w:val="24"/>
        </w:rPr>
      </w:pPr>
    </w:p>
    <w:p w:rsidR="00C6187E" w:rsidRDefault="00C6187E" w:rsidP="00C6187E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C6187E" w:rsidRDefault="00C6187E" w:rsidP="00C6187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C6187E" w:rsidRDefault="00C6187E" w:rsidP="00C6187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C6187E" w:rsidRDefault="00C6187E" w:rsidP="00C6187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6187E" w:rsidRDefault="00C6187E" w:rsidP="00C6187E">
      <w:pPr>
        <w:ind w:left="284"/>
        <w:jc w:val="both"/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C6187E" w:rsidRDefault="00C6187E" w:rsidP="00C6187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6187E" w:rsidTr="00C618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C6187E" w:rsidRDefault="00C6187E" w:rsidP="00C6187E">
      <w:pPr>
        <w:ind w:left="284"/>
        <w:jc w:val="both"/>
        <w:rPr>
          <w:rFonts w:cs="Tahoma"/>
          <w:bCs/>
          <w:sz w:val="22"/>
          <w:szCs w:val="22"/>
        </w:rPr>
      </w:pPr>
    </w:p>
    <w:p w:rsidR="00C6187E" w:rsidRDefault="00C6187E" w:rsidP="00C6187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C6187E" w:rsidRDefault="00C6187E" w:rsidP="00C6187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C6187E" w:rsidRDefault="00C6187E" w:rsidP="00C6187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C6187E" w:rsidRDefault="00C6187E" w:rsidP="00C6187E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C6187E" w:rsidRDefault="00C6187E" w:rsidP="00C6187E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C6187E" w:rsidRDefault="00C6187E" w:rsidP="00C6187E">
      <w:pPr>
        <w:jc w:val="both"/>
        <w:rPr>
          <w:sz w:val="24"/>
        </w:rPr>
      </w:pPr>
    </w:p>
    <w:p w:rsidR="00C6187E" w:rsidRDefault="00C6187E" w:rsidP="00C6187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C6187E" w:rsidRDefault="00C6187E" w:rsidP="00C6187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C6187E" w:rsidRDefault="00C6187E" w:rsidP="00C6187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C6187E" w:rsidRDefault="00C6187E" w:rsidP="00C6187E">
      <w:pPr>
        <w:pStyle w:val="Zkladntext"/>
        <w:ind w:left="0"/>
        <w:rPr>
          <w:sz w:val="24"/>
          <w:szCs w:val="24"/>
          <w:u w:val="single"/>
        </w:rPr>
      </w:pPr>
    </w:p>
    <w:p w:rsidR="00C6187E" w:rsidRDefault="00C6187E" w:rsidP="00C6187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C6187E" w:rsidRDefault="00C6187E" w:rsidP="00C6187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6187E" w:rsidRDefault="00C6187E" w:rsidP="00C6187E">
      <w:pPr>
        <w:jc w:val="both"/>
        <w:rPr>
          <w:b/>
          <w:sz w:val="24"/>
          <w:szCs w:val="24"/>
        </w:rPr>
      </w:pPr>
    </w:p>
    <w:p w:rsidR="00C6187E" w:rsidRDefault="00C6187E" w:rsidP="00C6187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C6187E" w:rsidRDefault="00C6187E" w:rsidP="00C6187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C6187E" w:rsidRDefault="00C6187E" w:rsidP="00C6187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C6187E" w:rsidRDefault="00C6187E" w:rsidP="00C6187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C6187E" w:rsidRDefault="00C6187E" w:rsidP="00C6187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C6187E" w:rsidRDefault="00C6187E" w:rsidP="00C6187E">
      <w:pPr>
        <w:jc w:val="both"/>
        <w:rPr>
          <w:b/>
          <w:sz w:val="24"/>
          <w:szCs w:val="24"/>
        </w:rPr>
      </w:pPr>
    </w:p>
    <w:p w:rsidR="00C6187E" w:rsidRDefault="00C6187E" w:rsidP="00C6187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6187E" w:rsidRDefault="00C6187E" w:rsidP="00C6187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6187E" w:rsidRDefault="00C6187E" w:rsidP="00C6187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6187E" w:rsidRDefault="00C6187E" w:rsidP="00C6187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C6187E" w:rsidRDefault="00C6187E" w:rsidP="00C6187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6187E" w:rsidRDefault="00C6187E" w:rsidP="00C6187E">
      <w:pPr>
        <w:jc w:val="both"/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C6187E" w:rsidRDefault="00C6187E" w:rsidP="00C6187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6187E" w:rsidRDefault="00C6187E" w:rsidP="00C6187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C6187E" w:rsidRDefault="00C6187E" w:rsidP="00C6187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C6187E" w:rsidRDefault="00C6187E" w:rsidP="00C6187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6187E" w:rsidRDefault="00C6187E" w:rsidP="00C6187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6187E" w:rsidRDefault="00C6187E" w:rsidP="00C6187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C6187E" w:rsidRDefault="00C6187E" w:rsidP="00C6187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C6187E" w:rsidRDefault="00C6187E" w:rsidP="00C6187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6187E" w:rsidRDefault="00C6187E" w:rsidP="00C6187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C6187E" w:rsidTr="00C6187E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C6187E" w:rsidTr="00C6187E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Pr="00F331DE" w:rsidRDefault="005060D7">
            <w:pPr>
              <w:spacing w:line="276" w:lineRule="auto"/>
              <w:jc w:val="right"/>
              <w:rPr>
                <w:lang w:eastAsia="en-US"/>
              </w:rPr>
            </w:pPr>
            <w:r w:rsidRPr="00F331DE">
              <w:rPr>
                <w:lang w:eastAsia="en-US"/>
              </w:rPr>
              <w:t>20</w:t>
            </w:r>
            <w:r w:rsidR="00F331DE" w:rsidRPr="00F331DE">
              <w:rPr>
                <w:lang w:eastAsia="en-US"/>
              </w:rPr>
              <w:t>1,81€</w:t>
            </w:r>
          </w:p>
        </w:tc>
      </w:tr>
      <w:tr w:rsidR="00C6187E" w:rsidTr="00C6187E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6187E" w:rsidTr="00C6187E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6187E" w:rsidRDefault="00C6187E" w:rsidP="00C6187E">
      <w:pPr>
        <w:ind w:left="426"/>
        <w:jc w:val="both"/>
        <w:rPr>
          <w:sz w:val="24"/>
          <w:szCs w:val="24"/>
        </w:rPr>
      </w:pPr>
    </w:p>
    <w:p w:rsidR="00C6187E" w:rsidRDefault="00C6187E" w:rsidP="00C6187E">
      <w:pPr>
        <w:jc w:val="both"/>
        <w:rPr>
          <w:sz w:val="24"/>
          <w:szCs w:val="24"/>
        </w:rPr>
      </w:pPr>
    </w:p>
    <w:p w:rsidR="00C6187E" w:rsidRDefault="00C6187E" w:rsidP="00C6187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6187E" w:rsidTr="00C6187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C6187E" w:rsidTr="00C6187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Pr="00141C56" w:rsidRDefault="00C6187E">
            <w:pPr>
              <w:spacing w:line="276" w:lineRule="auto"/>
              <w:jc w:val="right"/>
              <w:rPr>
                <w:lang w:eastAsia="en-US"/>
              </w:rPr>
            </w:pPr>
            <w:r w:rsidRPr="00141C56">
              <w:rPr>
                <w:lang w:eastAsia="en-US"/>
              </w:rPr>
              <w:t>0,00</w:t>
            </w:r>
          </w:p>
        </w:tc>
      </w:tr>
      <w:tr w:rsidR="00C6187E" w:rsidTr="00C6187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Pr="00141C56" w:rsidRDefault="00141C56">
            <w:pPr>
              <w:spacing w:line="276" w:lineRule="auto"/>
              <w:jc w:val="right"/>
              <w:rPr>
                <w:lang w:eastAsia="en-US"/>
              </w:rPr>
            </w:pPr>
            <w:r w:rsidRPr="00141C56">
              <w:rPr>
                <w:lang w:eastAsia="en-US"/>
              </w:rPr>
              <w:t>12 786,12</w:t>
            </w:r>
          </w:p>
        </w:tc>
      </w:tr>
      <w:tr w:rsidR="00C6187E" w:rsidTr="00C6187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Pr="00141C56" w:rsidRDefault="00C6187E">
            <w:pPr>
              <w:spacing w:line="276" w:lineRule="auto"/>
              <w:jc w:val="right"/>
              <w:rPr>
                <w:lang w:eastAsia="en-US"/>
              </w:rPr>
            </w:pPr>
            <w:r w:rsidRPr="00141C56">
              <w:rPr>
                <w:lang w:eastAsia="en-US"/>
              </w:rPr>
              <w:t>0,00</w:t>
            </w:r>
          </w:p>
          <w:p w:rsidR="00C6187E" w:rsidRPr="00141C56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Pr="00141C56" w:rsidRDefault="00C6187E">
            <w:pPr>
              <w:spacing w:line="276" w:lineRule="auto"/>
              <w:jc w:val="right"/>
              <w:rPr>
                <w:lang w:eastAsia="en-US"/>
              </w:rPr>
            </w:pPr>
            <w:r w:rsidRPr="00141C56">
              <w:rPr>
                <w:lang w:eastAsia="en-US"/>
              </w:rPr>
              <w:t>0,00</w:t>
            </w:r>
          </w:p>
        </w:tc>
      </w:tr>
      <w:tr w:rsidR="00C6187E" w:rsidTr="00C6187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141C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dlhodobý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141C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30,17</w:t>
            </w:r>
          </w:p>
        </w:tc>
      </w:tr>
    </w:tbl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6187E" w:rsidRDefault="00C6187E" w:rsidP="00C6187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C6187E" w:rsidRDefault="00C6187E" w:rsidP="00C6187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 dlhodobý finančný majetok – Vodárenské akcie v sume  </w:t>
      </w:r>
      <w:r w:rsidRPr="00141C56">
        <w:rPr>
          <w:b w:val="0"/>
          <w:sz w:val="24"/>
          <w:szCs w:val="24"/>
        </w:rPr>
        <w:t>24 397,53 €.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6187E" w:rsidRDefault="00C6187E" w:rsidP="00C6187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C6187E" w:rsidTr="00C6187E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DE1F01">
              <w:rPr>
                <w:lang w:eastAsia="en-US"/>
              </w:rPr>
              <w:t>3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</w:t>
            </w:r>
            <w:r w:rsidR="00DE1F01">
              <w:rPr>
                <w:lang w:eastAsia="en-US"/>
              </w:rPr>
              <w:t>2</w:t>
            </w:r>
          </w:p>
        </w:tc>
      </w:tr>
    </w:tbl>
    <w:p w:rsidR="00C6187E" w:rsidRDefault="00C6187E" w:rsidP="00C6187E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 xml:space="preserve">Vodárenské akcie     </w:t>
      </w:r>
      <w:r w:rsidRPr="00B41CFB">
        <w:rPr>
          <w:sz w:val="24"/>
          <w:szCs w:val="24"/>
        </w:rPr>
        <w:t>24 397,53 €.</w:t>
      </w:r>
    </w:p>
    <w:p w:rsidR="00C6187E" w:rsidRDefault="00C6187E" w:rsidP="00C6187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6187E" w:rsidRDefault="00C6187E" w:rsidP="00C6187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6187E" w:rsidRDefault="00C6187E" w:rsidP="00C6187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C6187E" w:rsidTr="00C6187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C6187E" w:rsidTr="00C6187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6187E" w:rsidTr="00C6187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6187E" w:rsidTr="00C6187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6187E" w:rsidTr="00C6187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DE1F0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4 905,56</w:t>
            </w:r>
            <w:r w:rsidR="00C6187E">
              <w:rPr>
                <w:lang w:eastAsia="en-US"/>
              </w:rPr>
              <w:t xml:space="preserve">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DE1F0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účty- </w:t>
            </w:r>
            <w:r w:rsidR="00DE1F01">
              <w:rPr>
                <w:lang w:eastAsia="en-US"/>
              </w:rPr>
              <w:t>4 482,16</w:t>
            </w:r>
            <w:r>
              <w:rPr>
                <w:lang w:eastAsia="en-US"/>
              </w:rPr>
              <w:t xml:space="preserve"> pokladňa </w:t>
            </w:r>
            <w:r w:rsidR="00DE1F01">
              <w:rPr>
                <w:lang w:eastAsia="en-US"/>
              </w:rPr>
              <w:t>423,40</w:t>
            </w:r>
            <w:r>
              <w:rPr>
                <w:lang w:eastAsia="en-US"/>
              </w:rPr>
              <w:t xml:space="preserve"> €</w:t>
            </w:r>
          </w:p>
        </w:tc>
      </w:tr>
      <w:tr w:rsidR="00C6187E" w:rsidTr="00C6187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6187E" w:rsidRDefault="00C6187E" w:rsidP="00C6187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predpis da</w:t>
      </w:r>
      <w:r w:rsidR="00DE1F01">
        <w:rPr>
          <w:b w:val="0"/>
          <w:sz w:val="24"/>
          <w:szCs w:val="24"/>
        </w:rPr>
        <w:t>ne z pozemkov – účet 319 – 136,45 €</w:t>
      </w:r>
      <w:r>
        <w:rPr>
          <w:b w:val="0"/>
          <w:sz w:val="24"/>
          <w:szCs w:val="24"/>
        </w:rPr>
        <w:t>.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6187E" w:rsidRDefault="00C6187E" w:rsidP="00C6187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predpis da</w:t>
      </w:r>
      <w:r w:rsidR="00DE1F01">
        <w:rPr>
          <w:b w:val="0"/>
          <w:sz w:val="24"/>
          <w:szCs w:val="24"/>
        </w:rPr>
        <w:t>ne z pozemkov – účet 319 – 136,45</w:t>
      </w:r>
      <w:r>
        <w:rPr>
          <w:b w:val="0"/>
          <w:sz w:val="24"/>
          <w:szCs w:val="24"/>
        </w:rPr>
        <w:t xml:space="preserve"> €.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C6187E" w:rsidRDefault="00C6187E" w:rsidP="00C6187E">
      <w:pPr>
        <w:ind w:left="284"/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6187E" w:rsidRDefault="00C6187E" w:rsidP="00C6187E">
      <w:pPr>
        <w:ind w:left="360"/>
        <w:jc w:val="both"/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C6187E" w:rsidRDefault="00C6187E" w:rsidP="00C6187E">
      <w:pPr>
        <w:ind w:left="284"/>
        <w:rPr>
          <w:b/>
          <w:sz w:val="24"/>
          <w:szCs w:val="24"/>
        </w:rPr>
      </w:pPr>
    </w:p>
    <w:p w:rsidR="00C6187E" w:rsidRDefault="00C6187E" w:rsidP="00C6187E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C6187E" w:rsidRDefault="00C6187E" w:rsidP="00C6187E">
      <w:pPr>
        <w:ind w:left="284"/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6187E" w:rsidRDefault="00C6187E" w:rsidP="00C6187E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C6187E" w:rsidRDefault="00C6187E" w:rsidP="00C6187E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C6187E" w:rsidRDefault="00C6187E" w:rsidP="00C6187E">
      <w:pPr>
        <w:jc w:val="both"/>
        <w:rPr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6187E" w:rsidRDefault="00C6187E" w:rsidP="00C6187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C6187E" w:rsidTr="00C6187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C6187E" w:rsidTr="00C6187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C6187E" w:rsidTr="00C6187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C6187E" w:rsidTr="00C6187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DE1F01" w:rsidP="00DE1F01">
            <w:pPr>
              <w:pStyle w:val="Odsekzoznamu"/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>270,29</w:t>
            </w:r>
            <w:r w:rsidR="00C6187E">
              <w:rPr>
                <w:lang w:eastAsia="en-US"/>
              </w:rPr>
              <w:t xml:space="preserve">  – výsledok hospodárenia za účtovné obdobie</w:t>
            </w:r>
          </w:p>
        </w:tc>
      </w:tr>
      <w:tr w:rsidR="00C6187E" w:rsidTr="00C6187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</w:tr>
      <w:tr w:rsidR="00C6187E" w:rsidTr="00C6187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</w:tr>
    </w:tbl>
    <w:p w:rsidR="00C6187E" w:rsidRDefault="00C6187E" w:rsidP="00C6187E">
      <w:pPr>
        <w:rPr>
          <w:b/>
          <w:sz w:val="24"/>
          <w:szCs w:val="24"/>
        </w:rPr>
      </w:pPr>
    </w:p>
    <w:p w:rsidR="00C6187E" w:rsidRDefault="00C6187E" w:rsidP="00C6187E">
      <w:pPr>
        <w:rPr>
          <w:b/>
          <w:sz w:val="24"/>
          <w:szCs w:val="24"/>
        </w:rPr>
      </w:pPr>
    </w:p>
    <w:p w:rsidR="00C6187E" w:rsidRDefault="00C6187E" w:rsidP="00C6187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C6187E" w:rsidRDefault="00C6187E" w:rsidP="00C6187E">
      <w:pPr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C6187E" w:rsidRDefault="00C6187E" w:rsidP="00C6187E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žiadnu rezervu.</w:t>
      </w:r>
    </w:p>
    <w:p w:rsidR="00C6187E" w:rsidRDefault="00C6187E" w:rsidP="00C6187E">
      <w:pPr>
        <w:ind w:left="284"/>
        <w:rPr>
          <w:sz w:val="24"/>
          <w:szCs w:val="24"/>
        </w:rPr>
      </w:pPr>
    </w:p>
    <w:p w:rsidR="00C6187E" w:rsidRDefault="00C6187E" w:rsidP="00C6187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C6187E" w:rsidRDefault="00C6187E" w:rsidP="00C6187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žiadne záväzky podľa doby splatnosti.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C6187E" w:rsidRDefault="00C6187E" w:rsidP="00C6187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6187E" w:rsidRDefault="00C6187E" w:rsidP="00C6187E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C6187E" w:rsidTr="00C6187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C6187E" w:rsidTr="00C6187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6187E" w:rsidRDefault="00C6187E" w:rsidP="00C6187E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C6187E" w:rsidRDefault="00F91898" w:rsidP="00C6187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</w:t>
      </w:r>
      <w:r w:rsidR="00C6187E">
        <w:rPr>
          <w:sz w:val="24"/>
          <w:szCs w:val="24"/>
        </w:rPr>
        <w:t xml:space="preserve"> </w:t>
      </w:r>
      <w:r>
        <w:rPr>
          <w:sz w:val="24"/>
          <w:szCs w:val="24"/>
        </w:rPr>
        <w:t>ne</w:t>
      </w:r>
      <w:r w:rsidR="00C6187E">
        <w:rPr>
          <w:sz w:val="24"/>
          <w:szCs w:val="24"/>
        </w:rPr>
        <w:t xml:space="preserve">prijala </w:t>
      </w:r>
      <w:r>
        <w:rPr>
          <w:sz w:val="24"/>
          <w:szCs w:val="24"/>
        </w:rPr>
        <w:t xml:space="preserve">žiadnu </w:t>
      </w:r>
      <w:r w:rsidR="00C6187E">
        <w:rPr>
          <w:sz w:val="24"/>
          <w:szCs w:val="24"/>
        </w:rPr>
        <w:t xml:space="preserve">návratnú finančnú </w:t>
      </w:r>
      <w:r>
        <w:rPr>
          <w:sz w:val="24"/>
          <w:szCs w:val="24"/>
        </w:rPr>
        <w:t>výpomoc.</w:t>
      </w:r>
    </w:p>
    <w:p w:rsidR="00C6187E" w:rsidRDefault="00C6187E" w:rsidP="00C6187E">
      <w:pPr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6187E" w:rsidRDefault="00C6187E" w:rsidP="00C6187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C6187E" w:rsidTr="00C6187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F91898">
              <w:rPr>
                <w:b/>
                <w:lang w:eastAsia="en-US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F91898">
              <w:rPr>
                <w:b/>
                <w:lang w:eastAsia="en-US"/>
              </w:rPr>
              <w:t>2</w:t>
            </w:r>
          </w:p>
        </w:tc>
      </w:tr>
      <w:tr w:rsidR="00C6187E" w:rsidTr="00C6187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C6187E" w:rsidTr="00C6187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</w:tr>
      <w:tr w:rsidR="00C6187E" w:rsidTr="00C6187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Pr="00F91898" w:rsidRDefault="00C6187E" w:rsidP="00F91898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  </w:t>
            </w:r>
            <w:r w:rsidR="00F91898" w:rsidRPr="00F91898">
              <w:rPr>
                <w:lang w:eastAsia="en-US"/>
              </w:rPr>
              <w:t>6 616,00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F91898">
              <w:rPr>
                <w:lang w:eastAsia="en-US"/>
              </w:rPr>
              <w:t>6 712,00</w:t>
            </w:r>
          </w:p>
        </w:tc>
      </w:tr>
      <w:tr w:rsidR="00C6187E" w:rsidTr="00C6187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</w:tr>
      <w:tr w:rsidR="00C6187E" w:rsidTr="00C6187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</w:tr>
      <w:tr w:rsidR="00C6187E" w:rsidTr="00C6187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</w:tr>
    </w:tbl>
    <w:p w:rsidR="00C6187E" w:rsidRDefault="00C6187E" w:rsidP="00C6187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6187E" w:rsidRDefault="00C6187E" w:rsidP="00C6187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C6187E" w:rsidTr="00C6187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F91898">
              <w:rPr>
                <w:b/>
                <w:lang w:eastAsia="en-US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F91898">
              <w:rPr>
                <w:b/>
                <w:lang w:eastAsia="en-US"/>
              </w:rPr>
              <w:t>2</w:t>
            </w:r>
          </w:p>
        </w:tc>
      </w:tr>
      <w:tr w:rsidR="00C6187E" w:rsidTr="00C6187E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F918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F91898">
              <w:rPr>
                <w:lang w:eastAsia="en-US"/>
              </w:rPr>
              <w:t>6 616,00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F91898">
              <w:rPr>
                <w:lang w:eastAsia="en-US"/>
              </w:rPr>
              <w:t>6 712,00</w:t>
            </w:r>
          </w:p>
        </w:tc>
      </w:tr>
    </w:tbl>
    <w:p w:rsidR="00C6187E" w:rsidRDefault="00C6187E" w:rsidP="00C6187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6187E" w:rsidRDefault="00C6187E" w:rsidP="00C6187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F91898">
              <w:rPr>
                <w:b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F91898">
              <w:rPr>
                <w:b/>
                <w:lang w:eastAsia="en-US"/>
              </w:rPr>
              <w:t>2</w:t>
            </w: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F91898" w:rsidP="00F918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140</w:t>
            </w:r>
            <w:r w:rsidR="00C6187E">
              <w:rPr>
                <w:lang w:eastAsia="en-US"/>
              </w:rPr>
              <w:t>,</w:t>
            </w:r>
            <w:r>
              <w:rPr>
                <w:lang w:eastAsia="en-US"/>
              </w:rPr>
              <w:t>4</w:t>
            </w:r>
            <w:r w:rsidR="00C6187E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F918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314,00</w:t>
            </w: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F91898" w:rsidP="00F918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140</w:t>
            </w:r>
            <w:r w:rsidR="00C6187E">
              <w:rPr>
                <w:lang w:eastAsia="en-US"/>
              </w:rPr>
              <w:t>,</w:t>
            </w:r>
            <w:r>
              <w:rPr>
                <w:lang w:eastAsia="en-US"/>
              </w:rPr>
              <w:t>4</w:t>
            </w:r>
            <w:r w:rsidR="00C6187E"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F918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314,00</w:t>
            </w: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F918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18 249,08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F918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15 948,81</w:t>
            </w: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C6187E" w:rsidRDefault="00C6187E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F91898" w:rsidP="00F9189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18 249,08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F918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15 948,81</w:t>
            </w: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C6187E" w:rsidRDefault="00C6187E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F918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1 822,81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F918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4,92</w:t>
            </w: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6428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</w:t>
            </w:r>
            <w:r w:rsidR="00642809">
              <w:rPr>
                <w:lang w:eastAsia="en-US"/>
              </w:rPr>
              <w:t>0</w:t>
            </w: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rPr>
          <w:trHeight w:val="5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6428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4 046,16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6428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2742,16</w:t>
            </w: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2 646,16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2 888,87</w:t>
            </w: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96,00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96,00</w:t>
            </w: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698 - Výnosy samosprávy z kapitálových transferov od ostatných subjektov mimo verejnej správy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 w:rsidP="0064280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64280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3 141,00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64280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0,00</w:t>
            </w:r>
          </w:p>
        </w:tc>
      </w:tr>
      <w:tr w:rsidR="00C6187E" w:rsidTr="00C6187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6187E" w:rsidRDefault="00C6187E" w:rsidP="00C6187E">
      <w:pPr>
        <w:ind w:left="284"/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314CBF">
              <w:rPr>
                <w:b/>
                <w:lang w:eastAsia="en-US"/>
              </w:rPr>
              <w:t>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314CBF">
              <w:rPr>
                <w:b/>
                <w:lang w:eastAsia="en-US"/>
              </w:rPr>
              <w:t>2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314CB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4 829,01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314C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2 522,85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314CB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4 018,74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314C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1 862,92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810,27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314C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659,93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5 360,78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 w:rsidP="00AE4F0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314CBF">
              <w:rPr>
                <w:lang w:eastAsia="en-US"/>
              </w:rPr>
              <w:t>4 274,17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256,20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314CBF">
              <w:rPr>
                <w:lang w:eastAsia="en-US"/>
              </w:rPr>
              <w:t>660,10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343,48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314CBF">
              <w:rPr>
                <w:lang w:eastAsia="en-US"/>
              </w:rPr>
              <w:t>67,16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131,20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</w:t>
            </w:r>
            <w:r w:rsidR="00AE4F0C">
              <w:rPr>
                <w:lang w:eastAsia="en-US"/>
              </w:rPr>
              <w:t>234,65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4 629,90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3312,26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12 773,81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AE4F0C">
              <w:rPr>
                <w:lang w:eastAsia="en-US"/>
              </w:rPr>
              <w:t>12 672,85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10 153,82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 w:rsidP="00AE4F0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9 987,67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2 619,99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AE4F0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2 685,18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2 040,00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2 040,00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2 040,00</w:t>
            </w:r>
          </w:p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2 040,00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76677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100,94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76677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147,68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76677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100,94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76677C">
              <w:rPr>
                <w:lang w:eastAsia="en-US"/>
              </w:rPr>
              <w:t>147,68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585 - Náklady na transfery z rozpočtu obce, VÚC ostatným subjektov </w:t>
            </w:r>
            <w:r>
              <w:rPr>
                <w:lang w:eastAsia="en-US"/>
              </w:rPr>
              <w:lastRenderedPageBreak/>
              <w:t>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 w:rsidP="00561CA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76677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201,81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76677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108,38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76677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</w:t>
            </w:r>
            <w:r w:rsidR="0076677C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201,81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</w:t>
            </w:r>
            <w:r w:rsidR="0076677C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108,38</w:t>
            </w: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C6187E" w:rsidRDefault="00C6187E" w:rsidP="00561CA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6187E" w:rsidTr="00C6187E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87E" w:rsidRDefault="00C6187E" w:rsidP="00561CA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6187E" w:rsidRDefault="00C6187E" w:rsidP="00C6187E">
      <w:pPr>
        <w:ind w:left="284"/>
        <w:rPr>
          <w:b/>
          <w:sz w:val="24"/>
          <w:szCs w:val="24"/>
        </w:rPr>
      </w:pPr>
    </w:p>
    <w:p w:rsidR="00C6187E" w:rsidRDefault="00C6187E" w:rsidP="00C6187E">
      <w:pPr>
        <w:ind w:left="284"/>
        <w:rPr>
          <w:b/>
          <w:sz w:val="24"/>
          <w:szCs w:val="24"/>
        </w:rPr>
      </w:pPr>
    </w:p>
    <w:p w:rsidR="00C6187E" w:rsidRDefault="00C6187E" w:rsidP="00C6187E">
      <w:pPr>
        <w:ind w:left="284"/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6187E" w:rsidTr="00C6187E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</w:tbl>
    <w:p w:rsidR="00C6187E" w:rsidRDefault="00C6187E" w:rsidP="00C6187E">
      <w:pPr>
        <w:jc w:val="center"/>
        <w:rPr>
          <w:sz w:val="24"/>
          <w:szCs w:val="24"/>
        </w:rPr>
      </w:pPr>
      <w:r>
        <w:rPr>
          <w:sz w:val="24"/>
          <w:szCs w:val="24"/>
        </w:rPr>
        <w:t>Obec neeviduje žiadne rezervy voči audítorskej spoločnosti.</w:t>
      </w:r>
    </w:p>
    <w:p w:rsidR="00C6187E" w:rsidRDefault="00C6187E" w:rsidP="00C6187E">
      <w:pPr>
        <w:jc w:val="center"/>
        <w:rPr>
          <w:b/>
        </w:rPr>
      </w:pPr>
    </w:p>
    <w:p w:rsidR="00C6187E" w:rsidRDefault="00C6187E" w:rsidP="00C6187E">
      <w:pPr>
        <w:jc w:val="center"/>
      </w:pP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C6187E" w:rsidTr="00C6187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6187E" w:rsidRDefault="00C6187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C6187E" w:rsidTr="00C6187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87E" w:rsidRDefault="00C6187E">
            <w:pPr>
              <w:spacing w:line="276" w:lineRule="auto"/>
              <w:rPr>
                <w:lang w:eastAsia="en-US"/>
              </w:rPr>
            </w:pPr>
          </w:p>
        </w:tc>
      </w:tr>
    </w:tbl>
    <w:p w:rsidR="00C6187E" w:rsidRDefault="00C6187E" w:rsidP="00C6187E">
      <w:pPr>
        <w:ind w:left="284"/>
        <w:rPr>
          <w:b/>
          <w:sz w:val="24"/>
          <w:szCs w:val="24"/>
        </w:rPr>
      </w:pPr>
    </w:p>
    <w:p w:rsidR="00C6187E" w:rsidRDefault="00C6187E" w:rsidP="00C6187E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neeviduje žiadny majetok ani záväzok zabezpečený derivátmi. </w:t>
      </w:r>
    </w:p>
    <w:p w:rsidR="00C6187E" w:rsidRDefault="00C6187E" w:rsidP="00C6187E">
      <w:pPr>
        <w:ind w:left="284"/>
        <w:rPr>
          <w:b/>
          <w:sz w:val="24"/>
          <w:szCs w:val="24"/>
        </w:rPr>
      </w:pPr>
    </w:p>
    <w:p w:rsidR="00C6187E" w:rsidRDefault="00C6187E" w:rsidP="00C6187E">
      <w:pPr>
        <w:ind w:left="284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6187E" w:rsidRDefault="00C6187E" w:rsidP="00C6187E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C6187E" w:rsidRDefault="00C6187E" w:rsidP="00C6187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.</w:t>
      </w: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C6187E" w:rsidRDefault="00C6187E" w:rsidP="00C6187E">
      <w:pPr>
        <w:jc w:val="both"/>
        <w:rPr>
          <w:b/>
          <w:sz w:val="24"/>
          <w:szCs w:val="24"/>
        </w:rPr>
      </w:pP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D5689F" w:rsidTr="005060D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689F" w:rsidRDefault="00D5689F" w:rsidP="005060D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D5689F" w:rsidRDefault="00D5689F" w:rsidP="005060D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689F" w:rsidRDefault="00D5689F" w:rsidP="005060D7">
            <w:pPr>
              <w:jc w:val="center"/>
              <w:rPr>
                <w:b/>
              </w:rPr>
            </w:pPr>
            <w:r>
              <w:rPr>
                <w:b/>
              </w:rPr>
              <w:t>Rok 202</w:t>
            </w:r>
            <w:r w:rsidR="00F0299A">
              <w:rPr>
                <w:b/>
              </w:rPr>
              <w:t>3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689F" w:rsidRDefault="00D5689F" w:rsidP="005060D7">
            <w:pPr>
              <w:jc w:val="center"/>
              <w:rPr>
                <w:b/>
              </w:rPr>
            </w:pPr>
            <w:r>
              <w:rPr>
                <w:b/>
              </w:rPr>
              <w:t>Rok 2022</w:t>
            </w:r>
          </w:p>
        </w:tc>
      </w:tr>
      <w:tr w:rsidR="00D5689F" w:rsidTr="005060D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D5689F" w:rsidP="005060D7">
            <w:r>
              <w:t>Príjem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D5689F" w:rsidP="00F0299A">
            <w:r>
              <w:t xml:space="preserve">                     </w:t>
            </w:r>
            <w:r w:rsidR="00F0299A">
              <w:t>24 699,90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F0299A" w:rsidP="00F0299A">
            <w:pPr>
              <w:jc w:val="center"/>
              <w:rPr>
                <w:rFonts w:cstheme="minorHAnsi"/>
              </w:rPr>
            </w:pPr>
            <w:r>
              <w:t>20 943,99</w:t>
            </w:r>
          </w:p>
        </w:tc>
      </w:tr>
      <w:tr w:rsidR="00D5689F" w:rsidTr="005060D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D5689F" w:rsidP="005060D7">
            <w:r>
              <w:t>Výdaj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D5689F" w:rsidP="00F0299A">
            <w:r>
              <w:t xml:space="preserve">                     </w:t>
            </w:r>
            <w:r w:rsidR="00F0299A">
              <w:t>24 067,85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F0299A" w:rsidP="00F0299A">
            <w:pPr>
              <w:jc w:val="center"/>
              <w:rPr>
                <w:rFonts w:cstheme="minorHAnsi"/>
              </w:rPr>
            </w:pPr>
            <w:r>
              <w:t>21 880,48</w:t>
            </w:r>
          </w:p>
        </w:tc>
      </w:tr>
      <w:tr w:rsidR="00D5689F" w:rsidTr="005060D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D5689F" w:rsidP="005060D7">
            <w:pPr>
              <w:rPr>
                <w:rFonts w:cstheme="minorHAnsi"/>
              </w:rPr>
            </w:pPr>
            <w:r>
              <w:rPr>
                <w:rFonts w:cstheme="minorHAnsi"/>
              </w:rPr>
              <w:t>Finančné operácie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F0299A" w:rsidP="005060D7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                       3 426,71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F0299A" w:rsidP="00F0299A">
            <w:pPr>
              <w:jc w:val="center"/>
              <w:rPr>
                <w:rFonts w:cstheme="minorHAnsi"/>
              </w:rPr>
            </w:pPr>
            <w:r>
              <w:t>2 887,00</w:t>
            </w:r>
          </w:p>
        </w:tc>
      </w:tr>
      <w:tr w:rsidR="00D5689F" w:rsidTr="005060D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D5689F" w:rsidP="005060D7">
            <w:r>
              <w:t>Finančné výdaje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D5689F" w:rsidP="005060D7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689F" w:rsidRDefault="00D5689F" w:rsidP="005060D7"/>
        </w:tc>
      </w:tr>
    </w:tbl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6187E" w:rsidRDefault="00C6187E" w:rsidP="00C6187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6187E" w:rsidRDefault="00C6187E" w:rsidP="00B10D2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B10D2B">
        <w:rPr>
          <w:sz w:val="24"/>
          <w:szCs w:val="24"/>
        </w:rPr>
        <w:t>02</w:t>
      </w:r>
      <w:r>
        <w:rPr>
          <w:sz w:val="24"/>
          <w:szCs w:val="24"/>
        </w:rPr>
        <w:t>.1</w:t>
      </w:r>
      <w:r w:rsidR="00B10D2B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B10D2B">
        <w:rPr>
          <w:sz w:val="24"/>
          <w:szCs w:val="24"/>
        </w:rPr>
        <w:t>2  uznesením č.04/2022</w:t>
      </w:r>
      <w:r>
        <w:rPr>
          <w:sz w:val="24"/>
          <w:szCs w:val="24"/>
        </w:rPr>
        <w:t>.</w:t>
      </w:r>
    </w:p>
    <w:p w:rsidR="00C6187E" w:rsidRDefault="00C6187E" w:rsidP="00C6187E">
      <w:pPr>
        <w:jc w:val="center"/>
        <w:rPr>
          <w:b/>
          <w:sz w:val="24"/>
          <w:szCs w:val="24"/>
        </w:rPr>
      </w:pPr>
    </w:p>
    <w:p w:rsidR="00C6187E" w:rsidRDefault="00C6187E" w:rsidP="00C6187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C6187E" w:rsidRDefault="00C6187E" w:rsidP="00C6187E">
      <w:pPr>
        <w:jc w:val="both"/>
        <w:rPr>
          <w:sz w:val="24"/>
          <w:szCs w:val="24"/>
        </w:rPr>
      </w:pPr>
    </w:p>
    <w:p w:rsidR="00C6187E" w:rsidRDefault="00C6187E" w:rsidP="00C6187E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žiadny bankový úver  .</w:t>
      </w:r>
    </w:p>
    <w:p w:rsidR="00C6187E" w:rsidRDefault="00C6187E" w:rsidP="00C6187E">
      <w:pPr>
        <w:jc w:val="both"/>
        <w:rPr>
          <w:sz w:val="24"/>
          <w:szCs w:val="24"/>
        </w:rPr>
      </w:pP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6187E" w:rsidRDefault="00C6187E" w:rsidP="00C61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C6187E" w:rsidRDefault="00C6187E" w:rsidP="00C6187E">
      <w:pPr>
        <w:jc w:val="center"/>
        <w:rPr>
          <w:b/>
          <w:sz w:val="28"/>
        </w:rPr>
      </w:pPr>
    </w:p>
    <w:p w:rsidR="00C6187E" w:rsidRDefault="00C6187E" w:rsidP="00C6187E">
      <w:pPr>
        <w:jc w:val="center"/>
        <w:rPr>
          <w:b/>
          <w:sz w:val="28"/>
        </w:rPr>
      </w:pPr>
    </w:p>
    <w:p w:rsidR="00C6187E" w:rsidRDefault="00C6187E" w:rsidP="00C6187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B10D2B">
        <w:rPr>
          <w:iCs/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 v účtovnej závierke za</w:t>
      </w:r>
      <w:r w:rsidR="00B10D2B">
        <w:rPr>
          <w:sz w:val="24"/>
          <w:szCs w:val="24"/>
        </w:rPr>
        <w:t xml:space="preserve"> rok 2023</w:t>
      </w:r>
      <w:r>
        <w:rPr>
          <w:sz w:val="24"/>
          <w:szCs w:val="24"/>
        </w:rPr>
        <w:t>.</w:t>
      </w:r>
    </w:p>
    <w:p w:rsidR="00C6187E" w:rsidRDefault="00C6187E" w:rsidP="00C6187E">
      <w:pPr>
        <w:spacing w:line="360" w:lineRule="auto"/>
        <w:rPr>
          <w:b/>
          <w:sz w:val="24"/>
          <w:szCs w:val="24"/>
          <w:u w:val="single"/>
        </w:rPr>
      </w:pPr>
    </w:p>
    <w:p w:rsidR="00C6187E" w:rsidRDefault="00C6187E" w:rsidP="00C6187E">
      <w:pPr>
        <w:spacing w:line="360" w:lineRule="auto"/>
        <w:rPr>
          <w:b/>
          <w:sz w:val="24"/>
          <w:szCs w:val="24"/>
          <w:u w:val="single"/>
        </w:rPr>
      </w:pPr>
    </w:p>
    <w:p w:rsidR="00C6187E" w:rsidRDefault="00C6187E" w:rsidP="00C6187E">
      <w:pPr>
        <w:spacing w:line="360" w:lineRule="auto"/>
        <w:rPr>
          <w:b/>
          <w:sz w:val="24"/>
          <w:szCs w:val="24"/>
          <w:u w:val="single"/>
        </w:rPr>
      </w:pPr>
    </w:p>
    <w:p w:rsidR="00C6187E" w:rsidRDefault="00C6187E" w:rsidP="00C6187E">
      <w:pPr>
        <w:spacing w:line="360" w:lineRule="auto"/>
        <w:rPr>
          <w:b/>
          <w:sz w:val="24"/>
          <w:szCs w:val="24"/>
          <w:u w:val="single"/>
        </w:rPr>
      </w:pPr>
    </w:p>
    <w:p w:rsidR="00C6187E" w:rsidRDefault="00C6187E" w:rsidP="00C6187E">
      <w:pPr>
        <w:spacing w:line="360" w:lineRule="auto"/>
        <w:rPr>
          <w:b/>
          <w:sz w:val="24"/>
          <w:szCs w:val="24"/>
          <w:u w:val="single"/>
        </w:rPr>
      </w:pPr>
    </w:p>
    <w:p w:rsidR="00C6187E" w:rsidRDefault="00C6187E" w:rsidP="00C6187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Ján   Zajac</w:t>
      </w:r>
    </w:p>
    <w:p w:rsidR="00C6187E" w:rsidRDefault="00C6187E" w:rsidP="00C6187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starosta obce          </w:t>
      </w:r>
    </w:p>
    <w:p w:rsidR="00C6187E" w:rsidRDefault="00C6187E" w:rsidP="00C6187E"/>
    <w:p w:rsidR="00C6187E" w:rsidRDefault="00C6187E" w:rsidP="00C6187E"/>
    <w:p w:rsidR="00C6187E" w:rsidRDefault="00C6187E" w:rsidP="00C6187E"/>
    <w:p w:rsidR="00C6187E" w:rsidRDefault="00C6187E" w:rsidP="00C6187E"/>
    <w:p w:rsidR="00C6187E" w:rsidRDefault="00C6187E" w:rsidP="00C6187E"/>
    <w:p w:rsidR="00C6187E" w:rsidRDefault="00C6187E" w:rsidP="00C6187E"/>
    <w:p w:rsidR="00C6187E" w:rsidRDefault="00C6187E" w:rsidP="00C6187E"/>
    <w:p w:rsidR="00C6187E" w:rsidRDefault="00C6187E" w:rsidP="00C6187E"/>
    <w:p w:rsidR="00C6187E" w:rsidRDefault="00C6187E" w:rsidP="00C6187E"/>
    <w:p w:rsidR="00C6187E" w:rsidRDefault="00C6187E" w:rsidP="00C6187E"/>
    <w:p w:rsidR="00C6187E" w:rsidRDefault="00C6187E" w:rsidP="00C6187E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187E"/>
    <w:rsid w:val="000B4DD0"/>
    <w:rsid w:val="000C7C44"/>
    <w:rsid w:val="001310F2"/>
    <w:rsid w:val="00141C56"/>
    <w:rsid w:val="00237B7A"/>
    <w:rsid w:val="002E0735"/>
    <w:rsid w:val="00314CBF"/>
    <w:rsid w:val="005060D7"/>
    <w:rsid w:val="00561CA6"/>
    <w:rsid w:val="00642809"/>
    <w:rsid w:val="006E58B5"/>
    <w:rsid w:val="006F6DA4"/>
    <w:rsid w:val="0076677C"/>
    <w:rsid w:val="00AA5EEE"/>
    <w:rsid w:val="00AE4F0C"/>
    <w:rsid w:val="00B10D2B"/>
    <w:rsid w:val="00B23C60"/>
    <w:rsid w:val="00B41CFB"/>
    <w:rsid w:val="00C6187E"/>
    <w:rsid w:val="00D5689F"/>
    <w:rsid w:val="00DE1F01"/>
    <w:rsid w:val="00E370FC"/>
    <w:rsid w:val="00F0299A"/>
    <w:rsid w:val="00F331DE"/>
    <w:rsid w:val="00F77495"/>
    <w:rsid w:val="00F825EA"/>
    <w:rsid w:val="00F918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187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C6187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6187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C6187E"/>
    <w:pPr>
      <w:ind w:left="720"/>
      <w:contextualSpacing/>
    </w:pPr>
  </w:style>
  <w:style w:type="paragraph" w:customStyle="1" w:styleId="Pismenka">
    <w:name w:val="Pismenka"/>
    <w:basedOn w:val="Zkladntext"/>
    <w:rsid w:val="00C6187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811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9</Pages>
  <Words>2324</Words>
  <Characters>13251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10</cp:revision>
  <dcterms:created xsi:type="dcterms:W3CDTF">2024-02-16T06:50:00Z</dcterms:created>
  <dcterms:modified xsi:type="dcterms:W3CDTF">2024-03-07T13:19:00Z</dcterms:modified>
</cp:coreProperties>
</file>