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účtovnej závierke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1060C5">
        <w:rPr>
          <w:sz w:val="36"/>
          <w:szCs w:val="36"/>
          <w:lang w:val="en-US"/>
        </w:rPr>
        <w:t>2</w:t>
      </w:r>
      <w:r w:rsidR="00C03CD6">
        <w:rPr>
          <w:sz w:val="36"/>
          <w:szCs w:val="36"/>
          <w:lang w:val="en-US"/>
        </w:rPr>
        <w:t>3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r>
        <w:rPr>
          <w:b/>
          <w:sz w:val="36"/>
          <w:szCs w:val="36"/>
          <w:lang w:val="en-US"/>
        </w:rPr>
        <w:t xml:space="preserve">Účtovná jednotka: </w:t>
      </w:r>
      <w:r w:rsidR="00FA3C2F">
        <w:rPr>
          <w:b/>
          <w:sz w:val="36"/>
          <w:szCs w:val="36"/>
          <w:lang w:val="en-US"/>
        </w:rPr>
        <w:t>BPELEKTRO sro</w:t>
      </w: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r>
        <w:rPr>
          <w:lang w:val="en-US"/>
        </w:rPr>
        <w:t>Zostavené dňa:</w:t>
      </w:r>
      <w:r>
        <w:rPr>
          <w:lang w:val="en-US"/>
        </w:rPr>
        <w:tab/>
        <w:t>Podpisový záznam člena</w:t>
      </w:r>
      <w:r>
        <w:rPr>
          <w:lang w:val="en-US"/>
        </w:rPr>
        <w:tab/>
        <w:t>Podpisový záznam</w:t>
      </w:r>
      <w:r>
        <w:rPr>
          <w:lang w:val="en-US"/>
        </w:rPr>
        <w:tab/>
        <w:t>Podpisový záznam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štatut.orgánu účt.jedn.</w:t>
      </w:r>
      <w:r>
        <w:rPr>
          <w:lang w:val="en-US"/>
        </w:rPr>
        <w:tab/>
        <w:t>osoby zodp.za</w:t>
      </w:r>
      <w:r>
        <w:rPr>
          <w:lang w:val="en-US"/>
        </w:rPr>
        <w:tab/>
      </w:r>
      <w:r>
        <w:rPr>
          <w:lang w:val="en-US"/>
        </w:rPr>
        <w:tab/>
        <w:t>osoby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zostavenie účt.</w:t>
      </w:r>
      <w:r>
        <w:rPr>
          <w:lang w:val="en-US"/>
        </w:rPr>
        <w:tab/>
        <w:t>vedenie účtovníctva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závierky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2D51FD">
        <w:rPr>
          <w:lang w:val="en-US"/>
        </w:rPr>
        <w:t xml:space="preserve">              </w:t>
      </w:r>
      <w:r>
        <w:rPr>
          <w:lang w:val="en-US"/>
        </w:rPr>
        <w:t xml:space="preserve">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C03CD6">
        <w:rPr>
          <w:lang w:val="en-US"/>
        </w:rPr>
        <w:t>28</w:t>
      </w:r>
      <w:r w:rsidR="00D27BDB">
        <w:rPr>
          <w:lang w:val="en-US"/>
        </w:rPr>
        <w:t>.</w:t>
      </w:r>
      <w:r w:rsidR="001060C5">
        <w:rPr>
          <w:lang w:val="en-US"/>
        </w:rPr>
        <w:t>0</w:t>
      </w:r>
      <w:r w:rsidR="00D27BDB">
        <w:rPr>
          <w:lang w:val="en-US"/>
        </w:rPr>
        <w:t>3</w:t>
      </w:r>
      <w:r w:rsidR="00CC4CB0">
        <w:rPr>
          <w:lang w:val="en-US"/>
        </w:rPr>
        <w:t>.20</w:t>
      </w:r>
      <w:r w:rsidR="00FA27F5">
        <w:rPr>
          <w:lang w:val="en-US"/>
        </w:rPr>
        <w:t>2</w:t>
      </w:r>
      <w:r w:rsidR="00C03CD6">
        <w:rPr>
          <w:lang w:val="en-US"/>
        </w:rPr>
        <w:t>4</w:t>
      </w:r>
    </w:p>
    <w:p w:rsidR="007604EA" w:rsidRDefault="007604EA">
      <w:pPr>
        <w:rPr>
          <w:lang w:val="en-US"/>
        </w:rPr>
      </w:pPr>
      <w:r>
        <w:rPr>
          <w:lang w:val="en-US"/>
        </w:rPr>
        <w:t>Scválené dňa: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Obchodné meno účtovnej jednotky: </w:t>
      </w:r>
      <w:r w:rsidR="00FA3C2F">
        <w:rPr>
          <w:sz w:val="26"/>
          <w:szCs w:val="26"/>
          <w:lang w:val="en-US"/>
        </w:rPr>
        <w:t>BPELEKTRO sro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  <w:lang w:val="en-US"/>
        </w:rPr>
        <w:t>Sídlo účtovnej jednotky</w:t>
      </w:r>
      <w:r w:rsidR="00FA3C2F">
        <w:rPr>
          <w:sz w:val="26"/>
          <w:szCs w:val="26"/>
          <w:lang w:val="en-US"/>
        </w:rPr>
        <w:t>: 936 01 Šahy, Bitúnková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  <w:lang w:val="en-US"/>
        </w:rPr>
        <w:t>Spoločníci:</w:t>
      </w:r>
      <w:r w:rsidRPr="0091655C"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st., Brestovský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Opis hospodárskej činnosti: </w:t>
      </w:r>
      <w:r w:rsidR="00FA3C2F">
        <w:rPr>
          <w:sz w:val="26"/>
          <w:szCs w:val="26"/>
          <w:lang w:val="en-US"/>
        </w:rPr>
        <w:t>Elektroinštalačné práce</w:t>
      </w:r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  <w:lang w:val="en-US"/>
        </w:rPr>
        <w:t>Priemerný počet zamestnancov:</w:t>
      </w:r>
      <w:r w:rsidRPr="0091655C">
        <w:rPr>
          <w:sz w:val="26"/>
          <w:szCs w:val="26"/>
          <w:lang w:val="en-US"/>
        </w:rPr>
        <w:tab/>
      </w:r>
      <w:r w:rsidR="00FA27F5">
        <w:rPr>
          <w:sz w:val="26"/>
          <w:szCs w:val="26"/>
          <w:lang w:val="en-US"/>
        </w:rPr>
        <w:t>10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>Právny dôvod na zostavenie účtovnej závierky: Účtovná jednotka, ktorá je právnickou osobou, zostavuje riadnu účtovnú závierku k poslednému dňu účtovneho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1060C5">
        <w:rPr>
          <w:sz w:val="26"/>
          <w:szCs w:val="26"/>
        </w:rPr>
        <w:t>2</w:t>
      </w:r>
      <w:r w:rsidR="00C03CD6">
        <w:rPr>
          <w:sz w:val="26"/>
          <w:szCs w:val="26"/>
        </w:rPr>
        <w:t>3</w:t>
      </w:r>
      <w:r w:rsidR="00EA7E5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bola schválená dňa </w:t>
      </w:r>
      <w:r w:rsidR="00FA3C2F">
        <w:rPr>
          <w:sz w:val="26"/>
          <w:szCs w:val="26"/>
        </w:rPr>
        <w:t>:</w:t>
      </w:r>
      <w:r w:rsidR="00833505">
        <w:rPr>
          <w:sz w:val="26"/>
          <w:szCs w:val="26"/>
        </w:rPr>
        <w:t xml:space="preserve"> </w:t>
      </w:r>
      <w:r w:rsidR="00C03CD6">
        <w:rPr>
          <w:sz w:val="26"/>
          <w:szCs w:val="26"/>
        </w:rPr>
        <w:t>28</w:t>
      </w:r>
      <w:r w:rsidR="00CC4CB0">
        <w:rPr>
          <w:sz w:val="26"/>
          <w:szCs w:val="26"/>
        </w:rPr>
        <w:t>.</w:t>
      </w:r>
      <w:r w:rsidR="001060C5">
        <w:rPr>
          <w:sz w:val="26"/>
          <w:szCs w:val="26"/>
        </w:rPr>
        <w:t>0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</w:t>
      </w:r>
      <w:r w:rsidR="00FA27F5">
        <w:rPr>
          <w:sz w:val="26"/>
          <w:szCs w:val="26"/>
        </w:rPr>
        <w:t>2</w:t>
      </w:r>
      <w:r w:rsidR="00C03CD6">
        <w:rPr>
          <w:sz w:val="26"/>
          <w:szCs w:val="26"/>
        </w:rPr>
        <w:t>4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Brestovský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r w:rsidR="00FA3C2F">
        <w:rPr>
          <w:sz w:val="26"/>
          <w:szCs w:val="26"/>
        </w:rPr>
        <w:t>Brestovský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Brestovský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583D25" w:rsidRPr="0091655C">
        <w:rPr>
          <w:sz w:val="26"/>
          <w:szCs w:val="26"/>
        </w:rPr>
        <w:t xml:space="preserve"> </w:t>
      </w:r>
      <w:r w:rsidR="00C03CD6">
        <w:rPr>
          <w:sz w:val="26"/>
          <w:szCs w:val="26"/>
        </w:rPr>
        <w:t>214 349</w:t>
      </w:r>
      <w:r w:rsidR="00FA27F5">
        <w:rPr>
          <w:sz w:val="26"/>
          <w:szCs w:val="26"/>
        </w:rPr>
        <w:t xml:space="preserve"> EUR </w:t>
      </w:r>
      <w:r w:rsidR="00583D25">
        <w:rPr>
          <w:sz w:val="26"/>
          <w:szCs w:val="26"/>
        </w:rPr>
        <w:t xml:space="preserve"> </w:t>
      </w:r>
    </w:p>
    <w:p w:rsidR="00FA27F5" w:rsidRPr="0091655C" w:rsidRDefault="00583D25" w:rsidP="00FA27F5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         </w:t>
      </w:r>
      <w:r w:rsidR="007604EA" w:rsidRPr="00FA3C2F">
        <w:rPr>
          <w:sz w:val="26"/>
          <w:szCs w:val="26"/>
        </w:rPr>
        <w:t>zostatková cena:</w:t>
      </w:r>
      <w:r>
        <w:rPr>
          <w:sz w:val="26"/>
          <w:szCs w:val="26"/>
        </w:rPr>
        <w:t xml:space="preserve">   </w:t>
      </w:r>
      <w:r w:rsidR="001060C5">
        <w:rPr>
          <w:sz w:val="26"/>
          <w:szCs w:val="26"/>
        </w:rPr>
        <w:t xml:space="preserve"> </w:t>
      </w:r>
      <w:r w:rsidR="00C03CD6">
        <w:rPr>
          <w:sz w:val="26"/>
          <w:szCs w:val="26"/>
        </w:rPr>
        <w:t>40 223</w:t>
      </w:r>
      <w:r w:rsidR="00FA27F5">
        <w:rPr>
          <w:sz w:val="26"/>
          <w:szCs w:val="26"/>
        </w:rPr>
        <w:t xml:space="preserve"> EUR</w:t>
      </w:r>
    </w:p>
    <w:p w:rsidR="00583D25" w:rsidRPr="0091655C" w:rsidRDefault="00583D25" w:rsidP="00583D25">
      <w:pPr>
        <w:spacing w:line="400" w:lineRule="exact"/>
        <w:ind w:left="3030"/>
        <w:rPr>
          <w:sz w:val="28"/>
          <w:szCs w:val="28"/>
        </w:rPr>
      </w:pPr>
    </w:p>
    <w:p w:rsidR="007604EA" w:rsidRPr="00FA3C2F" w:rsidRDefault="007604EA" w:rsidP="00583D25">
      <w:pPr>
        <w:spacing w:line="400" w:lineRule="exact"/>
        <w:ind w:left="3030"/>
        <w:rPr>
          <w:sz w:val="26"/>
          <w:szCs w:val="26"/>
        </w:rPr>
      </w:pP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</w:t>
      </w:r>
      <w:r w:rsidR="00C03CD6">
        <w:rPr>
          <w:sz w:val="26"/>
          <w:szCs w:val="26"/>
        </w:rPr>
        <w:t>252 922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FA27F5">
        <w:rPr>
          <w:sz w:val="26"/>
          <w:szCs w:val="26"/>
        </w:rPr>
        <w:t xml:space="preserve">  </w:t>
      </w:r>
      <w:r w:rsidR="00C03CD6">
        <w:rPr>
          <w:sz w:val="26"/>
          <w:szCs w:val="26"/>
        </w:rPr>
        <w:t>98 619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EA7E55">
        <w:rPr>
          <w:sz w:val="26"/>
          <w:szCs w:val="26"/>
        </w:rPr>
        <w:t xml:space="preserve">                      </w:t>
      </w:r>
      <w:r w:rsidR="001E2604">
        <w:rPr>
          <w:sz w:val="26"/>
          <w:szCs w:val="26"/>
        </w:rPr>
        <w:t>220 221</w:t>
      </w:r>
      <w:r>
        <w:rPr>
          <w:sz w:val="26"/>
          <w:szCs w:val="26"/>
        </w:rPr>
        <w:tab/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C03CD6">
        <w:rPr>
          <w:sz w:val="26"/>
          <w:szCs w:val="26"/>
        </w:rPr>
        <w:t>21</w:t>
      </w:r>
      <w:r w:rsidR="001E2604">
        <w:rPr>
          <w:sz w:val="26"/>
          <w:szCs w:val="26"/>
        </w:rPr>
        <w:t>3 986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EA7E55" w:rsidRDefault="007604EA" w:rsidP="00EA7E55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>Náklady bud. období: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</w:p>
    <w:p w:rsidR="007604EA" w:rsidRDefault="007604EA" w:rsidP="00EA7E55">
      <w:pPr>
        <w:spacing w:line="400" w:lineRule="exact"/>
        <w:ind w:left="1065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2D51FD">
        <w:rPr>
          <w:sz w:val="26"/>
          <w:szCs w:val="26"/>
        </w:rPr>
        <w:t xml:space="preserve">  </w:t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 w:rsidR="002D51FD">
        <w:rPr>
          <w:sz w:val="26"/>
          <w:szCs w:val="26"/>
        </w:rPr>
        <w:t xml:space="preserve">                  Vlastné imanie :</w:t>
      </w:r>
      <w:r>
        <w:rPr>
          <w:sz w:val="26"/>
          <w:szCs w:val="26"/>
        </w:rPr>
        <w:tab/>
      </w:r>
      <w:r w:rsidR="00C03CD6">
        <w:rPr>
          <w:sz w:val="26"/>
          <w:szCs w:val="26"/>
        </w:rPr>
        <w:t>3</w:t>
      </w:r>
      <w:r w:rsidR="001E2604">
        <w:rPr>
          <w:sz w:val="26"/>
          <w:szCs w:val="26"/>
        </w:rPr>
        <w:t>87 765</w:t>
      </w:r>
    </w:p>
    <w:p w:rsidR="00335E36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Oproti minulému účtovnému obdobiu došlo k </w:t>
      </w:r>
      <w:r w:rsidR="00C03CD6">
        <w:rPr>
          <w:sz w:val="26"/>
          <w:szCs w:val="26"/>
        </w:rPr>
        <w:t>zvýšeniu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 w:rsidR="001E2604">
        <w:rPr>
          <w:sz w:val="26"/>
          <w:szCs w:val="26"/>
        </w:rPr>
        <w:t>27 770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0</w:t>
      </w:r>
      <w:r>
        <w:rPr>
          <w:sz w:val="26"/>
          <w:szCs w:val="26"/>
          <w:lang w:val="de-DE"/>
        </w:rPr>
        <w:t xml:space="preserve"> </w:t>
      </w:r>
      <w:r w:rsidR="004B6D87">
        <w:rPr>
          <w:sz w:val="26"/>
          <w:szCs w:val="26"/>
          <w:lang w:val="de-DE"/>
        </w:rPr>
        <w:t>,</w:t>
      </w:r>
      <w:r w:rsidR="005D709C">
        <w:rPr>
          <w:sz w:val="26"/>
          <w:szCs w:val="26"/>
          <w:lang w:val="de-DE"/>
        </w:rPr>
        <w:t>95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1.b Rozdelenie účtovného zisku vykázaného v predchádzajúcom účtovnom období: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Účtovný zisk 20</w:t>
      </w:r>
      <w:r w:rsidR="005D709C">
        <w:rPr>
          <w:sz w:val="26"/>
          <w:szCs w:val="26"/>
          <w:lang w:val="de-DE"/>
        </w:rPr>
        <w:t>2</w:t>
      </w:r>
      <w:r w:rsidR="00673422">
        <w:rPr>
          <w:sz w:val="26"/>
          <w:szCs w:val="26"/>
          <w:lang w:val="de-DE"/>
        </w:rPr>
        <w:t>1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r w:rsidR="007604EA">
        <w:rPr>
          <w:sz w:val="26"/>
          <w:szCs w:val="26"/>
          <w:lang w:val="de-DE"/>
        </w:rPr>
        <w:t>vo výške :</w:t>
      </w:r>
      <w:r w:rsidR="007604EA">
        <w:rPr>
          <w:sz w:val="26"/>
          <w:szCs w:val="26"/>
          <w:lang w:val="de-DE"/>
        </w:rPr>
        <w:tab/>
      </w:r>
      <w:r w:rsidR="00C03CD6">
        <w:rPr>
          <w:sz w:val="26"/>
          <w:szCs w:val="26"/>
          <w:lang w:val="de-DE"/>
        </w:rPr>
        <w:t>18 403</w:t>
      </w:r>
      <w:r w:rsidR="007604EA">
        <w:rPr>
          <w:sz w:val="26"/>
          <w:szCs w:val="26"/>
          <w:lang w:val="de-DE"/>
        </w:rPr>
        <w:tab/>
        <w:t>Rozdelenie :</w:t>
      </w:r>
      <w:r w:rsidR="007604EA"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 w:rsidR="007604EA">
        <w:rPr>
          <w:sz w:val="26"/>
          <w:szCs w:val="26"/>
          <w:lang w:val="de-DE"/>
        </w:rPr>
        <w:tab/>
      </w:r>
      <w:r w:rsidR="007604EA">
        <w:rPr>
          <w:sz w:val="26"/>
          <w:szCs w:val="26"/>
          <w:lang w:val="de-DE"/>
        </w:rPr>
        <w:tab/>
        <w:t xml:space="preserve">  </w:t>
      </w:r>
      <w:r w:rsidR="007604EA"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zvýšenie zákonného rez.fondu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podiel na zisku spoločníci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335E36">
        <w:rPr>
          <w:sz w:val="26"/>
          <w:szCs w:val="26"/>
          <w:lang w:val="de-DE"/>
        </w:rPr>
        <w:t xml:space="preserve">    </w:t>
      </w:r>
      <w:r w:rsidR="004B6D87">
        <w:rPr>
          <w:sz w:val="26"/>
          <w:szCs w:val="26"/>
          <w:lang w:val="de-DE"/>
        </w:rPr>
        <w:t xml:space="preserve">  </w:t>
      </w:r>
      <w:r w:rsidR="00C03CD6">
        <w:rPr>
          <w:sz w:val="26"/>
          <w:szCs w:val="26"/>
          <w:lang w:val="de-DE"/>
        </w:rPr>
        <w:t>18 403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prevod na účet nerozd.zisku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</w:t>
      </w:r>
      <w:r w:rsidR="007C47D5">
        <w:rPr>
          <w:sz w:val="26"/>
          <w:szCs w:val="26"/>
          <w:lang w:val="de-DE"/>
        </w:rPr>
        <w:t xml:space="preserve"> </w:t>
      </w:r>
      <w:r w:rsidR="00C10BCC">
        <w:rPr>
          <w:sz w:val="26"/>
          <w:szCs w:val="26"/>
          <w:lang w:val="de-DE"/>
        </w:rPr>
        <w:t xml:space="preserve">    </w:t>
      </w:r>
      <w:r w:rsidR="002D51FD">
        <w:rPr>
          <w:sz w:val="26"/>
          <w:szCs w:val="26"/>
          <w:lang w:val="de-DE"/>
        </w:rPr>
        <w:t xml:space="preserve">  </w:t>
      </w:r>
      <w:r w:rsidR="00C03CD6">
        <w:rPr>
          <w:sz w:val="26"/>
          <w:szCs w:val="26"/>
          <w:lang w:val="de-DE"/>
        </w:rPr>
        <w:t>4 892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daň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1.c Vysporiadanie účtovnej straty vykázanej v predchádzajúcom období:</w:t>
      </w:r>
      <w:r>
        <w:rPr>
          <w:sz w:val="26"/>
          <w:szCs w:val="26"/>
          <w:lang w:val="de-DE"/>
        </w:rPr>
        <w:tab/>
      </w:r>
    </w:p>
    <w:p w:rsidR="007604EA" w:rsidRDefault="004B6D8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    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 w:rsidP="008E5A5F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ZKY:</w:t>
      </w:r>
      <w:r w:rsidR="008E5A5F">
        <w:rPr>
          <w:sz w:val="26"/>
          <w:szCs w:val="26"/>
        </w:rPr>
        <w:tab/>
        <w:t xml:space="preserve"> </w:t>
      </w:r>
      <w:r w:rsidR="001E2604">
        <w:rPr>
          <w:sz w:val="26"/>
          <w:szCs w:val="26"/>
        </w:rPr>
        <w:t>53 241</w:t>
      </w:r>
      <w:r w:rsidR="008E5A5F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 w:rsidR="001E2604">
        <w:rPr>
          <w:sz w:val="26"/>
          <w:szCs w:val="26"/>
        </w:rPr>
        <w:t>13 376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A4944">
        <w:rPr>
          <w:sz w:val="26"/>
          <w:szCs w:val="26"/>
        </w:rPr>
        <w:t xml:space="preserve">  </w:t>
      </w:r>
      <w:r w:rsidR="001E2604">
        <w:rPr>
          <w:sz w:val="26"/>
          <w:szCs w:val="26"/>
        </w:rPr>
        <w:t>7 067</w:t>
      </w:r>
      <w:r w:rsidR="002D51FD">
        <w:rPr>
          <w:sz w:val="26"/>
          <w:szCs w:val="26"/>
        </w:rPr>
        <w:t xml:space="preserve"> </w:t>
      </w:r>
      <w:r w:rsidR="005E7E3D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</w:t>
      </w:r>
      <w:r w:rsidR="00335E36">
        <w:rPr>
          <w:sz w:val="26"/>
          <w:szCs w:val="26"/>
        </w:rPr>
        <w:t xml:space="preserve"> </w:t>
      </w:r>
      <w:r w:rsidR="001E2604">
        <w:rPr>
          <w:sz w:val="26"/>
          <w:szCs w:val="26"/>
        </w:rPr>
        <w:t>4 857</w:t>
      </w:r>
      <w:r w:rsidR="00F86202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</w:t>
      </w:r>
      <w:r w:rsidR="00FA77D8">
        <w:rPr>
          <w:sz w:val="26"/>
          <w:szCs w:val="26"/>
        </w:rPr>
        <w:t>0</w:t>
      </w:r>
      <w:r w:rsidR="0029744F">
        <w:rPr>
          <w:sz w:val="26"/>
          <w:szCs w:val="26"/>
        </w:rPr>
        <w:t xml:space="preserve">   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1E2604">
        <w:rPr>
          <w:sz w:val="26"/>
          <w:szCs w:val="26"/>
        </w:rPr>
        <w:t>36 007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1E2604">
        <w:rPr>
          <w:sz w:val="26"/>
          <w:szCs w:val="26"/>
        </w:rPr>
        <w:t>558 715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1E2604">
        <w:rPr>
          <w:sz w:val="26"/>
          <w:szCs w:val="26"/>
        </w:rPr>
        <w:t>33 957</w:t>
      </w:r>
      <w:r w:rsidR="00335E36">
        <w:rPr>
          <w:sz w:val="26"/>
          <w:szCs w:val="26"/>
        </w:rPr>
        <w:t xml:space="preserve"> </w:t>
      </w:r>
      <w:r w:rsidR="007C47D5">
        <w:rPr>
          <w:sz w:val="26"/>
          <w:szCs w:val="26"/>
        </w:rPr>
        <w:t>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335E36" w:rsidRPr="00C73731" w:rsidRDefault="00335E36" w:rsidP="00867403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Náklady spolu</w:t>
      </w:r>
      <w:r w:rsidR="00867403">
        <w:rPr>
          <w:sz w:val="26"/>
          <w:szCs w:val="26"/>
        </w:rPr>
        <w:t>:</w:t>
      </w:r>
      <w:r w:rsidR="00867403">
        <w:rPr>
          <w:sz w:val="26"/>
          <w:szCs w:val="26"/>
        </w:rPr>
        <w:tab/>
        <w:t xml:space="preserve">                    </w:t>
      </w:r>
      <w:r w:rsidR="00C73731">
        <w:rPr>
          <w:sz w:val="26"/>
          <w:szCs w:val="26"/>
        </w:rPr>
        <w:t xml:space="preserve">  </w:t>
      </w:r>
      <w:r w:rsidR="00673422">
        <w:rPr>
          <w:sz w:val="26"/>
          <w:szCs w:val="26"/>
        </w:rPr>
        <w:t>5</w:t>
      </w:r>
      <w:r w:rsidR="00165534">
        <w:rPr>
          <w:sz w:val="26"/>
          <w:szCs w:val="26"/>
        </w:rPr>
        <w:t>90 827</w:t>
      </w:r>
      <w:r w:rsidR="00C73731">
        <w:rPr>
          <w:sz w:val="26"/>
          <w:szCs w:val="26"/>
        </w:rPr>
        <w:t xml:space="preserve"> €</w:t>
      </w:r>
    </w:p>
    <w:p w:rsidR="007604EA" w:rsidRDefault="00335E36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Z toho n</w:t>
      </w:r>
      <w:r w:rsidR="007604EA">
        <w:rPr>
          <w:sz w:val="26"/>
          <w:szCs w:val="26"/>
        </w:rPr>
        <w:t xml:space="preserve">ákup </w:t>
      </w:r>
      <w:r w:rsidR="0029744F">
        <w:rPr>
          <w:sz w:val="26"/>
          <w:szCs w:val="26"/>
        </w:rPr>
        <w:t>materiálu</w:t>
      </w:r>
      <w:r w:rsidR="00C73731">
        <w:rPr>
          <w:sz w:val="26"/>
          <w:szCs w:val="26"/>
        </w:rPr>
        <w:t>:</w:t>
      </w:r>
      <w:r w:rsidR="00C73731">
        <w:rPr>
          <w:sz w:val="26"/>
          <w:szCs w:val="26"/>
        </w:rPr>
        <w:tab/>
      </w:r>
      <w:r w:rsidR="00C73731">
        <w:rPr>
          <w:sz w:val="26"/>
          <w:szCs w:val="26"/>
        </w:rPr>
        <w:tab/>
        <w:t xml:space="preserve">        </w:t>
      </w:r>
      <w:r w:rsidR="00165534">
        <w:rPr>
          <w:sz w:val="26"/>
          <w:szCs w:val="26"/>
        </w:rPr>
        <w:t>306 383</w:t>
      </w:r>
      <w:r>
        <w:rPr>
          <w:sz w:val="26"/>
          <w:szCs w:val="26"/>
        </w:rPr>
        <w:t xml:space="preserve"> </w:t>
      </w:r>
      <w:r w:rsidR="00C73731">
        <w:rPr>
          <w:b/>
          <w:bCs/>
          <w:sz w:val="26"/>
          <w:szCs w:val="26"/>
        </w:rPr>
        <w:t xml:space="preserve"> </w:t>
      </w:r>
      <w:r w:rsidR="007604EA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</w:t>
      </w:r>
      <w:r w:rsidR="00165534">
        <w:rPr>
          <w:sz w:val="26"/>
          <w:szCs w:val="26"/>
        </w:rPr>
        <w:t xml:space="preserve">          62 440 </w:t>
      </w:r>
      <w:r w:rsidR="00C73731">
        <w:rPr>
          <w:sz w:val="26"/>
          <w:szCs w:val="26"/>
        </w:rPr>
        <w:t xml:space="preserve">  €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A SPRIAZNENÝCH 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1AF3" w:rsidRDefault="00DD1AF3" w:rsidP="00335E36">
      <w:r>
        <w:separator/>
      </w:r>
    </w:p>
  </w:endnote>
  <w:endnote w:type="continuationSeparator" w:id="1">
    <w:p w:rsidR="00DD1AF3" w:rsidRDefault="00DD1AF3" w:rsidP="00335E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1AF3" w:rsidRDefault="00DD1AF3" w:rsidP="00335E36">
      <w:r>
        <w:separator/>
      </w:r>
    </w:p>
  </w:footnote>
  <w:footnote w:type="continuationSeparator" w:id="1">
    <w:p w:rsidR="00DD1AF3" w:rsidRDefault="00DD1AF3" w:rsidP="00335E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51"/>
    <w:rsid w:val="0002764A"/>
    <w:rsid w:val="00030E6B"/>
    <w:rsid w:val="0007589D"/>
    <w:rsid w:val="000D4210"/>
    <w:rsid w:val="000F1D0D"/>
    <w:rsid w:val="001060C5"/>
    <w:rsid w:val="00111E38"/>
    <w:rsid w:val="001632B0"/>
    <w:rsid w:val="00165534"/>
    <w:rsid w:val="001B4CFC"/>
    <w:rsid w:val="001E2604"/>
    <w:rsid w:val="00232306"/>
    <w:rsid w:val="002565E4"/>
    <w:rsid w:val="00295072"/>
    <w:rsid w:val="0029744F"/>
    <w:rsid w:val="002A4944"/>
    <w:rsid w:val="002D3D51"/>
    <w:rsid w:val="002D51FD"/>
    <w:rsid w:val="00323E6B"/>
    <w:rsid w:val="0032645E"/>
    <w:rsid w:val="00335E36"/>
    <w:rsid w:val="003474E8"/>
    <w:rsid w:val="003E6FCB"/>
    <w:rsid w:val="003F7058"/>
    <w:rsid w:val="003F769B"/>
    <w:rsid w:val="0045081E"/>
    <w:rsid w:val="004B3656"/>
    <w:rsid w:val="004B6D87"/>
    <w:rsid w:val="00583D25"/>
    <w:rsid w:val="005D709C"/>
    <w:rsid w:val="005E7E3D"/>
    <w:rsid w:val="006310B6"/>
    <w:rsid w:val="00673422"/>
    <w:rsid w:val="006819AC"/>
    <w:rsid w:val="006844DF"/>
    <w:rsid w:val="006A0DB9"/>
    <w:rsid w:val="007604EA"/>
    <w:rsid w:val="00767B39"/>
    <w:rsid w:val="00785D0A"/>
    <w:rsid w:val="0079795F"/>
    <w:rsid w:val="007C47D5"/>
    <w:rsid w:val="00833505"/>
    <w:rsid w:val="0083360E"/>
    <w:rsid w:val="0083401B"/>
    <w:rsid w:val="00851B85"/>
    <w:rsid w:val="00867403"/>
    <w:rsid w:val="008713B2"/>
    <w:rsid w:val="008A7DF5"/>
    <w:rsid w:val="008E5A5F"/>
    <w:rsid w:val="0091655C"/>
    <w:rsid w:val="00940173"/>
    <w:rsid w:val="0099300A"/>
    <w:rsid w:val="009C69AD"/>
    <w:rsid w:val="009F2BD9"/>
    <w:rsid w:val="00A27633"/>
    <w:rsid w:val="00A62B9F"/>
    <w:rsid w:val="00AB2A9B"/>
    <w:rsid w:val="00B028D8"/>
    <w:rsid w:val="00B13921"/>
    <w:rsid w:val="00B504C3"/>
    <w:rsid w:val="00B6039E"/>
    <w:rsid w:val="00B65586"/>
    <w:rsid w:val="00BA3CD8"/>
    <w:rsid w:val="00BF447C"/>
    <w:rsid w:val="00C03CD6"/>
    <w:rsid w:val="00C10BCC"/>
    <w:rsid w:val="00C65B37"/>
    <w:rsid w:val="00C73731"/>
    <w:rsid w:val="00CC1976"/>
    <w:rsid w:val="00CC4CB0"/>
    <w:rsid w:val="00D05C01"/>
    <w:rsid w:val="00D27BDB"/>
    <w:rsid w:val="00D53140"/>
    <w:rsid w:val="00D651B8"/>
    <w:rsid w:val="00DA3A36"/>
    <w:rsid w:val="00DD1AF3"/>
    <w:rsid w:val="00E1448E"/>
    <w:rsid w:val="00EA7E55"/>
    <w:rsid w:val="00EE584C"/>
    <w:rsid w:val="00F309B6"/>
    <w:rsid w:val="00F47D48"/>
    <w:rsid w:val="00F5090E"/>
    <w:rsid w:val="00F661F7"/>
    <w:rsid w:val="00F86202"/>
    <w:rsid w:val="00F96C8A"/>
    <w:rsid w:val="00FA27F5"/>
    <w:rsid w:val="00FA3C2F"/>
    <w:rsid w:val="00FA77D8"/>
    <w:rsid w:val="00FC0C1D"/>
    <w:rsid w:val="00FC6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5E36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5E3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531</Words>
  <Characters>3133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4</cp:revision>
  <cp:lastPrinted>2011-03-29T14:32:00Z</cp:lastPrinted>
  <dcterms:created xsi:type="dcterms:W3CDTF">2023-03-30T08:05:00Z</dcterms:created>
  <dcterms:modified xsi:type="dcterms:W3CDTF">2024-03-28T14:38:00Z</dcterms:modified>
</cp:coreProperties>
</file>