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7D47" w:rsidRPr="006962F5" w:rsidRDefault="006962F5">
      <w:pPr>
        <w:rPr>
          <w:rFonts w:ascii="Arial" w:hAnsi="Arial" w:cs="Arial"/>
          <w:sz w:val="28"/>
          <w:szCs w:val="28"/>
        </w:rPr>
      </w:pPr>
      <w:r w:rsidRPr="006962F5">
        <w:rPr>
          <w:rFonts w:ascii="Arial" w:hAnsi="Arial" w:cs="Arial"/>
          <w:sz w:val="28"/>
          <w:szCs w:val="28"/>
        </w:rPr>
        <w:t>Úč POD 3-01</w:t>
      </w:r>
    </w:p>
    <w:p w:rsidR="006962F5" w:rsidRDefault="006962F5" w:rsidP="006962F5">
      <w:pPr>
        <w:jc w:val="center"/>
        <w:rPr>
          <w:rFonts w:ascii="Arial" w:hAnsi="Arial" w:cs="Arial"/>
          <w:b/>
          <w:sz w:val="28"/>
          <w:szCs w:val="28"/>
        </w:rPr>
      </w:pPr>
      <w:r w:rsidRPr="006962F5">
        <w:rPr>
          <w:rFonts w:ascii="Arial" w:hAnsi="Arial" w:cs="Arial"/>
          <w:b/>
          <w:sz w:val="28"/>
          <w:szCs w:val="28"/>
        </w:rPr>
        <w:t>POZNÁMKY</w:t>
      </w:r>
      <w:r>
        <w:rPr>
          <w:rFonts w:ascii="Arial" w:hAnsi="Arial" w:cs="Arial"/>
          <w:b/>
          <w:sz w:val="28"/>
          <w:szCs w:val="28"/>
        </w:rPr>
        <w:t xml:space="preserve"> k 31. 12. </w:t>
      </w:r>
      <w:r w:rsidR="007048C0">
        <w:rPr>
          <w:rFonts w:ascii="Arial" w:hAnsi="Arial" w:cs="Arial"/>
          <w:b/>
          <w:sz w:val="28"/>
          <w:szCs w:val="28"/>
        </w:rPr>
        <w:t>2023</w:t>
      </w:r>
      <w:bookmarkStart w:id="0" w:name="_GoBack"/>
      <w:bookmarkEnd w:id="0"/>
    </w:p>
    <w:p w:rsidR="006962F5" w:rsidRDefault="006962F5">
      <w:pPr>
        <w:rPr>
          <w:rFonts w:ascii="Arial" w:hAnsi="Arial" w:cs="Arial"/>
          <w:b/>
          <w:sz w:val="28"/>
          <w:szCs w:val="28"/>
        </w:rPr>
      </w:pPr>
    </w:p>
    <w:p w:rsidR="00011387" w:rsidRDefault="00011387">
      <w:pPr>
        <w:rPr>
          <w:rFonts w:ascii="Arial" w:hAnsi="Arial" w:cs="Arial"/>
          <w:b/>
          <w:sz w:val="28"/>
          <w:szCs w:val="28"/>
        </w:rPr>
      </w:pP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MEDOPOL SLOVAKIA s.r.o.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Kukučínova 2585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024 01 </w:t>
      </w:r>
      <w:proofErr w:type="spellStart"/>
      <w:r>
        <w:rPr>
          <w:rFonts w:ascii="Arial" w:hAnsi="Arial" w:cs="Arial"/>
          <w:sz w:val="24"/>
          <w:szCs w:val="24"/>
        </w:rPr>
        <w:t>Kysucké</w:t>
      </w:r>
      <w:proofErr w:type="spellEnd"/>
      <w:r>
        <w:rPr>
          <w:rFonts w:ascii="Arial" w:hAnsi="Arial" w:cs="Arial"/>
          <w:sz w:val="24"/>
          <w:szCs w:val="24"/>
        </w:rPr>
        <w:t xml:space="preserve"> Nové Město</w:t>
      </w:r>
    </w:p>
    <w:p w:rsidR="006962F5" w:rsidRDefault="006962F5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IČO: </w:t>
      </w:r>
      <w:r w:rsidR="000E6E8E">
        <w:rPr>
          <w:rFonts w:ascii="Arial" w:hAnsi="Arial" w:cs="Arial"/>
          <w:sz w:val="24"/>
          <w:szCs w:val="24"/>
        </w:rPr>
        <w:t>43981577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DIČ: SK2022553060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Datum schválení účetní závěrky :  </w:t>
      </w:r>
      <w:r w:rsidR="000D2B6B">
        <w:rPr>
          <w:rFonts w:ascii="Arial" w:hAnsi="Arial" w:cs="Arial"/>
          <w:sz w:val="24"/>
          <w:szCs w:val="24"/>
        </w:rPr>
        <w:t>27.03.2023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Jednatel společnosti: Radomír Poledník,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bytem </w:t>
      </w:r>
      <w:proofErr w:type="spellStart"/>
      <w:r>
        <w:rPr>
          <w:rFonts w:ascii="Arial" w:hAnsi="Arial" w:cs="Arial"/>
          <w:sz w:val="24"/>
          <w:szCs w:val="24"/>
        </w:rPr>
        <w:t>Lubno</w:t>
      </w:r>
      <w:proofErr w:type="spellEnd"/>
      <w:r>
        <w:rPr>
          <w:rFonts w:ascii="Arial" w:hAnsi="Arial" w:cs="Arial"/>
          <w:sz w:val="24"/>
          <w:szCs w:val="24"/>
        </w:rPr>
        <w:t xml:space="preserve"> 188, 739 11 Frýdlant nad Ostravicí, Česká republika</w:t>
      </w:r>
    </w:p>
    <w:p w:rsidR="000E6E8E" w:rsidRDefault="000E6E8E">
      <w:pPr>
        <w:rPr>
          <w:rFonts w:ascii="Arial" w:hAnsi="Arial" w:cs="Arial"/>
          <w:sz w:val="24"/>
          <w:szCs w:val="24"/>
        </w:rPr>
      </w:pP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žádné zaměstnance.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 nemá žádný dlouhodobý hmotný a nehmotný majetek.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nemá žádný dlouhodobý </w:t>
      </w:r>
      <w:r w:rsidR="000F2BAE">
        <w:rPr>
          <w:rFonts w:ascii="Arial" w:hAnsi="Arial" w:cs="Arial"/>
          <w:sz w:val="24"/>
          <w:szCs w:val="24"/>
        </w:rPr>
        <w:t xml:space="preserve">ani krátkodobý </w:t>
      </w:r>
      <w:r>
        <w:rPr>
          <w:rFonts w:ascii="Arial" w:hAnsi="Arial" w:cs="Arial"/>
          <w:sz w:val="24"/>
          <w:szCs w:val="24"/>
        </w:rPr>
        <w:t>finanční majetek.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E6E8E" w:rsidRDefault="00C21C3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Finanční účty: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Hotovost měna: EUR, CZK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účty Česká republika: měna CZK, EUR</w:t>
      </w:r>
    </w:p>
    <w:p w:rsidR="000E6E8E" w:rsidRDefault="000E6E8E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Bankovní účet Slovenská republika: měna EUR</w:t>
      </w:r>
    </w:p>
    <w:p w:rsidR="00011387" w:rsidRDefault="00011387">
      <w:pPr>
        <w:rPr>
          <w:rFonts w:ascii="Arial" w:hAnsi="Arial" w:cs="Arial"/>
          <w:sz w:val="24"/>
          <w:szCs w:val="24"/>
        </w:rPr>
      </w:pP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Firma </w:t>
      </w:r>
      <w:r w:rsidR="004761A3">
        <w:rPr>
          <w:rFonts w:ascii="Arial" w:hAnsi="Arial" w:cs="Arial"/>
          <w:sz w:val="24"/>
          <w:szCs w:val="24"/>
        </w:rPr>
        <w:t>je dočasně v útlumu z důvodu poklesu zakázek</w:t>
      </w:r>
      <w:r>
        <w:rPr>
          <w:rFonts w:ascii="Arial" w:hAnsi="Arial" w:cs="Arial"/>
          <w:sz w:val="24"/>
          <w:szCs w:val="24"/>
        </w:rPr>
        <w:t>.</w:t>
      </w:r>
    </w:p>
    <w:p w:rsidR="00011387" w:rsidRDefault="0001138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sectPr w:rsidR="000113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62F5"/>
    <w:rsid w:val="00011387"/>
    <w:rsid w:val="000D2B6B"/>
    <w:rsid w:val="000E6E8E"/>
    <w:rsid w:val="000F2BAE"/>
    <w:rsid w:val="00161F9D"/>
    <w:rsid w:val="00183EA1"/>
    <w:rsid w:val="002B211A"/>
    <w:rsid w:val="004761A3"/>
    <w:rsid w:val="00533090"/>
    <w:rsid w:val="005B44F6"/>
    <w:rsid w:val="00627D47"/>
    <w:rsid w:val="006962F5"/>
    <w:rsid w:val="007048C0"/>
    <w:rsid w:val="008F4F96"/>
    <w:rsid w:val="00C2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DDDC35-FD63-42A7-AF5D-398C46962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89</Words>
  <Characters>529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Hewlett-Packard Company</cp:lastModifiedBy>
  <cp:revision>2</cp:revision>
  <dcterms:created xsi:type="dcterms:W3CDTF">2024-03-28T10:14:00Z</dcterms:created>
  <dcterms:modified xsi:type="dcterms:W3CDTF">2024-03-28T10:14:00Z</dcterms:modified>
</cp:coreProperties>
</file>