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843" w:rsidRDefault="006D7843" w:rsidP="006D7843">
      <w:r>
        <w:rPr>
          <w:sz w:val="48"/>
          <w:szCs w:val="48"/>
        </w:rPr>
        <w:t>POZNÁMKY</w:t>
      </w:r>
    </w:p>
    <w:p w:rsidR="006D7843" w:rsidRDefault="00445A35" w:rsidP="006D7843">
      <w:pPr>
        <w:rPr>
          <w:b/>
          <w:sz w:val="28"/>
          <w:szCs w:val="28"/>
        </w:rPr>
      </w:pPr>
      <w:r>
        <w:rPr>
          <w:b/>
          <w:sz w:val="28"/>
          <w:szCs w:val="28"/>
        </w:rPr>
        <w:t>k účtovnej závierke za rok 2023</w:t>
      </w:r>
    </w:p>
    <w:p w:rsidR="006D7843" w:rsidRDefault="006D7843" w:rsidP="006D7843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PIL</w:t>
      </w:r>
      <w:r w:rsidR="00CF65FB">
        <w:rPr>
          <w:b/>
          <w:sz w:val="28"/>
          <w:szCs w:val="28"/>
        </w:rPr>
        <w:t>MET,s.r.o</w:t>
      </w:r>
      <w:proofErr w:type="spellEnd"/>
      <w:r w:rsidR="00CF65FB">
        <w:rPr>
          <w:b/>
          <w:sz w:val="28"/>
          <w:szCs w:val="28"/>
        </w:rPr>
        <w:t xml:space="preserve">., </w:t>
      </w:r>
      <w:r>
        <w:rPr>
          <w:b/>
          <w:sz w:val="28"/>
          <w:szCs w:val="28"/>
        </w:rPr>
        <w:t xml:space="preserve">so sídlom </w:t>
      </w:r>
      <w:proofErr w:type="spellStart"/>
      <w:r>
        <w:rPr>
          <w:b/>
          <w:sz w:val="28"/>
          <w:szCs w:val="28"/>
        </w:rPr>
        <w:t>Bolontov</w:t>
      </w:r>
      <w:proofErr w:type="spellEnd"/>
      <w:r>
        <w:rPr>
          <w:b/>
          <w:sz w:val="28"/>
          <w:szCs w:val="28"/>
        </w:rPr>
        <w:t xml:space="preserve"> 585, 985 59 Vidiná </w:t>
      </w:r>
    </w:p>
    <w:p w:rsidR="006D7843" w:rsidRDefault="006D7843" w:rsidP="006D784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IČO: </w:t>
      </w:r>
      <w:r w:rsidR="00CF65FB">
        <w:rPr>
          <w:b/>
          <w:sz w:val="28"/>
          <w:szCs w:val="28"/>
        </w:rPr>
        <w:t>44904983</w:t>
      </w:r>
    </w:p>
    <w:p w:rsidR="006D7843" w:rsidRDefault="006D7843" w:rsidP="006D7843">
      <w:pPr>
        <w:rPr>
          <w:b/>
          <w:sz w:val="28"/>
          <w:szCs w:val="28"/>
        </w:rPr>
      </w:pPr>
      <w:r>
        <w:rPr>
          <w:b/>
          <w:sz w:val="28"/>
          <w:szCs w:val="28"/>
        </w:rPr>
        <w:t>DIČ: 202</w:t>
      </w:r>
      <w:r w:rsidR="00CF65FB">
        <w:rPr>
          <w:b/>
          <w:sz w:val="28"/>
          <w:szCs w:val="28"/>
        </w:rPr>
        <w:t>2875745</w:t>
      </w:r>
    </w:p>
    <w:p w:rsidR="006D7843" w:rsidRDefault="006D7843" w:rsidP="006D7843">
      <w:pPr>
        <w:rPr>
          <w:b/>
          <w:sz w:val="28"/>
          <w:szCs w:val="28"/>
        </w:rPr>
      </w:pPr>
    </w:p>
    <w:p w:rsidR="006D7843" w:rsidRDefault="00445A35" w:rsidP="006D7843">
      <w:pPr>
        <w:rPr>
          <w:b/>
          <w:sz w:val="28"/>
          <w:szCs w:val="28"/>
        </w:rPr>
      </w:pPr>
      <w:r>
        <w:rPr>
          <w:b/>
          <w:sz w:val="28"/>
          <w:szCs w:val="28"/>
        </w:rPr>
        <w:t>Spoločnosť v roku 2023</w:t>
      </w:r>
      <w:r w:rsidR="006D7843">
        <w:rPr>
          <w:b/>
          <w:sz w:val="28"/>
          <w:szCs w:val="28"/>
        </w:rPr>
        <w:t xml:space="preserve"> nevykonávala žiadnu činnosť a preto POZNÁMKY</w:t>
      </w:r>
    </w:p>
    <w:p w:rsidR="006D7843" w:rsidRDefault="00445A35" w:rsidP="006D7843">
      <w:pPr>
        <w:rPr>
          <w:b/>
          <w:sz w:val="28"/>
          <w:szCs w:val="28"/>
        </w:rPr>
      </w:pPr>
      <w:r>
        <w:rPr>
          <w:b/>
          <w:sz w:val="28"/>
          <w:szCs w:val="28"/>
        </w:rPr>
        <w:t>k  účtovnej závierke za rok 2023</w:t>
      </w:r>
      <w:r w:rsidR="006D7843">
        <w:rPr>
          <w:b/>
          <w:sz w:val="28"/>
          <w:szCs w:val="28"/>
        </w:rPr>
        <w:t xml:space="preserve"> nepredkladáme.</w:t>
      </w:r>
    </w:p>
    <w:p w:rsidR="006D7843" w:rsidRDefault="006D7843" w:rsidP="006D7843">
      <w:pPr>
        <w:rPr>
          <w:b/>
          <w:sz w:val="28"/>
          <w:szCs w:val="28"/>
        </w:rPr>
      </w:pPr>
    </w:p>
    <w:p w:rsidR="006D7843" w:rsidRDefault="00CF65FB" w:rsidP="006D784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 Lučenci </w:t>
      </w:r>
      <w:r w:rsidR="00445A35">
        <w:rPr>
          <w:b/>
          <w:sz w:val="28"/>
          <w:szCs w:val="28"/>
        </w:rPr>
        <w:t>dňa 28.03.2024</w:t>
      </w:r>
    </w:p>
    <w:p w:rsidR="006D7843" w:rsidRDefault="006D7843" w:rsidP="006D784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Miroslav </w:t>
      </w:r>
      <w:proofErr w:type="spellStart"/>
      <w:r>
        <w:rPr>
          <w:b/>
          <w:sz w:val="28"/>
          <w:szCs w:val="28"/>
        </w:rPr>
        <w:t>Hronček</w:t>
      </w:r>
      <w:bookmarkStart w:id="0" w:name="_GoBack"/>
      <w:bookmarkEnd w:id="0"/>
      <w:proofErr w:type="spellEnd"/>
      <w:r>
        <w:rPr>
          <w:b/>
          <w:sz w:val="28"/>
          <w:szCs w:val="28"/>
        </w:rPr>
        <w:t>, konateľ</w:t>
      </w:r>
    </w:p>
    <w:p w:rsidR="00A72FB5" w:rsidRDefault="00A72FB5"/>
    <w:sectPr w:rsidR="00A72FB5" w:rsidSect="007A29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71A6F"/>
    <w:rsid w:val="00032CFC"/>
    <w:rsid w:val="00171A6F"/>
    <w:rsid w:val="002F273B"/>
    <w:rsid w:val="00445A35"/>
    <w:rsid w:val="006D7843"/>
    <w:rsid w:val="00755008"/>
    <w:rsid w:val="007A2990"/>
    <w:rsid w:val="00A72FB5"/>
    <w:rsid w:val="00CF65FB"/>
    <w:rsid w:val="00DF3F02"/>
    <w:rsid w:val="00F175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D784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D784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1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Dobrocka</dc:creator>
  <cp:lastModifiedBy>HP</cp:lastModifiedBy>
  <cp:revision>2</cp:revision>
  <dcterms:created xsi:type="dcterms:W3CDTF">2024-03-28T20:25:00Z</dcterms:created>
  <dcterms:modified xsi:type="dcterms:W3CDTF">2024-03-28T20:25:00Z</dcterms:modified>
</cp:coreProperties>
</file>