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EF71E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1461B0" w:rsidP="001461B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TECHNOLIVING </w:t>
            </w:r>
            <w:r w:rsidR="00214E39" w:rsidRPr="00214E39">
              <w:rPr>
                <w:rFonts w:ascii="Arial" w:hAnsi="Arial" w:cs="Arial"/>
                <w:b/>
                <w:sz w:val="20"/>
                <w:szCs w:val="20"/>
              </w:rPr>
              <w:t>Slovakia s.r.o.</w:t>
            </w:r>
          </w:p>
        </w:tc>
      </w:tr>
      <w:tr w:rsidR="000632EA" w:rsidRPr="00CA550D" w:rsidTr="00EF71E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1461B0" w:rsidP="001461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Slovenských partizánov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1991/65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:rsidTr="00EF71E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EF71E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EF71E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DC37A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DC37AB">
              <w:rPr>
                <w:rFonts w:ascii="Arial" w:hAnsi="Arial" w:cs="Arial"/>
                <w:sz w:val="20"/>
                <w:szCs w:val="20"/>
              </w:rPr>
              <w:t>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C37AB">
              <w:rPr>
                <w:rFonts w:ascii="Arial" w:hAnsi="Arial" w:cs="Arial"/>
                <w:sz w:val="20"/>
                <w:szCs w:val="20"/>
              </w:rPr>
              <w:t>októbra 2014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C37AB">
              <w:rPr>
                <w:rFonts w:ascii="Arial" w:hAnsi="Arial" w:cs="Arial"/>
                <w:sz w:val="20"/>
                <w:szCs w:val="20"/>
              </w:rPr>
              <w:t>30919</w:t>
            </w:r>
            <w:r w:rsidR="00C8102B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EF71E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EF71E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DC37AB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Opracovanie a povrchová úprava kovov</w:t>
            </w:r>
          </w:p>
        </w:tc>
      </w:tr>
      <w:tr w:rsidR="000632EA" w:rsidRPr="00CA550D" w:rsidTr="00EF71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EF71E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DC37A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DC37AB">
              <w:rPr>
                <w:rFonts w:ascii="Arial" w:hAnsi="Arial" w:cs="Arial"/>
                <w:b/>
                <w:sz w:val="20"/>
                <w:szCs w:val="20"/>
              </w:rPr>
              <w:t xml:space="preserve">TECHNOLIVING </w:t>
            </w:r>
            <w:r w:rsidR="00DC37AB" w:rsidRPr="00214E39">
              <w:rPr>
                <w:rFonts w:ascii="Arial" w:hAnsi="Arial" w:cs="Arial"/>
                <w:b/>
                <w:sz w:val="20"/>
                <w:szCs w:val="20"/>
              </w:rPr>
              <w:t>Slovakia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EF71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041E5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833472">
              <w:rPr>
                <w:rFonts w:ascii="Arial" w:hAnsi="Arial" w:cs="Arial"/>
                <w:sz w:val="20"/>
                <w:szCs w:val="20"/>
              </w:rPr>
              <w:t>2</w:t>
            </w:r>
            <w:r w:rsidR="00041E52">
              <w:rPr>
                <w:rFonts w:ascii="Arial" w:hAnsi="Arial" w:cs="Arial"/>
                <w:sz w:val="20"/>
                <w:szCs w:val="20"/>
              </w:rPr>
              <w:t>3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– 31.december 20</w:t>
            </w:r>
            <w:r w:rsidR="00833472">
              <w:rPr>
                <w:rFonts w:ascii="Arial" w:hAnsi="Arial" w:cs="Arial"/>
                <w:sz w:val="20"/>
                <w:szCs w:val="20"/>
              </w:rPr>
              <w:t>2</w:t>
            </w:r>
            <w:r w:rsidR="00041E52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833472">
        <w:rPr>
          <w:rFonts w:ascii="Arial" w:hAnsi="Arial" w:cs="Arial"/>
          <w:sz w:val="20"/>
        </w:rPr>
        <w:t>2</w:t>
      </w:r>
      <w:r w:rsidR="00041E52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833472">
        <w:rPr>
          <w:rFonts w:ascii="Arial" w:hAnsi="Arial" w:cs="Arial"/>
          <w:sz w:val="20"/>
        </w:rPr>
        <w:t>2</w:t>
      </w:r>
      <w:r w:rsidR="00041E52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do 31. decembra 20</w:t>
      </w:r>
      <w:r w:rsidR="00833472">
        <w:rPr>
          <w:rFonts w:ascii="Arial" w:hAnsi="Arial" w:cs="Arial"/>
          <w:sz w:val="20"/>
        </w:rPr>
        <w:t>2</w:t>
      </w:r>
      <w:r w:rsidR="00041E52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C91514">
        <w:rPr>
          <w:rFonts w:ascii="Arial" w:hAnsi="Arial" w:cs="Arial"/>
          <w:sz w:val="20"/>
        </w:rPr>
        <w:t>2</w:t>
      </w:r>
      <w:r w:rsidR="00041E52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990E8B">
        <w:rPr>
          <w:rFonts w:ascii="Arial" w:hAnsi="Arial" w:cs="Arial"/>
          <w:sz w:val="20"/>
        </w:rPr>
        <w:t>2</w:t>
      </w:r>
      <w:r w:rsidR="00041E52">
        <w:rPr>
          <w:rFonts w:ascii="Arial" w:hAnsi="Arial" w:cs="Arial"/>
          <w:sz w:val="20"/>
        </w:rPr>
        <w:t>3</w:t>
      </w:r>
      <w:r w:rsidR="00ED0A6B">
        <w:rPr>
          <w:rFonts w:ascii="Arial" w:hAnsi="Arial" w:cs="Arial"/>
          <w:sz w:val="20"/>
        </w:rPr>
        <w:t>.0</w:t>
      </w:r>
      <w:r w:rsidR="00041E52">
        <w:rPr>
          <w:rFonts w:ascii="Arial" w:hAnsi="Arial" w:cs="Arial"/>
          <w:sz w:val="20"/>
        </w:rPr>
        <w:t>6</w:t>
      </w:r>
      <w:r w:rsidR="00ED0A6B">
        <w:rPr>
          <w:rFonts w:ascii="Arial" w:hAnsi="Arial" w:cs="Arial"/>
          <w:sz w:val="20"/>
        </w:rPr>
        <w:t>.20</w:t>
      </w:r>
      <w:r w:rsidR="00833472">
        <w:rPr>
          <w:rFonts w:ascii="Arial" w:hAnsi="Arial" w:cs="Arial"/>
          <w:sz w:val="20"/>
        </w:rPr>
        <w:t>2</w:t>
      </w:r>
      <w:r w:rsidR="00041E52">
        <w:rPr>
          <w:rFonts w:ascii="Arial" w:hAnsi="Arial" w:cs="Arial"/>
          <w:sz w:val="20"/>
        </w:rPr>
        <w:t>3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EF71E7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EF71E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EF71E7">
        <w:trPr>
          <w:trHeight w:val="84"/>
        </w:trPr>
        <w:tc>
          <w:tcPr>
            <w:tcW w:w="6397" w:type="dxa"/>
          </w:tcPr>
          <w:p w:rsidR="000632EA" w:rsidRDefault="000632EA" w:rsidP="00EF71E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EF71E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041E52" w:rsidP="00ED0A6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1668" w:type="dxa"/>
          </w:tcPr>
          <w:p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041E52" w:rsidP="00ED0A6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a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hmotného majetku sú stanovené vychádzajúc z predpokladanej doby jeho používania a predpokladaného priebehu jeho opotrebenia. Odpisovať sa začína </w:t>
      </w:r>
      <w:r w:rsidR="00E218EF">
        <w:rPr>
          <w:rFonts w:ascii="Arial" w:hAnsi="Arial" w:cs="Arial"/>
          <w:sz w:val="20"/>
        </w:rPr>
        <w:t>v mesiaci zaradenia majetku do 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EF71E7">
        <w:trPr>
          <w:trHeight w:val="202"/>
        </w:trPr>
        <w:tc>
          <w:tcPr>
            <w:tcW w:w="3686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EF71E7">
        <w:trPr>
          <w:trHeight w:val="120"/>
        </w:trPr>
        <w:tc>
          <w:tcPr>
            <w:tcW w:w="3686" w:type="dxa"/>
            <w:shd w:val="clear" w:color="auto" w:fill="FFFFFF"/>
          </w:tcPr>
          <w:p w:rsidR="000632EA" w:rsidRPr="005F18D9" w:rsidRDefault="00FE713E" w:rsidP="00FE713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</w:t>
            </w:r>
            <w:r w:rsidR="00CF5A0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  <w:shd w:val="clear" w:color="auto" w:fill="FFFFFF"/>
          </w:tcPr>
          <w:p w:rsidR="000632EA" w:rsidRDefault="00FE713E" w:rsidP="00FE713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  <w:r w:rsidR="00CF5A0C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ov</w:t>
            </w:r>
          </w:p>
        </w:tc>
        <w:tc>
          <w:tcPr>
            <w:tcW w:w="3121" w:type="dxa"/>
            <w:shd w:val="clear" w:color="auto" w:fill="FFFFFF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EF71E7">
        <w:trPr>
          <w:trHeight w:val="120"/>
        </w:trPr>
        <w:tc>
          <w:tcPr>
            <w:tcW w:w="3686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E218EF">
        <w:rPr>
          <w:rFonts w:ascii="Arial" w:hAnsi="Arial" w:cs="Arial"/>
          <w:sz w:val="20"/>
        </w:rPr>
        <w:t xml:space="preserve">matematicky  na desiatky centov.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</w:t>
      </w:r>
      <w:r w:rsidR="00C91514">
        <w:rPr>
          <w:rFonts w:ascii="Arial" w:hAnsi="Arial" w:cs="Arial"/>
          <w:sz w:val="20"/>
        </w:rPr>
        <w:t>B spôsob účtovania o </w:t>
      </w:r>
      <w:proofErr w:type="spellStart"/>
      <w:r w:rsidR="00C91514">
        <w:rPr>
          <w:rFonts w:ascii="Arial" w:hAnsi="Arial" w:cs="Arial"/>
          <w:sz w:val="20"/>
        </w:rPr>
        <w:t>zásobach</w:t>
      </w:r>
      <w:proofErr w:type="spellEnd"/>
      <w:r w:rsidR="00C91514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B4231D">
        <w:rPr>
          <w:rFonts w:ascii="Arial" w:hAnsi="Arial" w:cs="Arial"/>
          <w:sz w:val="20"/>
        </w:rPr>
        <w:t>.</w:t>
      </w:r>
      <w:r w:rsidR="002B34DF">
        <w:rPr>
          <w:rFonts w:ascii="Arial" w:hAnsi="Arial" w:cs="Arial"/>
          <w:sz w:val="20"/>
        </w:rPr>
        <w:t xml:space="preserve">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</w:t>
      </w:r>
      <w:r w:rsidR="00833472">
        <w:rPr>
          <w:rFonts w:ascii="Arial" w:hAnsi="Arial" w:cs="Arial"/>
          <w:sz w:val="20"/>
        </w:rPr>
        <w:t>2</w:t>
      </w:r>
      <w:r w:rsidR="00041E52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 xml:space="preserve"> do dňa zostavenia účtovnej závierky </w:t>
      </w:r>
      <w:r w:rsidR="00990E8B">
        <w:rPr>
          <w:rFonts w:ascii="Arial" w:hAnsi="Arial" w:cs="Arial"/>
          <w:sz w:val="20"/>
        </w:rPr>
        <w:t>2</w:t>
      </w:r>
      <w:r w:rsidR="007B1E6D">
        <w:rPr>
          <w:rFonts w:ascii="Arial" w:hAnsi="Arial" w:cs="Arial"/>
          <w:sz w:val="20"/>
        </w:rPr>
        <w:t>8</w:t>
      </w:r>
      <w:r w:rsidR="00990E8B">
        <w:rPr>
          <w:rFonts w:ascii="Arial" w:hAnsi="Arial" w:cs="Arial"/>
          <w:sz w:val="20"/>
        </w:rPr>
        <w:t>.0</w:t>
      </w:r>
      <w:r w:rsidR="007B1E6D">
        <w:rPr>
          <w:rFonts w:ascii="Arial" w:hAnsi="Arial" w:cs="Arial"/>
          <w:sz w:val="20"/>
        </w:rPr>
        <w:t>3</w:t>
      </w:r>
      <w:r w:rsidR="00990E8B">
        <w:rPr>
          <w:rFonts w:ascii="Arial" w:hAnsi="Arial" w:cs="Arial"/>
          <w:sz w:val="20"/>
        </w:rPr>
        <w:t>.202</w:t>
      </w:r>
      <w:r w:rsidR="007B1E6D">
        <w:rPr>
          <w:rFonts w:ascii="Arial" w:hAnsi="Arial" w:cs="Arial"/>
          <w:sz w:val="20"/>
        </w:rPr>
        <w:t>4</w:t>
      </w:r>
      <w:r w:rsidR="00990E8B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51861" w:rsidRDefault="00A51861"/>
    <w:sectPr w:rsidR="00A51861" w:rsidSect="00EF71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156F" w:rsidRDefault="0024156F" w:rsidP="0052276B">
      <w:r>
        <w:separator/>
      </w:r>
    </w:p>
  </w:endnote>
  <w:endnote w:type="continuationSeparator" w:id="0">
    <w:p w:rsidR="0024156F" w:rsidRDefault="0024156F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156F" w:rsidRDefault="0024156F" w:rsidP="0052276B">
      <w:r>
        <w:separator/>
      </w:r>
    </w:p>
  </w:footnote>
  <w:footnote w:type="continuationSeparator" w:id="0">
    <w:p w:rsidR="0024156F" w:rsidRDefault="0024156F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71E7" w:rsidRPr="00E925DE" w:rsidRDefault="000632EA" w:rsidP="00EF71E7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47887338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221C2D">
      <w:rPr>
        <w:rFonts w:ascii="Arial" w:hAnsi="Arial" w:cs="Arial"/>
        <w:sz w:val="20"/>
        <w:szCs w:val="20"/>
        <w:bdr w:val="single" w:sz="4" w:space="0" w:color="auto"/>
      </w:rPr>
      <w:t>2120040835</w:t>
    </w:r>
  </w:p>
  <w:p w:rsidR="00EF71E7" w:rsidRDefault="000632EA" w:rsidP="00EF71E7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F71E7" w:rsidRDefault="00EF71E7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41E52"/>
    <w:rsid w:val="000632EA"/>
    <w:rsid w:val="00072C63"/>
    <w:rsid w:val="00091EA0"/>
    <w:rsid w:val="00093DAC"/>
    <w:rsid w:val="000F2D10"/>
    <w:rsid w:val="000F5FFC"/>
    <w:rsid w:val="001461B0"/>
    <w:rsid w:val="00191826"/>
    <w:rsid w:val="00195A6C"/>
    <w:rsid w:val="00214E39"/>
    <w:rsid w:val="00221C2D"/>
    <w:rsid w:val="00230BB1"/>
    <w:rsid w:val="00236884"/>
    <w:rsid w:val="0024156F"/>
    <w:rsid w:val="00257298"/>
    <w:rsid w:val="002953DF"/>
    <w:rsid w:val="002A5C60"/>
    <w:rsid w:val="002B34DF"/>
    <w:rsid w:val="00310746"/>
    <w:rsid w:val="0031227E"/>
    <w:rsid w:val="003153A5"/>
    <w:rsid w:val="003359F0"/>
    <w:rsid w:val="00344DE0"/>
    <w:rsid w:val="003617DF"/>
    <w:rsid w:val="00397056"/>
    <w:rsid w:val="003A5A53"/>
    <w:rsid w:val="003D5038"/>
    <w:rsid w:val="003F1E6B"/>
    <w:rsid w:val="003F30D4"/>
    <w:rsid w:val="00441671"/>
    <w:rsid w:val="004C2B32"/>
    <w:rsid w:val="00511E65"/>
    <w:rsid w:val="0052276B"/>
    <w:rsid w:val="0053736D"/>
    <w:rsid w:val="00542A3A"/>
    <w:rsid w:val="00673474"/>
    <w:rsid w:val="00697205"/>
    <w:rsid w:val="006F1D13"/>
    <w:rsid w:val="00730472"/>
    <w:rsid w:val="007527D3"/>
    <w:rsid w:val="007B1E6D"/>
    <w:rsid w:val="007F0CD2"/>
    <w:rsid w:val="00806426"/>
    <w:rsid w:val="00833472"/>
    <w:rsid w:val="008334C9"/>
    <w:rsid w:val="00873BC3"/>
    <w:rsid w:val="0089514A"/>
    <w:rsid w:val="008D0E3E"/>
    <w:rsid w:val="00906120"/>
    <w:rsid w:val="00964BC2"/>
    <w:rsid w:val="00990E8B"/>
    <w:rsid w:val="009B06E5"/>
    <w:rsid w:val="00A11576"/>
    <w:rsid w:val="00A51861"/>
    <w:rsid w:val="00A66D78"/>
    <w:rsid w:val="00AC70EE"/>
    <w:rsid w:val="00AE62A2"/>
    <w:rsid w:val="00B4231D"/>
    <w:rsid w:val="00B77433"/>
    <w:rsid w:val="00BD609B"/>
    <w:rsid w:val="00C20355"/>
    <w:rsid w:val="00C8102B"/>
    <w:rsid w:val="00C91514"/>
    <w:rsid w:val="00CB39BA"/>
    <w:rsid w:val="00CF28D1"/>
    <w:rsid w:val="00CF4541"/>
    <w:rsid w:val="00CF5A0C"/>
    <w:rsid w:val="00D310ED"/>
    <w:rsid w:val="00D61D3E"/>
    <w:rsid w:val="00D75B8F"/>
    <w:rsid w:val="00DC37AB"/>
    <w:rsid w:val="00DF52C6"/>
    <w:rsid w:val="00E218EF"/>
    <w:rsid w:val="00E8781D"/>
    <w:rsid w:val="00ED0A6B"/>
    <w:rsid w:val="00EE50C8"/>
    <w:rsid w:val="00EF71E7"/>
    <w:rsid w:val="00F544FF"/>
    <w:rsid w:val="00F77B75"/>
    <w:rsid w:val="00FA6DC4"/>
    <w:rsid w:val="00FE71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="Cambria" w:eastAsia="Times New Roman" w:hAnsi="Cambria" w:cs="Times New Roman"/>
      <w:b/>
      <w:bCs/>
      <w:color w:val="365F91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2B850A-C058-4942-B3C8-69C43F315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762</Words>
  <Characters>4349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Administrator</cp:lastModifiedBy>
  <cp:revision>4</cp:revision>
  <dcterms:created xsi:type="dcterms:W3CDTF">2024-03-28T08:49:00Z</dcterms:created>
  <dcterms:modified xsi:type="dcterms:W3CDTF">2024-03-28T10:04:00Z</dcterms:modified>
</cp:coreProperties>
</file>