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F516D" w14:textId="30495E55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52</w:t>
      </w:r>
      <w:r w:rsidR="00607B1B">
        <w:rPr>
          <w:rFonts w:ascii="Times New Roman" w:hAnsi="Times New Roman" w:cs="Times New Roman"/>
          <w:sz w:val="28"/>
          <w:szCs w:val="28"/>
        </w:rPr>
        <w:t>527719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8F3B6F7" w14:textId="5F649231" w:rsidR="00104399" w:rsidRDefault="00607B1B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PLA – STAV 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104399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862AFD">
        <w:rPr>
          <w:rFonts w:ascii="Times New Roman" w:hAnsi="Times New Roman" w:cs="Times New Roman"/>
          <w:sz w:val="28"/>
          <w:szCs w:val="28"/>
        </w:rPr>
        <w:t>212</w:t>
      </w:r>
      <w:r>
        <w:rPr>
          <w:rFonts w:ascii="Times New Roman" w:hAnsi="Times New Roman" w:cs="Times New Roman"/>
          <w:sz w:val="28"/>
          <w:szCs w:val="28"/>
        </w:rPr>
        <w:t>1059567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33968B19" w:rsidR="00B64378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406D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940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630125" w14:textId="77777777" w:rsidR="0009406D" w:rsidRPr="0009406D" w:rsidRDefault="0009406D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EAE27" w14:textId="3E2FB1B9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607B1B">
        <w:rPr>
          <w:rFonts w:ascii="Times New Roman" w:hAnsi="Times New Roman" w:cs="Times New Roman"/>
          <w:sz w:val="24"/>
          <w:szCs w:val="24"/>
        </w:rPr>
        <w:t>25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607B1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607B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607B1B">
        <w:rPr>
          <w:rFonts w:ascii="Times New Roman" w:hAnsi="Times New Roman" w:cs="Times New Roman"/>
          <w:sz w:val="24"/>
          <w:szCs w:val="24"/>
        </w:rPr>
        <w:t>Trenčín</w:t>
      </w:r>
      <w:r w:rsidR="000940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671D05E8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07B1B">
        <w:rPr>
          <w:rFonts w:ascii="Times New Roman" w:hAnsi="Times New Roman" w:cs="Times New Roman"/>
          <w:sz w:val="24"/>
          <w:szCs w:val="24"/>
        </w:rPr>
        <w:t>38667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CD4E28B" w14:textId="7CB5D4C3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</w:t>
      </w:r>
      <w:r w:rsidR="00862AFD">
        <w:rPr>
          <w:rFonts w:ascii="Times New Roman" w:hAnsi="Times New Roman" w:cs="Times New Roman"/>
          <w:sz w:val="24"/>
          <w:szCs w:val="24"/>
        </w:rPr>
        <w:t xml:space="preserve"> st</w:t>
      </w:r>
      <w:r w:rsidR="00607B1B">
        <w:rPr>
          <w:rFonts w:ascii="Times New Roman" w:hAnsi="Times New Roman" w:cs="Times New Roman"/>
          <w:sz w:val="24"/>
          <w:szCs w:val="24"/>
        </w:rPr>
        <w:t>avebných prác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4E03CF8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33D5081" w14:textId="439C59C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05751">
        <w:rPr>
          <w:rFonts w:ascii="Times New Roman" w:hAnsi="Times New Roman" w:cs="Times New Roman"/>
          <w:sz w:val="24"/>
          <w:szCs w:val="24"/>
        </w:rPr>
        <w:t>nemala v roku 2023 nijakých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zamestnanc</w:t>
      </w:r>
      <w:r w:rsidR="00607B1B">
        <w:rPr>
          <w:rFonts w:ascii="Times New Roman" w:hAnsi="Times New Roman" w:cs="Times New Roman"/>
          <w:sz w:val="24"/>
          <w:szCs w:val="24"/>
        </w:rPr>
        <w:t>ov</w:t>
      </w:r>
      <w:r w:rsidR="0009406D"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19165157" w14:textId="66DA6A52" w:rsidR="00104399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607B1B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607B1B">
        <w:rPr>
          <w:rFonts w:ascii="Times New Roman" w:hAnsi="Times New Roman" w:cs="Times New Roman"/>
          <w:sz w:val="24"/>
          <w:szCs w:val="24"/>
        </w:rPr>
        <w:t>a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>Radoslav</w:t>
      </w:r>
      <w:r w:rsidR="0009406D">
        <w:rPr>
          <w:rFonts w:ascii="Times New Roman" w:hAnsi="Times New Roman" w:cs="Times New Roman"/>
          <w:sz w:val="24"/>
          <w:szCs w:val="24"/>
        </w:rPr>
        <w:t>a</w:t>
      </w:r>
      <w:r w:rsidR="00607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B1B">
        <w:rPr>
          <w:rFonts w:ascii="Times New Roman" w:hAnsi="Times New Roman" w:cs="Times New Roman"/>
          <w:sz w:val="24"/>
          <w:szCs w:val="24"/>
        </w:rPr>
        <w:t>Plaštiaka</w:t>
      </w:r>
      <w:proofErr w:type="spellEnd"/>
      <w:r w:rsidR="00607B1B">
        <w:rPr>
          <w:rFonts w:ascii="Times New Roman" w:hAnsi="Times New Roman" w:cs="Times New Roman"/>
          <w:sz w:val="24"/>
          <w:szCs w:val="24"/>
        </w:rPr>
        <w:t xml:space="preserve">,  </w:t>
      </w:r>
      <w:r w:rsidR="000C6931">
        <w:rPr>
          <w:rFonts w:ascii="Times New Roman" w:hAnsi="Times New Roman" w:cs="Times New Roman"/>
          <w:sz w:val="24"/>
          <w:szCs w:val="24"/>
        </w:rPr>
        <w:t>ktor</w:t>
      </w:r>
      <w:r w:rsidR="00607B1B"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je </w:t>
      </w:r>
      <w:r w:rsidR="00862AF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Základné imanie 5000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607B1B">
        <w:rPr>
          <w:rFonts w:ascii="Times New Roman" w:hAnsi="Times New Roman" w:cs="Times New Roman"/>
          <w:sz w:val="24"/>
          <w:szCs w:val="24"/>
        </w:rPr>
        <w:t xml:space="preserve"> j splatené v plnej výške.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2A891514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1A739E">
        <w:rPr>
          <w:rFonts w:ascii="Times New Roman" w:hAnsi="Times New Roman" w:cs="Times New Roman"/>
          <w:sz w:val="24"/>
          <w:szCs w:val="24"/>
        </w:rPr>
        <w:t>2</w:t>
      </w:r>
      <w:r w:rsidR="00E05751">
        <w:rPr>
          <w:rFonts w:ascii="Times New Roman" w:hAnsi="Times New Roman" w:cs="Times New Roman"/>
          <w:sz w:val="24"/>
          <w:szCs w:val="24"/>
        </w:rPr>
        <w:t>3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  <w:r w:rsidR="00E05751">
        <w:rPr>
          <w:rFonts w:ascii="Times New Roman" w:hAnsi="Times New Roman" w:cs="Times New Roman"/>
          <w:sz w:val="24"/>
          <w:szCs w:val="24"/>
        </w:rPr>
        <w:t>nedosiahla nijaké príjmy.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4C2B20BC" w14:textId="0EEF56FE" w:rsidR="003622A6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 w:rsidR="00E05751">
        <w:rPr>
          <w:rFonts w:ascii="Times New Roman" w:hAnsi="Times New Roman" w:cs="Times New Roman"/>
          <w:sz w:val="24"/>
          <w:szCs w:val="24"/>
        </w:rPr>
        <w:t>Spoločnosť v roku 2023 nemala nijaké výdavky.</w:t>
      </w:r>
    </w:p>
    <w:p w14:paraId="496C1F59" w14:textId="77777777" w:rsidR="0009406D" w:rsidRDefault="0009406D">
      <w:pPr>
        <w:rPr>
          <w:rFonts w:ascii="Times New Roman" w:hAnsi="Times New Roman" w:cs="Times New Roman"/>
          <w:sz w:val="24"/>
          <w:szCs w:val="24"/>
        </w:rPr>
      </w:pPr>
    </w:p>
    <w:p w14:paraId="2D93A7DC" w14:textId="462650D6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</w:t>
      </w:r>
      <w:r w:rsidR="0009406D">
        <w:rPr>
          <w:rFonts w:ascii="Times New Roman" w:hAnsi="Times New Roman" w:cs="Times New Roman"/>
          <w:sz w:val="24"/>
          <w:szCs w:val="24"/>
        </w:rPr>
        <w:t>má</w:t>
      </w:r>
      <w:r w:rsidR="00E64862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9406D">
        <w:rPr>
          <w:rFonts w:ascii="Times New Roman" w:hAnsi="Times New Roman" w:cs="Times New Roman"/>
          <w:sz w:val="24"/>
          <w:szCs w:val="24"/>
        </w:rPr>
        <w:t xml:space="preserve">po lehote splatnosti vo výške 2875 €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4862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09406D">
        <w:rPr>
          <w:rFonts w:ascii="Times New Roman" w:hAnsi="Times New Roman" w:cs="Times New Roman"/>
          <w:sz w:val="24"/>
          <w:szCs w:val="24"/>
        </w:rPr>
        <w:t xml:space="preserve"> vo výške 1600 €.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6805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4041"/>
    <w:rsid w:val="0009406D"/>
    <w:rsid w:val="000C6931"/>
    <w:rsid w:val="00104399"/>
    <w:rsid w:val="001955AE"/>
    <w:rsid w:val="001A739E"/>
    <w:rsid w:val="00253F31"/>
    <w:rsid w:val="00263994"/>
    <w:rsid w:val="003622A6"/>
    <w:rsid w:val="00436459"/>
    <w:rsid w:val="00437A92"/>
    <w:rsid w:val="00487945"/>
    <w:rsid w:val="00607B1B"/>
    <w:rsid w:val="00734D6E"/>
    <w:rsid w:val="0083017E"/>
    <w:rsid w:val="00862AFD"/>
    <w:rsid w:val="00995914"/>
    <w:rsid w:val="00AE47FA"/>
    <w:rsid w:val="00B64378"/>
    <w:rsid w:val="00B73ABA"/>
    <w:rsid w:val="00C031D1"/>
    <w:rsid w:val="00C24B64"/>
    <w:rsid w:val="00E05751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2016-03-29T08:24:00Z</cp:lastPrinted>
  <dcterms:created xsi:type="dcterms:W3CDTF">2024-03-27T08:59:00Z</dcterms:created>
  <dcterms:modified xsi:type="dcterms:W3CDTF">2024-03-27T08:59:00Z</dcterms:modified>
</cp:coreProperties>
</file>