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72491B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C0B79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Bud</w:t>
            </w:r>
            <w:r w:rsidR="00C409E4">
              <w:rPr>
                <w:color w:val="000000"/>
                <w:sz w:val="15"/>
                <w:szCs w:val="15"/>
              </w:rPr>
              <w:t>K</w:t>
            </w:r>
            <w:r>
              <w:rPr>
                <w:color w:val="000000"/>
                <w:sz w:val="15"/>
                <w:szCs w:val="15"/>
              </w:rPr>
              <w:t>apital SK,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C0B79" w:rsidP="003C0B79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Kováčska 49,</w:t>
            </w:r>
            <w:r w:rsidR="00C409E4">
              <w:rPr>
                <w:color w:val="000000"/>
                <w:sz w:val="15"/>
                <w:szCs w:val="15"/>
              </w:rPr>
              <w:t xml:space="preserve"> 0</w:t>
            </w:r>
            <w:r>
              <w:rPr>
                <w:color w:val="000000"/>
                <w:sz w:val="15"/>
                <w:szCs w:val="15"/>
              </w:rPr>
              <w:t>40</w:t>
            </w:r>
            <w:r w:rsidR="00C409E4">
              <w:rPr>
                <w:color w:val="000000"/>
                <w:sz w:val="15"/>
                <w:szCs w:val="15"/>
              </w:rPr>
              <w:t xml:space="preserve">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72491B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46730 </w:t>
            </w:r>
            <w:r w:rsidR="003B6270">
              <w:rPr>
                <w:snapToGrid w:val="0"/>
                <w:color w:val="000000"/>
                <w:sz w:val="15"/>
                <w:szCs w:val="15"/>
                <w:lang w:eastAsia="sk-SK"/>
              </w:rPr>
              <w:t>Velkoobchod s drevom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EF1F00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F1F00" w:rsidRPr="002101E6" w:rsidRDefault="00EF1F00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T_number_of_employees"/>
            <w:bookmarkStart w:id="1" w:name="RANGE_B7_D10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F1F00" w:rsidRPr="002101E6" w:rsidRDefault="00EF1F00" w:rsidP="00FB2E2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2023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F1F00" w:rsidRPr="002101E6" w:rsidRDefault="00EF1F00" w:rsidP="0075398D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22</w:t>
            </w:r>
          </w:p>
        </w:tc>
      </w:tr>
      <w:tr w:rsidR="00EF1F00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EF1F00" w:rsidRPr="002101E6" w:rsidRDefault="00EF1F00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EF1F00" w:rsidRPr="002101E6" w:rsidRDefault="00EF1F00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EF1F00" w:rsidRPr="002101E6" w:rsidRDefault="00EF1F00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0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72491B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72491B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FE0456">
        <w:rPr>
          <w:snapToGrid w:val="0"/>
          <w:lang w:eastAsia="sk-SK"/>
        </w:rPr>
        <w:t>2</w:t>
      </w:r>
      <w:r w:rsidR="00EF1F00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FE0456">
        <w:rPr>
          <w:snapToGrid w:val="0"/>
          <w:lang w:eastAsia="sk-SK"/>
        </w:rPr>
        <w:t>2</w:t>
      </w:r>
      <w:r w:rsidR="00EF1F00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C23B5B">
        <w:rPr>
          <w:snapToGrid w:val="0"/>
          <w:lang w:eastAsia="sk-SK"/>
        </w:rPr>
        <w:t>2</w:t>
      </w:r>
      <w:r w:rsidR="00EF1F00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>Registra účtovných závierok</w:t>
      </w:r>
      <w:r w:rsidR="00C23B5B">
        <w:rPr>
          <w:snapToGrid w:val="0"/>
          <w:lang w:eastAsia="sk-SK"/>
        </w:rPr>
        <w:t>.</w:t>
      </w:r>
    </w:p>
    <w:p w:rsidR="00C23B5B" w:rsidRPr="002101E6" w:rsidRDefault="00C23B5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D950CF" w:rsidRPr="00FB2E27" w:rsidRDefault="00335AB7" w:rsidP="00D950CF">
      <w:pPr>
        <w:numPr>
          <w:ilvl w:val="0"/>
          <w:numId w:val="5"/>
        </w:numPr>
        <w:ind w:left="540" w:hanging="540"/>
        <w:rPr>
          <w:sz w:val="14"/>
          <w:szCs w:val="14"/>
        </w:rPr>
      </w:pPr>
      <w:r w:rsidRPr="002101E6">
        <w:t>Účtovná závierka za rok 20</w:t>
      </w:r>
      <w:r w:rsidR="00FE0456">
        <w:t>2</w:t>
      </w:r>
      <w:r w:rsidR="00EF1F00">
        <w:t>3</w:t>
      </w:r>
      <w:r w:rsidR="003C0B79">
        <w:t xml:space="preserve"> </w:t>
      </w:r>
      <w:r w:rsidRPr="002101E6">
        <w:t>bola spracovaná</w:t>
      </w:r>
      <w:r w:rsidR="003B6270">
        <w:t xml:space="preserve">, spoločnosť nevykázala žiadny obrat  </w:t>
      </w:r>
      <w:r w:rsidR="00447FD2" w:rsidRPr="00447FD2">
        <w:t>počas roka, ktorý sa skončil 31. decembra 20</w:t>
      </w:r>
      <w:r w:rsidR="00FE0456">
        <w:t>2</w:t>
      </w:r>
      <w:r w:rsidR="00EF1F00">
        <w:t>3</w:t>
      </w:r>
      <w:r w:rsidR="00FB2E27">
        <w:t>.</w:t>
      </w:r>
    </w:p>
    <w:p w:rsidR="003C0B79" w:rsidRDefault="003C0B79" w:rsidP="00D950CF"/>
    <w:p w:rsidR="00335AB7" w:rsidRPr="00447FD2" w:rsidRDefault="00447FD2" w:rsidP="003C0B79">
      <w:pPr>
        <w:rPr>
          <w:sz w:val="14"/>
          <w:szCs w:val="14"/>
        </w:rPr>
      </w:pPr>
      <w:r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 xml:space="preserve"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</w:t>
      </w:r>
      <w:r w:rsidRPr="00775AEE">
        <w:lastRenderedPageBreak/>
        <w:t>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3B6270">
      <w:pPr>
        <w:rPr>
          <w:sz w:val="16"/>
          <w:szCs w:val="16"/>
        </w:rPr>
      </w:pP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B6270" w:rsidP="003B6270">
      <w:pPr>
        <w:ind w:left="539"/>
      </w:pPr>
      <w:r>
        <w:t>Spoločnosť v roku 20</w:t>
      </w:r>
      <w:r w:rsidR="00FE0456">
        <w:t>2</w:t>
      </w:r>
      <w:r w:rsidR="00EF1F00">
        <w:t>3</w:t>
      </w:r>
      <w:r w:rsidR="00FE0456">
        <w:t xml:space="preserve"> </w:t>
      </w:r>
      <w:r>
        <w:t>ne</w:t>
      </w:r>
      <w:r w:rsidR="00FE0456">
        <w:t>ú</w:t>
      </w:r>
      <w:r>
        <w:t>čtovala o majetku a záväzkov.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FE0456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="00D950CF">
        <w:t>poločnosť  neúčtovala, ani o dani z prijm</w:t>
      </w:r>
      <w:r w:rsidR="00FE0456">
        <w:t>u</w:t>
      </w:r>
      <w:r w:rsidR="00D950CF">
        <w:t>.</w:t>
      </w: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5AB7" w:rsidRPr="003C0B79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C0B79">
        <w:rPr>
          <w:snapToGrid w:val="0"/>
          <w:u w:val="single"/>
          <w:lang w:eastAsia="sk-SK"/>
        </w:rPr>
        <w:t>Rezervy</w:t>
      </w:r>
      <w:r w:rsidRPr="003C0B79">
        <w:rPr>
          <w:snapToGrid w:val="0"/>
          <w:lang w:eastAsia="sk-SK"/>
        </w:rPr>
        <w:t xml:space="preserve"> – Spoločnosť</w:t>
      </w:r>
      <w:r w:rsidR="003C0B79" w:rsidRPr="003C0B79">
        <w:rPr>
          <w:snapToGrid w:val="0"/>
          <w:lang w:eastAsia="sk-SK"/>
        </w:rPr>
        <w:t xml:space="preserve"> nev</w:t>
      </w:r>
      <w:r w:rsidRPr="003C0B79">
        <w:rPr>
          <w:snapToGrid w:val="0"/>
          <w:lang w:eastAsia="sk-SK"/>
        </w:rPr>
        <w:t>ytvára rezerv</w:t>
      </w:r>
      <w:r w:rsidR="003C0B79" w:rsidRPr="003C0B79">
        <w:rPr>
          <w:snapToGrid w:val="0"/>
          <w:lang w:eastAsia="sk-SK"/>
        </w:rPr>
        <w:t>y.</w:t>
      </w:r>
      <w:r w:rsidRPr="003C0B79">
        <w:rPr>
          <w:snapToGrid w:val="0"/>
          <w:lang w:eastAsia="sk-SK"/>
        </w:rPr>
        <w:t xml:space="preserve">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3C0B79" w:rsidRDefault="00335AB7" w:rsidP="005634CD">
      <w:pPr>
        <w:numPr>
          <w:ilvl w:val="0"/>
          <w:numId w:val="18"/>
        </w:numPr>
        <w:tabs>
          <w:tab w:val="num" w:pos="900"/>
          <w:tab w:val="num" w:pos="993"/>
        </w:tabs>
        <w:ind w:left="993"/>
        <w:rPr>
          <w:snapToGrid w:val="0"/>
          <w:color w:val="000000"/>
          <w:lang w:eastAsia="sk-SK"/>
        </w:rPr>
      </w:pPr>
      <w:r w:rsidRPr="003C0B79">
        <w:rPr>
          <w:snapToGrid w:val="0"/>
          <w:u w:val="single"/>
          <w:lang w:eastAsia="sk-SK"/>
        </w:rPr>
        <w:t>Opravné položky</w:t>
      </w:r>
      <w:r w:rsidRPr="003C0B79">
        <w:rPr>
          <w:snapToGrid w:val="0"/>
          <w:lang w:eastAsia="sk-SK"/>
        </w:rPr>
        <w:t xml:space="preserve"> –</w:t>
      </w:r>
      <w:r w:rsidR="003C0B79" w:rsidRPr="003C0B79">
        <w:rPr>
          <w:snapToGrid w:val="0"/>
          <w:lang w:eastAsia="sk-SK"/>
        </w:rPr>
        <w:t>Spoločn</w:t>
      </w:r>
      <w:r w:rsidR="00D950CF">
        <w:rPr>
          <w:snapToGrid w:val="0"/>
          <w:lang w:eastAsia="sk-SK"/>
        </w:rPr>
        <w:t>o</w:t>
      </w:r>
      <w:r w:rsidR="003C0B79" w:rsidRPr="003C0B79">
        <w:rPr>
          <w:snapToGrid w:val="0"/>
          <w:lang w:eastAsia="sk-SK"/>
        </w:rPr>
        <w:t>sť</w:t>
      </w:r>
      <w:r w:rsidRPr="003C0B79">
        <w:rPr>
          <w:snapToGrid w:val="0"/>
          <w:lang w:eastAsia="sk-SK"/>
        </w:rPr>
        <w:t xml:space="preserve"> </w:t>
      </w:r>
      <w:r w:rsidR="003C0B79" w:rsidRPr="003C0B79">
        <w:rPr>
          <w:snapToGrid w:val="0"/>
          <w:lang w:eastAsia="sk-SK"/>
        </w:rPr>
        <w:t>neúčtovala</w:t>
      </w:r>
      <w:r w:rsidR="003B6270">
        <w:rPr>
          <w:snapToGrid w:val="0"/>
          <w:lang w:eastAsia="sk-SK"/>
        </w:rPr>
        <w:t xml:space="preserve"> </w:t>
      </w:r>
      <w:r w:rsidR="003C0B79" w:rsidRPr="003C0B79">
        <w:rPr>
          <w:snapToGrid w:val="0"/>
          <w:lang w:eastAsia="sk-SK"/>
        </w:rPr>
        <w:t>o 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Pr="002101E6" w:rsidRDefault="00335AB7" w:rsidP="00EB02F1">
      <w:pPr>
        <w:ind w:left="900"/>
        <w:rPr>
          <w:snapToGrid w:val="0"/>
        </w:rPr>
      </w:pPr>
    </w:p>
    <w:p w:rsidR="00335AB7" w:rsidRPr="00033E8A" w:rsidRDefault="00335AB7" w:rsidP="00F33F7E">
      <w:pPr>
        <w:ind w:left="900"/>
      </w:pPr>
      <w:r w:rsidRPr="00033E8A">
        <w:rPr>
          <w:snapToGrid w:val="0"/>
        </w:rPr>
        <w:t>Spoločnosť v roku 20</w:t>
      </w:r>
      <w:r w:rsidR="00FE0456">
        <w:rPr>
          <w:snapToGrid w:val="0"/>
        </w:rPr>
        <w:t>2</w:t>
      </w:r>
      <w:r w:rsidR="00EF1F00">
        <w:rPr>
          <w:snapToGrid w:val="0"/>
        </w:rPr>
        <w:t>3</w:t>
      </w:r>
      <w:r w:rsidRPr="00033E8A">
        <w:rPr>
          <w:snapToGrid w:val="0"/>
        </w:rPr>
        <w:t xml:space="preserve"> </w:t>
      </w:r>
      <w:r w:rsidR="003C0B79">
        <w:rPr>
          <w:snapToGrid w:val="0"/>
        </w:rPr>
        <w:t>ne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A44B3E">
        <w:rPr>
          <w:snapToGrid w:val="0"/>
        </w:rPr>
        <w:t xml:space="preserve"> </w:t>
      </w:r>
      <w:r w:rsidR="003C0B79">
        <w:rPr>
          <w:snapToGrid w:val="0"/>
        </w:rPr>
        <w:t>–neviduje žiadny majetok.</w:t>
      </w:r>
    </w:p>
    <w:p w:rsidR="00335AB7" w:rsidRPr="00033E8A" w:rsidRDefault="00335AB7" w:rsidP="001F059B">
      <w:pPr>
        <w:ind w:left="900"/>
        <w:rPr>
          <w:snapToGrid w:val="0"/>
          <w:color w:val="000000"/>
        </w:rPr>
      </w:pPr>
    </w:p>
    <w:p w:rsidR="00335AB7" w:rsidRPr="002101E6" w:rsidRDefault="00335AB7" w:rsidP="00C81150"/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FE0456">
        <w:t>2</w:t>
      </w:r>
      <w:r w:rsidR="00EF1F00">
        <w:t>3</w:t>
      </w:r>
      <w:r w:rsidR="00335AB7" w:rsidRPr="00B22CB2">
        <w:t xml:space="preserve"> Spoločnosť </w:t>
      </w:r>
      <w:r w:rsidR="003C0B79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EF1F00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FE0456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EF1F00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EF1F00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23B5B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EF1F00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3B6270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329099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3B6270" w:rsidP="00E74B0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329099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6270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329099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6270" w:rsidP="0078784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329099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6270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6270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nenavyš</w:t>
      </w:r>
      <w:r w:rsidR="00FE0456">
        <w:t>ova</w:t>
      </w:r>
      <w:r w:rsidRPr="00442554">
        <w:t xml:space="preserve">la ostatné kapitálové fondy v priebehu roka </w:t>
      </w:r>
      <w:r w:rsidR="00FE0456">
        <w:t>202</w:t>
      </w:r>
      <w:r w:rsidR="00EF1F00">
        <w:t>3</w:t>
      </w:r>
      <w:r w:rsidR="00FE0456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 xml:space="preserve">Spoločnosť </w:t>
      </w:r>
      <w:r w:rsidR="003C0B79">
        <w:t>nem</w:t>
      </w:r>
      <w:r w:rsidR="00FE0456">
        <w:t>á</w:t>
      </w:r>
      <w:r w:rsidR="003C0B79">
        <w:t xml:space="preserve">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FE0456">
        <w:rPr>
          <w:snapToGrid w:val="0"/>
          <w:lang w:eastAsia="sk-SK"/>
        </w:rPr>
        <w:t>2</w:t>
      </w:r>
      <w:r w:rsidR="00EF1F00">
        <w:rPr>
          <w:snapToGrid w:val="0"/>
          <w:lang w:eastAsia="sk-SK"/>
        </w:rPr>
        <w:t>3</w:t>
      </w:r>
      <w:r w:rsidR="003B6270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758C" w:rsidRDefault="009E758C">
      <w:r>
        <w:separator/>
      </w:r>
    </w:p>
  </w:endnote>
  <w:endnote w:type="continuationSeparator" w:id="1">
    <w:p w:rsidR="009E758C" w:rsidRDefault="009E75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AF22A2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EF1F00">
      <w:rPr>
        <w:noProof/>
      </w:rPr>
      <w:t>3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758C" w:rsidRDefault="009E758C">
      <w:r>
        <w:separator/>
      </w:r>
    </w:p>
  </w:footnote>
  <w:footnote w:type="continuationSeparator" w:id="1">
    <w:p w:rsidR="009E758C" w:rsidRDefault="009E75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Úč </w:t>
    </w:r>
    <w:r w:rsidR="0072491B">
      <w:t>MUJ</w:t>
    </w:r>
    <w:r>
      <w:tab/>
      <w:t xml:space="preserve">IČO: </w:t>
    </w:r>
    <w:r w:rsidR="003C0B79">
      <w:t>44795408</w:t>
    </w:r>
    <w:r>
      <w:tab/>
      <w:t xml:space="preserve">DIČ: </w:t>
    </w:r>
    <w:r w:rsidR="00C409E4">
      <w:t>202</w:t>
    </w:r>
    <w:bookmarkStart w:id="9" w:name="Business_name"/>
    <w:bookmarkEnd w:id="9"/>
    <w:r w:rsidR="003C0B79">
      <w:t>283440</w:t>
    </w:r>
  </w:p>
  <w:p w:rsidR="00335AB7" w:rsidRDefault="003C0B79" w:rsidP="00C81150">
    <w:pPr>
      <w:pStyle w:val="Hlavika"/>
    </w:pPr>
    <w:r>
      <w:t>Bud</w:t>
    </w:r>
    <w:r w:rsidR="00C409E4">
      <w:t>K</w:t>
    </w:r>
    <w:r>
      <w:t>apital SK,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EF1F00">
      <w:t>2023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058B2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2524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201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78A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300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270"/>
    <w:rsid w:val="003B6E2C"/>
    <w:rsid w:val="003C032B"/>
    <w:rsid w:val="003C0B79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36B5D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A59A2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4677"/>
    <w:rsid w:val="006D5A62"/>
    <w:rsid w:val="006D785A"/>
    <w:rsid w:val="006D7A59"/>
    <w:rsid w:val="006E06CF"/>
    <w:rsid w:val="006E2787"/>
    <w:rsid w:val="006E7560"/>
    <w:rsid w:val="006E79B6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491B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471CA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1D81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4B2B"/>
    <w:rsid w:val="00935022"/>
    <w:rsid w:val="0093583B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0560"/>
    <w:rsid w:val="009E172B"/>
    <w:rsid w:val="009E3F8A"/>
    <w:rsid w:val="009E758C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392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22A2"/>
    <w:rsid w:val="00AF3C31"/>
    <w:rsid w:val="00AF3FB5"/>
    <w:rsid w:val="00AF6C44"/>
    <w:rsid w:val="00B03F2A"/>
    <w:rsid w:val="00B0655F"/>
    <w:rsid w:val="00B06778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1F5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1A2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3B5B"/>
    <w:rsid w:val="00C26A76"/>
    <w:rsid w:val="00C27954"/>
    <w:rsid w:val="00C27BDF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B29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50CF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05B9"/>
    <w:rsid w:val="00E039FD"/>
    <w:rsid w:val="00E11848"/>
    <w:rsid w:val="00E11AD1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2F69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1F00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3CD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402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2E27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0456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790</Words>
  <Characters>4506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5286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2024-03-29T02:17:00Z</dcterms:created>
  <dcterms:modified xsi:type="dcterms:W3CDTF">2024-03-29T02:17:00Z</dcterms:modified>
</cp:coreProperties>
</file>