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EF1F00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T_number_of_employees"/>
            <w:bookmarkStart w:id="1" w:name="RANGE_B7_D10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FB2E2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F1F00" w:rsidRPr="002101E6" w:rsidRDefault="00EF1F00" w:rsidP="0075398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22</w:t>
            </w:r>
          </w:p>
        </w:tc>
      </w:tr>
      <w:tr w:rsidR="00EF1F00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F1F00" w:rsidRPr="002101E6" w:rsidRDefault="00EF1F00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F1F00" w:rsidRPr="002101E6" w:rsidRDefault="00EF1F00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5B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>Registra účtovných závierok</w:t>
      </w:r>
      <w:r w:rsidR="00C23B5B">
        <w:rPr>
          <w:snapToGrid w:val="0"/>
          <w:lang w:eastAsia="sk-SK"/>
        </w:rPr>
        <w:t>.</w:t>
      </w:r>
    </w:p>
    <w:p w:rsidR="00C23B5B" w:rsidRPr="002101E6" w:rsidRDefault="00C23B5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D950CF" w:rsidRPr="00FB2E27" w:rsidRDefault="00335AB7" w:rsidP="00D950CF">
      <w:pPr>
        <w:numPr>
          <w:ilvl w:val="0"/>
          <w:numId w:val="5"/>
        </w:numPr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</w:t>
      </w:r>
      <w:r w:rsidR="00EF1F00">
        <w:t>3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 </w:t>
      </w:r>
      <w:r w:rsidR="00447FD2" w:rsidRPr="00447FD2">
        <w:t>počas roka, ktorý sa skončil 31. decembra 20</w:t>
      </w:r>
      <w:r w:rsidR="00FE0456">
        <w:t>2</w:t>
      </w:r>
      <w:r w:rsidR="00EF1F00">
        <w:t>3</w:t>
      </w:r>
      <w:r w:rsidR="00FB2E27">
        <w:t>.</w:t>
      </w: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 xml:space="preserve"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</w:t>
      </w:r>
      <w:r w:rsidRPr="00775AEE">
        <w:lastRenderedPageBreak/>
        <w:t>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>2</w:t>
      </w:r>
      <w:r w:rsidR="00EF1F00">
        <w:t>3</w:t>
      </w:r>
      <w:r w:rsidR="00FE0456">
        <w:t xml:space="preserve">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</w:t>
      </w:r>
      <w:r w:rsidR="00FE0456">
        <w:t>u</w:t>
      </w:r>
      <w:r w:rsidR="00D950CF">
        <w:t>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</w:t>
      </w:r>
      <w:r w:rsidR="00EF1F00">
        <w:rPr>
          <w:snapToGrid w:val="0"/>
        </w:rPr>
        <w:t>3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FE0456">
        <w:t>2</w:t>
      </w:r>
      <w:r w:rsidR="00EF1F00">
        <w:t>3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F1F0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F1F00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F1F0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F1F00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</w:t>
      </w:r>
      <w:r w:rsidR="00EF1F00">
        <w:t>3</w:t>
      </w:r>
      <w:r w:rsidR="00FE0456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</w:t>
      </w:r>
      <w:r w:rsidR="00EF1F00">
        <w:rPr>
          <w:snapToGrid w:val="0"/>
          <w:lang w:eastAsia="sk-SK"/>
        </w:rPr>
        <w:t>3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58C" w:rsidRDefault="009E758C">
      <w:r>
        <w:separator/>
      </w:r>
    </w:p>
  </w:endnote>
  <w:endnote w:type="continuationSeparator" w:id="1">
    <w:p w:rsidR="009E758C" w:rsidRDefault="009E7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F22A2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F1F0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58C" w:rsidRDefault="009E758C">
      <w:r>
        <w:separator/>
      </w:r>
    </w:p>
  </w:footnote>
  <w:footnote w:type="continuationSeparator" w:id="1">
    <w:p w:rsidR="009E758C" w:rsidRDefault="009E7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EF1F00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58B2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78A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36B5D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4677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E758C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392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22A2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1F5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5B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1AD1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1F00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402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2E27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2024-03-29T02:17:00Z</dcterms:created>
  <dcterms:modified xsi:type="dcterms:W3CDTF">2024-03-29T02:17:00Z</dcterms:modified>
</cp:coreProperties>
</file>