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13AF" w:rsidRDefault="006513AF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5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6513AF" w:rsidRDefault="006513AF" w:rsidP="006513AF">
      <w:pPr>
        <w:pStyle w:val="Default"/>
        <w:tabs>
          <w:tab w:val="left" w:pos="6236"/>
        </w:tabs>
        <w:jc w:val="center"/>
      </w:pPr>
      <w:r>
        <w:t>ZA ROK 2023</w:t>
      </w: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</w:pPr>
      <w:r>
        <w:t>Obchodné meno spoločnosti: CERAMIC HOUSES-INOVATION, s.r.o.</w:t>
      </w:r>
    </w:p>
    <w:p w:rsidR="006513AF" w:rsidRDefault="006513AF" w:rsidP="006513AF">
      <w:pPr>
        <w:pStyle w:val="Default"/>
        <w:tabs>
          <w:tab w:val="left" w:pos="6236"/>
        </w:tabs>
      </w:pPr>
      <w:r>
        <w:t xml:space="preserve">Sídlo:                                      Ľ. </w:t>
      </w:r>
      <w:proofErr w:type="spellStart"/>
      <w:r>
        <w:t>Podjavorinskej</w:t>
      </w:r>
      <w:proofErr w:type="spellEnd"/>
      <w:r>
        <w:t xml:space="preserve"> 8, 984 01 Lučenec</w:t>
      </w:r>
    </w:p>
    <w:p w:rsidR="006513AF" w:rsidRDefault="006513AF" w:rsidP="006513AF">
      <w:pPr>
        <w:pStyle w:val="Default"/>
        <w:tabs>
          <w:tab w:val="left" w:pos="6236"/>
        </w:tabs>
      </w:pPr>
      <w:r>
        <w:t>IČO:                                       53375785</w:t>
      </w:r>
    </w:p>
    <w:p w:rsidR="006513AF" w:rsidRDefault="006513AF" w:rsidP="006513AF">
      <w:pPr>
        <w:pStyle w:val="Default"/>
        <w:tabs>
          <w:tab w:val="left" w:pos="6236"/>
        </w:tabs>
      </w:pPr>
      <w:r>
        <w:t>DIČ:                                       21213259526</w:t>
      </w:r>
    </w:p>
    <w:p w:rsidR="006513AF" w:rsidRDefault="006513AF" w:rsidP="006513AF">
      <w:pPr>
        <w:pStyle w:val="Default"/>
        <w:tabs>
          <w:tab w:val="left" w:pos="6236"/>
        </w:tabs>
      </w:pPr>
      <w:r>
        <w:t xml:space="preserve">Obchodný register:                Okresný súd Banská Bystrica, vložka číslo 40020/Soddiel </w:t>
      </w:r>
      <w:proofErr w:type="spellStart"/>
      <w:r>
        <w:t>Sro</w:t>
      </w:r>
      <w:proofErr w:type="spellEnd"/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6513AF" w:rsidRDefault="006513AF" w:rsidP="006513A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ind w:left="720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  <w:r>
        <w:t>Čl. I</w:t>
      </w:r>
    </w:p>
    <w:p w:rsidR="006513AF" w:rsidRPr="005B3BB3" w:rsidRDefault="006513AF" w:rsidP="006513A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6513AF" w:rsidRDefault="006513AF" w:rsidP="006513AF">
      <w:pPr>
        <w:pStyle w:val="Default"/>
        <w:tabs>
          <w:tab w:val="left" w:pos="6236"/>
        </w:tabs>
        <w:ind w:left="720"/>
      </w:pPr>
    </w:p>
    <w:p w:rsidR="006513AF" w:rsidRDefault="006513AF" w:rsidP="006513AF">
      <w:pPr>
        <w:pStyle w:val="Default"/>
        <w:tabs>
          <w:tab w:val="left" w:pos="6236"/>
        </w:tabs>
        <w:ind w:left="720"/>
      </w:pPr>
    </w:p>
    <w:p w:rsidR="006513AF" w:rsidRDefault="006513AF" w:rsidP="006513AF">
      <w:pPr>
        <w:pStyle w:val="Default"/>
        <w:numPr>
          <w:ilvl w:val="0"/>
          <w:numId w:val="15"/>
        </w:numPr>
        <w:tabs>
          <w:tab w:val="left" w:pos="6236"/>
        </w:tabs>
      </w:pPr>
      <w:r>
        <w:t>Názov právnickej osoby:</w:t>
      </w:r>
    </w:p>
    <w:p w:rsidR="006513AF" w:rsidRDefault="006513AF" w:rsidP="006513AF">
      <w:pPr>
        <w:pStyle w:val="Default"/>
        <w:tabs>
          <w:tab w:val="left" w:pos="6236"/>
        </w:tabs>
        <w:ind w:left="720"/>
      </w:pPr>
      <w:r>
        <w:t>CERAMIC HOUSES-INOVATION, s.r.o.</w:t>
      </w:r>
    </w:p>
    <w:p w:rsidR="006513AF" w:rsidRDefault="006513AF" w:rsidP="006513AF">
      <w:pPr>
        <w:pStyle w:val="Default"/>
        <w:tabs>
          <w:tab w:val="left" w:pos="6236"/>
        </w:tabs>
        <w:ind w:left="720"/>
      </w:pPr>
      <w:r>
        <w:t xml:space="preserve">Ľ. </w:t>
      </w:r>
      <w:proofErr w:type="spellStart"/>
      <w:r>
        <w:t>Podjavorinskej</w:t>
      </w:r>
      <w:proofErr w:type="spellEnd"/>
      <w:r>
        <w:t xml:space="preserve"> 8 </w:t>
      </w:r>
    </w:p>
    <w:p w:rsidR="006513AF" w:rsidRDefault="006513AF" w:rsidP="006513AF">
      <w:pPr>
        <w:pStyle w:val="Default"/>
        <w:tabs>
          <w:tab w:val="left" w:pos="6236"/>
        </w:tabs>
        <w:ind w:left="720"/>
      </w:pPr>
      <w:r>
        <w:t>984 01 Lučenec</w:t>
      </w:r>
    </w:p>
    <w:p w:rsidR="006513AF" w:rsidRDefault="006513AF" w:rsidP="006513AF">
      <w:pPr>
        <w:pStyle w:val="Default"/>
        <w:tabs>
          <w:tab w:val="left" w:pos="6236"/>
        </w:tabs>
        <w:ind w:left="720"/>
      </w:pPr>
    </w:p>
    <w:p w:rsidR="006513AF" w:rsidRDefault="006513AF" w:rsidP="006513AF">
      <w:pPr>
        <w:pStyle w:val="Default"/>
        <w:tabs>
          <w:tab w:val="left" w:pos="6236"/>
        </w:tabs>
        <w:ind w:left="720"/>
      </w:pPr>
      <w:r>
        <w:t xml:space="preserve">     Spoločnosť CERAMIC HOUSES-INOVATION, s.r.o.</w:t>
      </w:r>
    </w:p>
    <w:p w:rsidR="006513AF" w:rsidRDefault="006513AF" w:rsidP="006513AF">
      <w:pPr>
        <w:pStyle w:val="Default"/>
        <w:tabs>
          <w:tab w:val="left" w:pos="6236"/>
        </w:tabs>
        <w:ind w:left="1080"/>
      </w:pPr>
      <w:r>
        <w:t xml:space="preserve">(ďalej len Spoločnosť), bola založená 06.11.2020  a do obchodného registra bola zapísaná 06.11.2020. </w:t>
      </w:r>
    </w:p>
    <w:p w:rsidR="006513AF" w:rsidRDefault="006513AF" w:rsidP="006513AF">
      <w:pPr>
        <w:pStyle w:val="Default"/>
        <w:tabs>
          <w:tab w:val="left" w:pos="6236"/>
        </w:tabs>
        <w:ind w:left="1080"/>
      </w:pPr>
    </w:p>
    <w:p w:rsidR="006513AF" w:rsidRDefault="006513AF" w:rsidP="006513AF">
      <w:pPr>
        <w:pStyle w:val="Default"/>
        <w:tabs>
          <w:tab w:val="left" w:pos="6236"/>
        </w:tabs>
      </w:pPr>
      <w:r>
        <w:t xml:space="preserve">            (</w:t>
      </w:r>
      <w:r w:rsidR="00CB4DE3">
        <w:t>a</w:t>
      </w:r>
      <w:r>
        <w:t>) Hlavnými činnosťami spoločnosti sú:</w:t>
      </w:r>
    </w:p>
    <w:p w:rsidR="006513AF" w:rsidRDefault="006513AF" w:rsidP="006513A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6513AF" w:rsidRDefault="006513AF" w:rsidP="006513AF">
      <w:pPr>
        <w:pStyle w:val="Default"/>
        <w:tabs>
          <w:tab w:val="left" w:pos="6236"/>
        </w:tabs>
        <w:ind w:left="1440"/>
      </w:pPr>
    </w:p>
    <w:p w:rsidR="006513AF" w:rsidRDefault="006513AF" w:rsidP="006513AF">
      <w:pPr>
        <w:pStyle w:val="Default"/>
        <w:tabs>
          <w:tab w:val="left" w:pos="6236"/>
        </w:tabs>
        <w:ind w:left="1440"/>
      </w:pPr>
    </w:p>
    <w:p w:rsidR="006513AF" w:rsidRDefault="006513AF" w:rsidP="006513AF">
      <w:pPr>
        <w:pStyle w:val="Default"/>
        <w:numPr>
          <w:ilvl w:val="0"/>
          <w:numId w:val="15"/>
        </w:numPr>
        <w:tabs>
          <w:tab w:val="left" w:pos="6236"/>
        </w:tabs>
      </w:pPr>
      <w:r>
        <w:t>Údaje o konsolidovanom celku:</w:t>
      </w:r>
    </w:p>
    <w:p w:rsidR="006513AF" w:rsidRDefault="006513AF" w:rsidP="00CB4DE3">
      <w:pPr>
        <w:pStyle w:val="Default"/>
        <w:numPr>
          <w:ilvl w:val="0"/>
          <w:numId w:val="16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6513AF" w:rsidRDefault="006513AF" w:rsidP="006513AF">
      <w:pPr>
        <w:pStyle w:val="Default"/>
        <w:tabs>
          <w:tab w:val="left" w:pos="6236"/>
        </w:tabs>
        <w:ind w:left="1080"/>
      </w:pPr>
    </w:p>
    <w:p w:rsidR="006513AF" w:rsidRDefault="006513AF" w:rsidP="00CB4DE3">
      <w:pPr>
        <w:pStyle w:val="Default"/>
        <w:numPr>
          <w:ilvl w:val="0"/>
          <w:numId w:val="16"/>
        </w:numPr>
        <w:tabs>
          <w:tab w:val="left" w:pos="6236"/>
        </w:tabs>
      </w:pPr>
      <w:r>
        <w:t>Spoločníci Spoločnosti:</w:t>
      </w:r>
    </w:p>
    <w:p w:rsidR="006513AF" w:rsidRDefault="006513AF" w:rsidP="006513A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6513AF" w:rsidRDefault="006513AF" w:rsidP="006513AF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Babezcová</w:t>
      </w:r>
      <w:proofErr w:type="spellEnd"/>
      <w:r>
        <w:tab/>
        <w:t>2750</w:t>
      </w:r>
    </w:p>
    <w:p w:rsidR="006513AF" w:rsidRDefault="006513AF" w:rsidP="006513AF">
      <w:pPr>
        <w:pStyle w:val="Default"/>
        <w:tabs>
          <w:tab w:val="left" w:pos="6148"/>
        </w:tabs>
        <w:ind w:left="1080"/>
      </w:pPr>
      <w:r>
        <w:t>CERAMIC HOUSES INTERNATIONAL, s.r.o.       2250</w:t>
      </w:r>
    </w:p>
    <w:p w:rsidR="006513AF" w:rsidRPr="004F0784" w:rsidRDefault="006513AF" w:rsidP="006513AF">
      <w:pPr>
        <w:pStyle w:val="Default"/>
        <w:tabs>
          <w:tab w:val="left" w:pos="6148"/>
        </w:tabs>
        <w:ind w:left="1080"/>
      </w:pPr>
    </w:p>
    <w:p w:rsidR="006513AF" w:rsidRPr="009600FB" w:rsidRDefault="006513AF" w:rsidP="00CB4DE3">
      <w:pPr>
        <w:pStyle w:val="Default"/>
        <w:numPr>
          <w:ilvl w:val="0"/>
          <w:numId w:val="16"/>
        </w:numPr>
        <w:tabs>
          <w:tab w:val="left" w:pos="6236"/>
        </w:tabs>
        <w:rPr>
          <w:u w:val="single"/>
        </w:rPr>
      </w:pPr>
      <w:r>
        <w:t>Priemerný prepočítaný počet zamestnancov:            2</w:t>
      </w:r>
      <w:r w:rsidRPr="009600FB">
        <w:rPr>
          <w:u w:val="single"/>
        </w:rPr>
        <w:t>02</w:t>
      </w:r>
      <w:r>
        <w:rPr>
          <w:u w:val="single"/>
        </w:rPr>
        <w:t>3</w:t>
      </w:r>
      <w:r w:rsidRPr="009600FB">
        <w:rPr>
          <w:u w:val="single"/>
        </w:rPr>
        <w:t xml:space="preserve">                       202</w:t>
      </w:r>
      <w:r>
        <w:rPr>
          <w:u w:val="single"/>
        </w:rPr>
        <w:t>2</w:t>
      </w:r>
    </w:p>
    <w:p w:rsidR="006513AF" w:rsidRDefault="006513AF" w:rsidP="006513A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</w:r>
      <w:r w:rsidR="00CB4DE3">
        <w:t xml:space="preserve">    </w:t>
      </w:r>
      <w:r>
        <w:t xml:space="preserve">   4</w:t>
      </w:r>
      <w:r>
        <w:tab/>
      </w:r>
      <w:r w:rsidR="00CB4DE3">
        <w:t xml:space="preserve">    </w:t>
      </w:r>
      <w:r>
        <w:t>6</w:t>
      </w:r>
    </w:p>
    <w:p w:rsidR="006513AF" w:rsidRDefault="006513AF" w:rsidP="006513A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6513AF" w:rsidRDefault="006513AF" w:rsidP="006513AF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</w:t>
      </w:r>
      <w:r w:rsidR="00CB4DE3">
        <w:t xml:space="preserve">    </w:t>
      </w:r>
      <w:r>
        <w:t xml:space="preserve">        4                             </w:t>
      </w:r>
      <w:proofErr w:type="spellStart"/>
      <w:r>
        <w:t>4</w:t>
      </w:r>
      <w:proofErr w:type="spellEnd"/>
    </w:p>
    <w:p w:rsidR="006513AF" w:rsidRDefault="006513AF" w:rsidP="006513AF">
      <w:pPr>
        <w:pStyle w:val="Default"/>
        <w:tabs>
          <w:tab w:val="left" w:pos="5785"/>
          <w:tab w:val="left" w:pos="7876"/>
        </w:tabs>
        <w:ind w:left="720"/>
      </w:pPr>
    </w:p>
    <w:p w:rsidR="006513AF" w:rsidRDefault="006513AF" w:rsidP="006513AF">
      <w:pPr>
        <w:pStyle w:val="Default"/>
        <w:tabs>
          <w:tab w:val="left" w:pos="5785"/>
          <w:tab w:val="left" w:pos="7876"/>
        </w:tabs>
        <w:ind w:left="720"/>
      </w:pPr>
    </w:p>
    <w:p w:rsidR="006513AF" w:rsidRDefault="006513AF" w:rsidP="006513A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6513AF" w:rsidRDefault="006513AF" w:rsidP="006513A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6513AF" w:rsidRDefault="006513AF" w:rsidP="006513AF">
      <w:pPr>
        <w:pStyle w:val="Default"/>
        <w:tabs>
          <w:tab w:val="left" w:pos="6236"/>
        </w:tabs>
        <w:ind w:left="720"/>
        <w:jc w:val="center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t>V účtovnom období 202</w:t>
      </w:r>
      <w:r w:rsidR="00CB4DE3">
        <w:t>3</w:t>
      </w:r>
      <w:r>
        <w:t xml:space="preserve"> Spoločnosť nevykonala žiadne opravy významných chýb minulých období.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t>Spôsob oceňovania jednotlivých položiek majetku a záväzkov, a to: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ind w:left="1125"/>
        <w:jc w:val="center"/>
      </w:pPr>
    </w:p>
    <w:p w:rsidR="006513AF" w:rsidRDefault="006513AF" w:rsidP="006513A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6513AF" w:rsidRDefault="006513AF" w:rsidP="006513AF">
      <w:pPr>
        <w:pStyle w:val="Default"/>
        <w:tabs>
          <w:tab w:val="left" w:pos="6236"/>
        </w:tabs>
        <w:ind w:left="1125"/>
        <w:jc w:val="center"/>
      </w:pPr>
    </w:p>
    <w:p w:rsidR="006513AF" w:rsidRDefault="006513AF" w:rsidP="006513A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6513AF" w:rsidRDefault="006513AF" w:rsidP="006513AF">
      <w:pPr>
        <w:pStyle w:val="Default"/>
        <w:tabs>
          <w:tab w:val="left" w:pos="6236"/>
        </w:tabs>
        <w:ind w:left="1125"/>
        <w:jc w:val="center"/>
      </w:pPr>
    </w:p>
    <w:p w:rsidR="006513AF" w:rsidRDefault="006513AF" w:rsidP="006513AF">
      <w:pPr>
        <w:pStyle w:val="Default"/>
        <w:tabs>
          <w:tab w:val="left" w:pos="6236"/>
        </w:tabs>
        <w:ind w:left="1125"/>
      </w:pPr>
      <w:r>
        <w:t>V účtovnom období 202</w:t>
      </w:r>
      <w:r w:rsidR="00CB4DE3">
        <w:t xml:space="preserve">3 Spoločnosť </w:t>
      </w:r>
      <w:r>
        <w:t>nakupovala takýto majetok</w:t>
      </w:r>
      <w:r w:rsidR="00CB4DE3">
        <w:t xml:space="preserve"> vo výške 238241,18 € a súčasne ešte v roku 2023 ho predala vo výške 238340,-- €</w:t>
      </w:r>
      <w:r>
        <w:t>.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</w:p>
    <w:p w:rsidR="006513AF" w:rsidRDefault="006513AF" w:rsidP="006513A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</w:p>
    <w:p w:rsidR="006513AF" w:rsidRDefault="006513AF" w:rsidP="006513A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</w:p>
    <w:p w:rsidR="006513AF" w:rsidRDefault="006513AF" w:rsidP="006513A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6513AF" w:rsidRDefault="006513AF" w:rsidP="006513AF">
      <w:pPr>
        <w:pStyle w:val="Default"/>
        <w:tabs>
          <w:tab w:val="left" w:pos="6236"/>
        </w:tabs>
        <w:ind w:left="1125"/>
      </w:pPr>
    </w:p>
    <w:p w:rsidR="006513AF" w:rsidRDefault="006513AF" w:rsidP="006513A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CB4DE3">
        <w:t>3</w:t>
      </w:r>
      <w:r>
        <w:t xml:space="preserve"> neúčtovala.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513AF" w:rsidRDefault="006513AF" w:rsidP="006513A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513AF" w:rsidTr="006513AF">
        <w:tc>
          <w:tcPr>
            <w:tcW w:w="2247" w:type="dxa"/>
          </w:tcPr>
          <w:p w:rsidR="006513AF" w:rsidRDefault="006513AF" w:rsidP="006513AF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513AF" w:rsidRDefault="006513AF" w:rsidP="00CB4DE3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CB4DE3">
              <w:t>3</w:t>
            </w:r>
          </w:p>
        </w:tc>
        <w:tc>
          <w:tcPr>
            <w:tcW w:w="2143" w:type="dxa"/>
          </w:tcPr>
          <w:p w:rsidR="006513AF" w:rsidRDefault="006513AF" w:rsidP="00CB4DE3">
            <w:pPr>
              <w:pStyle w:val="Default"/>
              <w:tabs>
                <w:tab w:val="left" w:pos="6236"/>
              </w:tabs>
              <w:jc w:val="center"/>
            </w:pPr>
            <w:r>
              <w:t>202</w:t>
            </w:r>
            <w:r w:rsidR="00CB4DE3">
              <w:t>2</w:t>
            </w:r>
          </w:p>
        </w:tc>
        <w:tc>
          <w:tcPr>
            <w:tcW w:w="1990" w:type="dxa"/>
          </w:tcPr>
          <w:p w:rsidR="006513AF" w:rsidRDefault="006513AF" w:rsidP="006513AF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513AF" w:rsidTr="006513AF">
        <w:tc>
          <w:tcPr>
            <w:tcW w:w="2247" w:type="dxa"/>
          </w:tcPr>
          <w:p w:rsidR="006513AF" w:rsidRDefault="00CB4DE3" w:rsidP="006513AF">
            <w:pPr>
              <w:pStyle w:val="Default"/>
              <w:tabs>
                <w:tab w:val="left" w:pos="6236"/>
              </w:tabs>
            </w:pPr>
            <w:r>
              <w:t>Stroje, prístroje a zariadenia</w:t>
            </w:r>
          </w:p>
        </w:tc>
        <w:tc>
          <w:tcPr>
            <w:tcW w:w="2143" w:type="dxa"/>
          </w:tcPr>
          <w:p w:rsidR="006513AF" w:rsidRDefault="006513AF" w:rsidP="006513A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6513AF" w:rsidRDefault="006513AF" w:rsidP="006513A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6513AF" w:rsidRDefault="00CB4DE3" w:rsidP="006513A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lastRenderedPageBreak/>
        <w:t xml:space="preserve">K zmenám účtovných zásad a zmenám účtovných metód, ktoré by mali vplyv na finančnú hodnotu majetku, záväzkov, základného imania a výsledku hospodárenia </w:t>
      </w:r>
    </w:p>
    <w:p w:rsidR="006513AF" w:rsidRDefault="006513AF" w:rsidP="006513AF">
      <w:pPr>
        <w:pStyle w:val="Default"/>
        <w:tabs>
          <w:tab w:val="left" w:pos="6236"/>
        </w:tabs>
        <w:ind w:left="284"/>
      </w:pPr>
      <w:r>
        <w:t xml:space="preserve">    </w:t>
      </w:r>
      <w:r w:rsidR="00CB4DE3">
        <w:t xml:space="preserve"> </w:t>
      </w:r>
      <w:r>
        <w:t xml:space="preserve">  účtovnej jednotky nedošlo.</w:t>
      </w:r>
    </w:p>
    <w:p w:rsidR="006513AF" w:rsidRDefault="006513AF" w:rsidP="006513AF">
      <w:pPr>
        <w:pStyle w:val="Default"/>
        <w:tabs>
          <w:tab w:val="left" w:pos="6236"/>
        </w:tabs>
        <w:ind w:left="284"/>
      </w:pP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6513AF">
      <w:pPr>
        <w:pStyle w:val="Default"/>
        <w:tabs>
          <w:tab w:val="left" w:pos="6236"/>
        </w:tabs>
        <w:jc w:val="center"/>
      </w:pPr>
      <w:r>
        <w:t>-3-</w:t>
      </w:r>
    </w:p>
    <w:p w:rsidR="006513AF" w:rsidRDefault="006513AF" w:rsidP="006513AF">
      <w:pPr>
        <w:pStyle w:val="Default"/>
        <w:tabs>
          <w:tab w:val="left" w:pos="6236"/>
        </w:tabs>
        <w:jc w:val="center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6513A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CB4DE3">
      <w:pPr>
        <w:pStyle w:val="Default"/>
        <w:numPr>
          <w:ilvl w:val="0"/>
          <w:numId w:val="17"/>
        </w:numPr>
        <w:tabs>
          <w:tab w:val="left" w:pos="6236"/>
        </w:tabs>
      </w:pPr>
      <w:r>
        <w:t>Spoločnosť v účtovnom období 202</w:t>
      </w:r>
      <w:r w:rsidR="00CB4DE3">
        <w:t>3</w:t>
      </w:r>
      <w:r>
        <w:t xml:space="preserve"> neúčtovala o významných opravách chýb minulých účtovných období.</w:t>
      </w:r>
    </w:p>
    <w:p w:rsidR="006513AF" w:rsidRDefault="006513AF" w:rsidP="006513AF">
      <w:pPr>
        <w:pStyle w:val="Odsekzoznamu"/>
      </w:pPr>
    </w:p>
    <w:p w:rsidR="006513AF" w:rsidRPr="0010423F" w:rsidRDefault="006513AF" w:rsidP="006513AF">
      <w:pPr>
        <w:pStyle w:val="Default"/>
        <w:tabs>
          <w:tab w:val="left" w:pos="6236"/>
        </w:tabs>
        <w:ind w:left="765"/>
      </w:pPr>
    </w:p>
    <w:p w:rsidR="006513AF" w:rsidRDefault="006513AF" w:rsidP="006513AF">
      <w:pPr>
        <w:pStyle w:val="Default"/>
        <w:tabs>
          <w:tab w:val="left" w:pos="6374"/>
        </w:tabs>
        <w:jc w:val="center"/>
      </w:pPr>
      <w:r>
        <w:t>Čl. III</w:t>
      </w:r>
    </w:p>
    <w:p w:rsidR="006513AF" w:rsidRDefault="006513AF" w:rsidP="006513A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6513AF" w:rsidRDefault="006513AF" w:rsidP="00CB4DE3">
      <w:pPr>
        <w:pStyle w:val="Default"/>
        <w:numPr>
          <w:ilvl w:val="0"/>
          <w:numId w:val="18"/>
        </w:numPr>
      </w:pPr>
      <w:r>
        <w:t>Spoločnosť okrem výnosov a nákladov v bežnej činnosti neúčtovala o výnosoch a nákladoch, ktoré by mali výnimočný vplyv na hospodársky výsledok.</w:t>
      </w:r>
    </w:p>
    <w:p w:rsidR="006513AF" w:rsidRDefault="006513AF" w:rsidP="006513A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6513AF" w:rsidRDefault="006513AF" w:rsidP="00CB4DE3">
            <w:pPr>
              <w:pStyle w:val="Default"/>
            </w:pPr>
            <w:r>
              <w:t>Stav k 1.1.202</w:t>
            </w:r>
            <w:r w:rsidR="00CB4DE3">
              <w:t>3</w:t>
            </w:r>
          </w:p>
        </w:tc>
        <w:tc>
          <w:tcPr>
            <w:tcW w:w="1774" w:type="dxa"/>
          </w:tcPr>
          <w:p w:rsidR="006513AF" w:rsidRDefault="006513AF" w:rsidP="006513AF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6513AF" w:rsidRDefault="006513AF" w:rsidP="006513AF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6513AF" w:rsidRDefault="006513AF" w:rsidP="00CB4DE3">
            <w:pPr>
              <w:pStyle w:val="Default"/>
            </w:pPr>
            <w:r>
              <w:t>Stav k 31.12.202</w:t>
            </w:r>
            <w:r w:rsidR="00CB4DE3">
              <w:t>3</w:t>
            </w:r>
          </w:p>
        </w:tc>
      </w:tr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710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465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</w:tr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710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465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</w:tr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6513AF" w:rsidRDefault="00CB4DE3" w:rsidP="006513AF">
            <w:pPr>
              <w:pStyle w:val="Default"/>
            </w:pPr>
            <w:r>
              <w:t>238241,18</w:t>
            </w:r>
          </w:p>
        </w:tc>
        <w:tc>
          <w:tcPr>
            <w:tcW w:w="1710" w:type="dxa"/>
          </w:tcPr>
          <w:p w:rsidR="006513AF" w:rsidRDefault="00CB4DE3" w:rsidP="006513AF">
            <w:pPr>
              <w:pStyle w:val="Default"/>
            </w:pPr>
            <w:r>
              <w:t>238241,18</w:t>
            </w:r>
          </w:p>
        </w:tc>
        <w:tc>
          <w:tcPr>
            <w:tcW w:w="1465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</w:tr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710" w:type="dxa"/>
          </w:tcPr>
          <w:p w:rsidR="006513AF" w:rsidRDefault="006513AF" w:rsidP="006513AF">
            <w:pPr>
              <w:pStyle w:val="Default"/>
            </w:pPr>
          </w:p>
        </w:tc>
        <w:tc>
          <w:tcPr>
            <w:tcW w:w="1465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</w:tr>
      <w:tr w:rsidR="006513AF" w:rsidTr="006513AF">
        <w:tc>
          <w:tcPr>
            <w:tcW w:w="1734" w:type="dxa"/>
          </w:tcPr>
          <w:p w:rsidR="006513AF" w:rsidRDefault="006513AF" w:rsidP="006513AF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6513AF" w:rsidRDefault="00CB4DE3" w:rsidP="006513AF">
            <w:pPr>
              <w:pStyle w:val="Default"/>
            </w:pPr>
            <w:r>
              <w:t>0</w:t>
            </w:r>
          </w:p>
        </w:tc>
        <w:tc>
          <w:tcPr>
            <w:tcW w:w="1710" w:type="dxa"/>
          </w:tcPr>
          <w:p w:rsidR="006513AF" w:rsidRDefault="00CB4DE3" w:rsidP="006513AF">
            <w:pPr>
              <w:pStyle w:val="Default"/>
            </w:pPr>
            <w:r>
              <w:t>0</w:t>
            </w:r>
          </w:p>
        </w:tc>
        <w:tc>
          <w:tcPr>
            <w:tcW w:w="1465" w:type="dxa"/>
          </w:tcPr>
          <w:p w:rsidR="006513AF" w:rsidRDefault="006513AF" w:rsidP="006513AF">
            <w:pPr>
              <w:pStyle w:val="Default"/>
            </w:pPr>
            <w:r>
              <w:t>0</w:t>
            </w:r>
          </w:p>
        </w:tc>
      </w:tr>
    </w:tbl>
    <w:p w:rsidR="006513AF" w:rsidRDefault="006513AF" w:rsidP="006513AF">
      <w:pPr>
        <w:pStyle w:val="Default"/>
        <w:ind w:left="765"/>
      </w:pPr>
    </w:p>
    <w:p w:rsidR="006513AF" w:rsidRPr="005945ED" w:rsidRDefault="006513AF" w:rsidP="006513A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CB4DE3">
        <w:rPr>
          <w:u w:val="single"/>
        </w:rPr>
        <w:t>3</w:t>
      </w:r>
      <w:r w:rsidRPr="005945ED">
        <w:rPr>
          <w:u w:val="single"/>
        </w:rPr>
        <w:tab/>
      </w:r>
      <w:r>
        <w:rPr>
          <w:u w:val="single"/>
        </w:rPr>
        <w:t>202</w:t>
      </w:r>
      <w:r w:rsidR="00CB4DE3">
        <w:rPr>
          <w:u w:val="single"/>
        </w:rPr>
        <w:t>2</w:t>
      </w:r>
    </w:p>
    <w:p w:rsidR="006513AF" w:rsidRDefault="006513AF" w:rsidP="006513A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</w:t>
      </w:r>
      <w:r w:rsidR="004C6657">
        <w:t>76508</w:t>
      </w:r>
      <w:r>
        <w:t xml:space="preserve">                    </w:t>
      </w:r>
      <w:r w:rsidR="004C6657">
        <w:t>89972</w:t>
      </w:r>
    </w:p>
    <w:p w:rsidR="006513AF" w:rsidRDefault="006513AF" w:rsidP="006513A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</w:t>
      </w:r>
      <w:r w:rsidR="004C6657">
        <w:t>76508</w:t>
      </w:r>
      <w:r>
        <w:t xml:space="preserve">                    </w:t>
      </w:r>
      <w:r w:rsidR="004C6657">
        <w:t>89972</w:t>
      </w:r>
      <w:r>
        <w:t xml:space="preserve">                             </w:t>
      </w:r>
    </w:p>
    <w:p w:rsidR="006513AF" w:rsidRDefault="006513AF" w:rsidP="006513AF">
      <w:pPr>
        <w:pStyle w:val="Default"/>
        <w:ind w:left="765"/>
      </w:pPr>
    </w:p>
    <w:p w:rsidR="006513AF" w:rsidRDefault="006513AF" w:rsidP="00CB4DE3">
      <w:pPr>
        <w:pStyle w:val="Default"/>
        <w:numPr>
          <w:ilvl w:val="0"/>
          <w:numId w:val="18"/>
        </w:numPr>
      </w:pPr>
      <w:r>
        <w:t>Prehľad záväzkov:</w:t>
      </w:r>
    </w:p>
    <w:p w:rsidR="006513AF" w:rsidRDefault="006513AF" w:rsidP="006513AF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4C6657">
        <w:rPr>
          <w:u w:val="single"/>
        </w:rPr>
        <w:t>3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4C6657">
        <w:rPr>
          <w:u w:val="single"/>
        </w:rPr>
        <w:t>2</w:t>
      </w:r>
      <w:r>
        <w:t xml:space="preserve">             V lehote splatnosti</w:t>
      </w:r>
      <w:r>
        <w:tab/>
        <w:t xml:space="preserve">                                 </w:t>
      </w:r>
      <w:r w:rsidR="004C6657">
        <w:t>108401</w:t>
      </w:r>
      <w:r>
        <w:t xml:space="preserve">                                </w:t>
      </w:r>
      <w:r w:rsidR="004C6657">
        <w:t>9649</w:t>
      </w:r>
    </w:p>
    <w:p w:rsidR="006513AF" w:rsidRDefault="006513AF" w:rsidP="006513AF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6513AF" w:rsidRDefault="006513AF" w:rsidP="006513A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</w:t>
      </w:r>
      <w:r w:rsidR="004C6657">
        <w:t>44357</w:t>
      </w:r>
      <w:r>
        <w:t xml:space="preserve">                             </w:t>
      </w:r>
      <w:r w:rsidR="004C6657">
        <w:t xml:space="preserve">      0 </w:t>
      </w:r>
      <w:r>
        <w:t xml:space="preserve">               </w:t>
      </w:r>
    </w:p>
    <w:p w:rsidR="006513AF" w:rsidRDefault="006513AF" w:rsidP="006513AF">
      <w:pPr>
        <w:pStyle w:val="Default"/>
        <w:tabs>
          <w:tab w:val="center" w:pos="4536"/>
          <w:tab w:val="left" w:pos="7200"/>
        </w:tabs>
      </w:pPr>
    </w:p>
    <w:p w:rsidR="006513AF" w:rsidRDefault="006513AF" w:rsidP="006513A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6513AF" w:rsidRDefault="006513AF" w:rsidP="006513AF">
      <w:pPr>
        <w:pStyle w:val="Default"/>
        <w:tabs>
          <w:tab w:val="center" w:pos="4536"/>
        </w:tabs>
      </w:pPr>
      <w:r>
        <w:t xml:space="preserve">                Spoločnosť v účtovnom období 202</w:t>
      </w:r>
      <w:r w:rsidR="004C6657">
        <w:t>3</w:t>
      </w:r>
      <w:r>
        <w:t xml:space="preserve"> nemala poskytnuté žiadne úvery od     </w:t>
      </w:r>
    </w:p>
    <w:p w:rsidR="006513AF" w:rsidRPr="00CA1B53" w:rsidRDefault="006513AF" w:rsidP="006513A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6513AF" w:rsidRDefault="006513AF" w:rsidP="006513AF">
      <w:pPr>
        <w:pStyle w:val="Default"/>
        <w:tabs>
          <w:tab w:val="center" w:pos="4536"/>
          <w:tab w:val="left" w:pos="7200"/>
        </w:tabs>
        <w:ind w:firstLine="708"/>
      </w:pPr>
    </w:p>
    <w:p w:rsidR="006513AF" w:rsidRDefault="006513AF" w:rsidP="00CB4DE3">
      <w:pPr>
        <w:pStyle w:val="Default"/>
        <w:numPr>
          <w:ilvl w:val="0"/>
          <w:numId w:val="18"/>
        </w:numPr>
        <w:tabs>
          <w:tab w:val="center" w:pos="4536"/>
          <w:tab w:val="left" w:pos="7200"/>
        </w:tabs>
      </w:pPr>
      <w:r>
        <w:lastRenderedPageBreak/>
        <w:t>Informácia o vlastných akciách:</w:t>
      </w: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536"/>
          <w:tab w:val="left" w:pos="7200"/>
        </w:tabs>
      </w:pPr>
      <w:r>
        <w:t>Základné imanie predstavuje:</w:t>
      </w:r>
    </w:p>
    <w:p w:rsidR="006513AF" w:rsidRDefault="006513AF" w:rsidP="006513A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6513AF" w:rsidRDefault="006513AF" w:rsidP="006513AF">
      <w:pPr>
        <w:pStyle w:val="Default"/>
        <w:tabs>
          <w:tab w:val="center" w:pos="4536"/>
          <w:tab w:val="left" w:pos="7200"/>
        </w:tabs>
      </w:pPr>
    </w:p>
    <w:p w:rsidR="006513AF" w:rsidRDefault="006513AF" w:rsidP="006513AF">
      <w:pPr>
        <w:pStyle w:val="Default"/>
        <w:tabs>
          <w:tab w:val="center" w:pos="4536"/>
          <w:tab w:val="left" w:pos="7200"/>
        </w:tabs>
      </w:pPr>
    </w:p>
    <w:p w:rsidR="006513AF" w:rsidRDefault="006513AF" w:rsidP="006513AF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6513AF" w:rsidRDefault="006513AF" w:rsidP="006513A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6513AF" w:rsidRDefault="006513AF" w:rsidP="006513A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6513AF" w:rsidRDefault="006513AF" w:rsidP="004C6657">
      <w:pPr>
        <w:pStyle w:val="Default"/>
        <w:numPr>
          <w:ilvl w:val="0"/>
          <w:numId w:val="19"/>
        </w:numPr>
        <w:tabs>
          <w:tab w:val="left" w:pos="6148"/>
        </w:tabs>
      </w:pPr>
      <w:r>
        <w:t xml:space="preserve">Mgr. Erika </w:t>
      </w:r>
      <w:proofErr w:type="spellStart"/>
      <w:r>
        <w:t>Babezcová</w:t>
      </w:r>
      <w:proofErr w:type="spellEnd"/>
      <w:r>
        <w:t xml:space="preserve">                     2750                                      55%</w:t>
      </w:r>
    </w:p>
    <w:p w:rsidR="006513AF" w:rsidRDefault="006513AF" w:rsidP="004C6657">
      <w:pPr>
        <w:pStyle w:val="Default"/>
        <w:numPr>
          <w:ilvl w:val="0"/>
          <w:numId w:val="19"/>
        </w:numPr>
        <w:tabs>
          <w:tab w:val="left" w:pos="6148"/>
        </w:tabs>
      </w:pPr>
      <w:r>
        <w:t xml:space="preserve">CERAMIC HOUSES INTERNATIONAL, s.r.o.       </w:t>
      </w:r>
    </w:p>
    <w:p w:rsidR="006513AF" w:rsidRDefault="006513AF" w:rsidP="006513AF">
      <w:pPr>
        <w:pStyle w:val="Default"/>
        <w:tabs>
          <w:tab w:val="left" w:pos="6148"/>
        </w:tabs>
        <w:ind w:left="1125"/>
      </w:pPr>
      <w:r>
        <w:t xml:space="preserve">                                                          2250                                      45%</w:t>
      </w:r>
    </w:p>
    <w:p w:rsidR="006513AF" w:rsidRDefault="006513AF" w:rsidP="006513AF">
      <w:pPr>
        <w:pStyle w:val="Default"/>
        <w:tabs>
          <w:tab w:val="left" w:pos="7250"/>
        </w:tabs>
        <w:ind w:left="1080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left" w:pos="7250"/>
        </w:tabs>
      </w:pPr>
      <w:r>
        <w:t>Hospodársky výsledok za rok 202</w:t>
      </w:r>
      <w:r w:rsidR="004C6657">
        <w:t>3 z</w:t>
      </w:r>
      <w:r>
        <w:t xml:space="preserve">isk vo výške </w:t>
      </w:r>
      <w:r w:rsidR="004C6657">
        <w:t>25513,64</w:t>
      </w:r>
      <w:r>
        <w:t xml:space="preserve"> € bol zaúčtovaný na nerozdelený zisk minulých rokov.</w:t>
      </w:r>
    </w:p>
    <w:p w:rsidR="006513AF" w:rsidRDefault="006513AF" w:rsidP="006513AF">
      <w:pPr>
        <w:pStyle w:val="Default"/>
        <w:tabs>
          <w:tab w:val="left" w:pos="5735"/>
        </w:tabs>
        <w:ind w:left="1080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76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6513AF" w:rsidRDefault="006513AF" w:rsidP="006513AF">
      <w:pPr>
        <w:pStyle w:val="Default"/>
        <w:tabs>
          <w:tab w:val="center" w:pos="4890"/>
          <w:tab w:val="left" w:pos="7288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</w:tabs>
      </w:pPr>
      <w:r>
        <w:t>Žiadne významné finančné povinnosti pri podmienených záväzkoch.</w:t>
      </w:r>
    </w:p>
    <w:p w:rsidR="006513AF" w:rsidRDefault="006513AF" w:rsidP="006513AF">
      <w:pPr>
        <w:pStyle w:val="Default"/>
        <w:tabs>
          <w:tab w:val="center" w:pos="4890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</w:tabs>
      </w:pPr>
      <w:r>
        <w:t>Spoločnosť nemá dcérsku organizáciu.</w:t>
      </w:r>
    </w:p>
    <w:p w:rsidR="006513AF" w:rsidRDefault="006513AF" w:rsidP="006513AF">
      <w:pPr>
        <w:pStyle w:val="Default"/>
        <w:tabs>
          <w:tab w:val="center" w:pos="4890"/>
        </w:tabs>
        <w:ind w:left="1125"/>
      </w:pPr>
    </w:p>
    <w:p w:rsidR="006513AF" w:rsidRDefault="006513AF" w:rsidP="004C6657">
      <w:pPr>
        <w:pStyle w:val="Default"/>
        <w:numPr>
          <w:ilvl w:val="0"/>
          <w:numId w:val="19"/>
        </w:numPr>
        <w:tabs>
          <w:tab w:val="center" w:pos="4890"/>
        </w:tabs>
      </w:pPr>
      <w:r>
        <w:t>Spoločnosť zamestnáva pracovníkov na dohodu.</w:t>
      </w:r>
    </w:p>
    <w:p w:rsidR="006513AF" w:rsidRDefault="006513AF" w:rsidP="006513AF">
      <w:pPr>
        <w:pStyle w:val="Default"/>
        <w:tabs>
          <w:tab w:val="center" w:pos="4890"/>
        </w:tabs>
        <w:ind w:left="1125"/>
      </w:pPr>
    </w:p>
    <w:p w:rsidR="006513AF" w:rsidRDefault="006513AF" w:rsidP="006513AF">
      <w:pPr>
        <w:pStyle w:val="Default"/>
      </w:pPr>
    </w:p>
    <w:p w:rsidR="006513AF" w:rsidRDefault="006513AF" w:rsidP="006513AF">
      <w:pPr>
        <w:pStyle w:val="Default"/>
        <w:jc w:val="center"/>
      </w:pPr>
      <w:r>
        <w:t>Čl. IV</w:t>
      </w:r>
    </w:p>
    <w:p w:rsidR="006513AF" w:rsidRPr="00151399" w:rsidRDefault="006513AF" w:rsidP="006513AF"/>
    <w:p w:rsidR="006513AF" w:rsidRDefault="006513AF" w:rsidP="004C6657">
      <w:pPr>
        <w:pStyle w:val="Odsekzoznamu"/>
        <w:numPr>
          <w:ilvl w:val="0"/>
          <w:numId w:val="20"/>
        </w:numPr>
      </w:pPr>
      <w:r>
        <w:t>VÝNOSY</w:t>
      </w:r>
    </w:p>
    <w:p w:rsidR="006513AF" w:rsidRDefault="006513AF" w:rsidP="004C6657">
      <w:pPr>
        <w:pStyle w:val="Odsekzoznamu"/>
        <w:numPr>
          <w:ilvl w:val="0"/>
          <w:numId w:val="21"/>
        </w:numPr>
      </w:pPr>
      <w:r>
        <w:t xml:space="preserve">Tržby z predaja služieb predstavujú čiastku </w:t>
      </w:r>
      <w:r w:rsidR="004C6657">
        <w:t>585518,21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6513AF" w:rsidRDefault="006513AF" w:rsidP="006513AF">
      <w:pPr>
        <w:pStyle w:val="Odsekzoznamu"/>
        <w:ind w:left="1065"/>
      </w:pPr>
    </w:p>
    <w:p w:rsidR="006513AF" w:rsidRDefault="006513AF" w:rsidP="00CB4DE3">
      <w:pPr>
        <w:pStyle w:val="Odsekzoznamu"/>
        <w:numPr>
          <w:ilvl w:val="0"/>
          <w:numId w:val="16"/>
        </w:numPr>
      </w:pPr>
      <w:r>
        <w:lastRenderedPageBreak/>
        <w:t>NÁKLADY</w:t>
      </w:r>
    </w:p>
    <w:p w:rsidR="006513AF" w:rsidRDefault="006513AF" w:rsidP="006513AF">
      <w:pPr>
        <w:pStyle w:val="Odsekzoznamu"/>
        <w:numPr>
          <w:ilvl w:val="0"/>
          <w:numId w:val="12"/>
        </w:numPr>
      </w:pPr>
      <w:r>
        <w:t>Spoločnosť v roku 202</w:t>
      </w:r>
      <w:r w:rsidR="004C6657">
        <w:t>3</w:t>
      </w:r>
      <w:r>
        <w:t xml:space="preserve">  mala nasledovné náklady: </w:t>
      </w:r>
    </w:p>
    <w:p w:rsidR="006513AF" w:rsidRDefault="006513AF" w:rsidP="006513AF"/>
    <w:p w:rsidR="006513AF" w:rsidRDefault="006513AF" w:rsidP="006513AF"/>
    <w:p w:rsidR="006513AF" w:rsidRDefault="006513AF" w:rsidP="006513A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6513AF" w:rsidRPr="009270C6" w:rsidTr="006513A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13AF" w:rsidRPr="009270C6" w:rsidRDefault="006513AF" w:rsidP="006513A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6513AF" w:rsidRDefault="006513AF" w:rsidP="006513AF">
      <w:pPr>
        <w:jc w:val="center"/>
      </w:pPr>
    </w:p>
    <w:p w:rsidR="006513AF" w:rsidRDefault="006513AF" w:rsidP="006513A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513AF" w:rsidTr="006513AF">
        <w:tc>
          <w:tcPr>
            <w:tcW w:w="3070" w:type="dxa"/>
          </w:tcPr>
          <w:p w:rsidR="006513AF" w:rsidRDefault="006513AF" w:rsidP="006513AF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6513AF" w:rsidRDefault="006513AF" w:rsidP="004C6657">
            <w:pPr>
              <w:jc w:val="center"/>
            </w:pPr>
            <w:r>
              <w:t>31.12.202</w:t>
            </w:r>
            <w:r w:rsidR="004C6657">
              <w:t>3</w:t>
            </w:r>
          </w:p>
        </w:tc>
        <w:tc>
          <w:tcPr>
            <w:tcW w:w="3071" w:type="dxa"/>
          </w:tcPr>
          <w:p w:rsidR="006513AF" w:rsidRDefault="006513AF" w:rsidP="004C6657">
            <w:pPr>
              <w:jc w:val="center"/>
            </w:pPr>
            <w:r>
              <w:t>31.12.202</w:t>
            </w:r>
            <w:r w:rsidR="004C6657">
              <w:t>2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5000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53109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Služby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249488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620125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Dane a poplatky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225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165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Ostatné náklady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127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3693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Osobné náklady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29931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31397</w:t>
            </w:r>
          </w:p>
        </w:tc>
      </w:tr>
    </w:tbl>
    <w:p w:rsidR="006513AF" w:rsidRDefault="006513AF" w:rsidP="006513AF"/>
    <w:p w:rsidR="006513AF" w:rsidRDefault="006513AF" w:rsidP="006513A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513AF" w:rsidTr="006513AF">
        <w:tc>
          <w:tcPr>
            <w:tcW w:w="3070" w:type="dxa"/>
          </w:tcPr>
          <w:p w:rsidR="006513AF" w:rsidRDefault="006513AF" w:rsidP="006513AF">
            <w:r>
              <w:t>Položka</w:t>
            </w:r>
          </w:p>
        </w:tc>
        <w:tc>
          <w:tcPr>
            <w:tcW w:w="3071" w:type="dxa"/>
          </w:tcPr>
          <w:p w:rsidR="006513AF" w:rsidRDefault="006513AF" w:rsidP="004C6657">
            <w:pPr>
              <w:jc w:val="center"/>
            </w:pPr>
            <w:r>
              <w:t>202</w:t>
            </w:r>
            <w:r w:rsidR="004C6657">
              <w:t>3</w:t>
            </w:r>
          </w:p>
        </w:tc>
        <w:tc>
          <w:tcPr>
            <w:tcW w:w="3071" w:type="dxa"/>
          </w:tcPr>
          <w:p w:rsidR="006513AF" w:rsidRDefault="006513AF" w:rsidP="004C6657">
            <w:pPr>
              <w:jc w:val="center"/>
            </w:pPr>
            <w:r>
              <w:t>202</w:t>
            </w:r>
            <w:r w:rsidR="004C6657">
              <w:t>2</w:t>
            </w:r>
          </w:p>
        </w:tc>
      </w:tr>
      <w:tr w:rsidR="006513AF" w:rsidTr="006513AF">
        <w:tc>
          <w:tcPr>
            <w:tcW w:w="3070" w:type="dxa"/>
          </w:tcPr>
          <w:p w:rsidR="006513AF" w:rsidRDefault="006513AF" w:rsidP="006513AF">
            <w:r>
              <w:t>Splatná daň z príjmov/licencia/</w:t>
            </w:r>
          </w:p>
        </w:tc>
        <w:tc>
          <w:tcPr>
            <w:tcW w:w="3071" w:type="dxa"/>
          </w:tcPr>
          <w:p w:rsidR="006513AF" w:rsidRDefault="004C6657" w:rsidP="006513AF">
            <w:pPr>
              <w:jc w:val="center"/>
            </w:pPr>
            <w:r>
              <w:t>9457</w:t>
            </w:r>
          </w:p>
        </w:tc>
        <w:tc>
          <w:tcPr>
            <w:tcW w:w="3071" w:type="dxa"/>
          </w:tcPr>
          <w:p w:rsidR="006513AF" w:rsidRDefault="004C6657" w:rsidP="004C6657">
            <w:pPr>
              <w:jc w:val="center"/>
            </w:pPr>
            <w:r>
              <w:t>7756</w:t>
            </w:r>
          </w:p>
        </w:tc>
      </w:tr>
    </w:tbl>
    <w:p w:rsidR="006513AF" w:rsidRDefault="006513AF" w:rsidP="006513AF"/>
    <w:p w:rsidR="006513AF" w:rsidRPr="00151399" w:rsidRDefault="006513AF" w:rsidP="006513AF">
      <w:r>
        <w:t>Po 31.decembri 202</w:t>
      </w:r>
      <w:r w:rsidR="004C6657">
        <w:t>3</w:t>
      </w:r>
      <w:r>
        <w:t xml:space="preserve"> a do dňa zostavenia účtovnej závierky nenastali žiadne  zmeny , ktoré by mali vplyv  na ovplyvnenie aktív a pasív spoločnosti.</w:t>
      </w:r>
    </w:p>
    <w:p w:rsidR="006513AF" w:rsidRPr="00151399" w:rsidRDefault="006513AF" w:rsidP="006513AF"/>
    <w:p w:rsidR="006513AF" w:rsidRPr="00151399" w:rsidRDefault="006513AF" w:rsidP="006513AF"/>
    <w:p w:rsidR="006513AF" w:rsidRPr="00151399" w:rsidRDefault="006513AF" w:rsidP="006513AF"/>
    <w:p w:rsidR="006513AF" w:rsidRDefault="006513AF" w:rsidP="006513AF"/>
    <w:p w:rsidR="006513AF" w:rsidRDefault="006513AF" w:rsidP="006513AF">
      <w:pPr>
        <w:tabs>
          <w:tab w:val="left" w:pos="2191"/>
        </w:tabs>
      </w:pPr>
      <w:r>
        <w:tab/>
      </w: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>
      <w:pPr>
        <w:tabs>
          <w:tab w:val="left" w:pos="2191"/>
        </w:tabs>
      </w:pPr>
    </w:p>
    <w:p w:rsidR="006513AF" w:rsidRDefault="006513AF" w:rsidP="006513AF"/>
    <w:p w:rsidR="006513AF" w:rsidRDefault="006513AF"/>
    <w:sectPr w:rsidR="006513AF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EF02EF0"/>
    <w:multiLevelType w:val="hybridMultilevel"/>
    <w:tmpl w:val="2E32BC12"/>
    <w:lvl w:ilvl="0" w:tplc="5CE88A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4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AC66C61"/>
    <w:multiLevelType w:val="hybridMultilevel"/>
    <w:tmpl w:val="1812DFC4"/>
    <w:lvl w:ilvl="0" w:tplc="D0A62372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>
    <w:nsid w:val="41284A56"/>
    <w:multiLevelType w:val="hybridMultilevel"/>
    <w:tmpl w:val="81DEC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4EB71A02"/>
    <w:multiLevelType w:val="hybridMultilevel"/>
    <w:tmpl w:val="BD3E72B6"/>
    <w:lvl w:ilvl="0" w:tplc="0F58ED5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E5D6C5B"/>
    <w:multiLevelType w:val="hybridMultilevel"/>
    <w:tmpl w:val="8D1E2BDA"/>
    <w:lvl w:ilvl="0" w:tplc="564AAB7E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6">
    <w:nsid w:val="68747252"/>
    <w:multiLevelType w:val="hybridMultilevel"/>
    <w:tmpl w:val="02062322"/>
    <w:lvl w:ilvl="0" w:tplc="E744B9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>
    <w:nsid w:val="79BC78C4"/>
    <w:multiLevelType w:val="hybridMultilevel"/>
    <w:tmpl w:val="AE3EF90C"/>
    <w:lvl w:ilvl="0" w:tplc="B1B60B6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13"/>
  </w:num>
  <w:num w:numId="3">
    <w:abstractNumId w:val="0"/>
  </w:num>
  <w:num w:numId="4">
    <w:abstractNumId w:val="12"/>
  </w:num>
  <w:num w:numId="5">
    <w:abstractNumId w:val="8"/>
  </w:num>
  <w:num w:numId="6">
    <w:abstractNumId w:val="15"/>
  </w:num>
  <w:num w:numId="7">
    <w:abstractNumId w:val="17"/>
  </w:num>
  <w:num w:numId="8">
    <w:abstractNumId w:val="10"/>
  </w:num>
  <w:num w:numId="9">
    <w:abstractNumId w:val="5"/>
  </w:num>
  <w:num w:numId="10">
    <w:abstractNumId w:val="20"/>
  </w:num>
  <w:num w:numId="11">
    <w:abstractNumId w:val="7"/>
  </w:num>
  <w:num w:numId="12">
    <w:abstractNumId w:val="18"/>
  </w:num>
  <w:num w:numId="13">
    <w:abstractNumId w:val="3"/>
  </w:num>
  <w:num w:numId="14">
    <w:abstractNumId w:val="4"/>
  </w:num>
  <w:num w:numId="15">
    <w:abstractNumId w:val="16"/>
  </w:num>
  <w:num w:numId="16">
    <w:abstractNumId w:val="11"/>
  </w:num>
  <w:num w:numId="17">
    <w:abstractNumId w:val="1"/>
  </w:num>
  <w:num w:numId="18">
    <w:abstractNumId w:val="6"/>
  </w:num>
  <w:num w:numId="19">
    <w:abstractNumId w:val="14"/>
  </w:num>
  <w:num w:numId="20">
    <w:abstractNumId w:val="19"/>
  </w:num>
  <w:num w:numId="2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16340"/>
    <w:rsid w:val="000400BD"/>
    <w:rsid w:val="00062C6B"/>
    <w:rsid w:val="00167853"/>
    <w:rsid w:val="001D3ED9"/>
    <w:rsid w:val="0020469C"/>
    <w:rsid w:val="002E41BD"/>
    <w:rsid w:val="0035772F"/>
    <w:rsid w:val="003D2F7A"/>
    <w:rsid w:val="00411A20"/>
    <w:rsid w:val="004C6657"/>
    <w:rsid w:val="004E7A60"/>
    <w:rsid w:val="00632E61"/>
    <w:rsid w:val="006513AF"/>
    <w:rsid w:val="006C318C"/>
    <w:rsid w:val="006D507D"/>
    <w:rsid w:val="0076471B"/>
    <w:rsid w:val="007661F2"/>
    <w:rsid w:val="007C02A8"/>
    <w:rsid w:val="007C7859"/>
    <w:rsid w:val="00823805"/>
    <w:rsid w:val="008E44FC"/>
    <w:rsid w:val="00940C24"/>
    <w:rsid w:val="009600FB"/>
    <w:rsid w:val="009935A0"/>
    <w:rsid w:val="00A20506"/>
    <w:rsid w:val="00A37B3C"/>
    <w:rsid w:val="00A76E94"/>
    <w:rsid w:val="00B7410B"/>
    <w:rsid w:val="00C51C9F"/>
    <w:rsid w:val="00C77B3D"/>
    <w:rsid w:val="00CA4C83"/>
    <w:rsid w:val="00CB4DE3"/>
    <w:rsid w:val="00D7561A"/>
    <w:rsid w:val="00D834F7"/>
    <w:rsid w:val="00DD5912"/>
    <w:rsid w:val="00DF590B"/>
    <w:rsid w:val="00E4374B"/>
    <w:rsid w:val="00EA3391"/>
    <w:rsid w:val="00F073F5"/>
    <w:rsid w:val="00F617E1"/>
    <w:rsid w:val="00F72F26"/>
    <w:rsid w:val="00FD1008"/>
    <w:rsid w:val="00FF59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89C4A-4F8A-4615-BC7A-CFE25F866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7</Pages>
  <Words>1187</Words>
  <Characters>6770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Zitniakova SW</cp:lastModifiedBy>
  <cp:revision>15</cp:revision>
  <cp:lastPrinted>2024-02-27T11:05:00Z</cp:lastPrinted>
  <dcterms:created xsi:type="dcterms:W3CDTF">2020-03-06T07:36:00Z</dcterms:created>
  <dcterms:modified xsi:type="dcterms:W3CDTF">2024-03-28T10:22:00Z</dcterms:modified>
</cp:coreProperties>
</file>