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2F38A6" w14:textId="77777777" w:rsidR="00C81150" w:rsidRPr="002101E6" w:rsidRDefault="00C81150" w:rsidP="00C81150">
      <w:pPr>
        <w:rPr>
          <w:snapToGrid w:val="0"/>
          <w:sz w:val="14"/>
          <w:szCs w:val="14"/>
          <w:lang w:eastAsia="sk-SK"/>
        </w:rPr>
      </w:pPr>
    </w:p>
    <w:p w14:paraId="739CEBDA" w14:textId="77777777" w:rsidR="00C81150" w:rsidRPr="002101E6" w:rsidRDefault="00C81150" w:rsidP="00C81150">
      <w:pPr>
        <w:rPr>
          <w:sz w:val="14"/>
          <w:szCs w:val="14"/>
        </w:rPr>
      </w:pPr>
    </w:p>
    <w:p w14:paraId="66110932" w14:textId="77777777" w:rsidR="00C81150" w:rsidRPr="002101E6" w:rsidRDefault="00C81150" w:rsidP="00C81150">
      <w:pPr>
        <w:pStyle w:val="Nadpis1"/>
      </w:pPr>
      <w:r w:rsidRPr="002101E6">
        <w:t>VŠEOBECNÉ INFORMÁCIE</w:t>
      </w:r>
    </w:p>
    <w:p w14:paraId="369ABEDF" w14:textId="77777777" w:rsidR="00C81150" w:rsidRPr="002101E6" w:rsidRDefault="00C81150" w:rsidP="00C81150">
      <w:pPr>
        <w:rPr>
          <w:b/>
          <w:snapToGrid w:val="0"/>
          <w:sz w:val="14"/>
          <w:szCs w:val="14"/>
          <w:u w:val="single"/>
          <w:lang w:eastAsia="sk-SK"/>
        </w:rPr>
      </w:pPr>
    </w:p>
    <w:p w14:paraId="69994694" w14:textId="77777777" w:rsidR="00C81150" w:rsidRDefault="00C81150" w:rsidP="00C81150">
      <w:pPr>
        <w:pStyle w:val="Nadpis2"/>
      </w:pPr>
      <w:r w:rsidRPr="002101E6">
        <w:t>Základné údaje o</w:t>
      </w:r>
      <w:r w:rsidR="00AD3E66">
        <w:t> </w:t>
      </w:r>
      <w:r w:rsidRPr="002101E6">
        <w:t>spoločnosti</w:t>
      </w:r>
    </w:p>
    <w:p w14:paraId="3835863D" w14:textId="77777777" w:rsidR="00AD3E66" w:rsidRPr="00AD3E66" w:rsidRDefault="00AD3E66" w:rsidP="00AD3E66"/>
    <w:p w14:paraId="786BB044" w14:textId="77777777" w:rsidR="00C81150" w:rsidRPr="002101E6" w:rsidRDefault="00C81150" w:rsidP="00C81150">
      <w:pPr>
        <w:rPr>
          <w:b/>
          <w:snapToGrid w:val="0"/>
          <w:sz w:val="14"/>
          <w:szCs w:val="14"/>
          <w:u w:val="single"/>
          <w:lang w:eastAsia="sk-SK"/>
        </w:rPr>
      </w:pPr>
    </w:p>
    <w:p w14:paraId="5656264D" w14:textId="7012EC19" w:rsidR="00C72E9C" w:rsidRPr="00AD3E66" w:rsidRDefault="00CC42EB" w:rsidP="00C72E9C">
      <w:pPr>
        <w:spacing w:after="240"/>
        <w:rPr>
          <w:rFonts w:cs="Arial"/>
          <w:szCs w:val="17"/>
        </w:rPr>
      </w:pPr>
      <w:r>
        <w:rPr>
          <w:rFonts w:cs="Arial"/>
          <w:b/>
          <w:szCs w:val="17"/>
        </w:rPr>
        <w:t>Eko-Salmo Plus,</w:t>
      </w:r>
      <w:r w:rsidR="00051A93">
        <w:rPr>
          <w:rFonts w:cs="Arial"/>
          <w:b/>
          <w:szCs w:val="17"/>
        </w:rPr>
        <w:t xml:space="preserve"> s.r.o</w:t>
      </w:r>
      <w:r w:rsidR="00C72E9C" w:rsidRPr="00AD3E66">
        <w:rPr>
          <w:rFonts w:cs="Arial"/>
          <w:szCs w:val="17"/>
        </w:rPr>
        <w:t xml:space="preserve"> (ďalej len „spoločnosť”) je spoločnosť s ručením obmedzeným, ktorá vznikla dňa </w:t>
      </w:r>
      <w:r w:rsidR="00851DD5">
        <w:rPr>
          <w:rFonts w:cs="Arial"/>
          <w:szCs w:val="17"/>
        </w:rPr>
        <w:t>23</w:t>
      </w:r>
      <w:r w:rsidR="00D27ED7">
        <w:rPr>
          <w:rFonts w:cs="Arial"/>
          <w:szCs w:val="17"/>
        </w:rPr>
        <w:t>.</w:t>
      </w:r>
      <w:r>
        <w:rPr>
          <w:rFonts w:cs="Arial"/>
          <w:szCs w:val="17"/>
        </w:rPr>
        <w:t xml:space="preserve"> </w:t>
      </w:r>
      <w:r w:rsidR="00851DD5">
        <w:rPr>
          <w:rFonts w:cs="Arial"/>
          <w:szCs w:val="17"/>
        </w:rPr>
        <w:t>mája</w:t>
      </w:r>
      <w:r w:rsidR="00C72E9C" w:rsidRPr="00AD3E66">
        <w:rPr>
          <w:rFonts w:cs="Arial"/>
          <w:szCs w:val="17"/>
        </w:rPr>
        <w:t xml:space="preserve"> 20</w:t>
      </w:r>
      <w:r w:rsidR="00D27ED7">
        <w:rPr>
          <w:rFonts w:cs="Arial"/>
          <w:szCs w:val="17"/>
        </w:rPr>
        <w:t>1</w:t>
      </w:r>
      <w:r>
        <w:rPr>
          <w:rFonts w:cs="Arial"/>
          <w:szCs w:val="17"/>
        </w:rPr>
        <w:t>2</w:t>
      </w:r>
      <w:r w:rsidR="00851DD5">
        <w:rPr>
          <w:rFonts w:cs="Arial"/>
          <w:szCs w:val="17"/>
        </w:rPr>
        <w:t xml:space="preserve">. Dňa 12.06.2012 bola </w:t>
      </w:r>
      <w:r w:rsidR="00C72E9C" w:rsidRPr="00AD3E66">
        <w:rPr>
          <w:rFonts w:cs="Arial"/>
          <w:szCs w:val="17"/>
        </w:rPr>
        <w:t>zapísaná do Obchodného registra v</w:t>
      </w:r>
      <w:r w:rsidR="00B77816">
        <w:rPr>
          <w:rFonts w:cs="Arial"/>
          <w:szCs w:val="17"/>
        </w:rPr>
        <w:t xml:space="preserve">edenom na Mestskom súde Košice </w:t>
      </w:r>
      <w:r w:rsidR="00C72E9C" w:rsidRPr="00AD3E66">
        <w:rPr>
          <w:rFonts w:cs="Arial"/>
          <w:szCs w:val="17"/>
        </w:rPr>
        <w:t xml:space="preserve"> , oddiel </w:t>
      </w:r>
      <w:proofErr w:type="spellStart"/>
      <w:r w:rsidR="00C72E9C" w:rsidRPr="00AD3E66">
        <w:rPr>
          <w:rFonts w:cs="Arial"/>
          <w:szCs w:val="17"/>
        </w:rPr>
        <w:t>s.r.o</w:t>
      </w:r>
      <w:proofErr w:type="spellEnd"/>
      <w:r w:rsidR="00C72E9C" w:rsidRPr="00AD3E66">
        <w:rPr>
          <w:rFonts w:cs="Arial"/>
          <w:szCs w:val="17"/>
        </w:rPr>
        <w:t xml:space="preserve">., vložka </w:t>
      </w:r>
      <w:r w:rsidR="008A166B">
        <w:rPr>
          <w:rFonts w:cs="Arial"/>
          <w:szCs w:val="17"/>
        </w:rPr>
        <w:t>54028</w:t>
      </w:r>
      <w:r w:rsidR="00D27ED7">
        <w:rPr>
          <w:rFonts w:cs="Arial"/>
          <w:szCs w:val="17"/>
        </w:rPr>
        <w:t>/V</w:t>
      </w:r>
      <w:r w:rsidR="00C72E9C" w:rsidRPr="00AD3E66">
        <w:rPr>
          <w:rFonts w:cs="Arial"/>
          <w:szCs w:val="17"/>
        </w:rPr>
        <w:t>. Spoločnosť sídli</w:t>
      </w:r>
      <w:r w:rsidR="008A166B">
        <w:rPr>
          <w:rFonts w:cs="Arial"/>
          <w:szCs w:val="17"/>
        </w:rPr>
        <w:t xml:space="preserve">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8E7F99">
        <w:rPr>
          <w:rFonts w:cs="Arial"/>
          <w:szCs w:val="17"/>
        </w:rPr>
        <w:t>46 721 312</w:t>
      </w:r>
      <w:r w:rsidR="00C72E9C" w:rsidRPr="00AD3E66">
        <w:rPr>
          <w:rFonts w:cs="Arial"/>
          <w:szCs w:val="17"/>
        </w:rPr>
        <w:t xml:space="preserve">. </w:t>
      </w:r>
    </w:p>
    <w:p w14:paraId="42082CB7" w14:textId="77777777" w:rsidR="00AD3E66" w:rsidRDefault="00AD3E66" w:rsidP="00C72E9C">
      <w:pPr>
        <w:spacing w:after="240"/>
        <w:rPr>
          <w:rFonts w:cs="Arial"/>
          <w:b/>
          <w:szCs w:val="17"/>
        </w:rPr>
      </w:pPr>
    </w:p>
    <w:p w14:paraId="4EA85307" w14:textId="77777777" w:rsidR="00C72E9C" w:rsidRPr="00AD3E66" w:rsidRDefault="00C72E9C" w:rsidP="00C72E9C">
      <w:pPr>
        <w:spacing w:after="240"/>
        <w:rPr>
          <w:rFonts w:cs="Arial"/>
          <w:b/>
          <w:szCs w:val="17"/>
        </w:rPr>
      </w:pPr>
      <w:r w:rsidRPr="00AD3E66">
        <w:rPr>
          <w:rFonts w:cs="Arial"/>
          <w:b/>
          <w:szCs w:val="17"/>
        </w:rPr>
        <w:t>Hlavným predmetom činnosti je:</w:t>
      </w:r>
    </w:p>
    <w:p w14:paraId="2A86189F" w14:textId="77777777" w:rsidR="00C72E9C" w:rsidRPr="00AD3E66" w:rsidRDefault="003E06B3" w:rsidP="003E06B3">
      <w:pPr>
        <w:keepNext/>
        <w:numPr>
          <w:ilvl w:val="0"/>
          <w:numId w:val="13"/>
        </w:numPr>
        <w:jc w:val="left"/>
        <w:rPr>
          <w:rFonts w:cs="Arial"/>
          <w:szCs w:val="17"/>
        </w:rPr>
      </w:pPr>
      <w:r>
        <w:rPr>
          <w:rFonts w:cs="Arial"/>
          <w:szCs w:val="17"/>
        </w:rPr>
        <w:t>Kúpa tovaru na účely jeho predaja konečnému spotrebiteľovi (maloobchod) alebo iným prevádzkovateľom živnosti(veľkoobchod)</w:t>
      </w:r>
      <w:r>
        <w:rPr>
          <w:rFonts w:cs="Arial"/>
          <w:szCs w:val="17"/>
        </w:rPr>
        <w:br/>
      </w:r>
    </w:p>
    <w:p w14:paraId="756B66DF" w14:textId="77777777" w:rsidR="00C72E9C" w:rsidRDefault="003E06B3" w:rsidP="004174C3">
      <w:pPr>
        <w:keepNext/>
        <w:numPr>
          <w:ilvl w:val="0"/>
          <w:numId w:val="13"/>
        </w:numPr>
        <w:rPr>
          <w:rFonts w:cs="Arial"/>
          <w:szCs w:val="17"/>
        </w:rPr>
      </w:pPr>
      <w:r>
        <w:rPr>
          <w:rFonts w:cs="Arial"/>
          <w:szCs w:val="17"/>
        </w:rPr>
        <w:t>Podnikanie v oblasti nakladania s iným ako nebezpečným odpadom</w:t>
      </w:r>
      <w:r w:rsidR="00C72E9C" w:rsidRPr="00AD3E66">
        <w:rPr>
          <w:rFonts w:cs="Arial"/>
          <w:szCs w:val="17"/>
        </w:rPr>
        <w:tab/>
      </w:r>
    </w:p>
    <w:p w14:paraId="3456746B" w14:textId="77777777" w:rsidR="003E06B3" w:rsidRPr="00AD3E66" w:rsidRDefault="003E06B3" w:rsidP="003E06B3">
      <w:pPr>
        <w:keepNext/>
        <w:ind w:left="360"/>
        <w:rPr>
          <w:rFonts w:cs="Arial"/>
          <w:szCs w:val="17"/>
        </w:rPr>
      </w:pPr>
    </w:p>
    <w:p w14:paraId="73BD0D00" w14:textId="77777777" w:rsidR="003E06B3" w:rsidRDefault="003E06B3" w:rsidP="004174C3">
      <w:pPr>
        <w:keepNext/>
        <w:numPr>
          <w:ilvl w:val="0"/>
          <w:numId w:val="13"/>
        </w:numPr>
        <w:rPr>
          <w:rFonts w:cs="Arial"/>
          <w:szCs w:val="17"/>
        </w:rPr>
      </w:pPr>
      <w:r>
        <w:rPr>
          <w:rFonts w:cs="Arial"/>
          <w:szCs w:val="17"/>
        </w:rPr>
        <w:t>Podnikanie v oblasti nakladania s nebezpečným odpadom</w:t>
      </w:r>
    </w:p>
    <w:p w14:paraId="36A8BAED" w14:textId="77777777" w:rsidR="003E06B3" w:rsidRDefault="003E06B3" w:rsidP="003E06B3">
      <w:pPr>
        <w:pStyle w:val="Odsekzoznamu"/>
        <w:rPr>
          <w:rFonts w:cs="Arial"/>
          <w:szCs w:val="17"/>
        </w:rPr>
      </w:pPr>
    </w:p>
    <w:p w14:paraId="0217EEBE" w14:textId="0D7643F7" w:rsidR="00C72E9C" w:rsidRDefault="008E7F99" w:rsidP="004174C3">
      <w:pPr>
        <w:keepNext/>
        <w:numPr>
          <w:ilvl w:val="0"/>
          <w:numId w:val="13"/>
        </w:numPr>
        <w:rPr>
          <w:rFonts w:cs="Arial"/>
          <w:szCs w:val="17"/>
        </w:rPr>
      </w:pPr>
      <w:r>
        <w:rPr>
          <w:rFonts w:cs="Arial"/>
          <w:szCs w:val="17"/>
        </w:rPr>
        <w:t>Výroba a dodávka elektriny zariadeniami na výrobu elektriny a celkovým inštalovaným výkonom do 1 MW vrátane</w:t>
      </w:r>
    </w:p>
    <w:p w14:paraId="6B2E9DED" w14:textId="77777777" w:rsidR="003E06B3" w:rsidRPr="008E7F99" w:rsidRDefault="003E06B3" w:rsidP="003E06B3">
      <w:pPr>
        <w:pStyle w:val="Odsekzoznamu"/>
        <w:rPr>
          <w:rFonts w:cs="Arial"/>
          <w:szCs w:val="17"/>
        </w:rPr>
      </w:pPr>
    </w:p>
    <w:p w14:paraId="766D820F" w14:textId="77777777" w:rsidR="003E06B3" w:rsidRPr="00AD3E66" w:rsidRDefault="003E06B3" w:rsidP="003E06B3">
      <w:pPr>
        <w:keepNext/>
        <w:rPr>
          <w:rFonts w:cs="Arial"/>
          <w:szCs w:val="17"/>
        </w:rPr>
      </w:pPr>
    </w:p>
    <w:p w14:paraId="62237F0B" w14:textId="77777777" w:rsidR="00C72E9C" w:rsidRDefault="00C72E9C" w:rsidP="00C72E9C">
      <w:pPr>
        <w:pStyle w:val="Nadpis2"/>
        <w:numPr>
          <w:ilvl w:val="0"/>
          <w:numId w:val="0"/>
        </w:numPr>
        <w:ind w:left="539"/>
      </w:pPr>
    </w:p>
    <w:p w14:paraId="06CDC41B" w14:textId="77777777" w:rsidR="00C72E9C" w:rsidRPr="008E7F99" w:rsidRDefault="00C72E9C" w:rsidP="00C72E9C">
      <w:pPr>
        <w:pStyle w:val="Nadpis2"/>
        <w:numPr>
          <w:ilvl w:val="0"/>
          <w:numId w:val="0"/>
        </w:numPr>
        <w:ind w:left="539"/>
        <w:rPr>
          <w:b w:val="0"/>
          <w:bCs w:val="0"/>
        </w:rPr>
      </w:pPr>
    </w:p>
    <w:p w14:paraId="1EE903FF" w14:textId="180330E6" w:rsidR="00C72E9C" w:rsidRDefault="00C72E9C" w:rsidP="00C72E9C">
      <w:pPr>
        <w:pStyle w:val="Nadpis2"/>
      </w:pPr>
      <w:r w:rsidRPr="002101E6">
        <w:t>Schválen</w:t>
      </w:r>
      <w:r w:rsidR="001328EB">
        <w:t>ie účtovnej závierky za rok 20</w:t>
      </w:r>
      <w:r w:rsidR="009637C5">
        <w:t>2</w:t>
      </w:r>
      <w:r w:rsidR="008F177D">
        <w:t>2</w:t>
      </w:r>
    </w:p>
    <w:p w14:paraId="6C4B0C59" w14:textId="77777777" w:rsidR="00C72E9C" w:rsidRPr="002101E6" w:rsidRDefault="00C72E9C" w:rsidP="00C72E9C">
      <w:pPr>
        <w:rPr>
          <w:sz w:val="14"/>
          <w:szCs w:val="14"/>
          <w:lang w:eastAsia="sk-SK"/>
        </w:rPr>
      </w:pPr>
    </w:p>
    <w:p w14:paraId="1625B3D0" w14:textId="441E0D85" w:rsidR="00C72E9C" w:rsidRDefault="00C72E9C" w:rsidP="00C72E9C">
      <w:pPr>
        <w:rPr>
          <w:snapToGrid w:val="0"/>
          <w:lang w:eastAsia="sk-SK"/>
        </w:rPr>
      </w:pPr>
      <w:r w:rsidRPr="002101E6">
        <w:rPr>
          <w:snapToGrid w:val="0"/>
          <w:lang w:eastAsia="sk-SK"/>
        </w:rPr>
        <w:t xml:space="preserve">Účtovnú závierku spoločnosti </w:t>
      </w:r>
      <w:r w:rsidR="008E7F99">
        <w:rPr>
          <w:rFonts w:cs="Arial"/>
          <w:b/>
          <w:szCs w:val="17"/>
        </w:rPr>
        <w:t>Eko-Salmo Plus, s.r.o</w:t>
      </w:r>
      <w:r w:rsidR="008E7F99">
        <w:rPr>
          <w:rFonts w:cs="Arial"/>
          <w:szCs w:val="17"/>
        </w:rPr>
        <w:t xml:space="preserve">., </w:t>
      </w:r>
      <w:r w:rsidRPr="002101E6">
        <w:rPr>
          <w:snapToGrid w:val="0"/>
          <w:lang w:eastAsia="sk-SK"/>
        </w:rPr>
        <w:t>za rok 20</w:t>
      </w:r>
      <w:r w:rsidR="009637C5">
        <w:rPr>
          <w:snapToGrid w:val="0"/>
          <w:lang w:eastAsia="sk-SK"/>
        </w:rPr>
        <w:t>2</w:t>
      </w:r>
      <w:r w:rsidR="008F177D">
        <w:rPr>
          <w:snapToGrid w:val="0"/>
          <w:lang w:eastAsia="sk-SK"/>
        </w:rPr>
        <w:t>2</w:t>
      </w:r>
      <w:r w:rsidRPr="002101E6">
        <w:rPr>
          <w:snapToGrid w:val="0"/>
          <w:lang w:eastAsia="sk-SK"/>
        </w:rPr>
        <w:t xml:space="preserve"> schválilo riadne valné zhromaždenie, ktoré sa konalo dňa </w:t>
      </w:r>
      <w:r w:rsidR="004B3528">
        <w:rPr>
          <w:snapToGrid w:val="0"/>
          <w:lang w:eastAsia="sk-SK"/>
        </w:rPr>
        <w:t xml:space="preserve"> </w:t>
      </w:r>
      <w:r w:rsidR="008F177D">
        <w:rPr>
          <w:snapToGrid w:val="0"/>
          <w:lang w:eastAsia="sk-SK"/>
        </w:rPr>
        <w:t>25.04.2023</w:t>
      </w:r>
      <w:r w:rsidR="002030F3">
        <w:rPr>
          <w:snapToGrid w:val="0"/>
          <w:lang w:eastAsia="sk-SK"/>
        </w:rPr>
        <w:t>.</w:t>
      </w:r>
      <w:r w:rsidRPr="002101E6">
        <w:rPr>
          <w:snapToGrid w:val="0"/>
          <w:lang w:eastAsia="sk-SK"/>
        </w:rPr>
        <w:t xml:space="preserve"> </w:t>
      </w:r>
    </w:p>
    <w:p w14:paraId="3F6FE13E" w14:textId="77777777" w:rsidR="00C72E9C" w:rsidRDefault="004B3528" w:rsidP="00C72E9C">
      <w:pPr>
        <w:rPr>
          <w:snapToGrid w:val="0"/>
          <w:lang w:eastAsia="sk-SK"/>
        </w:rPr>
      </w:pPr>
      <w:r>
        <w:rPr>
          <w:snapToGrid w:val="0"/>
          <w:lang w:eastAsia="sk-SK"/>
        </w:rPr>
        <w:t xml:space="preserve"> </w:t>
      </w:r>
    </w:p>
    <w:p w14:paraId="4220E795" w14:textId="77777777" w:rsidR="00AD3E66" w:rsidRPr="002101E6" w:rsidRDefault="00AD3E66" w:rsidP="00C72E9C">
      <w:pPr>
        <w:rPr>
          <w:snapToGrid w:val="0"/>
          <w:lang w:eastAsia="sk-SK"/>
        </w:rPr>
      </w:pPr>
    </w:p>
    <w:p w14:paraId="036113BA" w14:textId="77777777" w:rsidR="00C72E9C" w:rsidRPr="002101E6" w:rsidRDefault="00C72E9C" w:rsidP="00C72E9C">
      <w:pPr>
        <w:pStyle w:val="Nadpis2"/>
      </w:pPr>
      <w:r w:rsidRPr="002101E6">
        <w:t>Právny dôvod zostavenia účtovnej závierky</w:t>
      </w:r>
    </w:p>
    <w:p w14:paraId="3E3E7CD2" w14:textId="77777777" w:rsidR="00C72E9C" w:rsidRPr="002101E6" w:rsidRDefault="00C72E9C" w:rsidP="00C72E9C">
      <w:pPr>
        <w:rPr>
          <w:snapToGrid w:val="0"/>
          <w:sz w:val="14"/>
          <w:szCs w:val="14"/>
          <w:lang w:eastAsia="sk-SK"/>
        </w:rPr>
      </w:pPr>
    </w:p>
    <w:p w14:paraId="7E474B3E" w14:textId="468E94E7"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8E7F99">
        <w:rPr>
          <w:rFonts w:cs="Arial"/>
          <w:b/>
          <w:szCs w:val="17"/>
        </w:rPr>
        <w:t>Eko-Salmo Plus, s.r.o</w:t>
      </w:r>
      <w:r w:rsidR="008E7F99">
        <w:rPr>
          <w:rFonts w:cs="Arial"/>
          <w:szCs w:val="17"/>
        </w:rPr>
        <w:t xml:space="preserve">. </w:t>
      </w:r>
      <w:r w:rsidRPr="002101E6">
        <w:rPr>
          <w:snapToGrid w:val="0"/>
          <w:lang w:eastAsia="sk-SK"/>
        </w:rPr>
        <w:t xml:space="preserve">Bola zostavená za účtovné obdobie od </w:t>
      </w:r>
      <w:r w:rsidR="002030F3">
        <w:rPr>
          <w:snapToGrid w:val="0"/>
          <w:lang w:eastAsia="sk-SK"/>
        </w:rPr>
        <w:t>1. januára</w:t>
      </w:r>
      <w:r w:rsidRPr="002101E6">
        <w:rPr>
          <w:snapToGrid w:val="0"/>
          <w:lang w:eastAsia="sk-SK"/>
        </w:rPr>
        <w:t xml:space="preserve"> do 31. decembra 20</w:t>
      </w:r>
      <w:r w:rsidR="00F74B01">
        <w:rPr>
          <w:snapToGrid w:val="0"/>
          <w:lang w:eastAsia="sk-SK"/>
        </w:rPr>
        <w:t>2</w:t>
      </w:r>
      <w:r w:rsidR="004E39D5">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01E8A41" w14:textId="77777777" w:rsidR="00C72E9C" w:rsidRPr="002101E6" w:rsidRDefault="00C72E9C" w:rsidP="00C72E9C">
      <w:pPr>
        <w:rPr>
          <w:snapToGrid w:val="0"/>
          <w:sz w:val="14"/>
          <w:szCs w:val="14"/>
          <w:lang w:eastAsia="sk-SK"/>
        </w:rPr>
      </w:pPr>
    </w:p>
    <w:p w14:paraId="7EAA957C"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135A6E3" w14:textId="77777777" w:rsidR="008D679E" w:rsidRPr="002101E6" w:rsidRDefault="008D679E" w:rsidP="00C72E9C"/>
    <w:p w14:paraId="32504196" w14:textId="77777777" w:rsidR="00C72E9C" w:rsidRPr="002101E6" w:rsidRDefault="00C72E9C" w:rsidP="00C72E9C">
      <w:pPr>
        <w:pStyle w:val="Nadpis2"/>
      </w:pPr>
      <w:r w:rsidRPr="002101E6">
        <w:t>Konsolidovaná účtovná závierka</w:t>
      </w:r>
    </w:p>
    <w:p w14:paraId="4BF0D95B" w14:textId="77777777" w:rsidR="00C72E9C" w:rsidRPr="002101E6" w:rsidRDefault="00C72E9C" w:rsidP="00C72E9C">
      <w:pPr>
        <w:rPr>
          <w:snapToGrid w:val="0"/>
          <w:sz w:val="10"/>
          <w:szCs w:val="10"/>
          <w:lang w:eastAsia="sk-SK"/>
        </w:rPr>
      </w:pPr>
    </w:p>
    <w:p w14:paraId="71CF44EF" w14:textId="1B4A24D1" w:rsidR="00C72E9C" w:rsidRDefault="00C72E9C" w:rsidP="00C72E9C">
      <w:pPr>
        <w:rPr>
          <w:rFonts w:cs="Arial"/>
          <w:b/>
          <w:szCs w:val="17"/>
        </w:rPr>
      </w:pPr>
      <w:r w:rsidRPr="00EC39C1">
        <w:t xml:space="preserve">Spoločnosť </w:t>
      </w:r>
      <w:r w:rsidR="007748D7">
        <w:rPr>
          <w:rFonts w:cs="Arial"/>
          <w:b/>
          <w:szCs w:val="17"/>
        </w:rPr>
        <w:t>Eko-Salmo Plus, s.r.o</w:t>
      </w:r>
      <w:r w:rsidR="007748D7">
        <w:rPr>
          <w:rFonts w:cs="Arial"/>
          <w:szCs w:val="17"/>
        </w:rPr>
        <w:t xml:space="preserve">., </w:t>
      </w:r>
      <w:r w:rsidRPr="00EC39C1">
        <w:t xml:space="preserve">je dcérskou spoločnosťou spoločnosti </w:t>
      </w:r>
      <w:r w:rsidR="00B6452C">
        <w:rPr>
          <w:b/>
          <w:snapToGrid w:val="0"/>
          <w:lang w:eastAsia="sk-SK"/>
        </w:rPr>
        <w:t>KOSIT a.s.</w:t>
      </w:r>
      <w:r w:rsidRPr="00EC39C1">
        <w:t xml:space="preserve">, so sídlom </w:t>
      </w:r>
      <w:r w:rsidR="00B6452C">
        <w:t>Rastislavova 98</w:t>
      </w:r>
      <w:r w:rsidR="00EB1A6A">
        <w:t xml:space="preserve">, </w:t>
      </w:r>
      <w:r w:rsidR="00B6452C">
        <w:t>Košice</w:t>
      </w:r>
      <w:r w:rsidR="00EB1A6A">
        <w:t xml:space="preserve">, </w:t>
      </w:r>
      <w:r w:rsidR="00B6452C">
        <w:t>04</w:t>
      </w:r>
      <w:r w:rsidR="007748D7">
        <w:t>3</w:t>
      </w:r>
      <w:r w:rsidR="00B6452C">
        <w:t xml:space="preserve"> </w:t>
      </w:r>
      <w:r w:rsidR="007748D7">
        <w:t>46</w:t>
      </w:r>
      <w:r w:rsidR="001177BF">
        <w:t xml:space="preserve">.  </w:t>
      </w:r>
      <w:r w:rsidR="00B6452C">
        <w:rPr>
          <w:rFonts w:cs="Arial"/>
          <w:b/>
          <w:szCs w:val="17"/>
        </w:rPr>
        <w:t xml:space="preserve"> </w:t>
      </w:r>
    </w:p>
    <w:p w14:paraId="37946C9A" w14:textId="77777777" w:rsidR="00860F44" w:rsidRPr="00EC39C1" w:rsidRDefault="00860F44" w:rsidP="00C72E9C"/>
    <w:p w14:paraId="54171973" w14:textId="7469A15F" w:rsidR="003B3D3C" w:rsidRPr="00156F21" w:rsidRDefault="00C72E9C" w:rsidP="00C72E9C">
      <w:r w:rsidRPr="00156F21">
        <w:t>Konsolidovaná účtovná závierka spoločnosti</w:t>
      </w:r>
      <w:r w:rsidR="00756925">
        <w:t xml:space="preserve"> </w:t>
      </w:r>
      <w:r w:rsidR="00292D31" w:rsidRPr="00756925">
        <w:rPr>
          <w:rFonts w:cs="Arial"/>
          <w:b/>
          <w:szCs w:val="17"/>
        </w:rPr>
        <w:t>Eko-Salmo Plus, s.r.o.,</w:t>
      </w:r>
      <w:r w:rsidR="00292D31">
        <w:rPr>
          <w:rFonts w:cs="Arial"/>
          <w:szCs w:val="17"/>
        </w:rPr>
        <w:t xml:space="preserve"> </w:t>
      </w:r>
      <w:r w:rsidR="00864AB9" w:rsidRPr="00156F21">
        <w:t>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153831E3" w14:textId="77777777" w:rsidR="003B3D3C" w:rsidRPr="00156F21" w:rsidRDefault="003B3D3C" w:rsidP="00C72E9C"/>
    <w:p w14:paraId="27DE9487" w14:textId="77777777" w:rsidR="00C72E9C" w:rsidRPr="00156F21" w:rsidRDefault="00C72E9C" w:rsidP="00C72E9C">
      <w:r w:rsidRPr="00156F21">
        <w:t xml:space="preserve">Konsolidovaná účtovná závierka spoločnosti </w:t>
      </w:r>
      <w:r w:rsidR="003B3D3C" w:rsidRPr="00156F21">
        <w:t>KOSIT a.s.</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20F4C853" w14:textId="77777777" w:rsidR="00C72E9C" w:rsidRPr="00EC39C1" w:rsidRDefault="00C72E9C" w:rsidP="00C72E9C"/>
    <w:p w14:paraId="69B5E45A" w14:textId="77777777" w:rsidR="00C72E9C" w:rsidRDefault="00C72E9C" w:rsidP="00C81150">
      <w:pPr>
        <w:rPr>
          <w:snapToGrid w:val="0"/>
          <w:sz w:val="14"/>
          <w:szCs w:val="14"/>
          <w:lang w:eastAsia="sk-SK"/>
        </w:rPr>
      </w:pPr>
    </w:p>
    <w:p w14:paraId="0206467D" w14:textId="77777777" w:rsidR="003B3D3C" w:rsidRDefault="003B3D3C" w:rsidP="00C81150">
      <w:pPr>
        <w:rPr>
          <w:snapToGrid w:val="0"/>
          <w:sz w:val="14"/>
          <w:szCs w:val="14"/>
          <w:lang w:eastAsia="sk-SK"/>
        </w:rPr>
      </w:pPr>
    </w:p>
    <w:p w14:paraId="45CACB34" w14:textId="77777777" w:rsidR="003B3D3C" w:rsidRDefault="003B3D3C" w:rsidP="00C81150">
      <w:pPr>
        <w:rPr>
          <w:snapToGrid w:val="0"/>
          <w:sz w:val="14"/>
          <w:szCs w:val="14"/>
          <w:lang w:eastAsia="sk-SK"/>
        </w:rPr>
      </w:pPr>
    </w:p>
    <w:p w14:paraId="0FE260AA" w14:textId="77777777" w:rsidR="003B3D3C" w:rsidRDefault="003B3D3C" w:rsidP="00C81150">
      <w:pPr>
        <w:rPr>
          <w:snapToGrid w:val="0"/>
          <w:sz w:val="14"/>
          <w:szCs w:val="14"/>
          <w:lang w:eastAsia="sk-SK"/>
        </w:rPr>
      </w:pPr>
    </w:p>
    <w:p w14:paraId="7AA30AE8" w14:textId="77777777" w:rsidR="003B3D3C" w:rsidRDefault="003B3D3C" w:rsidP="00C81150">
      <w:pPr>
        <w:rPr>
          <w:snapToGrid w:val="0"/>
          <w:sz w:val="14"/>
          <w:szCs w:val="14"/>
          <w:lang w:eastAsia="sk-SK"/>
        </w:rPr>
      </w:pPr>
    </w:p>
    <w:p w14:paraId="5BE66C7A" w14:textId="77777777" w:rsidR="003B3D3C" w:rsidRDefault="003B3D3C" w:rsidP="00C81150">
      <w:pPr>
        <w:rPr>
          <w:snapToGrid w:val="0"/>
          <w:sz w:val="14"/>
          <w:szCs w:val="14"/>
          <w:lang w:eastAsia="sk-SK"/>
        </w:rPr>
      </w:pPr>
    </w:p>
    <w:p w14:paraId="31DC6A73" w14:textId="77777777" w:rsidR="0057142A" w:rsidRDefault="0057142A" w:rsidP="00C81150">
      <w:pPr>
        <w:rPr>
          <w:snapToGrid w:val="0"/>
          <w:sz w:val="14"/>
          <w:szCs w:val="14"/>
          <w:lang w:eastAsia="sk-SK"/>
        </w:rPr>
      </w:pPr>
    </w:p>
    <w:p w14:paraId="6FEC875B" w14:textId="77777777" w:rsidR="0057142A" w:rsidRDefault="0057142A" w:rsidP="00C81150">
      <w:pPr>
        <w:rPr>
          <w:snapToGrid w:val="0"/>
          <w:sz w:val="14"/>
          <w:szCs w:val="14"/>
          <w:lang w:eastAsia="sk-SK"/>
        </w:rPr>
      </w:pPr>
    </w:p>
    <w:p w14:paraId="60119622" w14:textId="77777777" w:rsidR="0057142A" w:rsidRDefault="0057142A" w:rsidP="00C81150">
      <w:pPr>
        <w:rPr>
          <w:snapToGrid w:val="0"/>
          <w:sz w:val="14"/>
          <w:szCs w:val="14"/>
          <w:lang w:eastAsia="sk-SK"/>
        </w:rPr>
      </w:pPr>
    </w:p>
    <w:p w14:paraId="1DB97BBB" w14:textId="77777777" w:rsidR="003B3D3C" w:rsidRDefault="003B3D3C" w:rsidP="00C81150">
      <w:pPr>
        <w:rPr>
          <w:snapToGrid w:val="0"/>
          <w:sz w:val="14"/>
          <w:szCs w:val="14"/>
          <w:lang w:eastAsia="sk-SK"/>
        </w:rPr>
      </w:pPr>
    </w:p>
    <w:p w14:paraId="6FCC858E" w14:textId="77777777" w:rsidR="003B3D3C" w:rsidRDefault="003B3D3C" w:rsidP="00C81150">
      <w:pPr>
        <w:rPr>
          <w:snapToGrid w:val="0"/>
          <w:sz w:val="14"/>
          <w:szCs w:val="14"/>
          <w:lang w:eastAsia="sk-SK"/>
        </w:rPr>
      </w:pPr>
    </w:p>
    <w:p w14:paraId="142C8383" w14:textId="77777777" w:rsidR="003B3D3C" w:rsidRDefault="003B3D3C" w:rsidP="00C81150">
      <w:pPr>
        <w:rPr>
          <w:snapToGrid w:val="0"/>
          <w:sz w:val="14"/>
          <w:szCs w:val="14"/>
          <w:lang w:eastAsia="sk-SK"/>
        </w:rPr>
      </w:pPr>
    </w:p>
    <w:p w14:paraId="0ABDF3DD" w14:textId="77777777" w:rsidR="00D432B4" w:rsidRDefault="00D432B4" w:rsidP="00C81150">
      <w:pPr>
        <w:rPr>
          <w:snapToGrid w:val="0"/>
          <w:sz w:val="14"/>
          <w:szCs w:val="14"/>
          <w:lang w:eastAsia="sk-SK"/>
        </w:rPr>
      </w:pPr>
    </w:p>
    <w:p w14:paraId="34410C66" w14:textId="77777777" w:rsidR="00D432B4" w:rsidRDefault="00D432B4" w:rsidP="00C81150">
      <w:pPr>
        <w:rPr>
          <w:snapToGrid w:val="0"/>
          <w:sz w:val="14"/>
          <w:szCs w:val="14"/>
          <w:lang w:eastAsia="sk-SK"/>
        </w:rPr>
      </w:pPr>
    </w:p>
    <w:p w14:paraId="3E8577DA" w14:textId="77777777" w:rsidR="003B3D3C" w:rsidRPr="002101E6" w:rsidRDefault="003B3D3C" w:rsidP="00C81150">
      <w:pPr>
        <w:rPr>
          <w:snapToGrid w:val="0"/>
          <w:sz w:val="14"/>
          <w:szCs w:val="14"/>
          <w:lang w:eastAsia="sk-SK"/>
        </w:rPr>
      </w:pPr>
    </w:p>
    <w:p w14:paraId="2153B506" w14:textId="77777777" w:rsidR="00C81150" w:rsidRPr="002101E6" w:rsidRDefault="00C81150" w:rsidP="00C81150">
      <w:pPr>
        <w:pStyle w:val="Nadpis2"/>
      </w:pPr>
      <w:r w:rsidRPr="002101E6">
        <w:lastRenderedPageBreak/>
        <w:t>Zamestnanci</w:t>
      </w:r>
    </w:p>
    <w:p w14:paraId="23545DF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7553CDF5"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76A52B02"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396FF5F8"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173C09E1"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15A1B3FC"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2B112C50"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4CDDB9BA" w14:textId="005CD7AF" w:rsidR="00C72E9C" w:rsidRPr="00AD3E66" w:rsidRDefault="00756925" w:rsidP="00756925">
            <w:pPr>
              <w:jc w:val="center"/>
              <w:rPr>
                <w:color w:val="000000"/>
                <w:sz w:val="18"/>
                <w:szCs w:val="18"/>
                <w:lang w:eastAsia="sk-SK"/>
              </w:rPr>
            </w:pPr>
            <w:r>
              <w:rPr>
                <w:color w:val="000000"/>
                <w:sz w:val="18"/>
                <w:szCs w:val="18"/>
                <w:lang w:eastAsia="sk-SK"/>
              </w:rPr>
              <w:t>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712AE50A" w14:textId="32A8C406" w:rsidR="00C72E9C" w:rsidRPr="00AD3E66" w:rsidRDefault="008F177D" w:rsidP="00756925">
            <w:pPr>
              <w:jc w:val="center"/>
              <w:rPr>
                <w:color w:val="000000"/>
                <w:sz w:val="18"/>
                <w:szCs w:val="18"/>
                <w:lang w:eastAsia="sk-SK"/>
              </w:rPr>
            </w:pPr>
            <w:r>
              <w:rPr>
                <w:color w:val="000000"/>
                <w:sz w:val="18"/>
                <w:szCs w:val="18"/>
                <w:lang w:eastAsia="sk-SK"/>
              </w:rPr>
              <w:t>0</w:t>
            </w:r>
          </w:p>
        </w:tc>
      </w:tr>
      <w:tr w:rsidR="00C72E9C" w:rsidRPr="00AD3E66" w14:paraId="06EB6D1D"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7828E0E"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6690A22C" w14:textId="23D87F00" w:rsidR="00C72E9C" w:rsidRPr="00AD3E66" w:rsidRDefault="00756925" w:rsidP="00756925">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8" w:space="0" w:color="auto"/>
              <w:right w:val="single" w:sz="12" w:space="0" w:color="auto"/>
            </w:tcBorders>
            <w:shd w:val="clear" w:color="auto" w:fill="auto"/>
            <w:vAlign w:val="center"/>
            <w:hideMark/>
          </w:tcPr>
          <w:p w14:paraId="55AA7230" w14:textId="11163FC8" w:rsidR="00C72E9C" w:rsidRPr="00AD3E66" w:rsidRDefault="008F177D" w:rsidP="00756925">
            <w:pPr>
              <w:jc w:val="center"/>
              <w:rPr>
                <w:color w:val="000000"/>
                <w:sz w:val="18"/>
                <w:szCs w:val="18"/>
                <w:lang w:eastAsia="sk-SK"/>
              </w:rPr>
            </w:pPr>
            <w:r>
              <w:rPr>
                <w:color w:val="000000"/>
                <w:sz w:val="18"/>
                <w:szCs w:val="18"/>
                <w:lang w:eastAsia="sk-SK"/>
              </w:rPr>
              <w:t>0</w:t>
            </w:r>
          </w:p>
        </w:tc>
      </w:tr>
      <w:tr w:rsidR="00C72E9C" w:rsidRPr="00AD3E66" w14:paraId="24A2EB72"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10C5A49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0946F68B" w14:textId="77777777" w:rsidR="00C72E9C" w:rsidRPr="00AD3E66" w:rsidRDefault="00C72E9C" w:rsidP="00AD3E66">
            <w:pPr>
              <w:jc w:val="center"/>
              <w:rPr>
                <w:color w:val="000000"/>
                <w:sz w:val="18"/>
                <w:szCs w:val="18"/>
                <w:lang w:eastAsia="sk-SK"/>
              </w:rPr>
            </w:pPr>
          </w:p>
        </w:tc>
        <w:tc>
          <w:tcPr>
            <w:tcW w:w="1418" w:type="pct"/>
            <w:tcBorders>
              <w:top w:val="nil"/>
              <w:left w:val="nil"/>
              <w:bottom w:val="single" w:sz="12" w:space="0" w:color="auto"/>
              <w:right w:val="single" w:sz="12" w:space="0" w:color="auto"/>
            </w:tcBorders>
            <w:shd w:val="clear" w:color="auto" w:fill="auto"/>
            <w:vAlign w:val="center"/>
            <w:hideMark/>
          </w:tcPr>
          <w:p w14:paraId="026CD7E4" w14:textId="77777777" w:rsidR="00C72E9C" w:rsidRPr="00AD3E66" w:rsidRDefault="00C72E9C" w:rsidP="00AD3E66">
            <w:pPr>
              <w:jc w:val="center"/>
              <w:rPr>
                <w:color w:val="000000"/>
                <w:sz w:val="18"/>
                <w:szCs w:val="18"/>
                <w:lang w:eastAsia="sk-SK"/>
              </w:rPr>
            </w:pPr>
          </w:p>
        </w:tc>
      </w:tr>
    </w:tbl>
    <w:p w14:paraId="192F2EF0" w14:textId="77777777" w:rsidR="00C81150" w:rsidRPr="002101E6" w:rsidRDefault="00C81150" w:rsidP="00C81150">
      <w:pPr>
        <w:rPr>
          <w:snapToGrid w:val="0"/>
          <w:sz w:val="14"/>
          <w:szCs w:val="14"/>
          <w:lang w:eastAsia="sk-SK"/>
        </w:rPr>
      </w:pPr>
    </w:p>
    <w:bookmarkEnd w:id="0"/>
    <w:p w14:paraId="42287259" w14:textId="77777777" w:rsidR="00C81150" w:rsidRPr="002101E6" w:rsidRDefault="00C81150" w:rsidP="00C81150">
      <w:pPr>
        <w:rPr>
          <w:snapToGrid w:val="0"/>
          <w:sz w:val="14"/>
          <w:szCs w:val="14"/>
          <w:lang w:eastAsia="sk-SK"/>
        </w:rPr>
      </w:pPr>
    </w:p>
    <w:p w14:paraId="24B78CE9" w14:textId="77777777" w:rsidR="0000253C" w:rsidRPr="00023D1F" w:rsidRDefault="0000253C" w:rsidP="00023D1F">
      <w:pPr>
        <w:jc w:val="left"/>
        <w:rPr>
          <w:rFonts w:cs="Arial"/>
          <w:b/>
          <w:bCs/>
          <w:iCs/>
          <w:szCs w:val="28"/>
        </w:rPr>
      </w:pPr>
    </w:p>
    <w:p w14:paraId="30A5928C" w14:textId="77777777" w:rsidR="00861776" w:rsidRDefault="00861776">
      <w:pPr>
        <w:jc w:val="left"/>
        <w:rPr>
          <w:rFonts w:cs="Arial"/>
          <w:b/>
          <w:bCs/>
          <w:caps/>
          <w:kern w:val="32"/>
          <w:sz w:val="18"/>
          <w:szCs w:val="32"/>
          <w:u w:val="single"/>
        </w:rPr>
      </w:pPr>
    </w:p>
    <w:p w14:paraId="5AF3DEC6" w14:textId="77777777" w:rsidR="007E2CF3" w:rsidRDefault="007E2CF3">
      <w:pPr>
        <w:jc w:val="left"/>
        <w:rPr>
          <w:rFonts w:cs="Arial"/>
          <w:b/>
          <w:bCs/>
          <w:caps/>
          <w:kern w:val="32"/>
          <w:sz w:val="18"/>
          <w:szCs w:val="32"/>
          <w:u w:val="single"/>
        </w:rPr>
      </w:pPr>
      <w:bookmarkStart w:id="1" w:name="_Ref150575427"/>
    </w:p>
    <w:p w14:paraId="58B62A92"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5F8BF84E" w14:textId="77777777" w:rsidR="00845108" w:rsidRPr="002101E6" w:rsidRDefault="00845108" w:rsidP="008D679E">
      <w:pPr>
        <w:pStyle w:val="Nadpis1"/>
      </w:pPr>
      <w:r w:rsidRPr="002101E6">
        <w:t>POUŽITÉ ÚČTOVNÉ ZÁSADY A ÚČTOVNÉ METÓDY</w:t>
      </w:r>
    </w:p>
    <w:bookmarkEnd w:id="1"/>
    <w:p w14:paraId="17C1BD4D" w14:textId="77777777" w:rsidR="00C81150" w:rsidRPr="002101E6" w:rsidRDefault="00C81150" w:rsidP="00C81150"/>
    <w:p w14:paraId="7E87FB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41BCD7A0" w14:textId="77777777" w:rsidR="006439F2" w:rsidRPr="002101E6" w:rsidRDefault="006439F2" w:rsidP="00BE09FD">
      <w:pPr>
        <w:rPr>
          <w:snapToGrid w:val="0"/>
          <w:sz w:val="14"/>
          <w:szCs w:val="14"/>
          <w:lang w:eastAsia="sk-SK"/>
        </w:rPr>
      </w:pPr>
    </w:p>
    <w:p w14:paraId="04A8F7F6" w14:textId="1F1412F3" w:rsidR="00C81150" w:rsidRPr="002101E6" w:rsidRDefault="00C81150" w:rsidP="004174C3">
      <w:pPr>
        <w:numPr>
          <w:ilvl w:val="0"/>
          <w:numId w:val="4"/>
        </w:numPr>
      </w:pPr>
      <w:r w:rsidRPr="002101E6">
        <w:t xml:space="preserve">Účtovná závierka za rok </w:t>
      </w:r>
      <w:r w:rsidR="009605E3">
        <w:t>20</w:t>
      </w:r>
      <w:r w:rsidR="00437BBF">
        <w:t>2</w:t>
      </w:r>
      <w:r w:rsidR="004E39D5">
        <w:t>3</w:t>
      </w:r>
      <w:r w:rsidR="003F164C" w:rsidRPr="002101E6">
        <w:t xml:space="preserve"> </w:t>
      </w:r>
      <w:r w:rsidRPr="002101E6">
        <w:t xml:space="preserve">bola spracovaná za predpokladu nepretržitého pokračovania činnosti. </w:t>
      </w:r>
    </w:p>
    <w:p w14:paraId="613D3BE2" w14:textId="77777777" w:rsidR="00C81150" w:rsidRPr="002101E6" w:rsidRDefault="00C81150" w:rsidP="00C81150">
      <w:pPr>
        <w:tabs>
          <w:tab w:val="num" w:pos="540"/>
        </w:tabs>
        <w:ind w:left="540" w:hanging="540"/>
        <w:rPr>
          <w:sz w:val="14"/>
          <w:szCs w:val="14"/>
        </w:rPr>
      </w:pPr>
    </w:p>
    <w:p w14:paraId="052F2AB1"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D8576C1" w14:textId="77777777" w:rsidR="00C81150" w:rsidRPr="002101E6" w:rsidRDefault="00C81150" w:rsidP="00C81150">
      <w:pPr>
        <w:tabs>
          <w:tab w:val="num" w:pos="540"/>
        </w:tabs>
        <w:ind w:left="540" w:hanging="540"/>
        <w:rPr>
          <w:sz w:val="14"/>
          <w:szCs w:val="14"/>
        </w:rPr>
      </w:pPr>
    </w:p>
    <w:p w14:paraId="0429BBA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00FF085" w14:textId="77777777" w:rsidR="00C81150" w:rsidRPr="002101E6" w:rsidRDefault="00C81150" w:rsidP="00C81150">
      <w:pPr>
        <w:tabs>
          <w:tab w:val="num" w:pos="540"/>
        </w:tabs>
        <w:ind w:left="540" w:hanging="540"/>
        <w:rPr>
          <w:sz w:val="14"/>
          <w:szCs w:val="14"/>
        </w:rPr>
      </w:pPr>
    </w:p>
    <w:p w14:paraId="0E8B00C7"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05A97956" w14:textId="77777777" w:rsidR="00C81150" w:rsidRPr="002101E6" w:rsidRDefault="00C81150" w:rsidP="00C81150">
      <w:pPr>
        <w:tabs>
          <w:tab w:val="num" w:pos="540"/>
        </w:tabs>
        <w:ind w:left="540" w:hanging="540"/>
        <w:rPr>
          <w:sz w:val="14"/>
          <w:szCs w:val="14"/>
        </w:rPr>
      </w:pPr>
    </w:p>
    <w:p w14:paraId="51A07DB5"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w:t>
      </w:r>
      <w:proofErr w:type="spellStart"/>
      <w:r w:rsidR="003A1F62" w:rsidRPr="004E2A1D">
        <w:t>a.s</w:t>
      </w:r>
      <w:proofErr w:type="spellEnd"/>
      <w:r w:rsidR="003A1F62" w:rsidRPr="004E2A1D">
        <w:t xml:space="preserve">. </w:t>
      </w:r>
    </w:p>
    <w:p w14:paraId="15035BB4" w14:textId="77777777" w:rsidR="003A1F62" w:rsidRPr="004E2A1D" w:rsidRDefault="003A1F62" w:rsidP="003A1F62">
      <w:pPr>
        <w:tabs>
          <w:tab w:val="num" w:pos="540"/>
        </w:tabs>
        <w:ind w:left="540" w:hanging="540"/>
        <w:rPr>
          <w:sz w:val="14"/>
          <w:szCs w:val="14"/>
        </w:rPr>
      </w:pPr>
    </w:p>
    <w:p w14:paraId="3CE1BEC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B612047" w14:textId="77777777" w:rsidR="007E3ACA" w:rsidRPr="002101E6" w:rsidRDefault="007E3ACA">
      <w:pPr>
        <w:jc w:val="left"/>
      </w:pPr>
    </w:p>
    <w:p w14:paraId="182015E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1F58ED9" w14:textId="77777777" w:rsidR="002551CB" w:rsidRPr="002101E6" w:rsidRDefault="002551CB" w:rsidP="002551CB">
      <w:pPr>
        <w:pStyle w:val="Odsekzoznamu"/>
        <w:rPr>
          <w:sz w:val="14"/>
          <w:szCs w:val="14"/>
        </w:rPr>
      </w:pPr>
    </w:p>
    <w:p w14:paraId="6475D054" w14:textId="77777777" w:rsidR="002551CB" w:rsidRPr="002101E6" w:rsidRDefault="002551CB" w:rsidP="002551CB">
      <w:pPr>
        <w:pStyle w:val="Odsekzoznamu"/>
        <w:rPr>
          <w:sz w:val="14"/>
          <w:szCs w:val="14"/>
        </w:rPr>
      </w:pPr>
    </w:p>
    <w:p w14:paraId="16C61AE2"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490206F3" w14:textId="77777777" w:rsidR="00C81150" w:rsidRPr="002101E6" w:rsidRDefault="00C81150" w:rsidP="00C81150">
      <w:pPr>
        <w:rPr>
          <w:sz w:val="16"/>
          <w:szCs w:val="16"/>
        </w:rPr>
      </w:pPr>
    </w:p>
    <w:p w14:paraId="6DD1709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6DA3D29" w14:textId="77777777" w:rsidR="00B40C54" w:rsidRPr="002101E6" w:rsidRDefault="00B40C54" w:rsidP="00C81150"/>
    <w:p w14:paraId="4D6906C4"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3561DF" w14:textId="77777777" w:rsidR="00C81150" w:rsidRPr="002101E6" w:rsidRDefault="00C81150" w:rsidP="00C81150">
      <w:pPr>
        <w:rPr>
          <w:sz w:val="16"/>
          <w:szCs w:val="16"/>
        </w:rPr>
      </w:pPr>
    </w:p>
    <w:p w14:paraId="07F88B98" w14:textId="77777777" w:rsidR="00C81150" w:rsidRPr="002101E6" w:rsidRDefault="00C81150" w:rsidP="004174C3">
      <w:pPr>
        <w:numPr>
          <w:ilvl w:val="0"/>
          <w:numId w:val="3"/>
        </w:numPr>
      </w:pPr>
      <w:r w:rsidRPr="002101E6">
        <w:t>Zásoby obstarané kúpou:</w:t>
      </w:r>
    </w:p>
    <w:p w14:paraId="6510090E"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w:t>
      </w:r>
      <w:r w:rsidRPr="002101E6">
        <w:rPr>
          <w:snapToGrid w:val="0"/>
          <w:lang w:eastAsia="sk-SK"/>
        </w:rPr>
        <w:lastRenderedPageBreak/>
        <w:t>a provízie. Vedľajšie náklady sa rozvrhujú ako odchýlka podľa podielu súčtu stavu a prírastku odchýlky na súčte stavu a prírastku zásob.</w:t>
      </w:r>
    </w:p>
    <w:p w14:paraId="333838D3"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0EE8CF39" w14:textId="77777777" w:rsidR="002101E6" w:rsidRPr="002101E6" w:rsidRDefault="002101E6">
      <w:pPr>
        <w:jc w:val="left"/>
      </w:pPr>
    </w:p>
    <w:p w14:paraId="146265A6" w14:textId="77777777" w:rsidR="00C81150" w:rsidRPr="002101E6" w:rsidRDefault="00C81150" w:rsidP="004174C3">
      <w:pPr>
        <w:numPr>
          <w:ilvl w:val="0"/>
          <w:numId w:val="3"/>
        </w:numPr>
      </w:pPr>
      <w:r w:rsidRPr="002101E6">
        <w:t>Pohľadávky:</w:t>
      </w:r>
    </w:p>
    <w:p w14:paraId="1DE23DA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B646A9E"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65AEA4B" w14:textId="77777777" w:rsidR="00C81150" w:rsidRPr="002101E6" w:rsidRDefault="00C81150" w:rsidP="00CB407B">
      <w:pPr>
        <w:ind w:left="539"/>
      </w:pPr>
    </w:p>
    <w:p w14:paraId="08DB103F"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70B01EC" w14:textId="77777777" w:rsidR="00C81150" w:rsidRPr="002101E6" w:rsidRDefault="00C81150" w:rsidP="00CB407B">
      <w:pPr>
        <w:ind w:left="539"/>
      </w:pPr>
    </w:p>
    <w:p w14:paraId="5C55AE0C"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5E02F11A" w14:textId="77777777" w:rsidR="00C81150" w:rsidRPr="002101E6" w:rsidRDefault="00C81150" w:rsidP="00C81150"/>
    <w:p w14:paraId="31E85E1E" w14:textId="77777777" w:rsidR="00C81150" w:rsidRPr="002101E6" w:rsidRDefault="00C81150" w:rsidP="004174C3">
      <w:pPr>
        <w:numPr>
          <w:ilvl w:val="0"/>
          <w:numId w:val="3"/>
        </w:numPr>
      </w:pPr>
      <w:r w:rsidRPr="002101E6">
        <w:t>Časové rozlíšenie na strane aktív súvahy – očakávanou menovitou hodnotou.</w:t>
      </w:r>
    </w:p>
    <w:p w14:paraId="3A6F7F6A" w14:textId="77777777" w:rsidR="00845108" w:rsidRPr="002101E6" w:rsidRDefault="00845108" w:rsidP="009E172B"/>
    <w:p w14:paraId="6277C92B" w14:textId="77777777" w:rsidR="00C81150" w:rsidRPr="002101E6" w:rsidRDefault="00C81150" w:rsidP="004174C3">
      <w:pPr>
        <w:numPr>
          <w:ilvl w:val="0"/>
          <w:numId w:val="3"/>
        </w:numPr>
      </w:pPr>
      <w:r w:rsidRPr="002101E6">
        <w:t>Záväzky:</w:t>
      </w:r>
    </w:p>
    <w:p w14:paraId="286D5149"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4D42F1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5B206451" w14:textId="77777777" w:rsidR="00417846" w:rsidRPr="002101E6" w:rsidRDefault="00417846" w:rsidP="00417846">
      <w:pPr>
        <w:rPr>
          <w:snapToGrid w:val="0"/>
          <w:lang w:eastAsia="sk-SK"/>
        </w:rPr>
      </w:pPr>
    </w:p>
    <w:p w14:paraId="04B57024"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3F9BBA18" w14:textId="77777777" w:rsidR="00C81150" w:rsidRPr="002101E6" w:rsidRDefault="00C81150" w:rsidP="00C81150"/>
    <w:p w14:paraId="543EFA37" w14:textId="77777777" w:rsidR="00C81150" w:rsidRPr="002101E6" w:rsidRDefault="00C81150" w:rsidP="004174C3">
      <w:pPr>
        <w:numPr>
          <w:ilvl w:val="0"/>
          <w:numId w:val="3"/>
        </w:numPr>
      </w:pPr>
      <w:r w:rsidRPr="002101E6">
        <w:t>Časové rozlíšenie na strane pasív súvahy – očakávanou menovitou hodnotou.</w:t>
      </w:r>
    </w:p>
    <w:p w14:paraId="0F120579" w14:textId="77777777" w:rsidR="00C81150" w:rsidRPr="002101E6" w:rsidRDefault="00C81150" w:rsidP="00C81150"/>
    <w:p w14:paraId="41689F3D"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65B1CE69" w14:textId="77777777" w:rsidR="00C81150" w:rsidRPr="002101E6" w:rsidRDefault="00C81150" w:rsidP="00C81150"/>
    <w:p w14:paraId="71487785"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041E204E" w14:textId="77777777" w:rsidR="00C81150" w:rsidRPr="002101E6" w:rsidRDefault="00C81150" w:rsidP="00C81150"/>
    <w:p w14:paraId="12CA14E6"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6D9076BF" w14:textId="77777777" w:rsidR="00C81150" w:rsidRPr="002101E6" w:rsidRDefault="00C81150" w:rsidP="00C81150"/>
    <w:p w14:paraId="5A286A42" w14:textId="77777777" w:rsidR="00C81150"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6428A419" w14:textId="77777777" w:rsidR="009821D1" w:rsidRPr="002101E6" w:rsidRDefault="009821D1" w:rsidP="009821D1">
      <w:pPr>
        <w:ind w:left="539"/>
      </w:pPr>
    </w:p>
    <w:p w14:paraId="0F907AC7" w14:textId="20514379" w:rsidR="009821D1" w:rsidRPr="002101E6" w:rsidRDefault="009821D1" w:rsidP="009821D1">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w:t>
      </w:r>
      <w:r>
        <w:rPr>
          <w:snapToGrid w:val="0"/>
          <w:lang w:eastAsia="sk-SK"/>
        </w:rPr>
        <w:t xml:space="preserve"> vytvára rezervu na súdne spory a audit</w:t>
      </w:r>
      <w:r w:rsidRPr="002101E6">
        <w:rPr>
          <w:snapToGrid w:val="0"/>
          <w:lang w:eastAsia="sk-SK"/>
        </w:rPr>
        <w:t xml:space="preserve">. Ku dňu, ku ktorému sa zostavuje účtovná závierka, sa posudzuje ich výška a odôvodnenosť. </w:t>
      </w:r>
    </w:p>
    <w:p w14:paraId="5B813CF8" w14:textId="77777777" w:rsidR="00C81150" w:rsidRPr="002101E6" w:rsidRDefault="00C81150" w:rsidP="00C81150"/>
    <w:p w14:paraId="6DE83D20" w14:textId="77777777" w:rsidR="00C81150" w:rsidRPr="002101E6" w:rsidRDefault="00C81150" w:rsidP="00CB407B">
      <w:pPr>
        <w:ind w:left="539"/>
      </w:pPr>
    </w:p>
    <w:p w14:paraId="017DDAFB"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4468774" w14:textId="3EA95F05"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700671F1" w14:textId="29553DBD" w:rsidR="00DD0295" w:rsidRPr="00DD0295" w:rsidRDefault="00DD0295" w:rsidP="00DD0295">
      <w:pPr>
        <w:pStyle w:val="Odsekzoznamu"/>
        <w:numPr>
          <w:ilvl w:val="0"/>
          <w:numId w:val="15"/>
        </w:numPr>
        <w:rPr>
          <w:snapToGrid w:val="0"/>
          <w:color w:val="000000" w:themeColor="text1"/>
          <w:lang w:eastAsia="sk-SK"/>
        </w:rPr>
      </w:pPr>
      <w:r>
        <w:rPr>
          <w:snapToGrid w:val="0"/>
          <w:color w:val="000000" w:themeColor="text1"/>
          <w:lang w:eastAsia="sk-SK"/>
        </w:rPr>
        <w:t xml:space="preserve">K pohľadávkam po lehote splatnosti nad 90 dní  </w:t>
      </w:r>
      <w:r w:rsidR="00FA5B83">
        <w:rPr>
          <w:snapToGrid w:val="0"/>
          <w:color w:val="000000" w:themeColor="text1"/>
          <w:lang w:eastAsia="sk-SK"/>
        </w:rPr>
        <w:t>30%.</w:t>
      </w:r>
    </w:p>
    <w:p w14:paraId="30C756CB" w14:textId="77777777" w:rsidR="00C81150" w:rsidRPr="000859AC" w:rsidRDefault="00C81150" w:rsidP="00C81150">
      <w:pPr>
        <w:rPr>
          <w:color w:val="000000" w:themeColor="text1"/>
        </w:rPr>
      </w:pPr>
    </w:p>
    <w:p w14:paraId="6A596D08"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3B8AA18" w14:textId="77777777" w:rsidR="00C81150" w:rsidRPr="002101E6" w:rsidRDefault="00C81150" w:rsidP="00EB02F1">
      <w:pPr>
        <w:ind w:left="900"/>
        <w:rPr>
          <w:snapToGrid w:val="0"/>
          <w:lang w:eastAsia="sk-SK"/>
        </w:rPr>
      </w:pPr>
    </w:p>
    <w:p w14:paraId="5E621A8E"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4A1B07F" w14:textId="77777777" w:rsidR="002101E6" w:rsidRPr="002101E6" w:rsidRDefault="002101E6" w:rsidP="002101E6">
      <w:pPr>
        <w:ind w:left="900"/>
      </w:pPr>
    </w:p>
    <w:p w14:paraId="79FCDC16" w14:textId="77777777" w:rsidR="00C81150" w:rsidRPr="002101E6" w:rsidRDefault="00C81150" w:rsidP="00EB02F1">
      <w:pPr>
        <w:ind w:left="900"/>
      </w:pPr>
      <w:r w:rsidRPr="002101E6">
        <w:t>Priemerné životnosti podľa plánu odpisov sú:</w:t>
      </w:r>
    </w:p>
    <w:p w14:paraId="7494442E"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554E8285" w14:textId="77777777" w:rsidTr="002101E6">
        <w:tc>
          <w:tcPr>
            <w:tcW w:w="3211" w:type="dxa"/>
            <w:tcBorders>
              <w:top w:val="single" w:sz="8" w:space="0" w:color="auto"/>
              <w:bottom w:val="single" w:sz="4" w:space="0" w:color="auto"/>
            </w:tcBorders>
          </w:tcPr>
          <w:p w14:paraId="77089337"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F04A496"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02ACEDC"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2EA89B82" w14:textId="77777777" w:rsidTr="002101E6">
        <w:tc>
          <w:tcPr>
            <w:tcW w:w="3211" w:type="dxa"/>
            <w:tcBorders>
              <w:top w:val="single" w:sz="4" w:space="0" w:color="auto"/>
            </w:tcBorders>
          </w:tcPr>
          <w:p w14:paraId="3FF215C9"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53AA852"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65825A1" w14:textId="73BDCAD8" w:rsidR="00C81150" w:rsidRPr="002101E6" w:rsidRDefault="00DD0295" w:rsidP="00CB407B">
            <w:pPr>
              <w:jc w:val="center"/>
              <w:rPr>
                <w:sz w:val="15"/>
                <w:szCs w:val="15"/>
              </w:rPr>
            </w:pPr>
            <w:r>
              <w:rPr>
                <w:sz w:val="15"/>
                <w:szCs w:val="15"/>
              </w:rPr>
              <w:t>2,5</w:t>
            </w:r>
            <w:r w:rsidR="00D30BCA">
              <w:rPr>
                <w:sz w:val="15"/>
                <w:szCs w:val="15"/>
              </w:rPr>
              <w:t>%</w:t>
            </w:r>
          </w:p>
        </w:tc>
      </w:tr>
      <w:tr w:rsidR="00C81150" w:rsidRPr="002101E6" w14:paraId="1C184CF3" w14:textId="77777777" w:rsidTr="00990976">
        <w:tc>
          <w:tcPr>
            <w:tcW w:w="3211" w:type="dxa"/>
          </w:tcPr>
          <w:p w14:paraId="1562942F"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01DB8D45"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EC73A66" w14:textId="77777777" w:rsidR="00C81150" w:rsidRPr="002101E6" w:rsidRDefault="00D30BCA" w:rsidP="00D30BCA">
            <w:pPr>
              <w:jc w:val="center"/>
              <w:rPr>
                <w:sz w:val="15"/>
                <w:szCs w:val="15"/>
              </w:rPr>
            </w:pPr>
            <w:r>
              <w:rPr>
                <w:sz w:val="15"/>
                <w:szCs w:val="15"/>
              </w:rPr>
              <w:t xml:space="preserve"> 14,6%-16,6%</w:t>
            </w:r>
          </w:p>
        </w:tc>
      </w:tr>
      <w:tr w:rsidR="00C81150" w:rsidRPr="002101E6" w14:paraId="18B4BC4D" w14:textId="77777777" w:rsidTr="00990976">
        <w:tc>
          <w:tcPr>
            <w:tcW w:w="3211" w:type="dxa"/>
          </w:tcPr>
          <w:p w14:paraId="6B4CD45A"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7D7B64DF"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01D9B9AC" w14:textId="77777777" w:rsidR="00C81150" w:rsidRPr="002101E6" w:rsidRDefault="00D30BCA" w:rsidP="00CB407B">
            <w:pPr>
              <w:jc w:val="center"/>
              <w:rPr>
                <w:sz w:val="15"/>
                <w:szCs w:val="15"/>
              </w:rPr>
            </w:pPr>
            <w:r>
              <w:rPr>
                <w:sz w:val="15"/>
                <w:szCs w:val="15"/>
              </w:rPr>
              <w:t>25%</w:t>
            </w:r>
          </w:p>
        </w:tc>
      </w:tr>
      <w:tr w:rsidR="00C81150" w:rsidRPr="002101E6" w14:paraId="4242DBA6" w14:textId="77777777" w:rsidTr="00990976">
        <w:tc>
          <w:tcPr>
            <w:tcW w:w="3211" w:type="dxa"/>
            <w:tcBorders>
              <w:bottom w:val="single" w:sz="8" w:space="0" w:color="auto"/>
            </w:tcBorders>
          </w:tcPr>
          <w:p w14:paraId="68A88E05" w14:textId="77777777" w:rsidR="00C81150" w:rsidRPr="002101E6" w:rsidRDefault="00C81150" w:rsidP="001B30A4">
            <w:pPr>
              <w:rPr>
                <w:color w:val="FF0000"/>
                <w:sz w:val="15"/>
                <w:szCs w:val="15"/>
              </w:rPr>
            </w:pPr>
          </w:p>
        </w:tc>
        <w:tc>
          <w:tcPr>
            <w:tcW w:w="2268" w:type="dxa"/>
            <w:tcBorders>
              <w:bottom w:val="single" w:sz="8" w:space="0" w:color="auto"/>
            </w:tcBorders>
          </w:tcPr>
          <w:p w14:paraId="255D4191" w14:textId="77777777" w:rsidR="00C81150" w:rsidRPr="002101E6" w:rsidRDefault="00C81150" w:rsidP="00CB407B">
            <w:pPr>
              <w:jc w:val="center"/>
              <w:rPr>
                <w:sz w:val="15"/>
                <w:szCs w:val="15"/>
              </w:rPr>
            </w:pPr>
          </w:p>
        </w:tc>
        <w:tc>
          <w:tcPr>
            <w:tcW w:w="2693" w:type="dxa"/>
            <w:tcBorders>
              <w:bottom w:val="single" w:sz="8" w:space="0" w:color="auto"/>
            </w:tcBorders>
          </w:tcPr>
          <w:p w14:paraId="05A912CC" w14:textId="77777777" w:rsidR="00C81150" w:rsidRPr="002101E6" w:rsidRDefault="00C81150" w:rsidP="00CB407B">
            <w:pPr>
              <w:jc w:val="center"/>
              <w:rPr>
                <w:sz w:val="15"/>
                <w:szCs w:val="15"/>
              </w:rPr>
            </w:pPr>
          </w:p>
        </w:tc>
      </w:tr>
    </w:tbl>
    <w:p w14:paraId="19F14A58" w14:textId="77777777" w:rsidR="007F1711" w:rsidRPr="002101E6" w:rsidRDefault="007F1711" w:rsidP="00EB02F1">
      <w:pPr>
        <w:ind w:left="900"/>
        <w:rPr>
          <w:snapToGrid w:val="0"/>
        </w:rPr>
      </w:pPr>
    </w:p>
    <w:p w14:paraId="58BDE00B" w14:textId="77777777" w:rsidR="00C81150" w:rsidRPr="002101E6" w:rsidRDefault="00C81150" w:rsidP="00EB02F1">
      <w:pPr>
        <w:ind w:left="900"/>
      </w:pPr>
      <w:r w:rsidRPr="002101E6">
        <w:rPr>
          <w:snapToGrid w:val="0"/>
        </w:rPr>
        <w:lastRenderedPageBreak/>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0748EA2E" w14:textId="77777777" w:rsidR="00C81150" w:rsidRPr="002101E6" w:rsidRDefault="00C81150" w:rsidP="00C81150"/>
    <w:p w14:paraId="134C9492" w14:textId="77777777" w:rsidR="007E2CF3" w:rsidRDefault="007E2CF3">
      <w:pPr>
        <w:jc w:val="left"/>
        <w:rPr>
          <w:rFonts w:cs="Arial"/>
          <w:b/>
          <w:bCs/>
          <w:iCs/>
          <w:szCs w:val="28"/>
        </w:rPr>
      </w:pPr>
    </w:p>
    <w:p w14:paraId="7BEC5ECE" w14:textId="77777777" w:rsidR="00AD3E66" w:rsidRDefault="00AD3E66" w:rsidP="00AD3E66">
      <w:pPr>
        <w:pStyle w:val="Nadpis2"/>
        <w:numPr>
          <w:ilvl w:val="0"/>
          <w:numId w:val="0"/>
        </w:numPr>
        <w:ind w:left="539"/>
      </w:pPr>
    </w:p>
    <w:p w14:paraId="35FE06C3" w14:textId="77777777" w:rsidR="00C81150" w:rsidRPr="002101E6" w:rsidRDefault="00C81150" w:rsidP="00CB407B">
      <w:pPr>
        <w:pStyle w:val="Nadpis2"/>
      </w:pPr>
      <w:r w:rsidRPr="002101E6">
        <w:t>Prepočet údajov v cudzích menách na slovenskú menu</w:t>
      </w:r>
    </w:p>
    <w:p w14:paraId="6D563F7A" w14:textId="77777777" w:rsidR="00C81150" w:rsidRPr="002101E6" w:rsidRDefault="00C81150" w:rsidP="00C81150"/>
    <w:p w14:paraId="20CE26F4"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FB92D64" w14:textId="77777777" w:rsidR="00C81150" w:rsidRPr="009F5D65" w:rsidRDefault="00C81150" w:rsidP="00C81150">
      <w:pPr>
        <w:ind w:left="567"/>
        <w:rPr>
          <w:b/>
          <w:snapToGrid w:val="0"/>
          <w:sz w:val="14"/>
          <w:szCs w:val="14"/>
          <w:lang w:eastAsia="sk-SK"/>
        </w:rPr>
      </w:pPr>
    </w:p>
    <w:p w14:paraId="1E0F2B80" w14:textId="77777777" w:rsidR="00C81150" w:rsidRDefault="00C81150" w:rsidP="00C81150">
      <w:pPr>
        <w:ind w:left="567"/>
        <w:rPr>
          <w:sz w:val="14"/>
          <w:szCs w:val="14"/>
        </w:rPr>
      </w:pPr>
    </w:p>
    <w:p w14:paraId="47047CA1" w14:textId="77777777" w:rsidR="004A5682" w:rsidRPr="009F5D65" w:rsidRDefault="004A5682" w:rsidP="00C81150">
      <w:pPr>
        <w:ind w:left="567"/>
        <w:rPr>
          <w:sz w:val="14"/>
          <w:szCs w:val="14"/>
        </w:rPr>
      </w:pPr>
    </w:p>
    <w:p w14:paraId="122E0FFF" w14:textId="77777777" w:rsidR="002101E6" w:rsidRPr="002101E6" w:rsidRDefault="002101E6" w:rsidP="002101E6"/>
    <w:p w14:paraId="0C286582" w14:textId="77777777" w:rsidR="00CB407B" w:rsidRPr="002101E6" w:rsidRDefault="003F164C" w:rsidP="00CB407B">
      <w:pPr>
        <w:pStyle w:val="Nadpis1"/>
      </w:pPr>
      <w:r w:rsidRPr="002101E6">
        <w:t>INFORMáCIE, KTORé VYSVETĽUJú A DOPĹňAJú SúVAHU A VýKAZ ZISKOV A STRáT</w:t>
      </w:r>
    </w:p>
    <w:p w14:paraId="04CAE4BA" w14:textId="77777777" w:rsidR="00CB407B" w:rsidRDefault="00CB407B" w:rsidP="00CB407B">
      <w:pPr>
        <w:rPr>
          <w:b/>
          <w:snapToGrid w:val="0"/>
          <w:u w:val="single"/>
          <w:lang w:eastAsia="sk-SK"/>
        </w:rPr>
      </w:pPr>
    </w:p>
    <w:p w14:paraId="76B56565" w14:textId="77777777" w:rsidR="000B7F83" w:rsidRPr="002101E6" w:rsidRDefault="000B7F83" w:rsidP="00D5663A">
      <w:pPr>
        <w:rPr>
          <w:i/>
          <w:snapToGrid w:val="0"/>
          <w:color w:val="FF0000"/>
          <w:lang w:eastAsia="sk-SK"/>
        </w:rPr>
      </w:pPr>
    </w:p>
    <w:p w14:paraId="27FFCBE1" w14:textId="77777777" w:rsidR="0074448F" w:rsidRPr="002101E6" w:rsidRDefault="0074448F" w:rsidP="008711DF">
      <w:pPr>
        <w:pStyle w:val="Nadpis2"/>
      </w:pPr>
      <w:r w:rsidRPr="002101E6">
        <w:t xml:space="preserve">Záväzky </w:t>
      </w:r>
    </w:p>
    <w:p w14:paraId="1B3D37B4" w14:textId="77777777" w:rsidR="0074448F" w:rsidRPr="002101E6" w:rsidRDefault="0074448F" w:rsidP="0074448F">
      <w:pPr>
        <w:rPr>
          <w:snapToGrid w:val="0"/>
          <w:lang w:eastAsia="sk-SK"/>
        </w:rPr>
      </w:pPr>
    </w:p>
    <w:p w14:paraId="168EBA60" w14:textId="77777777" w:rsidR="008B77F4" w:rsidRDefault="009E3F8A" w:rsidP="008B77F4">
      <w:pPr>
        <w:pStyle w:val="Nadpis3"/>
      </w:pPr>
      <w:r>
        <w:t>Z</w:t>
      </w:r>
      <w:r w:rsidR="006B0885" w:rsidRPr="002101E6">
        <w:t>áväzky podľa zostatkovej doby splatnosti</w:t>
      </w:r>
    </w:p>
    <w:p w14:paraId="7C90C160"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5442F36B"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58576B2C"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CB75505"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045791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2E2BFB" w:rsidRPr="002E2BFB" w14:paraId="098E6581" w14:textId="77777777" w:rsidTr="00756925">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813314"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tcPr>
          <w:p w14:paraId="22914CA0" w14:textId="7860F5E9" w:rsidR="00AD3E66" w:rsidRPr="00756925" w:rsidRDefault="008B7750" w:rsidP="00AD3E66">
            <w:pPr>
              <w:ind w:firstLineChars="100" w:firstLine="180"/>
              <w:jc w:val="right"/>
              <w:rPr>
                <w:bCs/>
                <w:color w:val="FF0000"/>
                <w:sz w:val="18"/>
                <w:szCs w:val="18"/>
                <w:lang w:eastAsia="sk-SK"/>
              </w:rPr>
            </w:pPr>
            <w:r w:rsidRPr="008B7750">
              <w:rPr>
                <w:bCs/>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tcPr>
          <w:p w14:paraId="3B355F1B" w14:textId="244FDAF7" w:rsidR="00AD3E66" w:rsidRPr="002E2BFB" w:rsidRDefault="00AD3E66" w:rsidP="00AD3E66">
            <w:pPr>
              <w:ind w:firstLineChars="100" w:firstLine="180"/>
              <w:jc w:val="right"/>
              <w:rPr>
                <w:bCs/>
                <w:sz w:val="18"/>
                <w:szCs w:val="18"/>
                <w:lang w:eastAsia="sk-SK"/>
              </w:rPr>
            </w:pPr>
          </w:p>
        </w:tc>
      </w:tr>
      <w:tr w:rsidR="00AD3E66" w:rsidRPr="00AD3E66" w14:paraId="1B0F32BA" w14:textId="77777777" w:rsidTr="00756925">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6D8BF6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3433E5CE" w14:textId="11AE4590" w:rsidR="00AD3E66" w:rsidRPr="005C3075" w:rsidRDefault="00FD1F54" w:rsidP="00A71AD5">
            <w:pPr>
              <w:ind w:firstLineChars="100" w:firstLine="180"/>
              <w:jc w:val="right"/>
              <w:rPr>
                <w:bCs/>
                <w:sz w:val="18"/>
                <w:szCs w:val="18"/>
                <w:lang w:eastAsia="sk-SK"/>
              </w:rPr>
            </w:pPr>
            <w:r>
              <w:rPr>
                <w:bCs/>
                <w:sz w:val="18"/>
                <w:szCs w:val="18"/>
                <w:lang w:eastAsia="sk-SK"/>
              </w:rPr>
              <w:t>223 176</w:t>
            </w:r>
          </w:p>
        </w:tc>
        <w:tc>
          <w:tcPr>
            <w:tcW w:w="1985" w:type="dxa"/>
            <w:tcBorders>
              <w:top w:val="nil"/>
              <w:left w:val="nil"/>
              <w:bottom w:val="single" w:sz="8" w:space="0" w:color="auto"/>
              <w:right w:val="single" w:sz="12" w:space="0" w:color="auto"/>
            </w:tcBorders>
            <w:shd w:val="clear" w:color="auto" w:fill="auto"/>
            <w:vAlign w:val="bottom"/>
          </w:tcPr>
          <w:p w14:paraId="4603CE53" w14:textId="3F9A7A3A" w:rsidR="00AD3E66" w:rsidRPr="002E2BFB" w:rsidRDefault="008F177D" w:rsidP="00AD3E66">
            <w:pPr>
              <w:ind w:firstLineChars="100" w:firstLine="180"/>
              <w:jc w:val="right"/>
              <w:rPr>
                <w:bCs/>
                <w:sz w:val="18"/>
                <w:szCs w:val="18"/>
                <w:lang w:eastAsia="sk-SK"/>
              </w:rPr>
            </w:pPr>
            <w:r w:rsidRPr="005C3075">
              <w:rPr>
                <w:bCs/>
                <w:sz w:val="18"/>
                <w:szCs w:val="18"/>
                <w:lang w:eastAsia="sk-SK"/>
              </w:rPr>
              <w:t>87</w:t>
            </w:r>
            <w:r>
              <w:rPr>
                <w:bCs/>
                <w:sz w:val="18"/>
                <w:szCs w:val="18"/>
                <w:lang w:eastAsia="sk-SK"/>
              </w:rPr>
              <w:t> </w:t>
            </w:r>
            <w:r w:rsidRPr="005C3075">
              <w:rPr>
                <w:bCs/>
                <w:sz w:val="18"/>
                <w:szCs w:val="18"/>
                <w:lang w:eastAsia="sk-SK"/>
              </w:rPr>
              <w:t>66</w:t>
            </w:r>
            <w:r>
              <w:rPr>
                <w:bCs/>
                <w:sz w:val="18"/>
                <w:szCs w:val="18"/>
                <w:lang w:eastAsia="sk-SK"/>
              </w:rPr>
              <w:t>3</w:t>
            </w:r>
          </w:p>
        </w:tc>
      </w:tr>
      <w:tr w:rsidR="00AD3E66" w:rsidRPr="00AD3E66" w14:paraId="155EF151"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3119C49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49899F8" w14:textId="65AF4D06" w:rsidR="00AD3E66" w:rsidRPr="005C3075" w:rsidRDefault="00FD1F54" w:rsidP="000E7198">
            <w:pPr>
              <w:ind w:firstLineChars="100" w:firstLine="181"/>
              <w:jc w:val="right"/>
              <w:rPr>
                <w:b/>
                <w:sz w:val="18"/>
                <w:szCs w:val="18"/>
                <w:lang w:eastAsia="sk-SK"/>
              </w:rPr>
            </w:pPr>
            <w:r>
              <w:rPr>
                <w:b/>
                <w:sz w:val="18"/>
                <w:szCs w:val="18"/>
                <w:lang w:eastAsia="sk-SK"/>
              </w:rPr>
              <w:t>223 176</w:t>
            </w:r>
          </w:p>
        </w:tc>
        <w:tc>
          <w:tcPr>
            <w:tcW w:w="1985" w:type="dxa"/>
            <w:tcBorders>
              <w:top w:val="nil"/>
              <w:left w:val="nil"/>
              <w:bottom w:val="single" w:sz="8" w:space="0" w:color="auto"/>
              <w:right w:val="single" w:sz="12" w:space="0" w:color="auto"/>
            </w:tcBorders>
            <w:shd w:val="clear" w:color="auto" w:fill="auto"/>
            <w:noWrap/>
            <w:vAlign w:val="bottom"/>
          </w:tcPr>
          <w:p w14:paraId="2D579E41" w14:textId="24B3887A" w:rsidR="00AD3E66" w:rsidRPr="002E2BFB" w:rsidRDefault="008F177D" w:rsidP="00AD3E66">
            <w:pPr>
              <w:ind w:firstLineChars="100" w:firstLine="181"/>
              <w:jc w:val="right"/>
              <w:rPr>
                <w:b/>
                <w:sz w:val="18"/>
                <w:szCs w:val="18"/>
                <w:lang w:eastAsia="sk-SK"/>
              </w:rPr>
            </w:pPr>
            <w:r w:rsidRPr="005C3075">
              <w:rPr>
                <w:b/>
                <w:sz w:val="18"/>
                <w:szCs w:val="18"/>
                <w:lang w:eastAsia="sk-SK"/>
              </w:rPr>
              <w:t>87 66</w:t>
            </w:r>
            <w:r>
              <w:rPr>
                <w:b/>
                <w:sz w:val="18"/>
                <w:szCs w:val="18"/>
                <w:lang w:eastAsia="sk-SK"/>
              </w:rPr>
              <w:t>3</w:t>
            </w:r>
          </w:p>
        </w:tc>
      </w:tr>
      <w:tr w:rsidR="00AD3E66" w:rsidRPr="00AD3E66" w14:paraId="61957C7E"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65C71C3"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53852EAA" w14:textId="5333F1C0" w:rsidR="00AD3E66" w:rsidRPr="005C3075" w:rsidRDefault="005C3075" w:rsidP="00AD3E66">
            <w:pPr>
              <w:ind w:firstLineChars="100" w:firstLine="180"/>
              <w:jc w:val="right"/>
              <w:rPr>
                <w:sz w:val="18"/>
                <w:szCs w:val="18"/>
                <w:lang w:eastAsia="sk-SK"/>
              </w:rPr>
            </w:pPr>
            <w:r w:rsidRPr="005C3075">
              <w:rPr>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tcPr>
          <w:p w14:paraId="375C0E18" w14:textId="112AC35D" w:rsidR="00AD3E66" w:rsidRPr="002E2BFB" w:rsidRDefault="00FD1F54" w:rsidP="00AD3E66">
            <w:pPr>
              <w:ind w:firstLineChars="100" w:firstLine="180"/>
              <w:jc w:val="right"/>
              <w:rPr>
                <w:sz w:val="18"/>
                <w:szCs w:val="18"/>
                <w:lang w:eastAsia="sk-SK"/>
              </w:rPr>
            </w:pPr>
            <w:r>
              <w:rPr>
                <w:sz w:val="18"/>
                <w:szCs w:val="18"/>
                <w:lang w:eastAsia="sk-SK"/>
              </w:rPr>
              <w:t>0</w:t>
            </w:r>
          </w:p>
        </w:tc>
      </w:tr>
      <w:tr w:rsidR="00AD3E66" w:rsidRPr="00AD3E66" w14:paraId="0B92E20A"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ED5DC71"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2D76BFC2" w14:textId="0ACE2912" w:rsidR="00AD3E66" w:rsidRPr="005C3075" w:rsidRDefault="00AD3E66" w:rsidP="00AD3E66">
            <w:pPr>
              <w:ind w:firstLineChars="100" w:firstLine="180"/>
              <w:jc w:val="right"/>
              <w:rPr>
                <w:sz w:val="18"/>
                <w:szCs w:val="18"/>
                <w:lang w:eastAsia="sk-SK"/>
              </w:rPr>
            </w:pPr>
          </w:p>
        </w:tc>
        <w:tc>
          <w:tcPr>
            <w:tcW w:w="1985" w:type="dxa"/>
            <w:tcBorders>
              <w:top w:val="nil"/>
              <w:left w:val="nil"/>
              <w:bottom w:val="nil"/>
              <w:right w:val="single" w:sz="12" w:space="0" w:color="auto"/>
            </w:tcBorders>
            <w:shd w:val="clear" w:color="auto" w:fill="auto"/>
            <w:noWrap/>
            <w:vAlign w:val="bottom"/>
          </w:tcPr>
          <w:p w14:paraId="3FA72DC0" w14:textId="5B48C156" w:rsidR="00AD3E66" w:rsidRPr="002E2BFB" w:rsidRDefault="00AD3E66" w:rsidP="00AD3E66">
            <w:pPr>
              <w:ind w:firstLineChars="100" w:firstLine="180"/>
              <w:jc w:val="right"/>
              <w:rPr>
                <w:sz w:val="18"/>
                <w:szCs w:val="18"/>
                <w:lang w:eastAsia="sk-SK"/>
              </w:rPr>
            </w:pPr>
          </w:p>
        </w:tc>
      </w:tr>
      <w:tr w:rsidR="00AD3E66" w:rsidRPr="00AD3E66" w14:paraId="7098C8E8"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1CF65175"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09FB558" w14:textId="015C9993" w:rsidR="00AD3E66" w:rsidRPr="005C3075" w:rsidRDefault="005C3075" w:rsidP="00723051">
            <w:pPr>
              <w:ind w:firstLineChars="100" w:firstLine="181"/>
              <w:jc w:val="right"/>
              <w:rPr>
                <w:b/>
                <w:sz w:val="18"/>
                <w:szCs w:val="18"/>
                <w:lang w:eastAsia="sk-SK"/>
              </w:rPr>
            </w:pPr>
            <w:r w:rsidRPr="005C3075">
              <w:rPr>
                <w:b/>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79FCC183" w14:textId="309574A4" w:rsidR="00AD3E66" w:rsidRPr="002E2BFB" w:rsidRDefault="00FD1F54" w:rsidP="00AD3E66">
            <w:pPr>
              <w:ind w:firstLineChars="100" w:firstLine="181"/>
              <w:jc w:val="right"/>
              <w:rPr>
                <w:b/>
                <w:sz w:val="18"/>
                <w:szCs w:val="18"/>
                <w:lang w:eastAsia="sk-SK"/>
              </w:rPr>
            </w:pPr>
            <w:r>
              <w:rPr>
                <w:b/>
                <w:sz w:val="18"/>
                <w:szCs w:val="18"/>
                <w:lang w:eastAsia="sk-SK"/>
              </w:rPr>
              <w:t>0</w:t>
            </w:r>
          </w:p>
        </w:tc>
      </w:tr>
    </w:tbl>
    <w:p w14:paraId="3060521C" w14:textId="77777777" w:rsidR="00AD3E66" w:rsidRPr="00AD3E66" w:rsidRDefault="00AD3E66" w:rsidP="00AD3E66"/>
    <w:p w14:paraId="7A3AD050" w14:textId="77777777" w:rsidR="000B7F83" w:rsidRDefault="000B7F83" w:rsidP="008711DF">
      <w:pPr>
        <w:rPr>
          <w:i/>
          <w:color w:val="FF0000"/>
        </w:rPr>
      </w:pPr>
    </w:p>
    <w:p w14:paraId="3D568C97" w14:textId="77777777" w:rsidR="00D30BCA" w:rsidRDefault="00D30BCA">
      <w:pPr>
        <w:jc w:val="left"/>
        <w:rPr>
          <w:snapToGrid w:val="0"/>
          <w:lang w:eastAsia="sk-SK"/>
        </w:rPr>
      </w:pPr>
      <w:bookmarkStart w:id="5" w:name="T_accrued_expense_deferred_income"/>
    </w:p>
    <w:p w14:paraId="3C5C5CB0" w14:textId="77777777" w:rsidR="00D30BCA" w:rsidRDefault="00D30BCA">
      <w:pPr>
        <w:jc w:val="left"/>
        <w:rPr>
          <w:snapToGrid w:val="0"/>
          <w:lang w:eastAsia="sk-SK"/>
        </w:rPr>
      </w:pPr>
    </w:p>
    <w:bookmarkEnd w:id="5"/>
    <w:p w14:paraId="3E5CB1FE" w14:textId="77777777" w:rsidR="00AD3E66" w:rsidRPr="00AD3E66" w:rsidRDefault="00AD3E66" w:rsidP="00C17D9A">
      <w:pPr>
        <w:jc w:val="left"/>
        <w:rPr>
          <w:rFonts w:cs="Arial"/>
          <w:b/>
          <w:bCs/>
          <w:caps/>
          <w:vanish/>
          <w:kern w:val="32"/>
          <w:sz w:val="18"/>
          <w:szCs w:val="32"/>
          <w:u w:val="single"/>
        </w:rPr>
      </w:pPr>
    </w:p>
    <w:p w14:paraId="05251FE3" w14:textId="77777777" w:rsidR="001E2635" w:rsidRPr="002101E6" w:rsidRDefault="001E2635" w:rsidP="001E2635">
      <w:pPr>
        <w:pStyle w:val="Nadpis1"/>
      </w:pPr>
      <w:r w:rsidRPr="002101E6">
        <w:t>INÉ AKTÍVA A INÉ PASÍVA</w:t>
      </w:r>
    </w:p>
    <w:p w14:paraId="7C450D4B" w14:textId="77777777" w:rsidR="001E2635" w:rsidRPr="002101E6" w:rsidRDefault="001E2635" w:rsidP="001E2635"/>
    <w:p w14:paraId="001C018B" w14:textId="77777777" w:rsidR="001E2635" w:rsidRPr="002101E6" w:rsidRDefault="001E2635" w:rsidP="001E2635">
      <w:pPr>
        <w:pStyle w:val="Nadpis2"/>
      </w:pPr>
      <w:r w:rsidRPr="002101E6">
        <w:t>Podmienené záväzky</w:t>
      </w:r>
    </w:p>
    <w:p w14:paraId="4D73D862" w14:textId="77777777" w:rsidR="001E2635" w:rsidRPr="002101E6" w:rsidRDefault="001E2635" w:rsidP="001E2635">
      <w:pPr>
        <w:rPr>
          <w:snapToGrid w:val="0"/>
          <w:lang w:eastAsia="sk-SK"/>
        </w:rPr>
      </w:pPr>
    </w:p>
    <w:p w14:paraId="70410BDB" w14:textId="5094242C"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w:t>
      </w:r>
      <w:proofErr w:type="spellStart"/>
      <w:r w:rsidRPr="002101E6">
        <w:rPr>
          <w:snapToGrid w:val="0"/>
        </w:rPr>
        <w:t>rokov</w:t>
      </w:r>
      <w:r w:rsidR="00BF3519">
        <w:rPr>
          <w:snapToGrid w:val="0"/>
        </w:rPr>
        <w:t>p</w:t>
      </w:r>
      <w:bookmarkStart w:id="6" w:name="_GoBack"/>
      <w:bookmarkEnd w:id="6"/>
      <w:proofErr w:type="spellEnd"/>
    </w:p>
    <w:p w14:paraId="0A70BA23" w14:textId="77777777" w:rsidR="001343A4" w:rsidRPr="002101E6" w:rsidRDefault="001343A4" w:rsidP="00725C93">
      <w:pPr>
        <w:rPr>
          <w:sz w:val="14"/>
        </w:rPr>
      </w:pPr>
      <w:bookmarkStart w:id="7" w:name="T_contingent_liabilities_1"/>
      <w:r w:rsidRPr="002101E6">
        <w:rPr>
          <w:rFonts w:cs="Arial"/>
          <w:b/>
          <w:bCs/>
          <w:i/>
          <w:iCs/>
          <w:sz w:val="15"/>
          <w:szCs w:val="15"/>
          <w:lang w:eastAsia="sk-SK"/>
        </w:rPr>
        <w:t xml:space="preserve"> </w:t>
      </w:r>
    </w:p>
    <w:p w14:paraId="21A181A5" w14:textId="77777777" w:rsidR="00864AEB" w:rsidRPr="009F5D65" w:rsidRDefault="00864AEB">
      <w:bookmarkStart w:id="8" w:name="T_related_parties_2"/>
      <w:bookmarkEnd w:id="7"/>
    </w:p>
    <w:bookmarkEnd w:id="8"/>
    <w:p w14:paraId="4BF761DF"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C727410" w14:textId="77777777" w:rsidR="001E2635" w:rsidRPr="002101E6" w:rsidRDefault="001E2635" w:rsidP="001E2635">
      <w:pPr>
        <w:rPr>
          <w:u w:val="single"/>
        </w:rPr>
      </w:pPr>
    </w:p>
    <w:p w14:paraId="7DDB71A9" w14:textId="77777777" w:rsidR="001E2635" w:rsidRPr="002101E6" w:rsidRDefault="001E2635" w:rsidP="001E2635">
      <w:pPr>
        <w:rPr>
          <w:sz w:val="15"/>
          <w:szCs w:val="15"/>
        </w:rPr>
      </w:pPr>
    </w:p>
    <w:p w14:paraId="66A4574E" w14:textId="71E7ACBD"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18354F">
        <w:rPr>
          <w:snapToGrid w:val="0"/>
          <w:lang w:eastAsia="sk-SK"/>
        </w:rPr>
        <w:t>2</w:t>
      </w:r>
      <w:r w:rsidR="00B11BE8">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49B62F5D" w14:textId="77777777"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4DD4C5" w14:textId="77777777" w:rsidR="00D040C2" w:rsidRDefault="00D040C2">
      <w:r>
        <w:separator/>
      </w:r>
    </w:p>
  </w:endnote>
  <w:endnote w:type="continuationSeparator" w:id="0">
    <w:p w14:paraId="76C9C0F7" w14:textId="77777777" w:rsidR="00D040C2" w:rsidRDefault="00D040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0027280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BF3519">
          <w:rPr>
            <w:noProof/>
          </w:rPr>
          <w:t>16</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B58870" w14:textId="77777777" w:rsidR="00D040C2" w:rsidRDefault="00D040C2">
      <w:r>
        <w:separator/>
      </w:r>
    </w:p>
  </w:footnote>
  <w:footnote w:type="continuationSeparator" w:id="0">
    <w:p w14:paraId="60CCBB21" w14:textId="77777777" w:rsidR="00D040C2" w:rsidRDefault="00D040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39481D" w14:textId="657B66F2"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73317E">
      <w:t>46 721 312</w:t>
    </w:r>
    <w:r>
      <w:tab/>
      <w:t>DIČ:</w:t>
    </w:r>
    <w:r w:rsidR="008E7F99">
      <w:t xml:space="preserve"> </w:t>
    </w:r>
    <w:r>
      <w:t>2</w:t>
    </w:r>
    <w:r w:rsidR="0073317E">
      <w:t>023540992</w:t>
    </w:r>
  </w:p>
  <w:p w14:paraId="4E904159" w14:textId="77777777" w:rsidR="00C72E9C" w:rsidRDefault="00C72E9C" w:rsidP="00C81150">
    <w:pPr>
      <w:pStyle w:val="Hlavika"/>
    </w:pPr>
    <w:bookmarkStart w:id="9" w:name="Business_name"/>
    <w:bookmarkEnd w:id="9"/>
  </w:p>
  <w:p w14:paraId="0F27D1BF" w14:textId="77777777" w:rsidR="00C72E9C" w:rsidRDefault="00C72E9C" w:rsidP="00C81150">
    <w:pPr>
      <w:pStyle w:val="Hlavika"/>
    </w:pPr>
    <w:r>
      <w:t>Poznámky individuálnej účtovnej závierky</w:t>
    </w:r>
  </w:p>
  <w:p w14:paraId="05A63AC5" w14:textId="4341177A" w:rsidR="00B6452C" w:rsidRDefault="00B6452C" w:rsidP="00C81150">
    <w:pPr>
      <w:pStyle w:val="Hlavika"/>
    </w:pPr>
    <w:r>
      <w:t>Zostavenej k 31. decembru 20</w:t>
    </w:r>
    <w:r w:rsidR="00F74B01">
      <w:t>2</w:t>
    </w:r>
    <w:r w:rsidR="008F177D">
      <w:t>3</w:t>
    </w:r>
  </w:p>
  <w:p w14:paraId="55295BC0" w14:textId="77777777" w:rsidR="00C72E9C" w:rsidRDefault="00C72E9C" w:rsidP="00C81150">
    <w:pPr>
      <w:pStyle w:val="Hlavika"/>
      <w:pBdr>
        <w:bottom w:val="single" w:sz="4" w:space="1" w:color="auto"/>
      </w:pBdr>
    </w:pPr>
    <w:r>
      <w:t>(údaje v tabuľkách sú uvedené v celých eurách, ak nie je uvedené inak)</w:t>
    </w:r>
  </w:p>
  <w:p w14:paraId="2EB1B9D4"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9"/>
  </w:num>
  <w:num w:numId="6">
    <w:abstractNumId w:val="4"/>
  </w:num>
  <w:num w:numId="7">
    <w:abstractNumId w:val="11"/>
  </w:num>
  <w:num w:numId="8">
    <w:abstractNumId w:val="12"/>
  </w:num>
  <w:num w:numId="9">
    <w:abstractNumId w:val="0"/>
  </w:num>
  <w:num w:numId="10">
    <w:abstractNumId w:val="7"/>
  </w:num>
  <w:num w:numId="11">
    <w:abstractNumId w:val="13"/>
  </w:num>
  <w:num w:numId="12">
    <w:abstractNumId w:val="3"/>
  </w:num>
  <w:num w:numId="13">
    <w:abstractNumId w:val="10"/>
  </w:num>
  <w:num w:numId="14">
    <w:abstractNumId w:val="8"/>
  </w:num>
  <w:num w:numId="15">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24D9"/>
    <w:rsid w:val="000152FD"/>
    <w:rsid w:val="00023D1F"/>
    <w:rsid w:val="00025E11"/>
    <w:rsid w:val="00027579"/>
    <w:rsid w:val="00031A48"/>
    <w:rsid w:val="0003554D"/>
    <w:rsid w:val="0003701A"/>
    <w:rsid w:val="000413F6"/>
    <w:rsid w:val="00042DF7"/>
    <w:rsid w:val="00042E14"/>
    <w:rsid w:val="000505CF"/>
    <w:rsid w:val="00051A93"/>
    <w:rsid w:val="00056876"/>
    <w:rsid w:val="00060492"/>
    <w:rsid w:val="00061A44"/>
    <w:rsid w:val="00062A3C"/>
    <w:rsid w:val="00065EC1"/>
    <w:rsid w:val="00066AED"/>
    <w:rsid w:val="000670A7"/>
    <w:rsid w:val="00072D4F"/>
    <w:rsid w:val="00073497"/>
    <w:rsid w:val="000758A3"/>
    <w:rsid w:val="00080606"/>
    <w:rsid w:val="000859AC"/>
    <w:rsid w:val="00086A37"/>
    <w:rsid w:val="00086BC0"/>
    <w:rsid w:val="00091A16"/>
    <w:rsid w:val="000923F2"/>
    <w:rsid w:val="0009305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38FE"/>
    <w:rsid w:val="000E4315"/>
    <w:rsid w:val="000E70D3"/>
    <w:rsid w:val="000E7198"/>
    <w:rsid w:val="000F2546"/>
    <w:rsid w:val="000F3C33"/>
    <w:rsid w:val="000F3D4D"/>
    <w:rsid w:val="000F63F1"/>
    <w:rsid w:val="00100B64"/>
    <w:rsid w:val="00101342"/>
    <w:rsid w:val="00111C30"/>
    <w:rsid w:val="00113235"/>
    <w:rsid w:val="001145C2"/>
    <w:rsid w:val="001170F1"/>
    <w:rsid w:val="001177BF"/>
    <w:rsid w:val="00121FD2"/>
    <w:rsid w:val="0012231A"/>
    <w:rsid w:val="001228E7"/>
    <w:rsid w:val="00123B6F"/>
    <w:rsid w:val="001240E4"/>
    <w:rsid w:val="0012668B"/>
    <w:rsid w:val="00126897"/>
    <w:rsid w:val="0013020B"/>
    <w:rsid w:val="001328EB"/>
    <w:rsid w:val="001343A4"/>
    <w:rsid w:val="001354FB"/>
    <w:rsid w:val="00140952"/>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354F"/>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30F3"/>
    <w:rsid w:val="00204C96"/>
    <w:rsid w:val="00204F9C"/>
    <w:rsid w:val="00207794"/>
    <w:rsid w:val="002101E6"/>
    <w:rsid w:val="002123A2"/>
    <w:rsid w:val="0021323C"/>
    <w:rsid w:val="0021379F"/>
    <w:rsid w:val="00214BAA"/>
    <w:rsid w:val="0021575F"/>
    <w:rsid w:val="0021576C"/>
    <w:rsid w:val="002162B9"/>
    <w:rsid w:val="00223A9A"/>
    <w:rsid w:val="00224657"/>
    <w:rsid w:val="002271C6"/>
    <w:rsid w:val="00234DAD"/>
    <w:rsid w:val="00234DD8"/>
    <w:rsid w:val="00241FA1"/>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4E4F"/>
    <w:rsid w:val="0028631C"/>
    <w:rsid w:val="00286339"/>
    <w:rsid w:val="002926EC"/>
    <w:rsid w:val="00292D31"/>
    <w:rsid w:val="00295DB1"/>
    <w:rsid w:val="002966BD"/>
    <w:rsid w:val="002A0C67"/>
    <w:rsid w:val="002A472F"/>
    <w:rsid w:val="002A48FC"/>
    <w:rsid w:val="002B1694"/>
    <w:rsid w:val="002B706F"/>
    <w:rsid w:val="002C2DC7"/>
    <w:rsid w:val="002C6F9D"/>
    <w:rsid w:val="002C779A"/>
    <w:rsid w:val="002D03DC"/>
    <w:rsid w:val="002D055E"/>
    <w:rsid w:val="002D47F8"/>
    <w:rsid w:val="002E19BA"/>
    <w:rsid w:val="002E2BFB"/>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7F2"/>
    <w:rsid w:val="00314BC3"/>
    <w:rsid w:val="0032199B"/>
    <w:rsid w:val="00321F75"/>
    <w:rsid w:val="00325A50"/>
    <w:rsid w:val="00330565"/>
    <w:rsid w:val="00330AB2"/>
    <w:rsid w:val="00332B4B"/>
    <w:rsid w:val="00335109"/>
    <w:rsid w:val="003407DC"/>
    <w:rsid w:val="003424E9"/>
    <w:rsid w:val="00354434"/>
    <w:rsid w:val="00354E22"/>
    <w:rsid w:val="003628BD"/>
    <w:rsid w:val="00363B4A"/>
    <w:rsid w:val="00366100"/>
    <w:rsid w:val="003661CA"/>
    <w:rsid w:val="0037364A"/>
    <w:rsid w:val="003828BA"/>
    <w:rsid w:val="0038564B"/>
    <w:rsid w:val="00387CFF"/>
    <w:rsid w:val="00391E6D"/>
    <w:rsid w:val="00394CF8"/>
    <w:rsid w:val="003A1CDF"/>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59F1"/>
    <w:rsid w:val="003B6E2C"/>
    <w:rsid w:val="003C032B"/>
    <w:rsid w:val="003C12E4"/>
    <w:rsid w:val="003C309E"/>
    <w:rsid w:val="003C48C7"/>
    <w:rsid w:val="003C56BA"/>
    <w:rsid w:val="003C5C76"/>
    <w:rsid w:val="003C60C9"/>
    <w:rsid w:val="003D0CC4"/>
    <w:rsid w:val="003D49E1"/>
    <w:rsid w:val="003D74FC"/>
    <w:rsid w:val="003D76C3"/>
    <w:rsid w:val="003E000E"/>
    <w:rsid w:val="003E06B3"/>
    <w:rsid w:val="003E168C"/>
    <w:rsid w:val="003E32D2"/>
    <w:rsid w:val="003E4CCB"/>
    <w:rsid w:val="003F0FCA"/>
    <w:rsid w:val="003F146F"/>
    <w:rsid w:val="003F164C"/>
    <w:rsid w:val="003F1C6A"/>
    <w:rsid w:val="003F20D8"/>
    <w:rsid w:val="003F2D0F"/>
    <w:rsid w:val="004007F7"/>
    <w:rsid w:val="00401CA3"/>
    <w:rsid w:val="00402761"/>
    <w:rsid w:val="004032CB"/>
    <w:rsid w:val="0040492C"/>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3399"/>
    <w:rsid w:val="00437BBF"/>
    <w:rsid w:val="004431DF"/>
    <w:rsid w:val="00447B2C"/>
    <w:rsid w:val="00453985"/>
    <w:rsid w:val="004570ED"/>
    <w:rsid w:val="004646FF"/>
    <w:rsid w:val="004654CD"/>
    <w:rsid w:val="00465890"/>
    <w:rsid w:val="00465E18"/>
    <w:rsid w:val="00470A91"/>
    <w:rsid w:val="00473947"/>
    <w:rsid w:val="00475614"/>
    <w:rsid w:val="00477E08"/>
    <w:rsid w:val="004816DC"/>
    <w:rsid w:val="00482FA6"/>
    <w:rsid w:val="00487854"/>
    <w:rsid w:val="00491B66"/>
    <w:rsid w:val="004964F5"/>
    <w:rsid w:val="004A1F58"/>
    <w:rsid w:val="004A273B"/>
    <w:rsid w:val="004A3AC0"/>
    <w:rsid w:val="004A40D5"/>
    <w:rsid w:val="004A4A5A"/>
    <w:rsid w:val="004A4D49"/>
    <w:rsid w:val="004A5682"/>
    <w:rsid w:val="004B1F3A"/>
    <w:rsid w:val="004B3528"/>
    <w:rsid w:val="004B56E4"/>
    <w:rsid w:val="004B5701"/>
    <w:rsid w:val="004B7363"/>
    <w:rsid w:val="004B7838"/>
    <w:rsid w:val="004C09F3"/>
    <w:rsid w:val="004C2171"/>
    <w:rsid w:val="004C30CF"/>
    <w:rsid w:val="004C4209"/>
    <w:rsid w:val="004C4255"/>
    <w:rsid w:val="004D02DC"/>
    <w:rsid w:val="004D4CB4"/>
    <w:rsid w:val="004E18CF"/>
    <w:rsid w:val="004E1ADB"/>
    <w:rsid w:val="004E2A1D"/>
    <w:rsid w:val="004E39D5"/>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4112A"/>
    <w:rsid w:val="00541E0A"/>
    <w:rsid w:val="00542472"/>
    <w:rsid w:val="00542B27"/>
    <w:rsid w:val="00550986"/>
    <w:rsid w:val="00550FD8"/>
    <w:rsid w:val="0055258C"/>
    <w:rsid w:val="005533C4"/>
    <w:rsid w:val="005601EC"/>
    <w:rsid w:val="00560FAA"/>
    <w:rsid w:val="00564133"/>
    <w:rsid w:val="00564D89"/>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3075"/>
    <w:rsid w:val="005C501F"/>
    <w:rsid w:val="005C6C81"/>
    <w:rsid w:val="005D447B"/>
    <w:rsid w:val="005D55FF"/>
    <w:rsid w:val="005D71B7"/>
    <w:rsid w:val="005E121C"/>
    <w:rsid w:val="005E41B9"/>
    <w:rsid w:val="005E5DB7"/>
    <w:rsid w:val="005E65DC"/>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2B44"/>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6E"/>
    <w:rsid w:val="00720951"/>
    <w:rsid w:val="00723051"/>
    <w:rsid w:val="00725C93"/>
    <w:rsid w:val="0073317E"/>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925"/>
    <w:rsid w:val="00756DE7"/>
    <w:rsid w:val="007606BC"/>
    <w:rsid w:val="00760EE4"/>
    <w:rsid w:val="00762454"/>
    <w:rsid w:val="0076449A"/>
    <w:rsid w:val="00765A18"/>
    <w:rsid w:val="00767366"/>
    <w:rsid w:val="00767A6E"/>
    <w:rsid w:val="00771B59"/>
    <w:rsid w:val="00772CCA"/>
    <w:rsid w:val="00774339"/>
    <w:rsid w:val="007748D7"/>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4267"/>
    <w:rsid w:val="007D506E"/>
    <w:rsid w:val="007D6303"/>
    <w:rsid w:val="007D6C8D"/>
    <w:rsid w:val="007D77C0"/>
    <w:rsid w:val="007E1978"/>
    <w:rsid w:val="007E2CF3"/>
    <w:rsid w:val="007E3ACA"/>
    <w:rsid w:val="007E619C"/>
    <w:rsid w:val="007F0429"/>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1E06"/>
    <w:rsid w:val="00833541"/>
    <w:rsid w:val="0083445F"/>
    <w:rsid w:val="00837CD1"/>
    <w:rsid w:val="00842042"/>
    <w:rsid w:val="00842798"/>
    <w:rsid w:val="008428E7"/>
    <w:rsid w:val="00845108"/>
    <w:rsid w:val="00846539"/>
    <w:rsid w:val="00851DD5"/>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166B"/>
    <w:rsid w:val="008A57B0"/>
    <w:rsid w:val="008A60C8"/>
    <w:rsid w:val="008A7CEF"/>
    <w:rsid w:val="008B2F92"/>
    <w:rsid w:val="008B33B1"/>
    <w:rsid w:val="008B6566"/>
    <w:rsid w:val="008B7750"/>
    <w:rsid w:val="008B77F4"/>
    <w:rsid w:val="008C23C1"/>
    <w:rsid w:val="008C287B"/>
    <w:rsid w:val="008C4F2A"/>
    <w:rsid w:val="008C598A"/>
    <w:rsid w:val="008D2542"/>
    <w:rsid w:val="008D4CF5"/>
    <w:rsid w:val="008D4CF7"/>
    <w:rsid w:val="008D679E"/>
    <w:rsid w:val="008E24D7"/>
    <w:rsid w:val="008E3271"/>
    <w:rsid w:val="008E4966"/>
    <w:rsid w:val="008E4A7A"/>
    <w:rsid w:val="008E7F99"/>
    <w:rsid w:val="008F0152"/>
    <w:rsid w:val="008F103E"/>
    <w:rsid w:val="008F177D"/>
    <w:rsid w:val="008F33A6"/>
    <w:rsid w:val="008F4A7C"/>
    <w:rsid w:val="0090028D"/>
    <w:rsid w:val="00900955"/>
    <w:rsid w:val="009018B1"/>
    <w:rsid w:val="00902506"/>
    <w:rsid w:val="00904FDA"/>
    <w:rsid w:val="009051D3"/>
    <w:rsid w:val="00914918"/>
    <w:rsid w:val="00916FF0"/>
    <w:rsid w:val="00920677"/>
    <w:rsid w:val="00923489"/>
    <w:rsid w:val="00923FC9"/>
    <w:rsid w:val="009261F5"/>
    <w:rsid w:val="00932097"/>
    <w:rsid w:val="00932E9E"/>
    <w:rsid w:val="00933086"/>
    <w:rsid w:val="00935599"/>
    <w:rsid w:val="00936C7B"/>
    <w:rsid w:val="00936F55"/>
    <w:rsid w:val="00941D7F"/>
    <w:rsid w:val="00943923"/>
    <w:rsid w:val="0094772F"/>
    <w:rsid w:val="00950360"/>
    <w:rsid w:val="00951D53"/>
    <w:rsid w:val="009579CD"/>
    <w:rsid w:val="00957CE4"/>
    <w:rsid w:val="00960012"/>
    <w:rsid w:val="009605E3"/>
    <w:rsid w:val="0096189C"/>
    <w:rsid w:val="009629A8"/>
    <w:rsid w:val="0096300B"/>
    <w:rsid w:val="009637C5"/>
    <w:rsid w:val="00965C8E"/>
    <w:rsid w:val="00974390"/>
    <w:rsid w:val="00976E6D"/>
    <w:rsid w:val="009821D1"/>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5AA8"/>
    <w:rsid w:val="009D64A1"/>
    <w:rsid w:val="009D6B8B"/>
    <w:rsid w:val="009E051F"/>
    <w:rsid w:val="009E172B"/>
    <w:rsid w:val="009E3F8A"/>
    <w:rsid w:val="009F247D"/>
    <w:rsid w:val="009F4036"/>
    <w:rsid w:val="009F5D65"/>
    <w:rsid w:val="009F6044"/>
    <w:rsid w:val="009F7D8C"/>
    <w:rsid w:val="009F7FD4"/>
    <w:rsid w:val="00A01E6C"/>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7B5"/>
    <w:rsid w:val="00A36CCE"/>
    <w:rsid w:val="00A372D1"/>
    <w:rsid w:val="00A37DB2"/>
    <w:rsid w:val="00A40BD1"/>
    <w:rsid w:val="00A45117"/>
    <w:rsid w:val="00A55E6C"/>
    <w:rsid w:val="00A56692"/>
    <w:rsid w:val="00A6041A"/>
    <w:rsid w:val="00A636C0"/>
    <w:rsid w:val="00A71AD5"/>
    <w:rsid w:val="00A72794"/>
    <w:rsid w:val="00A7586B"/>
    <w:rsid w:val="00A852DC"/>
    <w:rsid w:val="00A87675"/>
    <w:rsid w:val="00A9011B"/>
    <w:rsid w:val="00A9097F"/>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0FD7"/>
    <w:rsid w:val="00B03F2A"/>
    <w:rsid w:val="00B068A1"/>
    <w:rsid w:val="00B0734A"/>
    <w:rsid w:val="00B07A2F"/>
    <w:rsid w:val="00B11BE8"/>
    <w:rsid w:val="00B1271B"/>
    <w:rsid w:val="00B17212"/>
    <w:rsid w:val="00B22433"/>
    <w:rsid w:val="00B23E54"/>
    <w:rsid w:val="00B2482F"/>
    <w:rsid w:val="00B26F12"/>
    <w:rsid w:val="00B275FB"/>
    <w:rsid w:val="00B3242B"/>
    <w:rsid w:val="00B33F31"/>
    <w:rsid w:val="00B36520"/>
    <w:rsid w:val="00B40C54"/>
    <w:rsid w:val="00B40F3C"/>
    <w:rsid w:val="00B43622"/>
    <w:rsid w:val="00B4459D"/>
    <w:rsid w:val="00B451A4"/>
    <w:rsid w:val="00B475A1"/>
    <w:rsid w:val="00B516AB"/>
    <w:rsid w:val="00B51F4C"/>
    <w:rsid w:val="00B52CAC"/>
    <w:rsid w:val="00B53B39"/>
    <w:rsid w:val="00B53E59"/>
    <w:rsid w:val="00B54C9D"/>
    <w:rsid w:val="00B561FE"/>
    <w:rsid w:val="00B56377"/>
    <w:rsid w:val="00B604CF"/>
    <w:rsid w:val="00B611AE"/>
    <w:rsid w:val="00B63B55"/>
    <w:rsid w:val="00B6452C"/>
    <w:rsid w:val="00B6548F"/>
    <w:rsid w:val="00B66878"/>
    <w:rsid w:val="00B670B9"/>
    <w:rsid w:val="00B70EFA"/>
    <w:rsid w:val="00B710F5"/>
    <w:rsid w:val="00B7225B"/>
    <w:rsid w:val="00B736C2"/>
    <w:rsid w:val="00B761A8"/>
    <w:rsid w:val="00B77816"/>
    <w:rsid w:val="00B77AA1"/>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D2E6A"/>
    <w:rsid w:val="00BE08D8"/>
    <w:rsid w:val="00BE09FD"/>
    <w:rsid w:val="00BE6F6C"/>
    <w:rsid w:val="00BF0B0D"/>
    <w:rsid w:val="00BF1666"/>
    <w:rsid w:val="00BF238A"/>
    <w:rsid w:val="00BF2474"/>
    <w:rsid w:val="00BF3519"/>
    <w:rsid w:val="00C003E1"/>
    <w:rsid w:val="00C112FD"/>
    <w:rsid w:val="00C17699"/>
    <w:rsid w:val="00C17D9A"/>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60A70"/>
    <w:rsid w:val="00C60C6A"/>
    <w:rsid w:val="00C67296"/>
    <w:rsid w:val="00C700F1"/>
    <w:rsid w:val="00C72E9C"/>
    <w:rsid w:val="00C75CC2"/>
    <w:rsid w:val="00C80EF5"/>
    <w:rsid w:val="00C81150"/>
    <w:rsid w:val="00C832FF"/>
    <w:rsid w:val="00C848D8"/>
    <w:rsid w:val="00C857C1"/>
    <w:rsid w:val="00C857F9"/>
    <w:rsid w:val="00C86DB0"/>
    <w:rsid w:val="00C8767C"/>
    <w:rsid w:val="00C9186D"/>
    <w:rsid w:val="00C9225A"/>
    <w:rsid w:val="00C931C5"/>
    <w:rsid w:val="00C95772"/>
    <w:rsid w:val="00C96ACD"/>
    <w:rsid w:val="00CA36AE"/>
    <w:rsid w:val="00CA484C"/>
    <w:rsid w:val="00CA6376"/>
    <w:rsid w:val="00CB1400"/>
    <w:rsid w:val="00CB407B"/>
    <w:rsid w:val="00CB5C86"/>
    <w:rsid w:val="00CB6134"/>
    <w:rsid w:val="00CC07E5"/>
    <w:rsid w:val="00CC2D00"/>
    <w:rsid w:val="00CC2FE3"/>
    <w:rsid w:val="00CC42EB"/>
    <w:rsid w:val="00CC4625"/>
    <w:rsid w:val="00CC77A8"/>
    <w:rsid w:val="00CD0039"/>
    <w:rsid w:val="00CD0350"/>
    <w:rsid w:val="00CD1B3A"/>
    <w:rsid w:val="00CD4672"/>
    <w:rsid w:val="00CD4938"/>
    <w:rsid w:val="00CD6DA2"/>
    <w:rsid w:val="00CD7A43"/>
    <w:rsid w:val="00CE2768"/>
    <w:rsid w:val="00CE343B"/>
    <w:rsid w:val="00CE6287"/>
    <w:rsid w:val="00CE7656"/>
    <w:rsid w:val="00CE7C26"/>
    <w:rsid w:val="00CF2070"/>
    <w:rsid w:val="00CF3908"/>
    <w:rsid w:val="00CF5897"/>
    <w:rsid w:val="00CF6902"/>
    <w:rsid w:val="00D0021B"/>
    <w:rsid w:val="00D025DB"/>
    <w:rsid w:val="00D03E16"/>
    <w:rsid w:val="00D040C2"/>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36A0D"/>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B90"/>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2B43"/>
    <w:rsid w:val="00DC746D"/>
    <w:rsid w:val="00DD0295"/>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39FD"/>
    <w:rsid w:val="00E06A4B"/>
    <w:rsid w:val="00E10747"/>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2890"/>
    <w:rsid w:val="00E650B1"/>
    <w:rsid w:val="00E65E15"/>
    <w:rsid w:val="00E72BBF"/>
    <w:rsid w:val="00E7421C"/>
    <w:rsid w:val="00E82A4D"/>
    <w:rsid w:val="00E843C6"/>
    <w:rsid w:val="00E86226"/>
    <w:rsid w:val="00E865D4"/>
    <w:rsid w:val="00E9254D"/>
    <w:rsid w:val="00E97E6E"/>
    <w:rsid w:val="00EA3E71"/>
    <w:rsid w:val="00EA4095"/>
    <w:rsid w:val="00EA4DF9"/>
    <w:rsid w:val="00EA6B52"/>
    <w:rsid w:val="00EB02F1"/>
    <w:rsid w:val="00EB1A6A"/>
    <w:rsid w:val="00EB2CFC"/>
    <w:rsid w:val="00EB3114"/>
    <w:rsid w:val="00EB4252"/>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74B01"/>
    <w:rsid w:val="00F827BE"/>
    <w:rsid w:val="00F84B9C"/>
    <w:rsid w:val="00F86E37"/>
    <w:rsid w:val="00F875F2"/>
    <w:rsid w:val="00F901CD"/>
    <w:rsid w:val="00F905D6"/>
    <w:rsid w:val="00F9198E"/>
    <w:rsid w:val="00F91FDE"/>
    <w:rsid w:val="00F92BD2"/>
    <w:rsid w:val="00F95790"/>
    <w:rsid w:val="00F97804"/>
    <w:rsid w:val="00FA14D4"/>
    <w:rsid w:val="00FA26A1"/>
    <w:rsid w:val="00FA281F"/>
    <w:rsid w:val="00FA29C0"/>
    <w:rsid w:val="00FA3962"/>
    <w:rsid w:val="00FA3971"/>
    <w:rsid w:val="00FA49F7"/>
    <w:rsid w:val="00FA5B83"/>
    <w:rsid w:val="00FB01DC"/>
    <w:rsid w:val="00FB19B5"/>
    <w:rsid w:val="00FB26B6"/>
    <w:rsid w:val="00FB5DC5"/>
    <w:rsid w:val="00FB77AB"/>
    <w:rsid w:val="00FB7F9D"/>
    <w:rsid w:val="00FC2A16"/>
    <w:rsid w:val="00FC59AC"/>
    <w:rsid w:val="00FC5BA7"/>
    <w:rsid w:val="00FD1CE3"/>
    <w:rsid w:val="00FD1F54"/>
    <w:rsid w:val="00FD4DFC"/>
    <w:rsid w:val="00FD573A"/>
    <w:rsid w:val="00FD610B"/>
    <w:rsid w:val="00FE0265"/>
    <w:rsid w:val="00FE1584"/>
    <w:rsid w:val="00FE75F6"/>
    <w:rsid w:val="00FF054E"/>
    <w:rsid w:val="00FF24B1"/>
    <w:rsid w:val="00FF350B"/>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17938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A3F6CA-2576-46D7-AC23-DBD90EE8F7A0}">
  <ds:schemaRefs>
    <ds:schemaRef ds:uri="http://schemas.openxmlformats.org/officeDocument/2006/bibliography"/>
  </ds:schemaRefs>
</ds:datastoreItem>
</file>

<file path=customXml/itemProps2.xml><?xml version="1.0" encoding="utf-8"?>
<ds:datastoreItem xmlns:ds="http://schemas.openxmlformats.org/officeDocument/2006/customXml" ds:itemID="{0F7738BE-4327-48A0-AFEB-0865528A30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1582</Words>
  <Characters>9024</Characters>
  <Application>Microsoft Office Word</Application>
  <DocSecurity>0</DocSecurity>
  <Lines>75</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Rusnáková.Natália</cp:lastModifiedBy>
  <cp:revision>5</cp:revision>
  <cp:lastPrinted>2021-02-09T12:46:00Z</cp:lastPrinted>
  <dcterms:created xsi:type="dcterms:W3CDTF">2024-02-02T13:07:00Z</dcterms:created>
  <dcterms:modified xsi:type="dcterms:W3CDTF">2024-02-02T14:33:00Z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