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7B63" w:rsidRDefault="00137B63">
      <w:pPr>
        <w:pStyle w:val="Zkladntext"/>
        <w:spacing w:before="7"/>
        <w:rPr>
          <w:sz w:val="15"/>
        </w:rPr>
      </w:pPr>
    </w:p>
    <w:p w:rsidR="00137B63" w:rsidRDefault="0064092E">
      <w:pPr>
        <w:pStyle w:val="Nzov"/>
      </w:pPr>
      <w:r>
        <w:t>Poznámky k</w:t>
      </w:r>
      <w:r>
        <w:rPr>
          <w:spacing w:val="-2"/>
        </w:rPr>
        <w:t xml:space="preserve"> </w:t>
      </w:r>
      <w:r>
        <w:t>31.12.202</w:t>
      </w:r>
      <w:r w:rsidR="000F1D16">
        <w:t>3</w:t>
      </w:r>
    </w:p>
    <w:p w:rsidR="00137B63" w:rsidRDefault="0064092E">
      <w:pPr>
        <w:pStyle w:val="Nadpis11"/>
        <w:spacing w:before="274"/>
        <w:ind w:left="576" w:right="921"/>
        <w:jc w:val="center"/>
      </w:pPr>
      <w:r>
        <w:t>Čl.</w:t>
      </w:r>
      <w:r>
        <w:rPr>
          <w:spacing w:val="-1"/>
        </w:rPr>
        <w:t xml:space="preserve"> </w:t>
      </w:r>
      <w:r>
        <w:t>I</w:t>
      </w:r>
    </w:p>
    <w:p w:rsidR="00137B63" w:rsidRDefault="0064092E">
      <w:pPr>
        <w:ind w:left="573" w:right="922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údaje</w:t>
      </w:r>
    </w:p>
    <w:p w:rsidR="00137B63" w:rsidRDefault="00137B63">
      <w:pPr>
        <w:pStyle w:val="Zkladntext"/>
        <w:rPr>
          <w:b/>
        </w:rPr>
      </w:pPr>
    </w:p>
    <w:p w:rsidR="00137B63" w:rsidRDefault="0064092E">
      <w:pPr>
        <w:pStyle w:val="Nadpis11"/>
        <w:numPr>
          <w:ilvl w:val="0"/>
          <w:numId w:val="13"/>
        </w:numPr>
        <w:tabs>
          <w:tab w:val="left" w:pos="476"/>
        </w:tabs>
      </w:pPr>
      <w:r>
        <w:t>Identifikačné</w:t>
      </w:r>
      <w:r>
        <w:rPr>
          <w:spacing w:val="-2"/>
        </w:rPr>
        <w:t xml:space="preserve"> </w:t>
      </w:r>
      <w:r>
        <w:t>údaje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:rsidR="00137B63" w:rsidRDefault="00137B63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137B63">
        <w:trPr>
          <w:trHeight w:val="275"/>
        </w:trPr>
        <w:tc>
          <w:tcPr>
            <w:tcW w:w="4781" w:type="dxa"/>
            <w:shd w:val="clear" w:color="auto" w:fill="F2F2F2"/>
          </w:tcPr>
          <w:p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79" w:type="dxa"/>
          </w:tcPr>
          <w:p w:rsidR="00137B63" w:rsidRDefault="00137B63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137B63">
        <w:trPr>
          <w:trHeight w:val="275"/>
        </w:trPr>
        <w:tc>
          <w:tcPr>
            <w:tcW w:w="4781" w:type="dxa"/>
            <w:shd w:val="clear" w:color="auto" w:fill="F2F2F2"/>
          </w:tcPr>
          <w:p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79" w:type="dxa"/>
          </w:tcPr>
          <w:p w:rsidR="00137B63" w:rsidRDefault="0064092E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Lisková</w:t>
            </w:r>
          </w:p>
        </w:tc>
      </w:tr>
      <w:tr w:rsidR="00137B63">
        <w:trPr>
          <w:trHeight w:val="277"/>
        </w:trPr>
        <w:tc>
          <w:tcPr>
            <w:tcW w:w="4781" w:type="dxa"/>
            <w:shd w:val="clear" w:color="auto" w:fill="F2F2F2"/>
          </w:tcPr>
          <w:p w:rsidR="00137B63" w:rsidRDefault="0064092E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79" w:type="dxa"/>
          </w:tcPr>
          <w:p w:rsidR="00137B63" w:rsidRDefault="0064092E">
            <w:pPr>
              <w:pStyle w:val="TableParagraph"/>
              <w:spacing w:line="258" w:lineRule="exact"/>
              <w:ind w:left="109"/>
              <w:rPr>
                <w:sz w:val="24"/>
              </w:rPr>
            </w:pPr>
            <w:r>
              <w:rPr>
                <w:sz w:val="24"/>
              </w:rPr>
              <w:t>Lisková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366,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034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81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Lisková</w:t>
            </w:r>
          </w:p>
        </w:tc>
      </w:tr>
      <w:tr w:rsidR="00137B63">
        <w:trPr>
          <w:trHeight w:val="275"/>
        </w:trPr>
        <w:tc>
          <w:tcPr>
            <w:tcW w:w="4781" w:type="dxa"/>
            <w:shd w:val="clear" w:color="auto" w:fill="F2F2F2"/>
          </w:tcPr>
          <w:p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79" w:type="dxa"/>
          </w:tcPr>
          <w:p w:rsidR="00137B63" w:rsidRDefault="0064092E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00315559</w:t>
            </w:r>
          </w:p>
        </w:tc>
      </w:tr>
      <w:tr w:rsidR="00137B63">
        <w:trPr>
          <w:trHeight w:val="551"/>
        </w:trPr>
        <w:tc>
          <w:tcPr>
            <w:tcW w:w="4781" w:type="dxa"/>
            <w:shd w:val="clear" w:color="auto" w:fill="F2F2F2"/>
          </w:tcPr>
          <w:p w:rsidR="00137B63" w:rsidRDefault="0064092E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79" w:type="dxa"/>
          </w:tcPr>
          <w:p w:rsidR="00137B63" w:rsidRDefault="0064092E"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bola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založená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roku 1990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zákonom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č.369/1990</w:t>
            </w:r>
          </w:p>
          <w:p w:rsidR="00137B63" w:rsidRDefault="0064092E">
            <w:pPr>
              <w:pStyle w:val="TableParagraph"/>
              <w:spacing w:line="264" w:lineRule="exact"/>
              <w:ind w:left="109"/>
              <w:rPr>
                <w:sz w:val="24"/>
              </w:rPr>
            </w:pPr>
            <w:r>
              <w:rPr>
                <w:sz w:val="24"/>
              </w:rPr>
              <w:t>Zb.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obecnom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zriadení.</w:t>
            </w:r>
          </w:p>
        </w:tc>
      </w:tr>
      <w:tr w:rsidR="00137B63">
        <w:trPr>
          <w:trHeight w:val="275"/>
        </w:trPr>
        <w:tc>
          <w:tcPr>
            <w:tcW w:w="4781" w:type="dxa"/>
            <w:shd w:val="clear" w:color="auto" w:fill="F2F2F2"/>
          </w:tcPr>
          <w:p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79" w:type="dxa"/>
          </w:tcPr>
          <w:p w:rsidR="00137B63" w:rsidRDefault="0064092E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Zákon č.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369/1990 Zb.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 obecnom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zriadení</w:t>
            </w:r>
          </w:p>
        </w:tc>
      </w:tr>
      <w:tr w:rsidR="00137B63">
        <w:trPr>
          <w:trHeight w:val="551"/>
        </w:trPr>
        <w:tc>
          <w:tcPr>
            <w:tcW w:w="4781" w:type="dxa"/>
            <w:shd w:val="clear" w:color="auto" w:fill="F2F2F2"/>
          </w:tcPr>
          <w:p w:rsidR="00137B63" w:rsidRDefault="0064092E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dôvod 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</w:p>
          <w:p w:rsidR="00137B63" w:rsidRDefault="0064092E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79" w:type="dxa"/>
          </w:tcPr>
          <w:p w:rsidR="00137B63" w:rsidRDefault="0064092E">
            <w:pPr>
              <w:pStyle w:val="TableParagraph"/>
              <w:spacing w:line="268" w:lineRule="exact"/>
              <w:ind w:left="124"/>
              <w:rPr>
                <w:sz w:val="24"/>
              </w:rPr>
            </w:pPr>
            <w:r>
              <w:rPr>
                <w:noProof/>
                <w:position w:val="-3"/>
                <w:lang w:eastAsia="sk-SK"/>
              </w:rPr>
              <w:drawing>
                <wp:inline distT="0" distB="0" distL="0" distR="0">
                  <wp:extent cx="155447" cy="155447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7" cy="1554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</w:p>
          <w:p w:rsidR="00137B63" w:rsidRDefault="0064092E">
            <w:pPr>
              <w:pStyle w:val="TableParagraph"/>
              <w:spacing w:line="264" w:lineRule="exact"/>
              <w:ind w:left="625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137B63">
        <w:trPr>
          <w:trHeight w:val="551"/>
        </w:trPr>
        <w:tc>
          <w:tcPr>
            <w:tcW w:w="4781" w:type="dxa"/>
            <w:shd w:val="clear" w:color="auto" w:fill="F2F2F2"/>
          </w:tcPr>
          <w:p w:rsidR="00137B63" w:rsidRDefault="0064092E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</w:p>
          <w:p w:rsidR="00137B63" w:rsidRDefault="0064092E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79" w:type="dxa"/>
          </w:tcPr>
          <w:p w:rsidR="00137B63" w:rsidRDefault="0064092E">
            <w:pPr>
              <w:pStyle w:val="TableParagraph"/>
              <w:spacing w:line="268" w:lineRule="exact"/>
              <w:ind w:right="4495"/>
              <w:jc w:val="right"/>
              <w:rPr>
                <w:sz w:val="24"/>
              </w:rPr>
            </w:pPr>
            <w:r>
              <w:rPr>
                <w:noProof/>
                <w:position w:val="-3"/>
                <w:lang w:eastAsia="sk-SK"/>
              </w:rPr>
              <w:drawing>
                <wp:inline distT="0" distB="0" distL="0" distR="0">
                  <wp:extent cx="155447" cy="155447"/>
                  <wp:effectExtent l="0" t="0" r="0" b="0"/>
                  <wp:docPr id="3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1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7" cy="1554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áno</w:t>
            </w:r>
          </w:p>
          <w:p w:rsidR="00137B63" w:rsidRDefault="0064092E">
            <w:pPr>
              <w:pStyle w:val="TableParagraph"/>
              <w:spacing w:line="264" w:lineRule="exact"/>
              <w:ind w:right="4547"/>
              <w:jc w:val="right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137B63">
        <w:trPr>
          <w:trHeight w:val="553"/>
        </w:trPr>
        <w:tc>
          <w:tcPr>
            <w:tcW w:w="4781" w:type="dxa"/>
            <w:shd w:val="clear" w:color="auto" w:fill="F2F2F2"/>
          </w:tcPr>
          <w:p w:rsidR="00137B63" w:rsidRDefault="0064092E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</w:p>
          <w:p w:rsidR="00137B63" w:rsidRDefault="0064092E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správy</w:t>
            </w:r>
          </w:p>
        </w:tc>
        <w:tc>
          <w:tcPr>
            <w:tcW w:w="5479" w:type="dxa"/>
          </w:tcPr>
          <w:p w:rsidR="00137B63" w:rsidRDefault="0064092E">
            <w:pPr>
              <w:pStyle w:val="TableParagraph"/>
              <w:spacing w:line="270" w:lineRule="exact"/>
              <w:ind w:right="4495"/>
              <w:jc w:val="right"/>
              <w:rPr>
                <w:sz w:val="24"/>
              </w:rPr>
            </w:pPr>
            <w:r>
              <w:rPr>
                <w:noProof/>
                <w:position w:val="-3"/>
                <w:lang w:eastAsia="sk-SK"/>
              </w:rPr>
              <w:drawing>
                <wp:inline distT="0" distB="0" distL="0" distR="0">
                  <wp:extent cx="155447" cy="155447"/>
                  <wp:effectExtent l="0" t="0" r="0" b="0"/>
                  <wp:docPr id="5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1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7" cy="1554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áno</w:t>
            </w:r>
          </w:p>
          <w:p w:rsidR="00137B63" w:rsidRDefault="0064092E">
            <w:pPr>
              <w:pStyle w:val="TableParagraph"/>
              <w:spacing w:line="264" w:lineRule="exact"/>
              <w:ind w:right="4547"/>
              <w:jc w:val="right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:rsidR="00137B63" w:rsidRDefault="00137B63">
      <w:pPr>
        <w:pStyle w:val="Zkladntext"/>
        <w:spacing w:before="8"/>
        <w:rPr>
          <w:b/>
          <w:sz w:val="23"/>
        </w:rPr>
      </w:pPr>
    </w:p>
    <w:p w:rsidR="00137B63" w:rsidRDefault="00453916">
      <w:pPr>
        <w:pStyle w:val="Odsekzoznamu"/>
        <w:numPr>
          <w:ilvl w:val="0"/>
          <w:numId w:val="13"/>
        </w:numPr>
        <w:tabs>
          <w:tab w:val="left" w:pos="476"/>
        </w:tabs>
        <w:rPr>
          <w:b/>
          <w:sz w:val="24"/>
        </w:rPr>
      </w:pPr>
      <w:r>
        <w:pict>
          <v:rect id="_x0000_s1046" style="position:absolute;left:0;text-align:left;margin-left:302.3pt;margin-top:-83.5pt;width:11.5pt;height:11.5pt;z-index:-17468928;mso-position-horizontal-relative:page" filled="f" strokeweight=".72pt">
            <w10:wrap anchorx="page"/>
          </v:rect>
        </w:pict>
      </w:r>
      <w:r>
        <w:pict>
          <v:rect id="_x0000_s1045" style="position:absolute;left:0;text-align:left;margin-left:302.3pt;margin-top:-55.4pt;width:11.5pt;height:11.5pt;z-index:-17468416;mso-position-horizontal-relative:page" filled="f" strokeweight=".72pt">
            <w10:wrap anchorx="page"/>
          </v:rect>
        </w:pict>
      </w:r>
      <w:r>
        <w:pict>
          <v:rect id="_x0000_s1044" style="position:absolute;left:0;text-align:left;margin-left:302.3pt;margin-top:-27.2pt;width:11.5pt;height:11.5pt;z-index:-17467904;mso-position-horizontal-relative:page" filled="f" strokeweight=".72pt">
            <w10:wrap anchorx="page"/>
          </v:rect>
        </w:pict>
      </w:r>
      <w:r w:rsidR="0064092E">
        <w:rPr>
          <w:b/>
          <w:sz w:val="24"/>
        </w:rPr>
        <w:t>Opis</w:t>
      </w:r>
      <w:r w:rsidR="0064092E">
        <w:rPr>
          <w:b/>
          <w:spacing w:val="-2"/>
          <w:sz w:val="24"/>
        </w:rPr>
        <w:t xml:space="preserve"> </w:t>
      </w:r>
      <w:r w:rsidR="0064092E">
        <w:rPr>
          <w:b/>
          <w:sz w:val="24"/>
        </w:rPr>
        <w:t>činnosti</w:t>
      </w:r>
      <w:r w:rsidR="0064092E">
        <w:rPr>
          <w:b/>
          <w:spacing w:val="-1"/>
          <w:sz w:val="24"/>
        </w:rPr>
        <w:t xml:space="preserve"> </w:t>
      </w:r>
      <w:r w:rsidR="0064092E">
        <w:rPr>
          <w:b/>
          <w:sz w:val="24"/>
        </w:rPr>
        <w:t>účtovnej</w:t>
      </w:r>
      <w:r w:rsidR="0064092E">
        <w:rPr>
          <w:b/>
          <w:spacing w:val="-3"/>
          <w:sz w:val="24"/>
        </w:rPr>
        <w:t xml:space="preserve"> </w:t>
      </w:r>
      <w:r w:rsidR="0064092E">
        <w:rPr>
          <w:b/>
          <w:sz w:val="24"/>
        </w:rPr>
        <w:t>jednotky</w:t>
      </w:r>
    </w:p>
    <w:p w:rsidR="00137B63" w:rsidRDefault="00453916">
      <w:pPr>
        <w:pStyle w:val="Zkladntext"/>
        <w:spacing w:before="10"/>
        <w:rPr>
          <w:b/>
          <w:sz w:val="20"/>
        </w:rPr>
      </w:pPr>
      <w:r>
        <w:pict>
          <v:group id="_x0000_s1041" style="position:absolute;margin-left:56.4pt;margin-top:14pt;width:513.5pt;height:42.4pt;z-index:-15728640;mso-wrap-distance-left:0;mso-wrap-distance-right:0;mso-position-horizontal-relative:page" coordorigin="1128,280" coordsize="10270,848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3" type="#_x0000_t202" style="position:absolute;left:5913;top:284;width:5480;height:838" filled="f" strokeweight=".48pt">
              <v:textbox inset="0,0,0,0">
                <w:txbxContent>
                  <w:p w:rsidR="00AE0943" w:rsidRDefault="00AE0943">
                    <w:pPr>
                      <w:ind w:left="105" w:right="559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Základnou</w:t>
                    </w:r>
                    <w:r>
                      <w:rPr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úlohou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obce</w:t>
                    </w:r>
                    <w:r>
                      <w:rPr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pri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výkone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samosprávy</w:t>
                    </w:r>
                    <w:r>
                      <w:rPr>
                        <w:spacing w:val="-6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je</w:t>
                    </w:r>
                    <w:r>
                      <w:rPr>
                        <w:spacing w:val="-57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starostlivosť o všestranný rozvoj jej územia a o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potreby</w:t>
                    </w:r>
                    <w:r>
                      <w:rPr>
                        <w:spacing w:val="-6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jej obyvateľov</w:t>
                    </w:r>
                  </w:p>
                </w:txbxContent>
              </v:textbox>
            </v:shape>
            <v:shape id="_x0000_s1042" type="#_x0000_t202" style="position:absolute;left:1132;top:284;width:4781;height:838" fillcolor="#f2f2f2" strokeweight=".48pt">
              <v:textbox inset="0,0,0,0">
                <w:txbxContent>
                  <w:p w:rsidR="00AE0943" w:rsidRDefault="00AE0943">
                    <w:pPr>
                      <w:spacing w:line="268" w:lineRule="exact"/>
                      <w:ind w:left="103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Hlavná</w:t>
                    </w:r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činnosť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účtovnej jednotky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137B63" w:rsidRDefault="00137B63">
      <w:pPr>
        <w:pStyle w:val="Zkladntext"/>
        <w:spacing w:before="4"/>
        <w:rPr>
          <w:b/>
          <w:sz w:val="13"/>
        </w:rPr>
      </w:pPr>
    </w:p>
    <w:p w:rsidR="00137B63" w:rsidRDefault="0064092E">
      <w:pPr>
        <w:pStyle w:val="Nadpis11"/>
        <w:numPr>
          <w:ilvl w:val="0"/>
          <w:numId w:val="13"/>
        </w:numPr>
        <w:tabs>
          <w:tab w:val="left" w:pos="476"/>
        </w:tabs>
        <w:spacing w:before="90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štatutárnych zástupcoch a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:rsidR="00137B63" w:rsidRDefault="00453916">
      <w:pPr>
        <w:pStyle w:val="Zkladntext"/>
        <w:spacing w:before="10"/>
        <w:rPr>
          <w:b/>
          <w:sz w:val="20"/>
        </w:rPr>
      </w:pPr>
      <w:r>
        <w:pict>
          <v:group id="_x0000_s1038" style="position:absolute;margin-left:56.4pt;margin-top:13.95pt;width:513.5pt;height:28.6pt;z-index:-15728128;mso-wrap-distance-left:0;mso-wrap-distance-right:0;mso-position-horizontal-relative:page" coordorigin="1128,279" coordsize="10270,572">
            <v:shape id="_x0000_s1040" type="#_x0000_t202" style="position:absolute;left:5913;top:284;width:5480;height:562" filled="f" strokeweight=".48pt">
              <v:textbox inset="0,0,0,0">
                <w:txbxContent>
                  <w:p w:rsidR="00AE0943" w:rsidRDefault="00AE0943">
                    <w:pPr>
                      <w:ind w:left="105" w:right="3059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 xml:space="preserve">Mgr. Alena </w:t>
                    </w:r>
                    <w:proofErr w:type="spellStart"/>
                    <w:r>
                      <w:rPr>
                        <w:sz w:val="24"/>
                      </w:rPr>
                      <w:t>Mydliarová</w:t>
                    </w:r>
                    <w:proofErr w:type="spellEnd"/>
                    <w:r>
                      <w:rPr>
                        <w:spacing w:val="-57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starostka</w:t>
                    </w:r>
                    <w:r>
                      <w:rPr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obce</w:t>
                    </w:r>
                  </w:p>
                </w:txbxContent>
              </v:textbox>
            </v:shape>
            <v:shape id="_x0000_s1039" type="#_x0000_t202" style="position:absolute;left:1132;top:284;width:4781;height:562" fillcolor="#f2f2f2" strokeweight=".48pt">
              <v:textbox inset="0,0,0,0">
                <w:txbxContent>
                  <w:p w:rsidR="00AE0943" w:rsidRDefault="00AE0943">
                    <w:pPr>
                      <w:ind w:left="103" w:right="796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Štatutárny zástupca (meno a priezvisko)</w:t>
                    </w:r>
                    <w:r>
                      <w:rPr>
                        <w:spacing w:val="-57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Funkcia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137B63" w:rsidRDefault="00137B63">
      <w:pPr>
        <w:pStyle w:val="Zkladntext"/>
        <w:spacing w:before="5"/>
        <w:rPr>
          <w:b/>
          <w:sz w:val="21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2731"/>
        <w:gridCol w:w="2733"/>
      </w:tblGrid>
      <w:tr w:rsidR="00137B63">
        <w:trPr>
          <w:trHeight w:val="551"/>
        </w:trPr>
        <w:tc>
          <w:tcPr>
            <w:tcW w:w="4781" w:type="dxa"/>
            <w:shd w:val="clear" w:color="auto" w:fill="F2F2F2"/>
          </w:tcPr>
          <w:p w:rsidR="00137B63" w:rsidRDefault="00137B63">
            <w:pPr>
              <w:pStyle w:val="TableParagraph"/>
              <w:spacing w:line="240" w:lineRule="auto"/>
            </w:pPr>
          </w:p>
        </w:tc>
        <w:tc>
          <w:tcPr>
            <w:tcW w:w="2731" w:type="dxa"/>
          </w:tcPr>
          <w:p w:rsidR="00137B63" w:rsidRDefault="0064092E">
            <w:pPr>
              <w:pStyle w:val="TableParagraph"/>
              <w:spacing w:line="273" w:lineRule="exact"/>
              <w:ind w:left="194"/>
              <w:rPr>
                <w:b/>
                <w:sz w:val="24"/>
              </w:rPr>
            </w:pPr>
            <w:r>
              <w:rPr>
                <w:b/>
                <w:sz w:val="24"/>
              </w:rPr>
              <w:t>Bežné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účtovné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obdobie</w:t>
            </w:r>
          </w:p>
        </w:tc>
        <w:tc>
          <w:tcPr>
            <w:tcW w:w="2733" w:type="dxa"/>
          </w:tcPr>
          <w:p w:rsidR="00137B63" w:rsidRDefault="0064092E">
            <w:pPr>
              <w:pStyle w:val="TableParagraph"/>
              <w:spacing w:line="276" w:lineRule="exact"/>
              <w:ind w:left="959" w:right="87" w:hanging="843"/>
              <w:rPr>
                <w:b/>
                <w:sz w:val="24"/>
              </w:rPr>
            </w:pPr>
            <w:r>
              <w:rPr>
                <w:b/>
                <w:sz w:val="24"/>
              </w:rPr>
              <w:t>Predchádzajúce účtovné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obdobie</w:t>
            </w:r>
          </w:p>
        </w:tc>
      </w:tr>
      <w:tr w:rsidR="00137B63">
        <w:trPr>
          <w:trHeight w:val="1105"/>
        </w:trPr>
        <w:tc>
          <w:tcPr>
            <w:tcW w:w="4781" w:type="dxa"/>
            <w:shd w:val="clear" w:color="auto" w:fill="F2F2F2"/>
          </w:tcPr>
          <w:p w:rsidR="00137B63" w:rsidRDefault="0064092E">
            <w:pPr>
              <w:pStyle w:val="TableParagraph"/>
              <w:spacing w:line="240" w:lineRule="auto"/>
              <w:ind w:left="107" w:right="465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prepočítaný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účtovného obdobia</w:t>
            </w:r>
          </w:p>
          <w:p w:rsidR="00137B63" w:rsidRDefault="0064092E"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z toho:</w:t>
            </w:r>
          </w:p>
          <w:p w:rsidR="00137B63" w:rsidRDefault="0064092E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2731" w:type="dxa"/>
          </w:tcPr>
          <w:p w:rsidR="00137B63" w:rsidRDefault="00137B63">
            <w:pPr>
              <w:pStyle w:val="TableParagraph"/>
              <w:spacing w:before="5" w:line="240" w:lineRule="auto"/>
              <w:rPr>
                <w:b/>
                <w:sz w:val="23"/>
              </w:rPr>
            </w:pPr>
          </w:p>
          <w:p w:rsidR="00137B63" w:rsidRDefault="000649E1">
            <w:pPr>
              <w:pStyle w:val="TableParagraph"/>
              <w:spacing w:line="240" w:lineRule="auto"/>
              <w:ind w:left="110"/>
              <w:rPr>
                <w:sz w:val="24"/>
              </w:rPr>
            </w:pPr>
            <w:r>
              <w:rPr>
                <w:sz w:val="24"/>
              </w:rPr>
              <w:t>13</w:t>
            </w:r>
            <w:r w:rsidR="006E5EDA">
              <w:rPr>
                <w:sz w:val="24"/>
              </w:rPr>
              <w:t>,00</w:t>
            </w:r>
          </w:p>
          <w:p w:rsidR="00137B63" w:rsidRDefault="00137B63">
            <w:pPr>
              <w:pStyle w:val="TableParagraph"/>
              <w:spacing w:line="240" w:lineRule="auto"/>
              <w:rPr>
                <w:b/>
                <w:sz w:val="24"/>
              </w:rPr>
            </w:pPr>
          </w:p>
          <w:p w:rsidR="00137B63" w:rsidRDefault="0064092E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w w:val="99"/>
                <w:sz w:val="24"/>
              </w:rPr>
              <w:t>1</w:t>
            </w:r>
          </w:p>
        </w:tc>
        <w:tc>
          <w:tcPr>
            <w:tcW w:w="2733" w:type="dxa"/>
          </w:tcPr>
          <w:p w:rsidR="00137B63" w:rsidRDefault="00137B63">
            <w:pPr>
              <w:pStyle w:val="TableParagraph"/>
              <w:spacing w:before="5" w:line="240" w:lineRule="auto"/>
              <w:rPr>
                <w:b/>
                <w:sz w:val="23"/>
              </w:rPr>
            </w:pPr>
          </w:p>
          <w:p w:rsidR="00137B63" w:rsidRDefault="000649E1">
            <w:pPr>
              <w:pStyle w:val="TableParagraph"/>
              <w:spacing w:line="240" w:lineRule="auto"/>
              <w:ind w:left="110"/>
              <w:rPr>
                <w:sz w:val="24"/>
              </w:rPr>
            </w:pPr>
            <w:r>
              <w:rPr>
                <w:sz w:val="24"/>
              </w:rPr>
              <w:t>13,83</w:t>
            </w:r>
          </w:p>
          <w:p w:rsidR="00137B63" w:rsidRDefault="00137B63">
            <w:pPr>
              <w:pStyle w:val="TableParagraph"/>
              <w:spacing w:line="240" w:lineRule="auto"/>
              <w:rPr>
                <w:b/>
                <w:sz w:val="24"/>
              </w:rPr>
            </w:pPr>
          </w:p>
          <w:p w:rsidR="00137B63" w:rsidRDefault="0064092E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w w:val="99"/>
                <w:sz w:val="24"/>
              </w:rPr>
              <w:t>1</w:t>
            </w:r>
          </w:p>
        </w:tc>
      </w:tr>
      <w:tr w:rsidR="00137B63">
        <w:trPr>
          <w:trHeight w:val="827"/>
        </w:trPr>
        <w:tc>
          <w:tcPr>
            <w:tcW w:w="4781" w:type="dxa"/>
            <w:shd w:val="clear" w:color="auto" w:fill="F2F2F2"/>
          </w:tcPr>
          <w:p w:rsidR="00137B63" w:rsidRDefault="0064092E">
            <w:pPr>
              <w:pStyle w:val="TableParagraph"/>
              <w:spacing w:line="240" w:lineRule="auto"/>
              <w:ind w:left="107" w:right="334"/>
              <w:rPr>
                <w:sz w:val="24"/>
              </w:rPr>
            </w:pPr>
            <w:r>
              <w:rPr>
                <w:sz w:val="24"/>
              </w:rPr>
              <w:t>Počet dobrovoľníkov, ktorí vykonávali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dobrovoľnícku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účtovnú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jednotku</w:t>
            </w:r>
          </w:p>
          <w:p w:rsidR="00137B63" w:rsidRDefault="0064092E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počas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2731" w:type="dxa"/>
          </w:tcPr>
          <w:p w:rsidR="00137B63" w:rsidRDefault="00137B63">
            <w:pPr>
              <w:pStyle w:val="TableParagraph"/>
              <w:spacing w:line="240" w:lineRule="auto"/>
              <w:rPr>
                <w:b/>
                <w:sz w:val="26"/>
              </w:rPr>
            </w:pPr>
          </w:p>
          <w:p w:rsidR="00137B63" w:rsidRDefault="00137B63">
            <w:pPr>
              <w:pStyle w:val="TableParagraph"/>
              <w:spacing w:before="3" w:line="240" w:lineRule="auto"/>
              <w:rPr>
                <w:b/>
                <w:sz w:val="21"/>
              </w:rPr>
            </w:pPr>
          </w:p>
          <w:p w:rsidR="00137B63" w:rsidRDefault="0064092E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w w:val="99"/>
                <w:sz w:val="24"/>
              </w:rPr>
              <w:t>0</w:t>
            </w:r>
          </w:p>
        </w:tc>
        <w:tc>
          <w:tcPr>
            <w:tcW w:w="2733" w:type="dxa"/>
          </w:tcPr>
          <w:p w:rsidR="00137B63" w:rsidRDefault="00137B63">
            <w:pPr>
              <w:pStyle w:val="TableParagraph"/>
              <w:spacing w:line="240" w:lineRule="auto"/>
              <w:rPr>
                <w:b/>
                <w:sz w:val="26"/>
              </w:rPr>
            </w:pPr>
          </w:p>
          <w:p w:rsidR="00137B63" w:rsidRDefault="00137B63">
            <w:pPr>
              <w:pStyle w:val="TableParagraph"/>
              <w:spacing w:before="3" w:line="240" w:lineRule="auto"/>
              <w:rPr>
                <w:b/>
                <w:sz w:val="21"/>
              </w:rPr>
            </w:pPr>
          </w:p>
          <w:p w:rsidR="00137B63" w:rsidRDefault="000649E1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:rsidR="00137B63" w:rsidRDefault="00137B63">
      <w:pPr>
        <w:pStyle w:val="Zkladntext"/>
        <w:spacing w:before="10"/>
        <w:rPr>
          <w:b/>
          <w:sz w:val="15"/>
        </w:rPr>
      </w:pPr>
    </w:p>
    <w:p w:rsidR="00137B63" w:rsidRDefault="0064092E">
      <w:pPr>
        <w:spacing w:before="90"/>
        <w:ind w:left="192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organizáciách zriadených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založených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účtovnou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jednotkou:</w:t>
      </w:r>
    </w:p>
    <w:p w:rsidR="00137B63" w:rsidRDefault="00137B63">
      <w:pPr>
        <w:pStyle w:val="Zkladntext"/>
        <w:spacing w:before="7"/>
        <w:rPr>
          <w:b/>
          <w:sz w:val="23"/>
        </w:rPr>
      </w:pPr>
    </w:p>
    <w:p w:rsidR="00137B63" w:rsidRPr="006E5EDA" w:rsidRDefault="0064092E">
      <w:pPr>
        <w:pStyle w:val="Zkladntext"/>
        <w:spacing w:after="8"/>
        <w:ind w:left="192"/>
        <w:rPr>
          <w:sz w:val="20"/>
          <w:szCs w:val="20"/>
        </w:rPr>
      </w:pPr>
      <w:r w:rsidRPr="006E5EDA">
        <w:rPr>
          <w:sz w:val="20"/>
          <w:szCs w:val="20"/>
        </w:rPr>
        <w:t>Obec</w:t>
      </w:r>
      <w:r w:rsidRPr="006E5EDA">
        <w:rPr>
          <w:spacing w:val="-3"/>
          <w:sz w:val="20"/>
          <w:szCs w:val="20"/>
        </w:rPr>
        <w:t xml:space="preserve"> </w:t>
      </w:r>
      <w:r w:rsidRPr="006E5EDA">
        <w:rPr>
          <w:sz w:val="20"/>
          <w:szCs w:val="20"/>
        </w:rPr>
        <w:t>má</w:t>
      </w:r>
      <w:r w:rsidRPr="006E5EDA">
        <w:rPr>
          <w:spacing w:val="-2"/>
          <w:sz w:val="20"/>
          <w:szCs w:val="20"/>
        </w:rPr>
        <w:t xml:space="preserve"> </w:t>
      </w:r>
      <w:r w:rsidRPr="006E5EDA">
        <w:rPr>
          <w:sz w:val="20"/>
          <w:szCs w:val="20"/>
        </w:rPr>
        <w:t>v</w:t>
      </w:r>
      <w:r w:rsidRPr="006E5EDA">
        <w:rPr>
          <w:spacing w:val="-1"/>
          <w:sz w:val="20"/>
          <w:szCs w:val="20"/>
        </w:rPr>
        <w:t xml:space="preserve"> </w:t>
      </w:r>
      <w:r w:rsidRPr="006E5EDA">
        <w:rPr>
          <w:sz w:val="20"/>
          <w:szCs w:val="20"/>
        </w:rPr>
        <w:t>zriaďovateľskej</w:t>
      </w:r>
      <w:r w:rsidRPr="006E5EDA">
        <w:rPr>
          <w:spacing w:val="-1"/>
          <w:sz w:val="20"/>
          <w:szCs w:val="20"/>
        </w:rPr>
        <w:t xml:space="preserve"> </w:t>
      </w:r>
      <w:r w:rsidRPr="006E5EDA">
        <w:rPr>
          <w:sz w:val="20"/>
          <w:szCs w:val="20"/>
        </w:rPr>
        <w:t>pôsobnosti: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3"/>
        <w:gridCol w:w="2544"/>
        <w:gridCol w:w="2261"/>
        <w:gridCol w:w="1018"/>
        <w:gridCol w:w="2122"/>
      </w:tblGrid>
      <w:tr w:rsidR="00137B63" w:rsidRPr="006E5EDA">
        <w:trPr>
          <w:trHeight w:val="230"/>
        </w:trPr>
        <w:tc>
          <w:tcPr>
            <w:tcW w:w="2263" w:type="dxa"/>
          </w:tcPr>
          <w:p w:rsidR="00137B63" w:rsidRPr="006E5EDA" w:rsidRDefault="0064092E">
            <w:pPr>
              <w:pStyle w:val="TableParagraph"/>
              <w:ind w:left="350"/>
              <w:rPr>
                <w:b/>
                <w:sz w:val="20"/>
                <w:szCs w:val="20"/>
              </w:rPr>
            </w:pPr>
            <w:r w:rsidRPr="006E5EDA">
              <w:rPr>
                <w:b/>
                <w:sz w:val="20"/>
                <w:szCs w:val="20"/>
              </w:rPr>
              <w:t>Názov</w:t>
            </w:r>
            <w:r w:rsidRPr="006E5EDA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6E5EDA">
              <w:rPr>
                <w:b/>
                <w:sz w:val="20"/>
                <w:szCs w:val="20"/>
              </w:rPr>
              <w:t>organizácie</w:t>
            </w:r>
          </w:p>
        </w:tc>
        <w:tc>
          <w:tcPr>
            <w:tcW w:w="2544" w:type="dxa"/>
          </w:tcPr>
          <w:p w:rsidR="00137B63" w:rsidRPr="006E5EDA" w:rsidRDefault="0064092E">
            <w:pPr>
              <w:pStyle w:val="TableParagraph"/>
              <w:ind w:left="1031" w:right="1028"/>
              <w:jc w:val="center"/>
              <w:rPr>
                <w:b/>
                <w:sz w:val="20"/>
                <w:szCs w:val="20"/>
              </w:rPr>
            </w:pPr>
            <w:r w:rsidRPr="006E5EDA">
              <w:rPr>
                <w:b/>
                <w:sz w:val="20"/>
                <w:szCs w:val="20"/>
              </w:rPr>
              <w:t>Sídlo</w:t>
            </w:r>
          </w:p>
        </w:tc>
        <w:tc>
          <w:tcPr>
            <w:tcW w:w="2261" w:type="dxa"/>
          </w:tcPr>
          <w:p w:rsidR="00137B63" w:rsidRPr="006E5EDA" w:rsidRDefault="0064092E">
            <w:pPr>
              <w:pStyle w:val="TableParagraph"/>
              <w:ind w:left="91" w:right="86"/>
              <w:jc w:val="center"/>
              <w:rPr>
                <w:b/>
                <w:sz w:val="20"/>
                <w:szCs w:val="20"/>
              </w:rPr>
            </w:pPr>
            <w:r w:rsidRPr="006E5EDA">
              <w:rPr>
                <w:b/>
                <w:sz w:val="20"/>
                <w:szCs w:val="20"/>
              </w:rPr>
              <w:t>Právna</w:t>
            </w:r>
            <w:r w:rsidRPr="006E5EDA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6E5EDA">
              <w:rPr>
                <w:b/>
                <w:sz w:val="20"/>
                <w:szCs w:val="20"/>
              </w:rPr>
              <w:t>forma</w:t>
            </w:r>
          </w:p>
        </w:tc>
        <w:tc>
          <w:tcPr>
            <w:tcW w:w="1018" w:type="dxa"/>
          </w:tcPr>
          <w:p w:rsidR="00137B63" w:rsidRPr="006E5EDA" w:rsidRDefault="0064092E">
            <w:pPr>
              <w:pStyle w:val="TableParagraph"/>
              <w:ind w:left="88" w:right="78"/>
              <w:jc w:val="center"/>
              <w:rPr>
                <w:b/>
                <w:sz w:val="20"/>
                <w:szCs w:val="20"/>
              </w:rPr>
            </w:pPr>
            <w:r w:rsidRPr="006E5EDA">
              <w:rPr>
                <w:b/>
                <w:sz w:val="20"/>
                <w:szCs w:val="20"/>
              </w:rPr>
              <w:t>IČO</w:t>
            </w:r>
          </w:p>
        </w:tc>
        <w:tc>
          <w:tcPr>
            <w:tcW w:w="2122" w:type="dxa"/>
          </w:tcPr>
          <w:p w:rsidR="00137B63" w:rsidRPr="006E5EDA" w:rsidRDefault="0064092E">
            <w:pPr>
              <w:pStyle w:val="TableParagraph"/>
              <w:ind w:left="200"/>
              <w:rPr>
                <w:b/>
                <w:sz w:val="20"/>
                <w:szCs w:val="20"/>
              </w:rPr>
            </w:pPr>
            <w:r w:rsidRPr="006E5EDA">
              <w:rPr>
                <w:b/>
                <w:sz w:val="20"/>
                <w:szCs w:val="20"/>
              </w:rPr>
              <w:t>Štatutárny</w:t>
            </w:r>
            <w:r w:rsidRPr="006E5EDA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6E5EDA">
              <w:rPr>
                <w:b/>
                <w:sz w:val="20"/>
                <w:szCs w:val="20"/>
              </w:rPr>
              <w:t>zástupca</w:t>
            </w:r>
          </w:p>
        </w:tc>
      </w:tr>
      <w:tr w:rsidR="00137B63" w:rsidRPr="006E5EDA">
        <w:trPr>
          <w:trHeight w:val="460"/>
        </w:trPr>
        <w:tc>
          <w:tcPr>
            <w:tcW w:w="2263" w:type="dxa"/>
          </w:tcPr>
          <w:p w:rsidR="00137B63" w:rsidRPr="006E5EDA" w:rsidRDefault="0064092E">
            <w:pPr>
              <w:pStyle w:val="TableParagraph"/>
              <w:spacing w:line="223" w:lineRule="exact"/>
              <w:ind w:left="107"/>
              <w:rPr>
                <w:sz w:val="20"/>
                <w:szCs w:val="20"/>
              </w:rPr>
            </w:pPr>
            <w:r w:rsidRPr="006E5EDA">
              <w:rPr>
                <w:sz w:val="20"/>
                <w:szCs w:val="20"/>
              </w:rPr>
              <w:t>Základná</w:t>
            </w:r>
            <w:r w:rsidRPr="006E5EDA">
              <w:rPr>
                <w:spacing w:val="-5"/>
                <w:sz w:val="20"/>
                <w:szCs w:val="20"/>
              </w:rPr>
              <w:t xml:space="preserve"> </w:t>
            </w:r>
            <w:r w:rsidRPr="006E5EDA">
              <w:rPr>
                <w:sz w:val="20"/>
                <w:szCs w:val="20"/>
              </w:rPr>
              <w:t>škola</w:t>
            </w:r>
          </w:p>
          <w:p w:rsidR="00137B63" w:rsidRPr="006E5EDA" w:rsidRDefault="0064092E">
            <w:pPr>
              <w:pStyle w:val="TableParagraph"/>
              <w:spacing w:line="217" w:lineRule="exact"/>
              <w:ind w:left="107"/>
              <w:rPr>
                <w:sz w:val="20"/>
                <w:szCs w:val="20"/>
              </w:rPr>
            </w:pPr>
            <w:r w:rsidRPr="006E5EDA">
              <w:rPr>
                <w:sz w:val="20"/>
                <w:szCs w:val="20"/>
              </w:rPr>
              <w:t>s</w:t>
            </w:r>
            <w:r w:rsidRPr="006E5EDA">
              <w:rPr>
                <w:spacing w:val="-2"/>
                <w:sz w:val="20"/>
                <w:szCs w:val="20"/>
              </w:rPr>
              <w:t xml:space="preserve"> </w:t>
            </w:r>
            <w:r w:rsidRPr="006E5EDA">
              <w:rPr>
                <w:sz w:val="20"/>
                <w:szCs w:val="20"/>
              </w:rPr>
              <w:t>materskou</w:t>
            </w:r>
            <w:r w:rsidRPr="006E5EDA">
              <w:rPr>
                <w:spacing w:val="-3"/>
                <w:sz w:val="20"/>
                <w:szCs w:val="20"/>
              </w:rPr>
              <w:t xml:space="preserve"> </w:t>
            </w:r>
            <w:r w:rsidRPr="006E5EDA">
              <w:rPr>
                <w:sz w:val="20"/>
                <w:szCs w:val="20"/>
              </w:rPr>
              <w:t>školou</w:t>
            </w:r>
          </w:p>
        </w:tc>
        <w:tc>
          <w:tcPr>
            <w:tcW w:w="2544" w:type="dxa"/>
          </w:tcPr>
          <w:p w:rsidR="00137B63" w:rsidRPr="006E5EDA" w:rsidRDefault="0064092E">
            <w:pPr>
              <w:pStyle w:val="TableParagraph"/>
              <w:spacing w:line="223" w:lineRule="exact"/>
              <w:ind w:left="108"/>
              <w:rPr>
                <w:sz w:val="20"/>
                <w:szCs w:val="20"/>
              </w:rPr>
            </w:pPr>
            <w:r w:rsidRPr="006E5EDA">
              <w:rPr>
                <w:sz w:val="20"/>
                <w:szCs w:val="20"/>
              </w:rPr>
              <w:t>Pod Chočom</w:t>
            </w:r>
            <w:r w:rsidRPr="006E5EDA">
              <w:rPr>
                <w:spacing w:val="-5"/>
                <w:sz w:val="20"/>
                <w:szCs w:val="20"/>
              </w:rPr>
              <w:t xml:space="preserve"> </w:t>
            </w:r>
            <w:r w:rsidRPr="006E5EDA">
              <w:rPr>
                <w:sz w:val="20"/>
                <w:szCs w:val="20"/>
              </w:rPr>
              <w:t>550,</w:t>
            </w:r>
            <w:r w:rsidRPr="006E5EDA">
              <w:rPr>
                <w:spacing w:val="1"/>
                <w:sz w:val="20"/>
                <w:szCs w:val="20"/>
              </w:rPr>
              <w:t xml:space="preserve"> </w:t>
            </w:r>
            <w:r w:rsidRPr="006E5EDA">
              <w:rPr>
                <w:sz w:val="20"/>
                <w:szCs w:val="20"/>
              </w:rPr>
              <w:t>034 81</w:t>
            </w:r>
          </w:p>
          <w:p w:rsidR="00137B63" w:rsidRPr="006E5EDA" w:rsidRDefault="0064092E">
            <w:pPr>
              <w:pStyle w:val="TableParagraph"/>
              <w:spacing w:line="217" w:lineRule="exact"/>
              <w:ind w:left="108"/>
              <w:rPr>
                <w:sz w:val="20"/>
                <w:szCs w:val="20"/>
              </w:rPr>
            </w:pPr>
            <w:r w:rsidRPr="006E5EDA">
              <w:rPr>
                <w:sz w:val="20"/>
                <w:szCs w:val="20"/>
              </w:rPr>
              <w:t>Lisková</w:t>
            </w:r>
          </w:p>
        </w:tc>
        <w:tc>
          <w:tcPr>
            <w:tcW w:w="2261" w:type="dxa"/>
          </w:tcPr>
          <w:p w:rsidR="00137B63" w:rsidRPr="006E5EDA" w:rsidRDefault="00137B63">
            <w:pPr>
              <w:pStyle w:val="TableParagraph"/>
              <w:spacing w:before="5" w:line="240" w:lineRule="auto"/>
              <w:rPr>
                <w:sz w:val="20"/>
                <w:szCs w:val="20"/>
              </w:rPr>
            </w:pPr>
          </w:p>
          <w:p w:rsidR="00137B63" w:rsidRPr="006E5EDA" w:rsidRDefault="0064092E">
            <w:pPr>
              <w:pStyle w:val="TableParagraph"/>
              <w:spacing w:line="217" w:lineRule="exact"/>
              <w:ind w:left="91" w:right="199"/>
              <w:jc w:val="center"/>
              <w:rPr>
                <w:sz w:val="20"/>
                <w:szCs w:val="20"/>
              </w:rPr>
            </w:pPr>
            <w:r w:rsidRPr="006E5EDA">
              <w:rPr>
                <w:sz w:val="20"/>
                <w:szCs w:val="20"/>
              </w:rPr>
              <w:t>Rozpočtová</w:t>
            </w:r>
            <w:r w:rsidRPr="006E5EDA">
              <w:rPr>
                <w:spacing w:val="-6"/>
                <w:sz w:val="20"/>
                <w:szCs w:val="20"/>
              </w:rPr>
              <w:t xml:space="preserve"> </w:t>
            </w:r>
            <w:r w:rsidRPr="006E5EDA">
              <w:rPr>
                <w:sz w:val="20"/>
                <w:szCs w:val="20"/>
              </w:rPr>
              <w:t>organizácia</w:t>
            </w:r>
          </w:p>
        </w:tc>
        <w:tc>
          <w:tcPr>
            <w:tcW w:w="1018" w:type="dxa"/>
          </w:tcPr>
          <w:p w:rsidR="00137B63" w:rsidRPr="006E5EDA" w:rsidRDefault="00137B63">
            <w:pPr>
              <w:pStyle w:val="TableParagraph"/>
              <w:spacing w:before="5" w:line="240" w:lineRule="auto"/>
              <w:rPr>
                <w:sz w:val="20"/>
                <w:szCs w:val="20"/>
              </w:rPr>
            </w:pPr>
          </w:p>
          <w:p w:rsidR="00137B63" w:rsidRPr="006E5EDA" w:rsidRDefault="0064092E">
            <w:pPr>
              <w:pStyle w:val="TableParagraph"/>
              <w:spacing w:line="217" w:lineRule="exact"/>
              <w:ind w:left="90" w:right="78"/>
              <w:jc w:val="center"/>
              <w:rPr>
                <w:sz w:val="20"/>
                <w:szCs w:val="20"/>
              </w:rPr>
            </w:pPr>
            <w:r w:rsidRPr="006E5EDA">
              <w:rPr>
                <w:sz w:val="20"/>
                <w:szCs w:val="20"/>
              </w:rPr>
              <w:t>37813374</w:t>
            </w:r>
          </w:p>
        </w:tc>
        <w:tc>
          <w:tcPr>
            <w:tcW w:w="2122" w:type="dxa"/>
          </w:tcPr>
          <w:p w:rsidR="00137B63" w:rsidRPr="006E5EDA" w:rsidRDefault="00137B63">
            <w:pPr>
              <w:pStyle w:val="TableParagraph"/>
              <w:spacing w:before="5" w:line="240" w:lineRule="auto"/>
              <w:rPr>
                <w:sz w:val="20"/>
                <w:szCs w:val="20"/>
              </w:rPr>
            </w:pPr>
          </w:p>
          <w:p w:rsidR="00137B63" w:rsidRPr="006E5EDA" w:rsidRDefault="0064092E">
            <w:pPr>
              <w:pStyle w:val="TableParagraph"/>
              <w:spacing w:line="217" w:lineRule="exact"/>
              <w:ind w:left="107"/>
              <w:rPr>
                <w:sz w:val="20"/>
                <w:szCs w:val="20"/>
              </w:rPr>
            </w:pPr>
            <w:r w:rsidRPr="006E5EDA">
              <w:rPr>
                <w:sz w:val="20"/>
                <w:szCs w:val="20"/>
              </w:rPr>
              <w:t>Ing.</w:t>
            </w:r>
            <w:r w:rsidRPr="006E5EDA">
              <w:rPr>
                <w:spacing w:val="-4"/>
                <w:sz w:val="20"/>
                <w:szCs w:val="20"/>
              </w:rPr>
              <w:t xml:space="preserve"> </w:t>
            </w:r>
            <w:r w:rsidRPr="006E5EDA">
              <w:rPr>
                <w:sz w:val="20"/>
                <w:szCs w:val="20"/>
              </w:rPr>
              <w:t>Renáta</w:t>
            </w:r>
            <w:r w:rsidRPr="006E5EDA">
              <w:rPr>
                <w:spacing w:val="-5"/>
                <w:sz w:val="20"/>
                <w:szCs w:val="20"/>
              </w:rPr>
              <w:t xml:space="preserve"> </w:t>
            </w:r>
            <w:proofErr w:type="spellStart"/>
            <w:r w:rsidRPr="006E5EDA">
              <w:rPr>
                <w:sz w:val="20"/>
                <w:szCs w:val="20"/>
              </w:rPr>
              <w:t>Galanová</w:t>
            </w:r>
            <w:proofErr w:type="spellEnd"/>
          </w:p>
        </w:tc>
      </w:tr>
    </w:tbl>
    <w:p w:rsidR="00137B63" w:rsidRDefault="00137B63">
      <w:pPr>
        <w:spacing w:line="217" w:lineRule="exact"/>
        <w:rPr>
          <w:sz w:val="20"/>
        </w:rPr>
        <w:sectPr w:rsidR="00137B63">
          <w:headerReference w:type="even" r:id="rId9"/>
          <w:headerReference w:type="default" r:id="rId10"/>
          <w:footerReference w:type="default" r:id="rId11"/>
          <w:type w:val="continuous"/>
          <w:pgSz w:w="11900" w:h="16840"/>
          <w:pgMar w:top="1240" w:right="20" w:bottom="860" w:left="940" w:header="710" w:footer="661" w:gutter="0"/>
          <w:pgNumType w:start="1"/>
          <w:cols w:space="708"/>
        </w:sectPr>
      </w:pPr>
    </w:p>
    <w:p w:rsidR="00137B63" w:rsidRDefault="00137B63">
      <w:pPr>
        <w:pStyle w:val="Zkladntext"/>
        <w:spacing w:before="4"/>
        <w:rPr>
          <w:sz w:val="2"/>
        </w:rPr>
      </w:pPr>
    </w:p>
    <w:p w:rsidR="00137B63" w:rsidRDefault="00453916">
      <w:pPr>
        <w:pStyle w:val="Zkladntext"/>
        <w:spacing w:line="20" w:lineRule="exact"/>
        <w:ind w:left="164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36" style="width:513.25pt;height:.5pt;mso-position-horizontal-relative:char;mso-position-vertical-relative:line" coordsize="10265,10">
            <v:rect id="_x0000_s1037" style="position:absolute;width:10265;height:10" fillcolor="black" stroked="f"/>
            <w10:anchorlock/>
          </v:group>
        </w:pict>
      </w:r>
    </w:p>
    <w:p w:rsidR="00137B63" w:rsidRDefault="00137B63">
      <w:pPr>
        <w:pStyle w:val="Zkladntext"/>
        <w:rPr>
          <w:sz w:val="11"/>
        </w:rPr>
      </w:pPr>
    </w:p>
    <w:p w:rsidR="00137B63" w:rsidRDefault="0064092E">
      <w:pPr>
        <w:pStyle w:val="Nadpis11"/>
        <w:spacing w:before="90"/>
        <w:ind w:left="575" w:right="922"/>
        <w:jc w:val="center"/>
      </w:pPr>
      <w:r>
        <w:t>Čl.</w:t>
      </w:r>
      <w:r>
        <w:rPr>
          <w:spacing w:val="-1"/>
        </w:rPr>
        <w:t xml:space="preserve"> </w:t>
      </w:r>
      <w:r>
        <w:t>II</w:t>
      </w:r>
    </w:p>
    <w:p w:rsidR="00137B63" w:rsidRDefault="0064092E">
      <w:pPr>
        <w:ind w:left="576" w:right="92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metódach</w:t>
      </w:r>
    </w:p>
    <w:p w:rsidR="00137B63" w:rsidRDefault="00137B63">
      <w:pPr>
        <w:pStyle w:val="Zkladntext"/>
        <w:rPr>
          <w:b/>
        </w:rPr>
      </w:pPr>
    </w:p>
    <w:p w:rsidR="00137B63" w:rsidRDefault="00453916">
      <w:pPr>
        <w:pStyle w:val="Nadpis11"/>
        <w:numPr>
          <w:ilvl w:val="0"/>
          <w:numId w:val="12"/>
        </w:numPr>
        <w:tabs>
          <w:tab w:val="left" w:pos="476"/>
          <w:tab w:val="left" w:pos="7639"/>
          <w:tab w:val="left" w:pos="9353"/>
        </w:tabs>
        <w:ind w:left="475" w:right="539"/>
        <w:jc w:val="both"/>
        <w:rPr>
          <w:sz w:val="22"/>
        </w:rPr>
      </w:pPr>
      <w:r>
        <w:pict>
          <v:rect id="_x0000_s1035" style="position:absolute;left:0;text-align:left;margin-left:497.65pt;margin-top:15.9pt;width:10.3pt;height:10.3pt;z-index:-17466880;mso-position-horizontal-relative:page" filled="f" strokeweight=".72pt">
            <w10:wrap anchorx="page"/>
          </v:rect>
        </w:pict>
      </w:r>
      <w:r w:rsidR="0064092E">
        <w:t>Účtovná závierka je zostavená za splnenia predpokladu nepretržitého pokračovania účtovnej</w:t>
      </w:r>
      <w:r w:rsidR="0064092E">
        <w:rPr>
          <w:spacing w:val="1"/>
        </w:rPr>
        <w:t xml:space="preserve"> </w:t>
      </w:r>
      <w:r w:rsidR="0064092E">
        <w:t>jednotky</w:t>
      </w:r>
      <w:r w:rsidR="0064092E">
        <w:rPr>
          <w:spacing w:val="-2"/>
        </w:rPr>
        <w:t xml:space="preserve"> </w:t>
      </w:r>
      <w:r w:rsidR="0064092E">
        <w:t>vo</w:t>
      </w:r>
      <w:r w:rsidR="0064092E">
        <w:rPr>
          <w:spacing w:val="-1"/>
        </w:rPr>
        <w:t xml:space="preserve"> </w:t>
      </w:r>
      <w:r w:rsidR="0064092E">
        <w:t>svojej</w:t>
      </w:r>
      <w:r w:rsidR="0064092E">
        <w:rPr>
          <w:spacing w:val="-2"/>
        </w:rPr>
        <w:t xml:space="preserve"> </w:t>
      </w:r>
      <w:r w:rsidR="0064092E">
        <w:t>činnosti</w:t>
      </w:r>
      <w:r w:rsidR="0064092E">
        <w:tab/>
      </w:r>
      <w:r w:rsidR="0064092E">
        <w:rPr>
          <w:noProof/>
          <w:position w:val="-2"/>
          <w:lang w:eastAsia="sk-SK"/>
        </w:rPr>
        <w:drawing>
          <wp:inline distT="0" distB="0" distL="0" distR="0">
            <wp:extent cx="140207" cy="140207"/>
            <wp:effectExtent l="0" t="0" r="0" b="0"/>
            <wp:docPr id="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7" cy="140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4092E">
        <w:rPr>
          <w:b w:val="0"/>
        </w:rPr>
        <w:t xml:space="preserve"> </w:t>
      </w:r>
      <w:r w:rsidR="0064092E">
        <w:rPr>
          <w:b w:val="0"/>
          <w:spacing w:val="7"/>
        </w:rPr>
        <w:t xml:space="preserve"> </w:t>
      </w:r>
      <w:r w:rsidR="0064092E">
        <w:rPr>
          <w:sz w:val="22"/>
        </w:rPr>
        <w:t>áno</w:t>
      </w:r>
      <w:r w:rsidR="0064092E">
        <w:rPr>
          <w:sz w:val="22"/>
        </w:rPr>
        <w:tab/>
        <w:t>nie</w:t>
      </w:r>
    </w:p>
    <w:p w:rsidR="00137B63" w:rsidRDefault="00137B63">
      <w:pPr>
        <w:pStyle w:val="Zkladntext"/>
        <w:spacing w:before="10"/>
        <w:rPr>
          <w:b/>
          <w:sz w:val="35"/>
        </w:rPr>
      </w:pPr>
    </w:p>
    <w:p w:rsidR="00137B63" w:rsidRDefault="0064092E">
      <w:pPr>
        <w:pStyle w:val="Odsekzoznamu"/>
        <w:numPr>
          <w:ilvl w:val="0"/>
          <w:numId w:val="12"/>
        </w:numPr>
        <w:tabs>
          <w:tab w:val="left" w:pos="476"/>
        </w:tabs>
        <w:spacing w:before="1" w:line="274" w:lineRule="exact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metód 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zásad</w:t>
      </w:r>
    </w:p>
    <w:p w:rsidR="00137B63" w:rsidRDefault="00453916">
      <w:pPr>
        <w:pStyle w:val="Zkladntext"/>
        <w:tabs>
          <w:tab w:val="left" w:pos="7980"/>
          <w:tab w:val="left" w:pos="8998"/>
        </w:tabs>
        <w:ind w:left="476" w:right="538"/>
        <w:rPr>
          <w:b/>
          <w:sz w:val="22"/>
        </w:rPr>
      </w:pPr>
      <w:r>
        <w:pict>
          <v:rect id="_x0000_s1034" style="position:absolute;left:0;text-align:left;margin-left:429pt;margin-top:15.9pt;width:10.3pt;height:10.3pt;z-index:-17466368;mso-position-horizontal-relative:page" filled="f" strokeweight=".72pt">
            <w10:wrap anchorx="page"/>
          </v:rect>
        </w:pict>
      </w:r>
      <w:r w:rsidR="0064092E">
        <w:t>Účtovná</w:t>
      </w:r>
      <w:r w:rsidR="0064092E">
        <w:rPr>
          <w:spacing w:val="4"/>
        </w:rPr>
        <w:t xml:space="preserve"> </w:t>
      </w:r>
      <w:r w:rsidR="0064092E">
        <w:t>jednotka</w:t>
      </w:r>
      <w:r w:rsidR="0064092E">
        <w:rPr>
          <w:spacing w:val="3"/>
        </w:rPr>
        <w:t xml:space="preserve"> </w:t>
      </w:r>
      <w:r w:rsidR="0064092E">
        <w:t>zmenila</w:t>
      </w:r>
      <w:r w:rsidR="0064092E">
        <w:rPr>
          <w:spacing w:val="3"/>
        </w:rPr>
        <w:t xml:space="preserve"> </w:t>
      </w:r>
      <w:r w:rsidR="0064092E">
        <w:t>účtovné</w:t>
      </w:r>
      <w:r w:rsidR="0064092E">
        <w:rPr>
          <w:spacing w:val="3"/>
        </w:rPr>
        <w:t xml:space="preserve"> </w:t>
      </w:r>
      <w:r w:rsidR="0064092E">
        <w:t>metódy,</w:t>
      </w:r>
      <w:r w:rsidR="0064092E">
        <w:rPr>
          <w:spacing w:val="7"/>
        </w:rPr>
        <w:t xml:space="preserve"> </w:t>
      </w:r>
      <w:r w:rsidR="0064092E">
        <w:t>účtovné</w:t>
      </w:r>
      <w:r w:rsidR="0064092E">
        <w:rPr>
          <w:spacing w:val="3"/>
        </w:rPr>
        <w:t xml:space="preserve"> </w:t>
      </w:r>
      <w:r w:rsidR="0064092E">
        <w:t>zásady</w:t>
      </w:r>
      <w:r w:rsidR="0064092E">
        <w:rPr>
          <w:spacing w:val="59"/>
        </w:rPr>
        <w:t xml:space="preserve"> </w:t>
      </w:r>
      <w:r w:rsidR="0064092E">
        <w:t>oproti</w:t>
      </w:r>
      <w:r w:rsidR="0064092E">
        <w:rPr>
          <w:spacing w:val="5"/>
        </w:rPr>
        <w:t xml:space="preserve"> </w:t>
      </w:r>
      <w:r w:rsidR="0064092E">
        <w:t>predchádzajúcemu</w:t>
      </w:r>
      <w:r w:rsidR="0064092E">
        <w:rPr>
          <w:spacing w:val="4"/>
        </w:rPr>
        <w:t xml:space="preserve"> </w:t>
      </w:r>
      <w:r w:rsidR="0064092E">
        <w:t>účtovnému</w:t>
      </w:r>
      <w:r w:rsidR="0064092E">
        <w:rPr>
          <w:spacing w:val="-57"/>
        </w:rPr>
        <w:t xml:space="preserve"> </w:t>
      </w:r>
      <w:r w:rsidR="0064092E">
        <w:t>obdobiu</w:t>
      </w:r>
      <w:r w:rsidR="0064092E">
        <w:tab/>
      </w:r>
      <w:r w:rsidR="0064092E">
        <w:rPr>
          <w:b/>
          <w:sz w:val="22"/>
        </w:rPr>
        <w:t>áno</w:t>
      </w:r>
      <w:r w:rsidR="0064092E">
        <w:rPr>
          <w:b/>
          <w:sz w:val="22"/>
        </w:rPr>
        <w:tab/>
      </w:r>
      <w:r w:rsidR="0064092E">
        <w:rPr>
          <w:b/>
          <w:noProof/>
          <w:position w:val="-2"/>
          <w:sz w:val="22"/>
          <w:lang w:eastAsia="sk-SK"/>
        </w:rPr>
        <w:drawing>
          <wp:inline distT="0" distB="0" distL="0" distR="0">
            <wp:extent cx="140207" cy="140207"/>
            <wp:effectExtent l="0" t="0" r="0" b="0"/>
            <wp:docPr id="9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3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7" cy="140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4092E">
        <w:rPr>
          <w:sz w:val="22"/>
        </w:rPr>
        <w:t xml:space="preserve"> </w:t>
      </w:r>
      <w:r w:rsidR="0064092E">
        <w:rPr>
          <w:spacing w:val="17"/>
          <w:sz w:val="22"/>
        </w:rPr>
        <w:t xml:space="preserve"> </w:t>
      </w:r>
      <w:r w:rsidR="0064092E">
        <w:rPr>
          <w:b/>
          <w:sz w:val="22"/>
        </w:rPr>
        <w:t>nie</w:t>
      </w:r>
    </w:p>
    <w:p w:rsidR="00137B63" w:rsidRDefault="00137B63">
      <w:pPr>
        <w:pStyle w:val="Zkladntext"/>
        <w:spacing w:before="2"/>
        <w:rPr>
          <w:b/>
        </w:rPr>
      </w:pPr>
    </w:p>
    <w:p w:rsidR="00137B63" w:rsidRDefault="0064092E">
      <w:pPr>
        <w:pStyle w:val="Nadpis11"/>
        <w:numPr>
          <w:ilvl w:val="0"/>
          <w:numId w:val="12"/>
        </w:numPr>
        <w:tabs>
          <w:tab w:val="left" w:pos="476"/>
        </w:tabs>
        <w:spacing w:after="4"/>
      </w:pPr>
      <w:r>
        <w:t>Spôsob</w:t>
      </w:r>
      <w:r>
        <w:rPr>
          <w:spacing w:val="-1"/>
        </w:rPr>
        <w:t xml:space="preserve"> </w:t>
      </w:r>
      <w:r>
        <w:t>ocenenia</w:t>
      </w:r>
      <w:r>
        <w:rPr>
          <w:spacing w:val="-2"/>
        </w:rPr>
        <w:t xml:space="preserve"> </w:t>
      </w:r>
      <w:r>
        <w:t>jednotlivých</w:t>
      </w:r>
      <w:r>
        <w:rPr>
          <w:spacing w:val="-1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záväzkov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79"/>
        <w:gridCol w:w="3881"/>
      </w:tblGrid>
      <w:tr w:rsidR="00137B63">
        <w:trPr>
          <w:trHeight w:val="275"/>
        </w:trPr>
        <w:tc>
          <w:tcPr>
            <w:tcW w:w="6379" w:type="dxa"/>
            <w:shd w:val="clear" w:color="auto" w:fill="F2F2F2"/>
          </w:tcPr>
          <w:p w:rsidR="00137B63" w:rsidRDefault="0064092E">
            <w:pPr>
              <w:pStyle w:val="TableParagraph"/>
              <w:spacing w:line="256" w:lineRule="exact"/>
              <w:ind w:left="2759" w:right="27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37B63" w:rsidRDefault="0064092E">
            <w:pPr>
              <w:pStyle w:val="TableParagraph"/>
              <w:spacing w:line="256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137B63">
        <w:trPr>
          <w:trHeight w:val="275"/>
        </w:trPr>
        <w:tc>
          <w:tcPr>
            <w:tcW w:w="6379" w:type="dxa"/>
          </w:tcPr>
          <w:p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 nakupovaný</w:t>
            </w:r>
          </w:p>
        </w:tc>
        <w:tc>
          <w:tcPr>
            <w:tcW w:w="3881" w:type="dxa"/>
          </w:tcPr>
          <w:p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137B63">
        <w:trPr>
          <w:trHeight w:val="277"/>
        </w:trPr>
        <w:tc>
          <w:tcPr>
            <w:tcW w:w="6379" w:type="dxa"/>
          </w:tcPr>
          <w:p w:rsidR="00137B63" w:rsidRDefault="0064092E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1" w:type="dxa"/>
          </w:tcPr>
          <w:p w:rsidR="00137B63" w:rsidRDefault="0064092E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137B63">
        <w:trPr>
          <w:trHeight w:val="551"/>
        </w:trPr>
        <w:tc>
          <w:tcPr>
            <w:tcW w:w="6379" w:type="dxa"/>
          </w:tcPr>
          <w:p w:rsidR="00137B63" w:rsidRDefault="0064092E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 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  <w:p w:rsidR="00137B63" w:rsidRDefault="0064092E">
            <w:pPr>
              <w:pStyle w:val="TableParagraph"/>
              <w:spacing w:line="264" w:lineRule="exact"/>
              <w:ind w:left="390"/>
              <w:rPr>
                <w:sz w:val="24"/>
              </w:rPr>
            </w:pPr>
            <w:r>
              <w:rPr>
                <w:sz w:val="24"/>
              </w:rPr>
              <w:t>získaný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1" w:type="dxa"/>
          </w:tcPr>
          <w:p w:rsidR="00137B63" w:rsidRDefault="0064092E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137B63">
        <w:trPr>
          <w:trHeight w:val="275"/>
        </w:trPr>
        <w:tc>
          <w:tcPr>
            <w:tcW w:w="6379" w:type="dxa"/>
          </w:tcPr>
          <w:p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1" w:type="dxa"/>
          </w:tcPr>
          <w:p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137B63">
        <w:trPr>
          <w:trHeight w:val="275"/>
        </w:trPr>
        <w:tc>
          <w:tcPr>
            <w:tcW w:w="6379" w:type="dxa"/>
          </w:tcPr>
          <w:p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1" w:type="dxa"/>
          </w:tcPr>
          <w:p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137B63">
        <w:trPr>
          <w:trHeight w:val="275"/>
        </w:trPr>
        <w:tc>
          <w:tcPr>
            <w:tcW w:w="6379" w:type="dxa"/>
          </w:tcPr>
          <w:p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881" w:type="dxa"/>
          </w:tcPr>
          <w:p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137B63">
        <w:trPr>
          <w:trHeight w:val="275"/>
        </w:trPr>
        <w:tc>
          <w:tcPr>
            <w:tcW w:w="6379" w:type="dxa"/>
          </w:tcPr>
          <w:p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1" w:type="dxa"/>
          </w:tcPr>
          <w:p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137B63">
        <w:trPr>
          <w:trHeight w:val="1379"/>
        </w:trPr>
        <w:tc>
          <w:tcPr>
            <w:tcW w:w="6379" w:type="dxa"/>
          </w:tcPr>
          <w:p w:rsidR="00137B63" w:rsidRDefault="0064092E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aktív</w:t>
            </w:r>
          </w:p>
        </w:tc>
        <w:tc>
          <w:tcPr>
            <w:tcW w:w="3881" w:type="dxa"/>
          </w:tcPr>
          <w:p w:rsidR="00137B63" w:rsidRDefault="0064092E">
            <w:pPr>
              <w:pStyle w:val="TableParagraph"/>
              <w:spacing w:line="240" w:lineRule="auto"/>
              <w:ind w:left="107" w:right="145" w:hanging="1"/>
              <w:rPr>
                <w:sz w:val="24"/>
              </w:rPr>
            </w:pPr>
            <w:r>
              <w:rPr>
                <w:sz w:val="24"/>
              </w:rPr>
              <w:t>náklady budúcich období 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vecnej 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časovej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súvislosti s</w:t>
            </w:r>
          </w:p>
          <w:p w:rsidR="00137B63" w:rsidRDefault="0064092E">
            <w:pPr>
              <w:pStyle w:val="TableParagraph"/>
              <w:spacing w:line="262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137B63">
        <w:trPr>
          <w:trHeight w:val="1105"/>
        </w:trPr>
        <w:tc>
          <w:tcPr>
            <w:tcW w:w="6379" w:type="dxa"/>
          </w:tcPr>
          <w:p w:rsidR="00137B63" w:rsidRDefault="0064092E">
            <w:pPr>
              <w:pStyle w:val="TableParagraph"/>
              <w:spacing w:line="240" w:lineRule="auto"/>
              <w:ind w:left="391" w:right="906" w:hanging="284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záväzky,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137B63" w:rsidRDefault="0064092E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  <w:p w:rsidR="00137B63" w:rsidRDefault="0064092E">
            <w:pPr>
              <w:pStyle w:val="TableParagraph"/>
              <w:spacing w:line="270" w:lineRule="atLeast"/>
              <w:ind w:left="107" w:right="785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záväzku alebo poistno-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matematickými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metódami</w:t>
            </w:r>
          </w:p>
        </w:tc>
      </w:tr>
      <w:tr w:rsidR="00137B63">
        <w:trPr>
          <w:trHeight w:val="1379"/>
        </w:trPr>
        <w:tc>
          <w:tcPr>
            <w:tcW w:w="6379" w:type="dxa"/>
          </w:tcPr>
          <w:p w:rsidR="00137B63" w:rsidRDefault="0064092E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881" w:type="dxa"/>
          </w:tcPr>
          <w:p w:rsidR="00137B63" w:rsidRDefault="0064092E">
            <w:pPr>
              <w:pStyle w:val="TableParagraph"/>
              <w:spacing w:line="240" w:lineRule="auto"/>
              <w:ind w:left="141" w:right="119" w:hanging="1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potrebná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</w:p>
          <w:p w:rsidR="00137B63" w:rsidRDefault="0064092E">
            <w:pPr>
              <w:pStyle w:val="TableParagraph"/>
              <w:spacing w:line="270" w:lineRule="atLeast"/>
              <w:ind w:left="141" w:right="304"/>
              <w:rPr>
                <w:sz w:val="24"/>
              </w:rPr>
            </w:pPr>
            <w:r>
              <w:rPr>
                <w:sz w:val="24"/>
              </w:rPr>
              <w:t>zásady vecnej a časovej súvislosti 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</w:tbl>
    <w:p w:rsidR="00137B63" w:rsidRDefault="00137B63">
      <w:pPr>
        <w:pStyle w:val="Zkladntext"/>
        <w:spacing w:before="7"/>
        <w:rPr>
          <w:b/>
          <w:sz w:val="21"/>
        </w:rPr>
      </w:pPr>
    </w:p>
    <w:p w:rsidR="00137B63" w:rsidRDefault="0064092E">
      <w:pPr>
        <w:pStyle w:val="Odsekzoznamu"/>
        <w:numPr>
          <w:ilvl w:val="0"/>
          <w:numId w:val="12"/>
        </w:numPr>
        <w:tabs>
          <w:tab w:val="left" w:pos="476"/>
        </w:tabs>
        <w:ind w:left="475" w:right="535"/>
        <w:jc w:val="both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metódy pri stanovení 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odpisov</w:t>
      </w:r>
    </w:p>
    <w:p w:rsidR="00137B63" w:rsidRDefault="0064092E">
      <w:pPr>
        <w:pStyle w:val="Zkladntext"/>
        <w:ind w:left="192" w:right="538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začína</w:t>
      </w:r>
      <w:r>
        <w:rPr>
          <w:spacing w:val="-1"/>
        </w:rPr>
        <w:t xml:space="preserve"> </w:t>
      </w:r>
      <w:r>
        <w:t>prvým dňom</w:t>
      </w:r>
      <w:r>
        <w:rPr>
          <w:spacing w:val="4"/>
        </w:rPr>
        <w:t xml:space="preserve"> </w:t>
      </w:r>
      <w:r>
        <w:t>mesiaca, v ktorom</w:t>
      </w:r>
      <w:r>
        <w:rPr>
          <w:spacing w:val="-1"/>
        </w:rPr>
        <w:t xml:space="preserve"> </w:t>
      </w:r>
      <w:r>
        <w:t>bol dlhodobý</w:t>
      </w:r>
      <w:r>
        <w:rPr>
          <w:spacing w:val="-5"/>
        </w:rPr>
        <w:t xml:space="preserve"> </w:t>
      </w:r>
      <w:r>
        <w:t>majetok uvedený</w:t>
      </w:r>
      <w:r>
        <w:rPr>
          <w:spacing w:val="-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používania.</w:t>
      </w:r>
    </w:p>
    <w:p w:rsidR="00137B63" w:rsidRDefault="0064092E">
      <w:pPr>
        <w:pStyle w:val="Zkladntext"/>
        <w:ind w:left="192" w:right="539" w:hanging="1"/>
        <w:jc w:val="both"/>
      </w:pPr>
      <w:r>
        <w:t>Účtovné odpisy sa zaokrúhľujú na eurocenty nahor. Ak sa v priebehu používania majetku zistí, že doba</w:t>
      </w:r>
      <w:r>
        <w:rPr>
          <w:spacing w:val="1"/>
        </w:rPr>
        <w:t xml:space="preserve"> </w:t>
      </w:r>
      <w:r>
        <w:t>odpisovania nezodpovedá opotrebeniu majetku, upravia sa odpisy majetku a doba odpisovania od 1.1.</w:t>
      </w:r>
      <w:r>
        <w:rPr>
          <w:spacing w:val="1"/>
        </w:rPr>
        <w:t xml:space="preserve"> </w:t>
      </w:r>
      <w:r>
        <w:t>nasledujúceho</w:t>
      </w:r>
      <w:r>
        <w:rPr>
          <w:spacing w:val="-1"/>
        </w:rPr>
        <w:t xml:space="preserve"> </w:t>
      </w:r>
      <w:r>
        <w:t>roka.</w:t>
      </w:r>
    </w:p>
    <w:p w:rsidR="00137B63" w:rsidRDefault="0064092E">
      <w:pPr>
        <w:pStyle w:val="Zkladntext"/>
        <w:ind w:left="192" w:right="533"/>
        <w:jc w:val="both"/>
      </w:pPr>
      <w:r>
        <w:t>Drobný nehmotný majetok od 0,- Eur do 2 400,- Eur, ktorý podľa vnútorného predpisu účtovnej jednotky</w:t>
      </w:r>
      <w:r>
        <w:rPr>
          <w:spacing w:val="1"/>
        </w:rPr>
        <w:t xml:space="preserve"> </w:t>
      </w:r>
      <w:r>
        <w:t>nie je dlhodobým nehmotným majetkom sa účtuje pri obstaraní do nákladov na účet 518 - Ostatné služby.</w:t>
      </w:r>
      <w:r>
        <w:rPr>
          <w:spacing w:val="-57"/>
        </w:rPr>
        <w:t xml:space="preserve"> </w:t>
      </w:r>
      <w:r>
        <w:t>Drobný hmotný majetok od 500,- Eur do 1 700,- Eur, ktorý podľa vnútorného predpisu účtovnej jednotky</w:t>
      </w:r>
      <w:r>
        <w:rPr>
          <w:spacing w:val="1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dlhodobým hmotným</w:t>
      </w:r>
      <w:r>
        <w:rPr>
          <w:spacing w:val="3"/>
        </w:rPr>
        <w:t xml:space="preserve"> </w:t>
      </w:r>
      <w:r>
        <w:t>majetkom sa</w:t>
      </w:r>
      <w:r>
        <w:rPr>
          <w:spacing w:val="-2"/>
        </w:rPr>
        <w:t xml:space="preserve"> </w:t>
      </w:r>
      <w:r>
        <w:t>účtuje</w:t>
      </w:r>
      <w:r>
        <w:rPr>
          <w:spacing w:val="1"/>
        </w:rPr>
        <w:t xml:space="preserve"> </w:t>
      </w:r>
      <w:r>
        <w:t>ako zásoby.</w:t>
      </w:r>
    </w:p>
    <w:p w:rsidR="00137B63" w:rsidRDefault="00137B63">
      <w:pPr>
        <w:pStyle w:val="Zkladntext"/>
      </w:pPr>
    </w:p>
    <w:p w:rsidR="00137B63" w:rsidRDefault="0064092E">
      <w:pPr>
        <w:pStyle w:val="Nadpis11"/>
        <w:numPr>
          <w:ilvl w:val="0"/>
          <w:numId w:val="12"/>
        </w:numPr>
        <w:tabs>
          <w:tab w:val="left" w:pos="476"/>
        </w:tabs>
        <w:spacing w:line="274" w:lineRule="exact"/>
      </w:pPr>
      <w:r>
        <w:t>Zásady</w:t>
      </w:r>
      <w:r>
        <w:rPr>
          <w:spacing w:val="-1"/>
        </w:rPr>
        <w:t xml:space="preserve"> </w:t>
      </w:r>
      <w:r>
        <w:t>pre</w:t>
      </w:r>
      <w:r>
        <w:rPr>
          <w:spacing w:val="-1"/>
        </w:rPr>
        <w:t xml:space="preserve"> </w:t>
      </w:r>
      <w:r>
        <w:t>zohľadnenie</w:t>
      </w:r>
      <w:r>
        <w:rPr>
          <w:spacing w:val="-2"/>
        </w:rPr>
        <w:t xml:space="preserve"> </w:t>
      </w:r>
      <w:r>
        <w:t>zníženia hodnoty</w:t>
      </w:r>
      <w:r>
        <w:rPr>
          <w:spacing w:val="-1"/>
        </w:rPr>
        <w:t xml:space="preserve"> </w:t>
      </w:r>
      <w:r>
        <w:t>majetku.</w:t>
      </w:r>
    </w:p>
    <w:p w:rsidR="00137B63" w:rsidRDefault="0064092E">
      <w:pPr>
        <w:pStyle w:val="Zkladntext"/>
        <w:ind w:left="192" w:right="3782"/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>.</w:t>
      </w:r>
      <w:r>
        <w:rPr>
          <w:spacing w:val="1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podľa vnútorného</w:t>
      </w:r>
      <w:r>
        <w:rPr>
          <w:spacing w:val="-1"/>
        </w:rPr>
        <w:t xml:space="preserve"> </w:t>
      </w:r>
      <w:r>
        <w:t>predpisu</w:t>
      </w:r>
      <w:r>
        <w:rPr>
          <w:spacing w:val="-1"/>
        </w:rPr>
        <w:t xml:space="preserve"> </w:t>
      </w:r>
      <w:r>
        <w:t>tvorila</w:t>
      </w:r>
      <w:r>
        <w:rPr>
          <w:spacing w:val="-2"/>
        </w:rPr>
        <w:t xml:space="preserve"> </w:t>
      </w:r>
      <w:r>
        <w:t>opravné</w:t>
      </w:r>
      <w:r>
        <w:rPr>
          <w:spacing w:val="-2"/>
        </w:rPr>
        <w:t xml:space="preserve"> </w:t>
      </w:r>
      <w:r>
        <w:t>položky</w:t>
      </w:r>
      <w:r>
        <w:rPr>
          <w:spacing w:val="-6"/>
        </w:rPr>
        <w:t xml:space="preserve"> </w:t>
      </w:r>
      <w:r>
        <w:t>k:</w:t>
      </w:r>
    </w:p>
    <w:p w:rsidR="00137B63" w:rsidRDefault="00137B63">
      <w:pPr>
        <w:sectPr w:rsidR="00137B63">
          <w:pgSz w:w="11900" w:h="16840"/>
          <w:pgMar w:top="1240" w:right="20" w:bottom="860" w:left="940" w:header="710" w:footer="661" w:gutter="0"/>
          <w:cols w:space="708"/>
        </w:sectPr>
      </w:pPr>
    </w:p>
    <w:p w:rsidR="00137B63" w:rsidRDefault="00137B63">
      <w:pPr>
        <w:pStyle w:val="Zkladntext"/>
        <w:spacing w:before="4"/>
        <w:rPr>
          <w:sz w:val="2"/>
        </w:rPr>
      </w:pPr>
    </w:p>
    <w:p w:rsidR="00137B63" w:rsidRDefault="00453916">
      <w:pPr>
        <w:pStyle w:val="Zkladntext"/>
        <w:spacing w:line="20" w:lineRule="exact"/>
        <w:ind w:left="164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32" style="width:513.25pt;height:.5pt;mso-position-horizontal-relative:char;mso-position-vertical-relative:line" coordsize="10265,10">
            <v:rect id="_x0000_s1033" style="position:absolute;width:10265;height:10" fillcolor="black" stroked="f"/>
            <w10:anchorlock/>
          </v:group>
        </w:pict>
      </w:r>
    </w:p>
    <w:p w:rsidR="00137B63" w:rsidRDefault="00137B63">
      <w:pPr>
        <w:pStyle w:val="Zkladntext"/>
        <w:spacing w:before="3" w:after="1"/>
        <w:rPr>
          <w:sz w:val="19"/>
        </w:rPr>
      </w:pPr>
    </w:p>
    <w:tbl>
      <w:tblPr>
        <w:tblStyle w:val="TableNormal"/>
        <w:tblW w:w="0" w:type="auto"/>
        <w:tblInd w:w="467" w:type="dxa"/>
        <w:tblLayout w:type="fixed"/>
        <w:tblLook w:val="01E0" w:firstRow="1" w:lastRow="1" w:firstColumn="1" w:lastColumn="1" w:noHBand="0" w:noVBand="0"/>
      </w:tblPr>
      <w:tblGrid>
        <w:gridCol w:w="5981"/>
        <w:gridCol w:w="2720"/>
        <w:gridCol w:w="855"/>
      </w:tblGrid>
      <w:tr w:rsidR="00137B63">
        <w:trPr>
          <w:trHeight w:val="270"/>
        </w:trPr>
        <w:tc>
          <w:tcPr>
            <w:tcW w:w="5981" w:type="dxa"/>
          </w:tcPr>
          <w:p w:rsidR="00137B63" w:rsidRDefault="0064092E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odpisovanému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0" w:type="dxa"/>
          </w:tcPr>
          <w:p w:rsidR="00137B63" w:rsidRDefault="0064092E">
            <w:pPr>
              <w:pStyle w:val="TableParagraph"/>
              <w:spacing w:before="8" w:line="242" w:lineRule="exact"/>
              <w:ind w:right="51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37B63" w:rsidRDefault="0064092E">
            <w:pPr>
              <w:pStyle w:val="TableParagraph"/>
              <w:spacing w:before="8" w:line="242" w:lineRule="exact"/>
              <w:ind w:right="67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7" cy="140207"/>
                  <wp:effectExtent l="0" t="0" r="0" b="0"/>
                  <wp:docPr id="11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4.png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37B63">
        <w:trPr>
          <w:trHeight w:val="275"/>
        </w:trPr>
        <w:tc>
          <w:tcPr>
            <w:tcW w:w="5981" w:type="dxa"/>
          </w:tcPr>
          <w:p w:rsidR="00137B63" w:rsidRDefault="0064092E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neodpisovanému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0" w:type="dxa"/>
          </w:tcPr>
          <w:p w:rsidR="00137B63" w:rsidRDefault="0064092E">
            <w:pPr>
              <w:pStyle w:val="TableParagraph"/>
              <w:spacing w:before="13" w:line="242" w:lineRule="exact"/>
              <w:ind w:right="520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37B63" w:rsidRDefault="0064092E">
            <w:pPr>
              <w:pStyle w:val="TableParagraph"/>
              <w:spacing w:before="13" w:line="242" w:lineRule="exact"/>
              <w:ind w:right="70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7" cy="140207"/>
                  <wp:effectExtent l="0" t="0" r="0" b="0"/>
                  <wp:docPr id="1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2.png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37B63">
        <w:trPr>
          <w:trHeight w:val="275"/>
        </w:trPr>
        <w:tc>
          <w:tcPr>
            <w:tcW w:w="5981" w:type="dxa"/>
          </w:tcPr>
          <w:p w:rsidR="00137B63" w:rsidRDefault="0064092E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720" w:type="dxa"/>
          </w:tcPr>
          <w:p w:rsidR="00137B63" w:rsidRDefault="0064092E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7" cy="140207"/>
                  <wp:effectExtent l="0" t="0" r="0" b="0"/>
                  <wp:docPr id="15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3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37B63" w:rsidRDefault="0064092E">
            <w:pPr>
              <w:pStyle w:val="TableParagraph"/>
              <w:spacing w:before="13" w:line="242" w:lineRule="exact"/>
              <w:ind w:right="46"/>
              <w:jc w:val="right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137B63">
        <w:trPr>
          <w:trHeight w:val="275"/>
        </w:trPr>
        <w:tc>
          <w:tcPr>
            <w:tcW w:w="5981" w:type="dxa"/>
          </w:tcPr>
          <w:p w:rsidR="00137B63" w:rsidRDefault="0064092E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finančnému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0" w:type="dxa"/>
          </w:tcPr>
          <w:p w:rsidR="00137B63" w:rsidRDefault="0064092E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37B63" w:rsidRDefault="0064092E">
            <w:pPr>
              <w:pStyle w:val="TableParagraph"/>
              <w:spacing w:before="13" w:line="242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7" cy="140207"/>
                  <wp:effectExtent l="0" t="0" r="0" b="0"/>
                  <wp:docPr id="17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4.png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37B63">
        <w:trPr>
          <w:trHeight w:val="275"/>
        </w:trPr>
        <w:tc>
          <w:tcPr>
            <w:tcW w:w="5981" w:type="dxa"/>
          </w:tcPr>
          <w:p w:rsidR="00137B63" w:rsidRDefault="0064092E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zásobám</w:t>
            </w:r>
          </w:p>
        </w:tc>
        <w:tc>
          <w:tcPr>
            <w:tcW w:w="2720" w:type="dxa"/>
          </w:tcPr>
          <w:p w:rsidR="00137B63" w:rsidRDefault="0064092E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37B63" w:rsidRDefault="0064092E">
            <w:pPr>
              <w:pStyle w:val="TableParagraph"/>
              <w:spacing w:before="13" w:line="242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7" cy="140207"/>
                  <wp:effectExtent l="0" t="0" r="0" b="0"/>
                  <wp:docPr id="19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4.png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37B63">
        <w:trPr>
          <w:trHeight w:val="270"/>
        </w:trPr>
        <w:tc>
          <w:tcPr>
            <w:tcW w:w="5981" w:type="dxa"/>
          </w:tcPr>
          <w:p w:rsidR="00137B63" w:rsidRDefault="0064092E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pohľadávkam</w:t>
            </w:r>
          </w:p>
        </w:tc>
        <w:tc>
          <w:tcPr>
            <w:tcW w:w="2720" w:type="dxa"/>
          </w:tcPr>
          <w:p w:rsidR="00137B63" w:rsidRDefault="0064092E">
            <w:pPr>
              <w:pStyle w:val="TableParagraph"/>
              <w:spacing w:before="13" w:line="237" w:lineRule="exact"/>
              <w:ind w:right="496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7" cy="140207"/>
                  <wp:effectExtent l="0" t="0" r="0" b="0"/>
                  <wp:docPr id="21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4.png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37B63" w:rsidRDefault="0064092E">
            <w:pPr>
              <w:pStyle w:val="TableParagraph"/>
              <w:spacing w:before="13" w:line="237" w:lineRule="exact"/>
              <w:ind w:right="46"/>
              <w:jc w:val="right"/>
              <w:rPr>
                <w:b/>
              </w:rPr>
            </w:pPr>
            <w:r>
              <w:rPr>
                <w:b/>
              </w:rPr>
              <w:t>nie</w:t>
            </w:r>
          </w:p>
        </w:tc>
      </w:tr>
    </w:tbl>
    <w:p w:rsidR="00137B63" w:rsidRDefault="00137B63">
      <w:pPr>
        <w:pStyle w:val="Zkladntext"/>
        <w:spacing w:before="2"/>
        <w:rPr>
          <w:sz w:val="16"/>
        </w:rPr>
      </w:pPr>
    </w:p>
    <w:p w:rsidR="00137B63" w:rsidRDefault="00453916">
      <w:pPr>
        <w:pStyle w:val="Zkladntext"/>
        <w:spacing w:before="90"/>
        <w:ind w:left="192" w:right="533"/>
        <w:jc w:val="both"/>
      </w:pPr>
      <w:r>
        <w:pict>
          <v:shape id="_x0000_s1031" style="position:absolute;left:0;text-align:left;margin-left:444.7pt;margin-top:-90pt;width:10.6pt;height:24.15pt;z-index:-17465344;mso-position-horizontal-relative:page" coordorigin="8894,-1800" coordsize="212,483" o:spt="100" adj="0,,0" path="m8899,-1594r207,l9106,-1800r-207,l8899,-1594xm8894,-1318r207,l9101,-1524r-207,l8894,-1318xe" filled="f" strokeweight=".72pt">
            <v:stroke joinstyle="round"/>
            <v:formulas/>
            <v:path arrowok="t" o:connecttype="segments"/>
            <w10:wrap anchorx="page"/>
          </v:shape>
        </w:pict>
      </w:r>
      <w:r>
        <w:pict>
          <v:rect id="_x0000_s1030" style="position:absolute;left:0;text-align:left;margin-left:514.2pt;margin-top:-62.4pt;width:10.3pt;height:10.3pt;z-index:-17464832;mso-position-horizontal-relative:page" filled="f" strokeweight=".72pt">
            <w10:wrap anchorx="page"/>
          </v:rect>
        </w:pict>
      </w:r>
      <w:r>
        <w:pict>
          <v:shape id="_x0000_s1029" style="position:absolute;left:0;text-align:left;margin-left:445.9pt;margin-top:-48.6pt;width:10.35pt;height:24.15pt;z-index:-17464320;mso-position-horizontal-relative:page" coordorigin="8918,-972" coordsize="207,483" o:spt="100" adj="0,,0" path="m8918,-766r207,l9125,-972r-207,l8918,-766xm8918,-490r207,l9125,-696r-207,l8918,-490xe" filled="f" strokeweight=".72pt">
            <v:stroke joinstyle="round"/>
            <v:formulas/>
            <v:path arrowok="t" o:connecttype="segments"/>
            <w10:wrap anchorx="page"/>
          </v:shape>
        </w:pict>
      </w:r>
      <w:r>
        <w:pict>
          <v:rect id="_x0000_s1028" style="position:absolute;left:0;text-align:left;margin-left:514.2pt;margin-top:-21pt;width:10.3pt;height:10.3pt;z-index:-17463808;mso-position-horizontal-relative:page" filled="f" strokeweight=".72pt">
            <w10:wrap anchorx="page"/>
          </v:rect>
        </w:pict>
      </w:r>
      <w:r w:rsidR="0064092E">
        <w:t>Účtovná</w:t>
      </w:r>
      <w:r w:rsidR="0064092E">
        <w:rPr>
          <w:spacing w:val="1"/>
        </w:rPr>
        <w:t xml:space="preserve"> </w:t>
      </w:r>
      <w:r w:rsidR="0064092E">
        <w:t>jednotka</w:t>
      </w:r>
      <w:r w:rsidR="0064092E">
        <w:rPr>
          <w:spacing w:val="1"/>
        </w:rPr>
        <w:t xml:space="preserve"> </w:t>
      </w:r>
      <w:r w:rsidR="0064092E">
        <w:rPr>
          <w:u w:val="single"/>
        </w:rPr>
        <w:t>tvorila</w:t>
      </w:r>
      <w:r w:rsidR="0064092E">
        <w:rPr>
          <w:spacing w:val="1"/>
          <w:u w:val="single"/>
        </w:rPr>
        <w:t xml:space="preserve"> </w:t>
      </w:r>
      <w:r w:rsidR="0064092E">
        <w:rPr>
          <w:u w:val="single"/>
        </w:rPr>
        <w:t>opravné</w:t>
      </w:r>
      <w:r w:rsidR="0064092E">
        <w:rPr>
          <w:spacing w:val="1"/>
          <w:u w:val="single"/>
        </w:rPr>
        <w:t xml:space="preserve"> </w:t>
      </w:r>
      <w:r w:rsidR="0064092E">
        <w:rPr>
          <w:u w:val="single"/>
        </w:rPr>
        <w:t>položky</w:t>
      </w:r>
      <w:r w:rsidR="0064092E">
        <w:rPr>
          <w:spacing w:val="1"/>
          <w:u w:val="single"/>
        </w:rPr>
        <w:t xml:space="preserve"> </w:t>
      </w:r>
      <w:r w:rsidR="0064092E">
        <w:rPr>
          <w:u w:val="single"/>
        </w:rPr>
        <w:t>k nedokončeným</w:t>
      </w:r>
      <w:r w:rsidR="0064092E">
        <w:rPr>
          <w:spacing w:val="1"/>
          <w:u w:val="single"/>
        </w:rPr>
        <w:t xml:space="preserve"> </w:t>
      </w:r>
      <w:r w:rsidR="0064092E">
        <w:rPr>
          <w:u w:val="single"/>
        </w:rPr>
        <w:t>investíciám</w:t>
      </w:r>
      <w:r w:rsidR="0064092E">
        <w:rPr>
          <w:spacing w:val="1"/>
        </w:rPr>
        <w:t xml:space="preserve"> </w:t>
      </w:r>
      <w:r w:rsidR="0064092E">
        <w:t>podľa</w:t>
      </w:r>
      <w:r w:rsidR="0064092E">
        <w:rPr>
          <w:spacing w:val="1"/>
        </w:rPr>
        <w:t xml:space="preserve"> </w:t>
      </w:r>
      <w:r w:rsidR="0064092E">
        <w:t>vnútorného</w:t>
      </w:r>
      <w:r w:rsidR="0064092E">
        <w:rPr>
          <w:spacing w:val="1"/>
        </w:rPr>
        <w:t xml:space="preserve"> </w:t>
      </w:r>
      <w:r w:rsidR="0064092E">
        <w:t>predpisu</w:t>
      </w:r>
      <w:r w:rsidR="0064092E">
        <w:rPr>
          <w:spacing w:val="1"/>
        </w:rPr>
        <w:t xml:space="preserve"> </w:t>
      </w:r>
      <w:r w:rsidR="0064092E">
        <w:t>účtovnej</w:t>
      </w:r>
      <w:r w:rsidR="0064092E">
        <w:rPr>
          <w:spacing w:val="1"/>
        </w:rPr>
        <w:t xml:space="preserve"> </w:t>
      </w:r>
      <w:r w:rsidR="0064092E">
        <w:t>jednotky,</w:t>
      </w:r>
      <w:r w:rsidR="0064092E">
        <w:rPr>
          <w:spacing w:val="60"/>
        </w:rPr>
        <w:t xml:space="preserve"> </w:t>
      </w:r>
      <w:r w:rsidR="0064092E">
        <w:t>ak</w:t>
      </w:r>
      <w:r w:rsidR="0064092E">
        <w:rPr>
          <w:spacing w:val="60"/>
        </w:rPr>
        <w:t xml:space="preserve"> </w:t>
      </w:r>
      <w:r w:rsidR="0064092E">
        <w:t>takýto</w:t>
      </w:r>
      <w:r w:rsidR="0064092E">
        <w:rPr>
          <w:spacing w:val="60"/>
        </w:rPr>
        <w:t xml:space="preserve"> </w:t>
      </w:r>
      <w:r w:rsidR="0064092E">
        <w:t>stav</w:t>
      </w:r>
      <w:r w:rsidR="0064092E">
        <w:rPr>
          <w:spacing w:val="60"/>
        </w:rPr>
        <w:t xml:space="preserve"> </w:t>
      </w:r>
      <w:r w:rsidR="0064092E">
        <w:t>pretrváva</w:t>
      </w:r>
      <w:r w:rsidR="0064092E">
        <w:rPr>
          <w:spacing w:val="60"/>
        </w:rPr>
        <w:t xml:space="preserve"> </w:t>
      </w:r>
      <w:r w:rsidR="0064092E">
        <w:t>viac</w:t>
      </w:r>
      <w:r w:rsidR="0064092E">
        <w:rPr>
          <w:spacing w:val="60"/>
        </w:rPr>
        <w:t xml:space="preserve"> </w:t>
      </w:r>
      <w:r w:rsidR="0064092E">
        <w:t>ako</w:t>
      </w:r>
      <w:r w:rsidR="0064092E">
        <w:rPr>
          <w:spacing w:val="60"/>
        </w:rPr>
        <w:t xml:space="preserve"> </w:t>
      </w:r>
      <w:r w:rsidR="0064092E">
        <w:t>3</w:t>
      </w:r>
      <w:r w:rsidR="0064092E">
        <w:rPr>
          <w:spacing w:val="60"/>
        </w:rPr>
        <w:t xml:space="preserve"> </w:t>
      </w:r>
      <w:r w:rsidR="0064092E">
        <w:t>účtovné</w:t>
      </w:r>
      <w:r w:rsidR="0064092E">
        <w:rPr>
          <w:spacing w:val="60"/>
        </w:rPr>
        <w:t xml:space="preserve"> </w:t>
      </w:r>
      <w:r w:rsidR="0064092E">
        <w:t>obdobia.</w:t>
      </w:r>
      <w:r w:rsidR="0064092E">
        <w:rPr>
          <w:spacing w:val="60"/>
        </w:rPr>
        <w:t xml:space="preserve"> </w:t>
      </w:r>
      <w:r w:rsidR="0064092E">
        <w:t>Tvorba</w:t>
      </w:r>
      <w:r w:rsidR="0064092E">
        <w:rPr>
          <w:spacing w:val="60"/>
        </w:rPr>
        <w:t xml:space="preserve"> </w:t>
      </w:r>
      <w:r w:rsidR="0064092E">
        <w:t>opravnej</w:t>
      </w:r>
      <w:r w:rsidR="0064092E">
        <w:rPr>
          <w:spacing w:val="60"/>
        </w:rPr>
        <w:t xml:space="preserve"> </w:t>
      </w:r>
      <w:r w:rsidR="0064092E">
        <w:t>položky</w:t>
      </w:r>
      <w:r w:rsidR="0064092E">
        <w:rPr>
          <w:spacing w:val="-57"/>
        </w:rPr>
        <w:t xml:space="preserve"> </w:t>
      </w:r>
      <w:r w:rsidR="0064092E">
        <w:t>k</w:t>
      </w:r>
      <w:r w:rsidR="0064092E">
        <w:rPr>
          <w:spacing w:val="-1"/>
        </w:rPr>
        <w:t xml:space="preserve"> </w:t>
      </w:r>
      <w:r w:rsidR="0064092E">
        <w:t>dlhodobému</w:t>
      </w:r>
      <w:r w:rsidR="0064092E">
        <w:rPr>
          <w:spacing w:val="-1"/>
        </w:rPr>
        <w:t xml:space="preserve"> </w:t>
      </w:r>
      <w:r w:rsidR="0064092E">
        <w:t>majetku sa</w:t>
      </w:r>
      <w:r w:rsidR="0064092E">
        <w:rPr>
          <w:spacing w:val="-2"/>
        </w:rPr>
        <w:t xml:space="preserve"> </w:t>
      </w:r>
      <w:r w:rsidR="0064092E">
        <w:t>posudzuje</w:t>
      </w:r>
      <w:r w:rsidR="0064092E">
        <w:rPr>
          <w:spacing w:val="-1"/>
        </w:rPr>
        <w:t xml:space="preserve"> </w:t>
      </w:r>
      <w:r w:rsidR="0064092E">
        <w:t>individuálne</w:t>
      </w:r>
      <w:r w:rsidR="0064092E">
        <w:rPr>
          <w:spacing w:val="-2"/>
        </w:rPr>
        <w:t xml:space="preserve"> </w:t>
      </w:r>
      <w:r w:rsidR="0064092E">
        <w:t>podľa</w:t>
      </w:r>
      <w:r w:rsidR="0064092E">
        <w:rPr>
          <w:spacing w:val="-1"/>
        </w:rPr>
        <w:t xml:space="preserve"> </w:t>
      </w:r>
      <w:r w:rsidR="0064092E">
        <w:t>nevyužiteľnosti</w:t>
      </w:r>
      <w:r w:rsidR="0064092E">
        <w:rPr>
          <w:spacing w:val="-1"/>
        </w:rPr>
        <w:t xml:space="preserve"> </w:t>
      </w:r>
      <w:r w:rsidR="0064092E">
        <w:t>dlhodobého majetku.</w:t>
      </w:r>
    </w:p>
    <w:p w:rsidR="00137B63" w:rsidRDefault="00137B63">
      <w:pPr>
        <w:pStyle w:val="Zkladntext"/>
      </w:pPr>
    </w:p>
    <w:p w:rsidR="00137B63" w:rsidRDefault="0064092E">
      <w:pPr>
        <w:pStyle w:val="Zkladntext"/>
        <w:ind w:left="192" w:right="536"/>
        <w:jc w:val="both"/>
      </w:pPr>
      <w:r>
        <w:t>Účtovná jednotka</w:t>
      </w:r>
      <w:r>
        <w:rPr>
          <w:spacing w:val="1"/>
        </w:rPr>
        <w:t xml:space="preserve"> </w:t>
      </w:r>
      <w:r>
        <w:rPr>
          <w:u w:val="single"/>
        </w:rPr>
        <w:t>tvorila opravné položky k pohľadávkam v rámci hlavnej činnosti,</w:t>
      </w:r>
      <w:r>
        <w:t xml:space="preserve"> pri ktorých je riziko,</w:t>
      </w:r>
      <w:r>
        <w:rPr>
          <w:spacing w:val="1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dlžník úplne</w:t>
      </w:r>
      <w:r>
        <w:rPr>
          <w:spacing w:val="-2"/>
        </w:rPr>
        <w:t xml:space="preserve"> </w:t>
      </w:r>
      <w:r>
        <w:t>alebo čiastočne</w:t>
      </w:r>
      <w:r>
        <w:rPr>
          <w:spacing w:val="-2"/>
        </w:rPr>
        <w:t xml:space="preserve"> </w:t>
      </w:r>
      <w:r>
        <w:t>nezaplatí, ak</w:t>
      </w:r>
      <w:r>
        <w:rPr>
          <w:spacing w:val="-1"/>
        </w:rPr>
        <w:t xml:space="preserve"> </w:t>
      </w:r>
      <w:r>
        <w:t>od splatnosti</w:t>
      </w:r>
      <w:r>
        <w:rPr>
          <w:spacing w:val="-1"/>
        </w:rPr>
        <w:t xml:space="preserve"> </w:t>
      </w:r>
      <w:r>
        <w:t>pohľadávky</w:t>
      </w:r>
      <w:r>
        <w:rPr>
          <w:spacing w:val="-4"/>
        </w:rPr>
        <w:t xml:space="preserve"> </w:t>
      </w:r>
      <w:r>
        <w:t>uplynula</w:t>
      </w:r>
      <w:r>
        <w:rPr>
          <w:spacing w:val="-1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dlhšia</w:t>
      </w:r>
      <w:r>
        <w:rPr>
          <w:spacing w:val="1"/>
        </w:rPr>
        <w:t xml:space="preserve"> </w:t>
      </w:r>
      <w:r>
        <w:t>ako:</w:t>
      </w:r>
    </w:p>
    <w:p w:rsidR="00137B63" w:rsidRDefault="00137B63">
      <w:pPr>
        <w:pStyle w:val="Zkladntext"/>
        <w:spacing w:before="8"/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8909"/>
      </w:tblGrid>
      <w:tr w:rsidR="00137B63">
        <w:trPr>
          <w:trHeight w:val="275"/>
        </w:trPr>
        <w:tc>
          <w:tcPr>
            <w:tcW w:w="1440" w:type="dxa"/>
          </w:tcPr>
          <w:p w:rsidR="00137B63" w:rsidRDefault="0064092E">
            <w:pPr>
              <w:pStyle w:val="TableParagraph"/>
              <w:spacing w:line="256" w:lineRule="exact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mesiacov</w:t>
            </w:r>
          </w:p>
        </w:tc>
        <w:tc>
          <w:tcPr>
            <w:tcW w:w="8909" w:type="dxa"/>
          </w:tcPr>
          <w:p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25  %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menovitej hodnoty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  <w:tr w:rsidR="00137B63">
        <w:trPr>
          <w:trHeight w:val="275"/>
        </w:trPr>
        <w:tc>
          <w:tcPr>
            <w:tcW w:w="1440" w:type="dxa"/>
          </w:tcPr>
          <w:p w:rsidR="00137B63" w:rsidRDefault="0064092E">
            <w:pPr>
              <w:pStyle w:val="TableParagraph"/>
              <w:spacing w:line="256" w:lineRule="exact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24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mesiacov</w:t>
            </w:r>
          </w:p>
        </w:tc>
        <w:tc>
          <w:tcPr>
            <w:tcW w:w="8909" w:type="dxa"/>
          </w:tcPr>
          <w:p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50  %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menovitej hodnoty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  <w:tr w:rsidR="00137B63">
        <w:trPr>
          <w:trHeight w:val="275"/>
        </w:trPr>
        <w:tc>
          <w:tcPr>
            <w:tcW w:w="1440" w:type="dxa"/>
          </w:tcPr>
          <w:p w:rsidR="00137B63" w:rsidRDefault="0064092E">
            <w:pPr>
              <w:pStyle w:val="TableParagraph"/>
              <w:spacing w:line="256" w:lineRule="exact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36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mesiacov</w:t>
            </w:r>
          </w:p>
        </w:tc>
        <w:tc>
          <w:tcPr>
            <w:tcW w:w="8909" w:type="dxa"/>
          </w:tcPr>
          <w:p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100  %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</w:tbl>
    <w:p w:rsidR="00137B63" w:rsidRDefault="00137B63">
      <w:pPr>
        <w:pStyle w:val="Zkladntext"/>
        <w:spacing w:before="8"/>
        <w:rPr>
          <w:sz w:val="23"/>
        </w:rPr>
      </w:pPr>
    </w:p>
    <w:p w:rsidR="00137B63" w:rsidRDefault="0064092E">
      <w:pPr>
        <w:pStyle w:val="Nadpis11"/>
        <w:numPr>
          <w:ilvl w:val="0"/>
          <w:numId w:val="12"/>
        </w:numPr>
        <w:tabs>
          <w:tab w:val="left" w:pos="476"/>
        </w:tabs>
        <w:spacing w:line="274" w:lineRule="exact"/>
      </w:pPr>
      <w:r>
        <w:t>Zásady</w:t>
      </w:r>
      <w:r>
        <w:rPr>
          <w:spacing w:val="-1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vykazovanie</w:t>
      </w:r>
      <w:r>
        <w:rPr>
          <w:spacing w:val="-2"/>
        </w:rPr>
        <w:t xml:space="preserve"> </w:t>
      </w:r>
      <w:r>
        <w:t>transferov.</w:t>
      </w:r>
    </w:p>
    <w:p w:rsidR="00137B63" w:rsidRDefault="0064092E">
      <w:pPr>
        <w:pStyle w:val="Zkladntext"/>
        <w:ind w:left="192" w:right="535"/>
        <w:jc w:val="both"/>
      </w:pPr>
      <w:r>
        <w:t>O nároku na dotácie zo štátneho rozpočtu sa účtuje, ak je takmer isté, že sa splnia všetky podmienky</w:t>
      </w:r>
      <w:r>
        <w:rPr>
          <w:spacing w:val="1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 dotáciou a</w:t>
      </w:r>
      <w:r>
        <w:rPr>
          <w:spacing w:val="-1"/>
        </w:rPr>
        <w:t xml:space="preserve"> </w:t>
      </w:r>
      <w:r>
        <w:t>súčasne, 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</w:t>
      </w:r>
      <w:r>
        <w:rPr>
          <w:spacing w:val="-1"/>
        </w:rPr>
        <w:t xml:space="preserve"> </w:t>
      </w:r>
      <w:r>
        <w:t>poskytne.</w:t>
      </w:r>
    </w:p>
    <w:p w:rsidR="00137B63" w:rsidRDefault="00137B63">
      <w:pPr>
        <w:pStyle w:val="Zkladntext"/>
        <w:spacing w:before="2"/>
      </w:pPr>
    </w:p>
    <w:p w:rsidR="00137B63" w:rsidRDefault="0064092E">
      <w:pPr>
        <w:pStyle w:val="Nadpis11"/>
        <w:spacing w:line="274" w:lineRule="exact"/>
        <w:ind w:left="192"/>
      </w:pPr>
      <w:r>
        <w:t>Bežný</w:t>
      </w:r>
      <w:r>
        <w:rPr>
          <w:spacing w:val="-2"/>
        </w:rPr>
        <w:t xml:space="preserve"> </w:t>
      </w:r>
      <w:r>
        <w:t>transfer</w:t>
      </w:r>
    </w:p>
    <w:p w:rsidR="00137B63" w:rsidRDefault="0064092E">
      <w:pPr>
        <w:pStyle w:val="Odsekzoznamu"/>
        <w:numPr>
          <w:ilvl w:val="1"/>
          <w:numId w:val="12"/>
        </w:numPr>
        <w:tabs>
          <w:tab w:val="left" w:pos="869"/>
          <w:tab w:val="left" w:pos="870"/>
        </w:tabs>
        <w:spacing w:line="274" w:lineRule="exact"/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6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 subjektov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 vecnej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 nákladmi</w:t>
      </w:r>
    </w:p>
    <w:p w:rsidR="00137B63" w:rsidRDefault="0064092E">
      <w:pPr>
        <w:pStyle w:val="Odsekzoznamu"/>
        <w:numPr>
          <w:ilvl w:val="1"/>
          <w:numId w:val="12"/>
        </w:numPr>
        <w:tabs>
          <w:tab w:val="left" w:pos="869"/>
          <w:tab w:val="left" w:pos="870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 splnení</w:t>
      </w:r>
      <w:r>
        <w:rPr>
          <w:spacing w:val="-1"/>
          <w:sz w:val="24"/>
        </w:rPr>
        <w:t xml:space="preserve"> </w:t>
      </w:r>
      <w:r>
        <w:rPr>
          <w:sz w:val="24"/>
        </w:rPr>
        <w:t>podmienok</w:t>
      </w:r>
    </w:p>
    <w:p w:rsidR="00137B63" w:rsidRDefault="0064092E">
      <w:pPr>
        <w:pStyle w:val="Odsekzoznamu"/>
        <w:numPr>
          <w:ilvl w:val="1"/>
          <w:numId w:val="12"/>
        </w:numPr>
        <w:tabs>
          <w:tab w:val="left" w:pos="869"/>
          <w:tab w:val="left" w:pos="870"/>
        </w:tabs>
        <w:spacing w:before="1"/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7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8"/>
          <w:sz w:val="24"/>
        </w:rPr>
        <w:t xml:space="preserve"> </w:t>
      </w:r>
      <w:r>
        <w:rPr>
          <w:sz w:val="24"/>
        </w:rPr>
        <w:t>transferu</w:t>
      </w:r>
    </w:p>
    <w:p w:rsidR="00137B63" w:rsidRDefault="00137B63">
      <w:pPr>
        <w:pStyle w:val="Zkladntext"/>
        <w:spacing w:before="6"/>
        <w:rPr>
          <w:sz w:val="16"/>
        </w:rPr>
      </w:pPr>
    </w:p>
    <w:p w:rsidR="00137B63" w:rsidRDefault="0064092E">
      <w:pPr>
        <w:pStyle w:val="Nadpis11"/>
        <w:spacing w:before="90" w:line="274" w:lineRule="exact"/>
        <w:ind w:left="192"/>
        <w:jc w:val="both"/>
      </w:pPr>
      <w:r>
        <w:t>Kapitálový</w:t>
      </w:r>
      <w:r>
        <w:rPr>
          <w:spacing w:val="-2"/>
        </w:rPr>
        <w:t xml:space="preserve"> </w:t>
      </w:r>
      <w:r>
        <w:t>transfer</w:t>
      </w:r>
    </w:p>
    <w:p w:rsidR="00137B63" w:rsidRDefault="0064092E">
      <w:pPr>
        <w:pStyle w:val="Odsekzoznamu"/>
        <w:numPr>
          <w:ilvl w:val="1"/>
          <w:numId w:val="12"/>
        </w:numPr>
        <w:tabs>
          <w:tab w:val="left" w:pos="870"/>
        </w:tabs>
        <w:ind w:right="536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:rsidR="00137B63" w:rsidRDefault="00137B63">
      <w:pPr>
        <w:pStyle w:val="Zkladntext"/>
        <w:spacing w:before="3"/>
      </w:pPr>
    </w:p>
    <w:p w:rsidR="00137B63" w:rsidRDefault="0064092E">
      <w:pPr>
        <w:pStyle w:val="Nadpis11"/>
        <w:numPr>
          <w:ilvl w:val="0"/>
          <w:numId w:val="12"/>
        </w:numPr>
        <w:tabs>
          <w:tab w:val="left" w:pos="476"/>
        </w:tabs>
        <w:spacing w:line="274" w:lineRule="exact"/>
        <w:jc w:val="both"/>
      </w:pPr>
      <w:r>
        <w:t>Spôsob</w:t>
      </w:r>
      <w:r>
        <w:rPr>
          <w:spacing w:val="-3"/>
        </w:rPr>
        <w:t xml:space="preserve"> </w:t>
      </w:r>
      <w:r>
        <w:t>prepočtu údajov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cudzích</w:t>
      </w:r>
      <w:r>
        <w:rPr>
          <w:spacing w:val="1"/>
        </w:rPr>
        <w:t xml:space="preserve"> </w:t>
      </w:r>
      <w:r>
        <w:t>menách na</w:t>
      </w:r>
      <w:r>
        <w:rPr>
          <w:spacing w:val="-1"/>
        </w:rPr>
        <w:t xml:space="preserve"> </w:t>
      </w:r>
      <w:r>
        <w:t>menu euro.</w:t>
      </w:r>
    </w:p>
    <w:p w:rsidR="00137B63" w:rsidRDefault="0064092E">
      <w:pPr>
        <w:pStyle w:val="Zkladntext"/>
        <w:ind w:left="192" w:right="539"/>
        <w:jc w:val="both"/>
      </w:pPr>
      <w:r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</w:t>
      </w:r>
      <w:r>
        <w:rPr>
          <w:spacing w:val="-2"/>
        </w:rPr>
        <w:t xml:space="preserve"> </w:t>
      </w:r>
      <w:r>
        <w:t>v deň predchádzajúci</w:t>
      </w:r>
      <w:r>
        <w:rPr>
          <w:spacing w:val="1"/>
        </w:rPr>
        <w:t xml:space="preserve"> </w:t>
      </w:r>
      <w:r>
        <w:t>dňu uskutočnenia</w:t>
      </w:r>
      <w:r>
        <w:rPr>
          <w:spacing w:val="-2"/>
        </w:rPr>
        <w:t xml:space="preserve"> </w:t>
      </w:r>
      <w:r>
        <w:t>účtovného prípadu.</w:t>
      </w:r>
    </w:p>
    <w:p w:rsidR="00137B63" w:rsidRDefault="00137B63">
      <w:pPr>
        <w:pStyle w:val="Zkladntext"/>
        <w:spacing w:before="2"/>
      </w:pPr>
    </w:p>
    <w:p w:rsidR="00137B63" w:rsidRDefault="0064092E">
      <w:pPr>
        <w:pStyle w:val="Nadpis11"/>
        <w:ind w:left="576" w:right="921"/>
        <w:jc w:val="center"/>
      </w:pPr>
      <w:r>
        <w:t>Čl.</w:t>
      </w:r>
      <w:r>
        <w:rPr>
          <w:spacing w:val="-1"/>
        </w:rPr>
        <w:t xml:space="preserve"> </w:t>
      </w:r>
      <w:r>
        <w:t>III</w:t>
      </w:r>
    </w:p>
    <w:p w:rsidR="00137B63" w:rsidRDefault="0064092E">
      <w:pPr>
        <w:ind w:left="575" w:right="92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 údajoch na 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 súvahy</w:t>
      </w:r>
    </w:p>
    <w:p w:rsidR="00137B63" w:rsidRDefault="00137B63">
      <w:pPr>
        <w:pStyle w:val="Zkladntext"/>
        <w:rPr>
          <w:b/>
        </w:rPr>
      </w:pPr>
    </w:p>
    <w:p w:rsidR="00137B63" w:rsidRDefault="0064092E">
      <w:pPr>
        <w:pStyle w:val="Nadpis11"/>
        <w:ind w:left="192"/>
      </w:pPr>
      <w:r>
        <w:t>A</w:t>
      </w:r>
      <w:r>
        <w:rPr>
          <w:spacing w:val="-4"/>
        </w:rPr>
        <w:t xml:space="preserve"> </w:t>
      </w:r>
      <w:r>
        <w:t>Neobežný majetok</w:t>
      </w:r>
    </w:p>
    <w:p w:rsidR="000F1D16" w:rsidRDefault="000F1D16">
      <w:pPr>
        <w:pStyle w:val="Nadpis11"/>
        <w:ind w:left="192"/>
      </w:pPr>
    </w:p>
    <w:p w:rsidR="00137B63" w:rsidRDefault="0064092E">
      <w:pPr>
        <w:pStyle w:val="Odsekzoznamu"/>
        <w:numPr>
          <w:ilvl w:val="0"/>
          <w:numId w:val="11"/>
        </w:numPr>
        <w:tabs>
          <w:tab w:val="left" w:pos="476"/>
        </w:tabs>
        <w:spacing w:line="274" w:lineRule="exac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majetok 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:rsidR="000F1D16" w:rsidRDefault="000F1D16" w:rsidP="000F1D16">
      <w:pPr>
        <w:pStyle w:val="Odsekzoznamu"/>
        <w:tabs>
          <w:tab w:val="left" w:pos="476"/>
        </w:tabs>
        <w:spacing w:line="274" w:lineRule="exact"/>
        <w:ind w:firstLine="0"/>
        <w:rPr>
          <w:b/>
          <w:sz w:val="24"/>
        </w:rPr>
      </w:pPr>
    </w:p>
    <w:p w:rsidR="00137B63" w:rsidRDefault="0064092E">
      <w:pPr>
        <w:pStyle w:val="Odsekzoznamu"/>
        <w:numPr>
          <w:ilvl w:val="0"/>
          <w:numId w:val="10"/>
        </w:numPr>
        <w:tabs>
          <w:tab w:val="left" w:pos="477"/>
        </w:tabs>
        <w:spacing w:after="9" w:line="274" w:lineRule="exact"/>
        <w:ind w:hanging="285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č.1)</w:t>
      </w:r>
    </w:p>
    <w:p w:rsidR="006466D0" w:rsidRDefault="006466D0" w:rsidP="000F1D16">
      <w:pPr>
        <w:pStyle w:val="Odsekzoznamu"/>
        <w:tabs>
          <w:tab w:val="left" w:pos="142"/>
        </w:tabs>
        <w:spacing w:after="9" w:line="274" w:lineRule="exact"/>
        <w:ind w:left="142" w:right="470" w:firstLine="0"/>
        <w:jc w:val="both"/>
        <w:rPr>
          <w:sz w:val="24"/>
        </w:rPr>
      </w:pPr>
      <w:r>
        <w:rPr>
          <w:sz w:val="24"/>
        </w:rPr>
        <w:t xml:space="preserve">Obec v roku 2023 obstarala dlhodobý hmotný majetok </w:t>
      </w:r>
      <w:r w:rsidR="004C6EB5">
        <w:rPr>
          <w:sz w:val="24"/>
        </w:rPr>
        <w:t>- prírastok</w:t>
      </w:r>
      <w:r>
        <w:rPr>
          <w:sz w:val="24"/>
        </w:rPr>
        <w:t xml:space="preserve"> účtu 042 v celkovej sume 377.538,60 EUR (obrat MD účtu 042 ). Z toho zaradila dlhodobý hmotný majetok na účet 021</w:t>
      </w:r>
      <w:r w:rsidR="000F1D16">
        <w:rPr>
          <w:sz w:val="24"/>
        </w:rPr>
        <w:t xml:space="preserve">- Budovy a stavby </w:t>
      </w:r>
      <w:r>
        <w:rPr>
          <w:sz w:val="24"/>
        </w:rPr>
        <w:t xml:space="preserve"> v celkovej sume 353.055,92 EUR</w:t>
      </w:r>
      <w:r w:rsidR="000F1D16">
        <w:rPr>
          <w:sz w:val="24"/>
        </w:rPr>
        <w:t xml:space="preserve"> podľa jednotlivých položiek, ktoré zobrazuje tabuľka nižšie. Projektové dokumentácie v sume 25.075 EUR ostali nezaradené na účte 042 a suma 592,31 EUR znamenala interné preúčtovanie na účte 042 medzi dvoma položkami, ktoré sa zaradzovali do majetku (verejné osvetlenie -592,31 EUR a obecný rozhlas +592,31 EUR)</w:t>
      </w:r>
    </w:p>
    <w:p w:rsidR="000F1D16" w:rsidRDefault="000F1D16" w:rsidP="000F1D16">
      <w:pPr>
        <w:pStyle w:val="Odsekzoznamu"/>
        <w:tabs>
          <w:tab w:val="left" w:pos="142"/>
        </w:tabs>
        <w:spacing w:after="9" w:line="274" w:lineRule="exact"/>
        <w:ind w:left="142" w:right="470" w:firstLine="0"/>
        <w:jc w:val="both"/>
        <w:rPr>
          <w:sz w:val="24"/>
        </w:rPr>
      </w:pPr>
    </w:p>
    <w:p w:rsidR="000F1D16" w:rsidRDefault="000F1D16" w:rsidP="000F1D16">
      <w:pPr>
        <w:pStyle w:val="Odsekzoznamu"/>
        <w:tabs>
          <w:tab w:val="left" w:pos="142"/>
        </w:tabs>
        <w:spacing w:after="9" w:line="274" w:lineRule="exact"/>
        <w:ind w:left="142" w:right="470" w:firstLine="0"/>
        <w:jc w:val="both"/>
        <w:rPr>
          <w:sz w:val="24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8"/>
        <w:gridCol w:w="6380"/>
        <w:gridCol w:w="1561"/>
        <w:gridCol w:w="1703"/>
      </w:tblGrid>
      <w:tr w:rsidR="00137B63">
        <w:trPr>
          <w:trHeight w:val="229"/>
        </w:trPr>
        <w:tc>
          <w:tcPr>
            <w:tcW w:w="778" w:type="dxa"/>
          </w:tcPr>
          <w:p w:rsidR="00137B63" w:rsidRDefault="0064092E">
            <w:pPr>
              <w:pStyle w:val="TableParagraph"/>
              <w:ind w:left="173" w:right="16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Účet</w:t>
            </w:r>
          </w:p>
        </w:tc>
        <w:tc>
          <w:tcPr>
            <w:tcW w:w="6380" w:type="dxa"/>
          </w:tcPr>
          <w:p w:rsidR="00137B63" w:rsidRDefault="0064092E">
            <w:pPr>
              <w:pStyle w:val="TableParagraph"/>
              <w:ind w:left="31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prírastkov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úbytkov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1561" w:type="dxa"/>
          </w:tcPr>
          <w:p w:rsidR="00137B63" w:rsidRDefault="0064092E">
            <w:pPr>
              <w:pStyle w:val="TableParagraph"/>
              <w:ind w:left="375"/>
              <w:rPr>
                <w:b/>
                <w:sz w:val="20"/>
              </w:rPr>
            </w:pPr>
            <w:r>
              <w:rPr>
                <w:b/>
                <w:sz w:val="20"/>
              </w:rPr>
              <w:t>Prírastok</w:t>
            </w:r>
          </w:p>
        </w:tc>
        <w:tc>
          <w:tcPr>
            <w:tcW w:w="1703" w:type="dxa"/>
          </w:tcPr>
          <w:p w:rsidR="00137B63" w:rsidRDefault="0064092E">
            <w:pPr>
              <w:pStyle w:val="TableParagraph"/>
              <w:ind w:left="530"/>
              <w:rPr>
                <w:b/>
                <w:sz w:val="20"/>
              </w:rPr>
            </w:pPr>
            <w:r>
              <w:rPr>
                <w:b/>
                <w:sz w:val="20"/>
              </w:rPr>
              <w:t>Úbytok</w:t>
            </w:r>
          </w:p>
        </w:tc>
      </w:tr>
      <w:tr w:rsidR="00137B63">
        <w:trPr>
          <w:trHeight w:val="229"/>
        </w:trPr>
        <w:tc>
          <w:tcPr>
            <w:tcW w:w="778" w:type="dxa"/>
          </w:tcPr>
          <w:p w:rsidR="00137B63" w:rsidRDefault="0064092E">
            <w:pPr>
              <w:pStyle w:val="TableParagraph"/>
              <w:ind w:left="173" w:right="161"/>
              <w:jc w:val="center"/>
              <w:rPr>
                <w:sz w:val="20"/>
              </w:rPr>
            </w:pPr>
            <w:r>
              <w:rPr>
                <w:sz w:val="20"/>
              </w:rPr>
              <w:t>021</w:t>
            </w:r>
          </w:p>
        </w:tc>
        <w:tc>
          <w:tcPr>
            <w:tcW w:w="6380" w:type="dxa"/>
          </w:tcPr>
          <w:p w:rsidR="00137B63" w:rsidRDefault="004A1714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 xml:space="preserve">Zaradenie majetku do užívania – kultúrny dom – rekonštrukcia </w:t>
            </w:r>
            <w:proofErr w:type="spellStart"/>
            <w:r>
              <w:rPr>
                <w:sz w:val="20"/>
              </w:rPr>
              <w:t>nákl.výťah</w:t>
            </w:r>
            <w:proofErr w:type="spellEnd"/>
          </w:p>
        </w:tc>
        <w:tc>
          <w:tcPr>
            <w:tcW w:w="1561" w:type="dxa"/>
          </w:tcPr>
          <w:p w:rsidR="00137B63" w:rsidRDefault="004A1714">
            <w:pPr>
              <w:pStyle w:val="TableParagraph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10 720,80 </w:t>
            </w:r>
            <w:r w:rsidR="0064092E">
              <w:rPr>
                <w:sz w:val="20"/>
              </w:rPr>
              <w:t>€</w:t>
            </w:r>
          </w:p>
        </w:tc>
        <w:tc>
          <w:tcPr>
            <w:tcW w:w="1703" w:type="dxa"/>
          </w:tcPr>
          <w:p w:rsidR="00137B63" w:rsidRDefault="00137B63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137B63">
        <w:trPr>
          <w:trHeight w:val="229"/>
        </w:trPr>
        <w:tc>
          <w:tcPr>
            <w:tcW w:w="778" w:type="dxa"/>
          </w:tcPr>
          <w:p w:rsidR="00137B63" w:rsidRDefault="0064092E">
            <w:pPr>
              <w:pStyle w:val="TableParagraph"/>
              <w:ind w:left="173" w:right="161"/>
              <w:jc w:val="center"/>
              <w:rPr>
                <w:sz w:val="20"/>
              </w:rPr>
            </w:pPr>
            <w:r>
              <w:rPr>
                <w:sz w:val="20"/>
              </w:rPr>
              <w:t>021</w:t>
            </w:r>
          </w:p>
        </w:tc>
        <w:tc>
          <w:tcPr>
            <w:tcW w:w="6380" w:type="dxa"/>
          </w:tcPr>
          <w:p w:rsidR="00137B63" w:rsidRDefault="0064092E" w:rsidP="004A1714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Zaradenie</w:t>
            </w:r>
            <w:r>
              <w:rPr>
                <w:spacing w:val="-4"/>
                <w:sz w:val="20"/>
              </w:rPr>
              <w:t xml:space="preserve"> </w:t>
            </w:r>
            <w:r w:rsidR="004A1714">
              <w:rPr>
                <w:sz w:val="20"/>
              </w:rPr>
              <w:t xml:space="preserve">majetku do užívania – verejné osvetlenie 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IBV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Vyšné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Záhumnie</w:t>
            </w:r>
          </w:p>
        </w:tc>
        <w:tc>
          <w:tcPr>
            <w:tcW w:w="1561" w:type="dxa"/>
          </w:tcPr>
          <w:p w:rsidR="00137B63" w:rsidRDefault="004A1714">
            <w:pPr>
              <w:pStyle w:val="TableParagraph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45 577,27 </w:t>
            </w:r>
            <w:r w:rsidR="0064092E">
              <w:rPr>
                <w:sz w:val="20"/>
              </w:rPr>
              <w:t>€</w:t>
            </w:r>
          </w:p>
        </w:tc>
        <w:tc>
          <w:tcPr>
            <w:tcW w:w="1703" w:type="dxa"/>
          </w:tcPr>
          <w:p w:rsidR="00137B63" w:rsidRDefault="00137B63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137B63">
        <w:trPr>
          <w:trHeight w:val="229"/>
        </w:trPr>
        <w:tc>
          <w:tcPr>
            <w:tcW w:w="778" w:type="dxa"/>
          </w:tcPr>
          <w:p w:rsidR="00137B63" w:rsidRDefault="0064092E">
            <w:pPr>
              <w:pStyle w:val="TableParagraph"/>
              <w:ind w:left="173" w:right="161"/>
              <w:jc w:val="center"/>
              <w:rPr>
                <w:sz w:val="20"/>
              </w:rPr>
            </w:pPr>
            <w:r>
              <w:rPr>
                <w:sz w:val="20"/>
              </w:rPr>
              <w:t>02</w:t>
            </w:r>
            <w:r w:rsidR="00E1486B">
              <w:rPr>
                <w:sz w:val="20"/>
              </w:rPr>
              <w:t>1</w:t>
            </w:r>
          </w:p>
        </w:tc>
        <w:tc>
          <w:tcPr>
            <w:tcW w:w="6380" w:type="dxa"/>
          </w:tcPr>
          <w:p w:rsidR="00137B63" w:rsidRDefault="0064092E" w:rsidP="004A1714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Zaradenie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užívania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 w:rsidR="004A1714">
              <w:rPr>
                <w:sz w:val="20"/>
              </w:rPr>
              <w:t>obecný rozhlas – IBV Vyšné Záhumnie</w:t>
            </w:r>
          </w:p>
        </w:tc>
        <w:tc>
          <w:tcPr>
            <w:tcW w:w="1561" w:type="dxa"/>
          </w:tcPr>
          <w:p w:rsidR="00137B63" w:rsidRDefault="004A1714">
            <w:pPr>
              <w:pStyle w:val="TableParagraph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5469,54 </w:t>
            </w:r>
            <w:r w:rsidR="0064092E">
              <w:rPr>
                <w:sz w:val="20"/>
              </w:rPr>
              <w:t>€</w:t>
            </w:r>
          </w:p>
        </w:tc>
        <w:tc>
          <w:tcPr>
            <w:tcW w:w="1703" w:type="dxa"/>
          </w:tcPr>
          <w:p w:rsidR="00137B63" w:rsidRDefault="00137B63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137B63">
        <w:trPr>
          <w:trHeight w:val="229"/>
        </w:trPr>
        <w:tc>
          <w:tcPr>
            <w:tcW w:w="778" w:type="dxa"/>
          </w:tcPr>
          <w:p w:rsidR="00137B63" w:rsidRDefault="0064092E">
            <w:pPr>
              <w:pStyle w:val="TableParagraph"/>
              <w:ind w:left="173" w:right="161"/>
              <w:jc w:val="center"/>
              <w:rPr>
                <w:sz w:val="20"/>
              </w:rPr>
            </w:pPr>
            <w:r>
              <w:rPr>
                <w:sz w:val="20"/>
              </w:rPr>
              <w:t>02</w:t>
            </w:r>
            <w:r w:rsidR="00E1486B">
              <w:rPr>
                <w:sz w:val="20"/>
              </w:rPr>
              <w:t>1</w:t>
            </w:r>
          </w:p>
        </w:tc>
        <w:tc>
          <w:tcPr>
            <w:tcW w:w="6380" w:type="dxa"/>
          </w:tcPr>
          <w:p w:rsidR="00137B63" w:rsidRDefault="0064092E" w:rsidP="004A1714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Zaradenie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užívania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 w:rsidR="004A1714">
              <w:rPr>
                <w:sz w:val="20"/>
              </w:rPr>
              <w:t xml:space="preserve">budova </w:t>
            </w:r>
            <w:proofErr w:type="spellStart"/>
            <w:r w:rsidR="004A1714">
              <w:rPr>
                <w:sz w:val="20"/>
              </w:rPr>
              <w:t>Športklubu</w:t>
            </w:r>
            <w:proofErr w:type="spellEnd"/>
            <w:r w:rsidR="004A1714">
              <w:rPr>
                <w:sz w:val="20"/>
              </w:rPr>
              <w:t xml:space="preserve"> SČ 781</w:t>
            </w:r>
          </w:p>
        </w:tc>
        <w:tc>
          <w:tcPr>
            <w:tcW w:w="1561" w:type="dxa"/>
          </w:tcPr>
          <w:p w:rsidR="00137B63" w:rsidRDefault="004A1714" w:rsidP="00F64827">
            <w:pPr>
              <w:pStyle w:val="TableParagraph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291 288,31</w:t>
            </w:r>
            <w:r w:rsidR="00F64827">
              <w:rPr>
                <w:sz w:val="20"/>
              </w:rPr>
              <w:t xml:space="preserve"> </w:t>
            </w:r>
            <w:r w:rsidR="0064092E">
              <w:rPr>
                <w:sz w:val="20"/>
              </w:rPr>
              <w:t>€</w:t>
            </w:r>
          </w:p>
        </w:tc>
        <w:tc>
          <w:tcPr>
            <w:tcW w:w="1703" w:type="dxa"/>
          </w:tcPr>
          <w:p w:rsidR="00137B63" w:rsidRDefault="00137B63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F64827">
        <w:trPr>
          <w:trHeight w:val="229"/>
        </w:trPr>
        <w:tc>
          <w:tcPr>
            <w:tcW w:w="778" w:type="dxa"/>
          </w:tcPr>
          <w:p w:rsidR="00F64827" w:rsidRDefault="00F64827">
            <w:pPr>
              <w:pStyle w:val="TableParagraph"/>
              <w:ind w:left="173" w:right="161"/>
              <w:jc w:val="center"/>
              <w:rPr>
                <w:sz w:val="20"/>
              </w:rPr>
            </w:pPr>
            <w:r>
              <w:rPr>
                <w:sz w:val="20"/>
              </w:rPr>
              <w:t>042</w:t>
            </w:r>
          </w:p>
        </w:tc>
        <w:tc>
          <w:tcPr>
            <w:tcW w:w="6380" w:type="dxa"/>
          </w:tcPr>
          <w:p w:rsidR="00F64827" w:rsidRDefault="00F64827" w:rsidP="004A1714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Obstaranie DHM – projektové dokumentácie</w:t>
            </w:r>
          </w:p>
        </w:tc>
        <w:tc>
          <w:tcPr>
            <w:tcW w:w="1561" w:type="dxa"/>
          </w:tcPr>
          <w:p w:rsidR="00F64827" w:rsidRDefault="00F64827" w:rsidP="000F1D16">
            <w:pPr>
              <w:pStyle w:val="TableParagraph"/>
              <w:numPr>
                <w:ilvl w:val="0"/>
                <w:numId w:val="15"/>
              </w:numPr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075,-€</w:t>
            </w:r>
          </w:p>
        </w:tc>
        <w:tc>
          <w:tcPr>
            <w:tcW w:w="1703" w:type="dxa"/>
          </w:tcPr>
          <w:p w:rsidR="00F64827" w:rsidRDefault="00F64827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0F1D16" w:rsidRDefault="000F1D16" w:rsidP="000F1D16">
      <w:pPr>
        <w:pStyle w:val="Zkladntext"/>
        <w:spacing w:before="5"/>
        <w:rPr>
          <w:sz w:val="15"/>
        </w:rPr>
      </w:pPr>
    </w:p>
    <w:p w:rsidR="000F1D16" w:rsidRPr="000F1D16" w:rsidRDefault="000F1D16" w:rsidP="000F1D16">
      <w:pPr>
        <w:pStyle w:val="Odsekzoznamu"/>
        <w:numPr>
          <w:ilvl w:val="0"/>
          <w:numId w:val="10"/>
        </w:numPr>
        <w:tabs>
          <w:tab w:val="left" w:pos="477"/>
        </w:tabs>
        <w:spacing w:before="90" w:after="9"/>
        <w:rPr>
          <w:sz w:val="24"/>
        </w:rPr>
      </w:pPr>
      <w:r w:rsidRPr="000F1D16">
        <w:rPr>
          <w:b/>
          <w:sz w:val="24"/>
        </w:rPr>
        <w:t>spôsob</w:t>
      </w:r>
      <w:r w:rsidRPr="000F1D16">
        <w:rPr>
          <w:b/>
          <w:spacing w:val="-1"/>
          <w:sz w:val="24"/>
        </w:rPr>
        <w:t xml:space="preserve"> </w:t>
      </w:r>
      <w:r w:rsidRPr="000F1D16">
        <w:rPr>
          <w:b/>
          <w:sz w:val="24"/>
        </w:rPr>
        <w:t>a</w:t>
      </w:r>
      <w:r w:rsidRPr="000F1D16">
        <w:rPr>
          <w:b/>
          <w:spacing w:val="-1"/>
          <w:sz w:val="24"/>
        </w:rPr>
        <w:t xml:space="preserve"> </w:t>
      </w:r>
      <w:r w:rsidRPr="000F1D16">
        <w:rPr>
          <w:b/>
          <w:sz w:val="24"/>
        </w:rPr>
        <w:t>výška</w:t>
      </w:r>
      <w:r w:rsidRPr="000F1D16">
        <w:rPr>
          <w:b/>
          <w:spacing w:val="-4"/>
          <w:sz w:val="24"/>
        </w:rPr>
        <w:t xml:space="preserve"> </w:t>
      </w:r>
      <w:r w:rsidRPr="000F1D16">
        <w:rPr>
          <w:b/>
          <w:sz w:val="24"/>
        </w:rPr>
        <w:t>poistenia</w:t>
      </w:r>
      <w:r w:rsidRPr="000F1D16">
        <w:rPr>
          <w:b/>
          <w:spacing w:val="-2"/>
          <w:sz w:val="24"/>
        </w:rPr>
        <w:t xml:space="preserve"> </w:t>
      </w:r>
      <w:r w:rsidRPr="000F1D16">
        <w:rPr>
          <w:sz w:val="24"/>
        </w:rPr>
        <w:t>dlhodobého</w:t>
      </w:r>
      <w:r w:rsidRPr="000F1D16">
        <w:rPr>
          <w:spacing w:val="-1"/>
          <w:sz w:val="24"/>
        </w:rPr>
        <w:t xml:space="preserve"> </w:t>
      </w:r>
      <w:r w:rsidRPr="000F1D16">
        <w:rPr>
          <w:sz w:val="24"/>
        </w:rPr>
        <w:t>nehmotného</w:t>
      </w:r>
      <w:r w:rsidRPr="000F1D16">
        <w:rPr>
          <w:spacing w:val="-1"/>
          <w:sz w:val="24"/>
        </w:rPr>
        <w:t xml:space="preserve"> </w:t>
      </w:r>
      <w:r w:rsidRPr="000F1D16">
        <w:rPr>
          <w:sz w:val="24"/>
        </w:rPr>
        <w:t>majetku</w:t>
      </w:r>
      <w:r w:rsidRPr="000F1D16">
        <w:rPr>
          <w:spacing w:val="-1"/>
          <w:sz w:val="24"/>
        </w:rPr>
        <w:t xml:space="preserve"> </w:t>
      </w:r>
      <w:r w:rsidRPr="000F1D16">
        <w:rPr>
          <w:sz w:val="24"/>
        </w:rPr>
        <w:t>a</w:t>
      </w:r>
      <w:r w:rsidRPr="000F1D16">
        <w:rPr>
          <w:spacing w:val="-2"/>
          <w:sz w:val="24"/>
        </w:rPr>
        <w:t xml:space="preserve"> </w:t>
      </w:r>
      <w:r w:rsidRPr="000F1D16">
        <w:rPr>
          <w:sz w:val="24"/>
        </w:rPr>
        <w:t>dlhodobého</w:t>
      </w:r>
      <w:r w:rsidRPr="000F1D16">
        <w:rPr>
          <w:spacing w:val="1"/>
          <w:sz w:val="24"/>
        </w:rPr>
        <w:t xml:space="preserve"> </w:t>
      </w:r>
      <w:r w:rsidRPr="000F1D16">
        <w:rPr>
          <w:sz w:val="24"/>
        </w:rPr>
        <w:t>hmotného</w:t>
      </w:r>
      <w:r w:rsidRPr="000F1D16">
        <w:rPr>
          <w:spacing w:val="-1"/>
          <w:sz w:val="24"/>
        </w:rPr>
        <w:t xml:space="preserve"> </w:t>
      </w:r>
      <w:r w:rsidRPr="000F1D16">
        <w:rPr>
          <w:sz w:val="24"/>
        </w:rPr>
        <w:t>majetku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364"/>
        <w:gridCol w:w="1985"/>
      </w:tblGrid>
      <w:tr w:rsidR="000F1D16" w:rsidTr="00C5715E">
        <w:trPr>
          <w:trHeight w:val="229"/>
        </w:trPr>
        <w:tc>
          <w:tcPr>
            <w:tcW w:w="8364" w:type="dxa"/>
            <w:shd w:val="clear" w:color="auto" w:fill="F2F2F2"/>
          </w:tcPr>
          <w:p w:rsidR="000F1D16" w:rsidRDefault="000F1D16" w:rsidP="00C5715E">
            <w:pPr>
              <w:pStyle w:val="TableParagraph"/>
              <w:ind w:left="3448" w:right="34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1985" w:type="dxa"/>
            <w:shd w:val="clear" w:color="auto" w:fill="F2F2F2"/>
          </w:tcPr>
          <w:p w:rsidR="000F1D16" w:rsidRDefault="000F1D16" w:rsidP="00C5715E">
            <w:pPr>
              <w:pStyle w:val="TableParagraph"/>
              <w:ind w:left="316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0F1D16" w:rsidRPr="00B53152" w:rsidTr="00C5715E">
        <w:trPr>
          <w:trHeight w:val="229"/>
        </w:trPr>
        <w:tc>
          <w:tcPr>
            <w:tcW w:w="8364" w:type="dxa"/>
          </w:tcPr>
          <w:p w:rsidR="000F1D16" w:rsidRDefault="000F1D16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Poistka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6813148907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Združené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</w:tc>
        <w:tc>
          <w:tcPr>
            <w:tcW w:w="1985" w:type="dxa"/>
          </w:tcPr>
          <w:p w:rsidR="000F1D16" w:rsidRPr="00B53152" w:rsidRDefault="00B53152" w:rsidP="00C5715E">
            <w:pPr>
              <w:pStyle w:val="TableParagraph"/>
              <w:ind w:right="95"/>
              <w:jc w:val="right"/>
              <w:rPr>
                <w:sz w:val="20"/>
              </w:rPr>
            </w:pPr>
            <w:r w:rsidRPr="00B53152">
              <w:rPr>
                <w:sz w:val="20"/>
              </w:rPr>
              <w:t>1 092,05</w:t>
            </w:r>
            <w:r w:rsidR="000F1D16" w:rsidRPr="00B53152">
              <w:rPr>
                <w:sz w:val="20"/>
              </w:rPr>
              <w:t>€</w:t>
            </w:r>
          </w:p>
        </w:tc>
      </w:tr>
      <w:tr w:rsidR="000F1D16" w:rsidTr="00C5715E">
        <w:trPr>
          <w:trHeight w:val="229"/>
        </w:trPr>
        <w:tc>
          <w:tcPr>
            <w:tcW w:w="8364" w:type="dxa"/>
          </w:tcPr>
          <w:p w:rsidR="000F1D16" w:rsidRDefault="000F1D16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Poistka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6815074323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(budova ZŠ)</w:t>
            </w:r>
          </w:p>
        </w:tc>
        <w:tc>
          <w:tcPr>
            <w:tcW w:w="1985" w:type="dxa"/>
          </w:tcPr>
          <w:p w:rsidR="000F1D16" w:rsidRPr="00B53152" w:rsidRDefault="00B53152" w:rsidP="00C5715E">
            <w:pPr>
              <w:pStyle w:val="TableParagraph"/>
              <w:ind w:right="95"/>
              <w:jc w:val="right"/>
              <w:rPr>
                <w:sz w:val="20"/>
              </w:rPr>
            </w:pPr>
            <w:r w:rsidRPr="00B53152">
              <w:rPr>
                <w:sz w:val="20"/>
              </w:rPr>
              <w:t>1 120,28</w:t>
            </w:r>
            <w:r w:rsidR="000F1D16" w:rsidRPr="00B53152">
              <w:rPr>
                <w:sz w:val="20"/>
              </w:rPr>
              <w:t>€</w:t>
            </w:r>
          </w:p>
        </w:tc>
      </w:tr>
      <w:tr w:rsidR="000F1D16" w:rsidTr="00C5715E">
        <w:trPr>
          <w:trHeight w:val="229"/>
        </w:trPr>
        <w:tc>
          <w:tcPr>
            <w:tcW w:w="8364" w:type="dxa"/>
          </w:tcPr>
          <w:p w:rsidR="000F1D16" w:rsidRDefault="000F1D16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Poistka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6815074147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Poistenie majetku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(budova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ŠJ)</w:t>
            </w:r>
          </w:p>
        </w:tc>
        <w:tc>
          <w:tcPr>
            <w:tcW w:w="1985" w:type="dxa"/>
          </w:tcPr>
          <w:p w:rsidR="000F1D16" w:rsidRPr="00B53152" w:rsidRDefault="00B53152" w:rsidP="00C5715E">
            <w:pPr>
              <w:pStyle w:val="TableParagraph"/>
              <w:ind w:right="95"/>
              <w:jc w:val="right"/>
              <w:rPr>
                <w:sz w:val="20"/>
              </w:rPr>
            </w:pPr>
            <w:r w:rsidRPr="00B53152">
              <w:rPr>
                <w:sz w:val="20"/>
              </w:rPr>
              <w:t>610,89</w:t>
            </w:r>
            <w:r w:rsidR="000F1D16" w:rsidRPr="00B53152">
              <w:rPr>
                <w:sz w:val="20"/>
              </w:rPr>
              <w:t>€</w:t>
            </w:r>
          </w:p>
        </w:tc>
      </w:tr>
      <w:tr w:rsidR="000F1D16" w:rsidTr="00C5715E">
        <w:trPr>
          <w:trHeight w:val="229"/>
        </w:trPr>
        <w:tc>
          <w:tcPr>
            <w:tcW w:w="8364" w:type="dxa"/>
          </w:tcPr>
          <w:p w:rsidR="000F1D16" w:rsidRDefault="000F1D16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Poistka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6815074278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(budova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TV)</w:t>
            </w:r>
          </w:p>
        </w:tc>
        <w:tc>
          <w:tcPr>
            <w:tcW w:w="1985" w:type="dxa"/>
          </w:tcPr>
          <w:p w:rsidR="000F1D16" w:rsidRPr="00B53152" w:rsidRDefault="00B53152" w:rsidP="00C5715E">
            <w:pPr>
              <w:pStyle w:val="TableParagraph"/>
              <w:ind w:right="95"/>
              <w:jc w:val="right"/>
              <w:rPr>
                <w:sz w:val="20"/>
              </w:rPr>
            </w:pPr>
            <w:r w:rsidRPr="00B53152">
              <w:rPr>
                <w:sz w:val="20"/>
              </w:rPr>
              <w:t>454,25</w:t>
            </w:r>
            <w:r w:rsidR="000F1D16" w:rsidRPr="00B53152">
              <w:rPr>
                <w:sz w:val="20"/>
              </w:rPr>
              <w:t>€</w:t>
            </w:r>
          </w:p>
        </w:tc>
      </w:tr>
      <w:tr w:rsidR="000F1D16" w:rsidTr="00C5715E">
        <w:trPr>
          <w:trHeight w:val="229"/>
        </w:trPr>
        <w:tc>
          <w:tcPr>
            <w:tcW w:w="8364" w:type="dxa"/>
          </w:tcPr>
          <w:p w:rsidR="000F1D16" w:rsidRDefault="000F1D16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Poistka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6826480060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(budova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OcÚ</w:t>
            </w:r>
            <w:proofErr w:type="spellEnd"/>
            <w:r>
              <w:rPr>
                <w:sz w:val="20"/>
              </w:rPr>
              <w:t>)</w:t>
            </w:r>
          </w:p>
        </w:tc>
        <w:tc>
          <w:tcPr>
            <w:tcW w:w="1985" w:type="dxa"/>
          </w:tcPr>
          <w:p w:rsidR="000F1D16" w:rsidRPr="00066E76" w:rsidRDefault="000F1D16" w:rsidP="00C5715E">
            <w:pPr>
              <w:pStyle w:val="TableParagraph"/>
              <w:ind w:right="95"/>
              <w:jc w:val="right"/>
              <w:rPr>
                <w:color w:val="FF0000"/>
                <w:sz w:val="20"/>
              </w:rPr>
            </w:pPr>
            <w:r w:rsidRPr="00B53152">
              <w:rPr>
                <w:sz w:val="20"/>
              </w:rPr>
              <w:t>1</w:t>
            </w:r>
            <w:r w:rsidRPr="00B53152">
              <w:rPr>
                <w:spacing w:val="-1"/>
                <w:sz w:val="20"/>
              </w:rPr>
              <w:t xml:space="preserve"> </w:t>
            </w:r>
            <w:r w:rsidRPr="00B53152">
              <w:rPr>
                <w:sz w:val="20"/>
              </w:rPr>
              <w:t>216,47€</w:t>
            </w:r>
          </w:p>
        </w:tc>
      </w:tr>
      <w:tr w:rsidR="000F1D16" w:rsidTr="00C5715E">
        <w:trPr>
          <w:trHeight w:val="460"/>
        </w:trPr>
        <w:tc>
          <w:tcPr>
            <w:tcW w:w="8364" w:type="dxa"/>
          </w:tcPr>
          <w:p w:rsidR="000F1D16" w:rsidRDefault="000F1D16" w:rsidP="00C5715E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Poistka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6809989113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zodpovednosti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spôsobenú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prevádzkou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motorového</w:t>
            </w:r>
          </w:p>
          <w:p w:rsidR="000F1D16" w:rsidRDefault="000F1D16" w:rsidP="00C5715E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vozidla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(Multikára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FUMO,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EČZ: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RK810BJ)</w:t>
            </w:r>
          </w:p>
        </w:tc>
        <w:tc>
          <w:tcPr>
            <w:tcW w:w="1985" w:type="dxa"/>
          </w:tcPr>
          <w:p w:rsidR="000F1D16" w:rsidRPr="00FC6334" w:rsidRDefault="000F1D16" w:rsidP="00C5715E">
            <w:pPr>
              <w:pStyle w:val="TableParagraph"/>
              <w:spacing w:line="223" w:lineRule="exact"/>
              <w:ind w:right="95"/>
              <w:jc w:val="right"/>
              <w:rPr>
                <w:sz w:val="20"/>
              </w:rPr>
            </w:pPr>
            <w:r w:rsidRPr="00FC6334">
              <w:rPr>
                <w:sz w:val="20"/>
              </w:rPr>
              <w:t>393,80€</w:t>
            </w:r>
          </w:p>
        </w:tc>
      </w:tr>
      <w:tr w:rsidR="000F1D16" w:rsidTr="00C5715E">
        <w:trPr>
          <w:trHeight w:val="460"/>
        </w:trPr>
        <w:tc>
          <w:tcPr>
            <w:tcW w:w="8364" w:type="dxa"/>
          </w:tcPr>
          <w:p w:rsidR="000F1D16" w:rsidRDefault="000F1D16" w:rsidP="00C5715E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Poistka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6809988065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Havarijné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motorových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vozidiel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(Multikára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FUMO,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EČZ:</w:t>
            </w:r>
          </w:p>
          <w:p w:rsidR="000F1D16" w:rsidRDefault="000F1D16" w:rsidP="00C5715E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RK810BJ)</w:t>
            </w:r>
          </w:p>
        </w:tc>
        <w:tc>
          <w:tcPr>
            <w:tcW w:w="1985" w:type="dxa"/>
          </w:tcPr>
          <w:p w:rsidR="000F1D16" w:rsidRPr="00FC6334" w:rsidRDefault="000F1D16" w:rsidP="00C5715E">
            <w:pPr>
              <w:pStyle w:val="TableParagraph"/>
              <w:spacing w:line="223" w:lineRule="exact"/>
              <w:ind w:right="95"/>
              <w:jc w:val="right"/>
              <w:rPr>
                <w:sz w:val="20"/>
              </w:rPr>
            </w:pPr>
            <w:r w:rsidRPr="00FC6334">
              <w:rPr>
                <w:sz w:val="20"/>
              </w:rPr>
              <w:t>1</w:t>
            </w:r>
            <w:r w:rsidRPr="00FC6334">
              <w:rPr>
                <w:spacing w:val="-1"/>
                <w:sz w:val="20"/>
              </w:rPr>
              <w:t xml:space="preserve"> </w:t>
            </w:r>
            <w:r w:rsidRPr="00FC6334">
              <w:rPr>
                <w:sz w:val="20"/>
              </w:rPr>
              <w:t>133,60€</w:t>
            </w:r>
          </w:p>
        </w:tc>
      </w:tr>
      <w:tr w:rsidR="000F1D16" w:rsidTr="00C5715E">
        <w:trPr>
          <w:trHeight w:val="457"/>
        </w:trPr>
        <w:tc>
          <w:tcPr>
            <w:tcW w:w="8364" w:type="dxa"/>
          </w:tcPr>
          <w:p w:rsidR="000F1D16" w:rsidRDefault="000F1D16" w:rsidP="00C5715E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Poistka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6820896188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zodpovednosti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spôsobenú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prevádzkou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motorového</w:t>
            </w:r>
          </w:p>
          <w:p w:rsidR="000F1D16" w:rsidRDefault="000F1D16" w:rsidP="00C5715E">
            <w:pPr>
              <w:pStyle w:val="TableParagraph"/>
              <w:spacing w:line="215" w:lineRule="exact"/>
              <w:ind w:left="107"/>
              <w:rPr>
                <w:sz w:val="20"/>
              </w:rPr>
            </w:pPr>
            <w:r>
              <w:rPr>
                <w:sz w:val="20"/>
              </w:rPr>
              <w:t>vozidla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(ŠKODA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YETI,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EČZ: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RK697CB)</w:t>
            </w:r>
          </w:p>
        </w:tc>
        <w:tc>
          <w:tcPr>
            <w:tcW w:w="1985" w:type="dxa"/>
          </w:tcPr>
          <w:p w:rsidR="000F1D16" w:rsidRPr="00AE0943" w:rsidRDefault="00AE0943" w:rsidP="00C5715E">
            <w:pPr>
              <w:pStyle w:val="TableParagraph"/>
              <w:spacing w:line="223" w:lineRule="exact"/>
              <w:ind w:right="95"/>
              <w:jc w:val="right"/>
              <w:rPr>
                <w:sz w:val="20"/>
              </w:rPr>
            </w:pPr>
            <w:r w:rsidRPr="00AE0943">
              <w:rPr>
                <w:sz w:val="20"/>
              </w:rPr>
              <w:t>125,29</w:t>
            </w:r>
            <w:r w:rsidR="000F1D16" w:rsidRPr="00AE0943">
              <w:rPr>
                <w:sz w:val="20"/>
              </w:rPr>
              <w:t>€</w:t>
            </w:r>
          </w:p>
        </w:tc>
      </w:tr>
      <w:tr w:rsidR="000F1D16" w:rsidTr="00C5715E">
        <w:trPr>
          <w:trHeight w:val="232"/>
        </w:trPr>
        <w:tc>
          <w:tcPr>
            <w:tcW w:w="8364" w:type="dxa"/>
          </w:tcPr>
          <w:p w:rsidR="000F1D16" w:rsidRDefault="000F1D16" w:rsidP="00C5715E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>Poistka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6820891694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Havarijné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poistenie motorových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vozidiel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(ŠKODA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YETI,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EČZ: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RK697CB)</w:t>
            </w:r>
          </w:p>
        </w:tc>
        <w:tc>
          <w:tcPr>
            <w:tcW w:w="1985" w:type="dxa"/>
          </w:tcPr>
          <w:p w:rsidR="000F1D16" w:rsidRPr="00B53152" w:rsidRDefault="000F1D16" w:rsidP="00C5715E">
            <w:pPr>
              <w:pStyle w:val="TableParagraph"/>
              <w:spacing w:line="212" w:lineRule="exact"/>
              <w:ind w:right="95"/>
              <w:jc w:val="right"/>
              <w:rPr>
                <w:sz w:val="20"/>
              </w:rPr>
            </w:pPr>
            <w:r w:rsidRPr="00B53152">
              <w:rPr>
                <w:sz w:val="20"/>
              </w:rPr>
              <w:t>357,79€</w:t>
            </w:r>
          </w:p>
        </w:tc>
      </w:tr>
      <w:tr w:rsidR="00B53152" w:rsidTr="00C5715E">
        <w:trPr>
          <w:trHeight w:val="232"/>
        </w:trPr>
        <w:tc>
          <w:tcPr>
            <w:tcW w:w="8364" w:type="dxa"/>
          </w:tcPr>
          <w:p w:rsidR="00B53152" w:rsidRDefault="00B53152" w:rsidP="00C5715E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 xml:space="preserve">Poistka č. </w:t>
            </w:r>
            <w:r w:rsidR="00FC6334">
              <w:rPr>
                <w:sz w:val="20"/>
              </w:rPr>
              <w:t xml:space="preserve">1248137495 – Poistenie zodpovednosti za škodu spôsobenú prevádzkou </w:t>
            </w:r>
            <w:proofErr w:type="spellStart"/>
            <w:r w:rsidR="00FC6334">
              <w:rPr>
                <w:sz w:val="20"/>
              </w:rPr>
              <w:t>mot</w:t>
            </w:r>
            <w:proofErr w:type="spellEnd"/>
            <w:r w:rsidR="00FC6334">
              <w:rPr>
                <w:sz w:val="20"/>
              </w:rPr>
              <w:t>. vozidla  EČV: RK674CZ</w:t>
            </w:r>
          </w:p>
        </w:tc>
        <w:tc>
          <w:tcPr>
            <w:tcW w:w="1985" w:type="dxa"/>
          </w:tcPr>
          <w:p w:rsidR="00B53152" w:rsidRPr="00B53152" w:rsidRDefault="00FC6334" w:rsidP="00C5715E">
            <w:pPr>
              <w:pStyle w:val="TableParagraph"/>
              <w:spacing w:line="212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231,00</w:t>
            </w:r>
            <w:r w:rsidRPr="00B53152">
              <w:rPr>
                <w:sz w:val="20"/>
              </w:rPr>
              <w:t>€</w:t>
            </w:r>
          </w:p>
        </w:tc>
      </w:tr>
      <w:tr w:rsidR="00FC6334" w:rsidTr="00C5715E">
        <w:trPr>
          <w:trHeight w:val="232"/>
        </w:trPr>
        <w:tc>
          <w:tcPr>
            <w:tcW w:w="8364" w:type="dxa"/>
          </w:tcPr>
          <w:p w:rsidR="00FC6334" w:rsidRDefault="00FC6334" w:rsidP="00C5715E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 xml:space="preserve">Poistka č. 1248137498 – Poistenie zodpovednosti za škodu spôsobenú prevádzkou </w:t>
            </w:r>
            <w:proofErr w:type="spellStart"/>
            <w:r>
              <w:rPr>
                <w:sz w:val="20"/>
              </w:rPr>
              <w:t>mot</w:t>
            </w:r>
            <w:proofErr w:type="spellEnd"/>
            <w:r>
              <w:rPr>
                <w:sz w:val="20"/>
              </w:rPr>
              <w:t xml:space="preserve"> .vozidla EČV: RK570YF</w:t>
            </w:r>
          </w:p>
        </w:tc>
        <w:tc>
          <w:tcPr>
            <w:tcW w:w="1985" w:type="dxa"/>
          </w:tcPr>
          <w:p w:rsidR="00FC6334" w:rsidRDefault="00FC6334" w:rsidP="00C5715E">
            <w:pPr>
              <w:pStyle w:val="TableParagraph"/>
              <w:spacing w:line="212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32,00</w:t>
            </w:r>
            <w:r w:rsidRPr="00B53152">
              <w:rPr>
                <w:sz w:val="20"/>
              </w:rPr>
              <w:t>€</w:t>
            </w:r>
          </w:p>
        </w:tc>
      </w:tr>
    </w:tbl>
    <w:p w:rsidR="00066E76" w:rsidRDefault="00066E76" w:rsidP="00066E76">
      <w:pPr>
        <w:pStyle w:val="Nadpis11"/>
        <w:tabs>
          <w:tab w:val="left" w:pos="477"/>
        </w:tabs>
        <w:spacing w:after="4"/>
        <w:ind w:right="537"/>
      </w:pPr>
    </w:p>
    <w:p w:rsidR="00066E76" w:rsidRPr="00C5715E" w:rsidRDefault="00066E76" w:rsidP="00066E76">
      <w:pPr>
        <w:pStyle w:val="Nadpis11"/>
        <w:numPr>
          <w:ilvl w:val="0"/>
          <w:numId w:val="10"/>
        </w:numPr>
        <w:tabs>
          <w:tab w:val="left" w:pos="477"/>
        </w:tabs>
        <w:spacing w:after="4"/>
        <w:ind w:right="537"/>
        <w:rPr>
          <w:b w:val="0"/>
        </w:rPr>
      </w:pPr>
      <w:r>
        <w:t>opis</w:t>
      </w:r>
      <w:r>
        <w:rPr>
          <w:spacing w:val="41"/>
        </w:rPr>
        <w:t xml:space="preserve"> </w:t>
      </w:r>
      <w:r>
        <w:t>a hodnota</w:t>
      </w:r>
      <w:r>
        <w:rPr>
          <w:spacing w:val="42"/>
        </w:rPr>
        <w:t xml:space="preserve"> </w:t>
      </w:r>
      <w:r w:rsidRPr="00C5715E">
        <w:rPr>
          <w:b w:val="0"/>
        </w:rPr>
        <w:t>dlhodobého</w:t>
      </w:r>
      <w:r w:rsidRPr="00C5715E">
        <w:rPr>
          <w:b w:val="0"/>
          <w:spacing w:val="41"/>
        </w:rPr>
        <w:t xml:space="preserve"> </w:t>
      </w:r>
      <w:r w:rsidRPr="00C5715E">
        <w:rPr>
          <w:b w:val="0"/>
        </w:rPr>
        <w:t>majetku</w:t>
      </w:r>
      <w:r>
        <w:rPr>
          <w:spacing w:val="43"/>
        </w:rPr>
        <w:t xml:space="preserve"> </w:t>
      </w:r>
      <w:r>
        <w:t>vo</w:t>
      </w:r>
      <w:r>
        <w:rPr>
          <w:spacing w:val="42"/>
        </w:rPr>
        <w:t xml:space="preserve"> </w:t>
      </w:r>
      <w:r>
        <w:t>vlastníctve</w:t>
      </w:r>
      <w:r>
        <w:rPr>
          <w:spacing w:val="41"/>
        </w:rPr>
        <w:t xml:space="preserve"> </w:t>
      </w:r>
      <w:r>
        <w:t>účtovnej</w:t>
      </w:r>
      <w:r>
        <w:rPr>
          <w:spacing w:val="41"/>
        </w:rPr>
        <w:t xml:space="preserve"> </w:t>
      </w:r>
      <w:r>
        <w:t>jednotky</w:t>
      </w:r>
      <w:r>
        <w:rPr>
          <w:spacing w:val="42"/>
        </w:rPr>
        <w:t xml:space="preserve"> </w:t>
      </w:r>
      <w:r w:rsidRPr="00C5715E">
        <w:rPr>
          <w:b w:val="0"/>
        </w:rPr>
        <w:t>alebo</w:t>
      </w:r>
      <w:r w:rsidRPr="00C5715E">
        <w:rPr>
          <w:b w:val="0"/>
          <w:spacing w:val="41"/>
        </w:rPr>
        <w:t xml:space="preserve"> </w:t>
      </w:r>
      <w:r w:rsidRPr="00C5715E">
        <w:rPr>
          <w:b w:val="0"/>
        </w:rPr>
        <w:t>v správe</w:t>
      </w:r>
      <w:r w:rsidRPr="00C5715E">
        <w:rPr>
          <w:b w:val="0"/>
          <w:spacing w:val="41"/>
        </w:rPr>
        <w:t xml:space="preserve"> </w:t>
      </w:r>
      <w:r w:rsidRPr="00C5715E">
        <w:rPr>
          <w:b w:val="0"/>
        </w:rPr>
        <w:t>účtovnej</w:t>
      </w:r>
      <w:r w:rsidRPr="00C5715E">
        <w:rPr>
          <w:b w:val="0"/>
          <w:spacing w:val="-57"/>
        </w:rPr>
        <w:t xml:space="preserve"> </w:t>
      </w:r>
      <w:r w:rsidRPr="00C5715E">
        <w:rPr>
          <w:b w:val="0"/>
        </w:rPr>
        <w:t>jednotky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5129"/>
      </w:tblGrid>
      <w:tr w:rsidR="00066E76" w:rsidTr="00C5715E">
        <w:trPr>
          <w:trHeight w:val="457"/>
        </w:trPr>
        <w:tc>
          <w:tcPr>
            <w:tcW w:w="5220" w:type="dxa"/>
            <w:shd w:val="clear" w:color="auto" w:fill="F2F2F2"/>
          </w:tcPr>
          <w:p w:rsidR="00066E76" w:rsidRDefault="00066E76" w:rsidP="00C5715E">
            <w:pPr>
              <w:pStyle w:val="TableParagraph"/>
              <w:spacing w:line="226" w:lineRule="exact"/>
              <w:ind w:left="488" w:right="48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066E76" w:rsidRDefault="00066E76" w:rsidP="00C5715E">
            <w:pPr>
              <w:pStyle w:val="TableParagraph"/>
              <w:spacing w:line="212" w:lineRule="exact"/>
              <w:ind w:left="488" w:right="481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5129" w:type="dxa"/>
            <w:shd w:val="clear" w:color="auto" w:fill="F2F2F2"/>
          </w:tcPr>
          <w:p w:rsidR="00066E76" w:rsidRDefault="00066E76" w:rsidP="00C5715E">
            <w:pPr>
              <w:pStyle w:val="TableParagraph"/>
              <w:spacing w:line="228" w:lineRule="exact"/>
              <w:ind w:left="2298" w:right="229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066E76" w:rsidTr="00C5715E">
        <w:trPr>
          <w:trHeight w:val="229"/>
        </w:trPr>
        <w:tc>
          <w:tcPr>
            <w:tcW w:w="5220" w:type="dxa"/>
          </w:tcPr>
          <w:p w:rsidR="00066E76" w:rsidRDefault="00066E76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nehmotný majetok</w:t>
            </w:r>
          </w:p>
        </w:tc>
        <w:tc>
          <w:tcPr>
            <w:tcW w:w="5129" w:type="dxa"/>
          </w:tcPr>
          <w:p w:rsidR="00066E76" w:rsidRDefault="00066E76" w:rsidP="00C5715E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252,00€</w:t>
            </w:r>
          </w:p>
        </w:tc>
      </w:tr>
      <w:tr w:rsidR="00066E76" w:rsidTr="00C5715E">
        <w:trPr>
          <w:trHeight w:val="229"/>
        </w:trPr>
        <w:tc>
          <w:tcPr>
            <w:tcW w:w="5220" w:type="dxa"/>
          </w:tcPr>
          <w:p w:rsidR="00066E76" w:rsidRDefault="00066E76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5129" w:type="dxa"/>
          </w:tcPr>
          <w:p w:rsidR="00066E76" w:rsidRDefault="00066E76" w:rsidP="00066E76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381</w:t>
            </w:r>
            <w:r>
              <w:rPr>
                <w:spacing w:val="-2"/>
                <w:sz w:val="20"/>
              </w:rPr>
              <w:t> </w:t>
            </w:r>
            <w:r>
              <w:rPr>
                <w:sz w:val="20"/>
              </w:rPr>
              <w:t>901,80€</w:t>
            </w:r>
          </w:p>
        </w:tc>
      </w:tr>
      <w:tr w:rsidR="00066E76" w:rsidTr="00C5715E">
        <w:trPr>
          <w:trHeight w:val="229"/>
        </w:trPr>
        <w:tc>
          <w:tcPr>
            <w:tcW w:w="5220" w:type="dxa"/>
          </w:tcPr>
          <w:p w:rsidR="00066E76" w:rsidRDefault="00066E76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Umelecké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diela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zbierky</w:t>
            </w:r>
          </w:p>
        </w:tc>
        <w:tc>
          <w:tcPr>
            <w:tcW w:w="5129" w:type="dxa"/>
          </w:tcPr>
          <w:p w:rsidR="00066E76" w:rsidRDefault="00066E76" w:rsidP="00C5715E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800,00€</w:t>
            </w:r>
          </w:p>
        </w:tc>
      </w:tr>
      <w:tr w:rsidR="00066E76" w:rsidTr="00C5715E">
        <w:trPr>
          <w:trHeight w:val="229"/>
        </w:trPr>
        <w:tc>
          <w:tcPr>
            <w:tcW w:w="5220" w:type="dxa"/>
          </w:tcPr>
          <w:p w:rsidR="00066E76" w:rsidRDefault="00066E76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5129" w:type="dxa"/>
          </w:tcPr>
          <w:p w:rsidR="00066E76" w:rsidRDefault="00066E76" w:rsidP="00C5715E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6 208 940,71€</w:t>
            </w:r>
          </w:p>
        </w:tc>
      </w:tr>
      <w:tr w:rsidR="00066E76" w:rsidTr="00C5715E">
        <w:trPr>
          <w:trHeight w:val="229"/>
        </w:trPr>
        <w:tc>
          <w:tcPr>
            <w:tcW w:w="5220" w:type="dxa"/>
          </w:tcPr>
          <w:p w:rsidR="00066E76" w:rsidRDefault="00066E76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5129" w:type="dxa"/>
          </w:tcPr>
          <w:p w:rsidR="00066E76" w:rsidRDefault="00066E76" w:rsidP="00C5715E">
            <w:pPr>
              <w:pStyle w:val="TableParagraph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230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524,34€</w:t>
            </w:r>
          </w:p>
        </w:tc>
      </w:tr>
      <w:tr w:rsidR="00066E76" w:rsidTr="00C5715E">
        <w:trPr>
          <w:trHeight w:val="229"/>
        </w:trPr>
        <w:tc>
          <w:tcPr>
            <w:tcW w:w="5220" w:type="dxa"/>
          </w:tcPr>
          <w:p w:rsidR="00066E76" w:rsidRDefault="00066E76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5129" w:type="dxa"/>
          </w:tcPr>
          <w:p w:rsidR="00066E76" w:rsidRDefault="00066E76" w:rsidP="00C5715E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282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771,09€</w:t>
            </w:r>
          </w:p>
        </w:tc>
      </w:tr>
      <w:tr w:rsidR="00066E76" w:rsidTr="00C5715E">
        <w:trPr>
          <w:trHeight w:val="229"/>
        </w:trPr>
        <w:tc>
          <w:tcPr>
            <w:tcW w:w="5220" w:type="dxa"/>
          </w:tcPr>
          <w:p w:rsidR="00066E76" w:rsidRDefault="00066E76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Drobný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5129" w:type="dxa"/>
          </w:tcPr>
          <w:p w:rsidR="00066E76" w:rsidRDefault="00066E76" w:rsidP="00066E76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78 814,95€</w:t>
            </w:r>
          </w:p>
        </w:tc>
      </w:tr>
    </w:tbl>
    <w:p w:rsidR="00066E76" w:rsidRDefault="00066E76" w:rsidP="00066E76">
      <w:pPr>
        <w:pStyle w:val="Odsekzoznamu"/>
        <w:tabs>
          <w:tab w:val="left" w:pos="477"/>
        </w:tabs>
        <w:spacing w:after="9"/>
        <w:ind w:firstLine="0"/>
        <w:rPr>
          <w:b/>
          <w:sz w:val="24"/>
        </w:rPr>
      </w:pPr>
    </w:p>
    <w:p w:rsidR="00066E76" w:rsidRPr="00066E76" w:rsidRDefault="00066E76" w:rsidP="00066E76">
      <w:pPr>
        <w:pStyle w:val="Odsekzoznamu"/>
        <w:numPr>
          <w:ilvl w:val="0"/>
          <w:numId w:val="10"/>
        </w:numPr>
        <w:tabs>
          <w:tab w:val="left" w:pos="477"/>
        </w:tabs>
        <w:spacing w:after="9"/>
        <w:rPr>
          <w:b/>
          <w:sz w:val="24"/>
        </w:rPr>
      </w:pPr>
      <w:r w:rsidRPr="00066E76">
        <w:rPr>
          <w:b/>
          <w:sz w:val="24"/>
        </w:rPr>
        <w:t>opis</w:t>
      </w:r>
      <w:r w:rsidRPr="00066E76">
        <w:rPr>
          <w:b/>
          <w:spacing w:val="-1"/>
          <w:sz w:val="24"/>
        </w:rPr>
        <w:t xml:space="preserve"> </w:t>
      </w:r>
      <w:r w:rsidRPr="00066E76">
        <w:rPr>
          <w:b/>
          <w:sz w:val="24"/>
        </w:rPr>
        <w:t>a</w:t>
      </w:r>
      <w:r w:rsidRPr="00066E76">
        <w:rPr>
          <w:b/>
          <w:spacing w:val="-1"/>
          <w:sz w:val="24"/>
        </w:rPr>
        <w:t xml:space="preserve"> </w:t>
      </w:r>
      <w:r w:rsidRPr="00066E76">
        <w:rPr>
          <w:b/>
          <w:sz w:val="24"/>
        </w:rPr>
        <w:t>hodnota</w:t>
      </w:r>
      <w:r w:rsidRPr="00066E76">
        <w:rPr>
          <w:b/>
          <w:spacing w:val="-1"/>
          <w:sz w:val="24"/>
        </w:rPr>
        <w:t xml:space="preserve"> </w:t>
      </w:r>
      <w:r w:rsidRPr="00C5715E">
        <w:rPr>
          <w:sz w:val="24"/>
        </w:rPr>
        <w:t>majetku,</w:t>
      </w:r>
      <w:r w:rsidRPr="00C5715E">
        <w:rPr>
          <w:spacing w:val="-1"/>
          <w:sz w:val="24"/>
        </w:rPr>
        <w:t xml:space="preserve"> </w:t>
      </w:r>
      <w:r w:rsidRPr="00C5715E">
        <w:rPr>
          <w:sz w:val="24"/>
        </w:rPr>
        <w:t>ku</w:t>
      </w:r>
      <w:r w:rsidRPr="00C5715E">
        <w:rPr>
          <w:spacing w:val="-1"/>
          <w:sz w:val="24"/>
        </w:rPr>
        <w:t xml:space="preserve"> </w:t>
      </w:r>
      <w:r w:rsidRPr="00C5715E">
        <w:rPr>
          <w:sz w:val="24"/>
        </w:rPr>
        <w:t>ktorému</w:t>
      </w:r>
      <w:r w:rsidRPr="00C5715E">
        <w:rPr>
          <w:spacing w:val="-1"/>
          <w:sz w:val="24"/>
        </w:rPr>
        <w:t xml:space="preserve"> </w:t>
      </w:r>
      <w:r w:rsidRPr="00C5715E">
        <w:rPr>
          <w:sz w:val="24"/>
        </w:rPr>
        <w:t>účtovná</w:t>
      </w:r>
      <w:r w:rsidRPr="00C5715E">
        <w:rPr>
          <w:spacing w:val="-2"/>
          <w:sz w:val="24"/>
        </w:rPr>
        <w:t xml:space="preserve"> </w:t>
      </w:r>
      <w:r w:rsidRPr="00C5715E">
        <w:rPr>
          <w:sz w:val="24"/>
        </w:rPr>
        <w:t>jednotka</w:t>
      </w:r>
      <w:r w:rsidRPr="00C5715E">
        <w:rPr>
          <w:b/>
          <w:spacing w:val="-2"/>
          <w:sz w:val="24"/>
        </w:rPr>
        <w:t xml:space="preserve"> </w:t>
      </w:r>
      <w:r w:rsidRPr="00C5715E">
        <w:rPr>
          <w:b/>
          <w:sz w:val="24"/>
        </w:rPr>
        <w:t>nemá</w:t>
      </w:r>
      <w:r w:rsidRPr="00066E76">
        <w:rPr>
          <w:b/>
          <w:spacing w:val="-1"/>
          <w:sz w:val="24"/>
        </w:rPr>
        <w:t xml:space="preserve"> </w:t>
      </w:r>
      <w:r w:rsidRPr="00066E76">
        <w:rPr>
          <w:b/>
          <w:sz w:val="24"/>
        </w:rPr>
        <w:t>vlastnícke</w:t>
      </w:r>
      <w:r w:rsidRPr="00066E76">
        <w:rPr>
          <w:b/>
          <w:spacing w:val="-1"/>
          <w:sz w:val="24"/>
        </w:rPr>
        <w:t xml:space="preserve"> </w:t>
      </w:r>
      <w:r w:rsidRPr="00066E76">
        <w:rPr>
          <w:b/>
          <w:sz w:val="24"/>
        </w:rPr>
        <w:t>právo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5129"/>
      </w:tblGrid>
      <w:tr w:rsidR="00066E76" w:rsidTr="00C5715E">
        <w:trPr>
          <w:trHeight w:val="460"/>
        </w:trPr>
        <w:tc>
          <w:tcPr>
            <w:tcW w:w="5220" w:type="dxa"/>
            <w:shd w:val="clear" w:color="auto" w:fill="F2F2F2"/>
          </w:tcPr>
          <w:p w:rsidR="00066E76" w:rsidRDefault="00066E76" w:rsidP="00C5715E">
            <w:pPr>
              <w:pStyle w:val="TableParagraph"/>
              <w:spacing w:line="227" w:lineRule="exact"/>
              <w:ind w:left="488" w:right="3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066E76" w:rsidRDefault="00066E76" w:rsidP="00C5715E">
            <w:pPr>
              <w:pStyle w:val="TableParagraph"/>
              <w:spacing w:line="214" w:lineRule="exact"/>
              <w:ind w:left="488" w:right="483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5129" w:type="dxa"/>
            <w:shd w:val="clear" w:color="auto" w:fill="F2F2F2"/>
          </w:tcPr>
          <w:p w:rsidR="00066E76" w:rsidRDefault="00066E76" w:rsidP="00C5715E">
            <w:pPr>
              <w:pStyle w:val="TableParagraph"/>
              <w:spacing w:line="240" w:lineRule="auto"/>
              <w:ind w:left="2298" w:right="229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066E76" w:rsidTr="00C5715E">
        <w:trPr>
          <w:trHeight w:val="460"/>
        </w:trPr>
        <w:tc>
          <w:tcPr>
            <w:tcW w:w="5220" w:type="dxa"/>
          </w:tcPr>
          <w:p w:rsidR="00066E76" w:rsidRDefault="00066E76" w:rsidP="00C5715E">
            <w:pPr>
              <w:pStyle w:val="TableParagraph"/>
              <w:spacing w:line="230" w:lineRule="exact"/>
              <w:ind w:left="107" w:right="29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ktorý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využíva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účtovná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jednotka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základe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zmluvy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výpožičke</w:t>
            </w:r>
          </w:p>
        </w:tc>
        <w:tc>
          <w:tcPr>
            <w:tcW w:w="5129" w:type="dxa"/>
          </w:tcPr>
          <w:p w:rsidR="00066E76" w:rsidRDefault="00066E76" w:rsidP="00C5715E">
            <w:pPr>
              <w:pStyle w:val="TableParagraph"/>
              <w:spacing w:before="9" w:line="240" w:lineRule="auto"/>
              <w:rPr>
                <w:b/>
                <w:sz w:val="19"/>
              </w:rPr>
            </w:pPr>
          </w:p>
          <w:p w:rsidR="00066E76" w:rsidRDefault="00066E76" w:rsidP="00C5715E">
            <w:pPr>
              <w:pStyle w:val="TableParagraph"/>
              <w:spacing w:line="212" w:lineRule="exact"/>
              <w:ind w:right="9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258,80€</w:t>
            </w:r>
          </w:p>
        </w:tc>
      </w:tr>
      <w:tr w:rsidR="00066E76" w:rsidTr="00C5715E">
        <w:trPr>
          <w:trHeight w:val="229"/>
        </w:trPr>
        <w:tc>
          <w:tcPr>
            <w:tcW w:w="5220" w:type="dxa"/>
          </w:tcPr>
          <w:p w:rsidR="00066E76" w:rsidRDefault="00066E76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Zmluva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výpožičke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SITB-OO2-2015/000041-898</w:t>
            </w:r>
          </w:p>
        </w:tc>
        <w:tc>
          <w:tcPr>
            <w:tcW w:w="5129" w:type="dxa"/>
          </w:tcPr>
          <w:p w:rsidR="00066E76" w:rsidRDefault="00066E76" w:rsidP="00C5715E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258,80€</w:t>
            </w:r>
          </w:p>
        </w:tc>
      </w:tr>
    </w:tbl>
    <w:p w:rsidR="00BD061F" w:rsidRPr="00FC6334" w:rsidRDefault="00BD061F" w:rsidP="00FC6334">
      <w:pPr>
        <w:tabs>
          <w:tab w:val="left" w:pos="477"/>
        </w:tabs>
        <w:spacing w:before="90"/>
        <w:ind w:right="538"/>
        <w:rPr>
          <w:b/>
          <w:sz w:val="24"/>
        </w:rPr>
      </w:pPr>
    </w:p>
    <w:p w:rsidR="00BD061F" w:rsidRPr="00BD061F" w:rsidRDefault="00BD061F" w:rsidP="00BD061F">
      <w:pPr>
        <w:pStyle w:val="Odsekzoznamu"/>
        <w:numPr>
          <w:ilvl w:val="0"/>
          <w:numId w:val="10"/>
        </w:numPr>
        <w:tabs>
          <w:tab w:val="left" w:pos="477"/>
        </w:tabs>
        <w:spacing w:before="90"/>
        <w:ind w:right="538"/>
        <w:rPr>
          <w:sz w:val="24"/>
        </w:rPr>
      </w:pPr>
      <w:r w:rsidRPr="00BD061F">
        <w:rPr>
          <w:sz w:val="24"/>
        </w:rPr>
        <w:t>opis</w:t>
      </w:r>
      <w:r w:rsidRPr="00BD061F">
        <w:rPr>
          <w:spacing w:val="20"/>
          <w:sz w:val="24"/>
        </w:rPr>
        <w:t xml:space="preserve"> </w:t>
      </w:r>
      <w:r w:rsidRPr="00BD061F">
        <w:rPr>
          <w:sz w:val="24"/>
        </w:rPr>
        <w:t>dôvodov</w:t>
      </w:r>
      <w:r w:rsidRPr="00C5715E">
        <w:rPr>
          <w:b/>
          <w:spacing w:val="20"/>
          <w:sz w:val="24"/>
        </w:rPr>
        <w:t xml:space="preserve"> </w:t>
      </w:r>
      <w:r w:rsidRPr="00C5715E">
        <w:rPr>
          <w:b/>
          <w:sz w:val="24"/>
        </w:rPr>
        <w:t>zvýšenia,</w:t>
      </w:r>
      <w:r w:rsidRPr="00C5715E">
        <w:rPr>
          <w:b/>
          <w:spacing w:val="18"/>
          <w:sz w:val="24"/>
        </w:rPr>
        <w:t xml:space="preserve"> </w:t>
      </w:r>
      <w:r w:rsidRPr="00C5715E">
        <w:rPr>
          <w:b/>
          <w:sz w:val="24"/>
        </w:rPr>
        <w:t>zníženia</w:t>
      </w:r>
      <w:r w:rsidRPr="00C5715E">
        <w:rPr>
          <w:b/>
          <w:spacing w:val="20"/>
          <w:sz w:val="24"/>
        </w:rPr>
        <w:t xml:space="preserve"> </w:t>
      </w:r>
      <w:r w:rsidRPr="00C5715E">
        <w:rPr>
          <w:b/>
          <w:sz w:val="24"/>
        </w:rPr>
        <w:t>a</w:t>
      </w:r>
      <w:r w:rsidRPr="00C5715E">
        <w:rPr>
          <w:b/>
          <w:spacing w:val="20"/>
          <w:sz w:val="24"/>
        </w:rPr>
        <w:t xml:space="preserve"> </w:t>
      </w:r>
      <w:r w:rsidRPr="00C5715E">
        <w:rPr>
          <w:b/>
          <w:sz w:val="24"/>
        </w:rPr>
        <w:t>zrušenia</w:t>
      </w:r>
      <w:r w:rsidRPr="00C5715E">
        <w:rPr>
          <w:b/>
          <w:spacing w:val="18"/>
          <w:sz w:val="24"/>
        </w:rPr>
        <w:t xml:space="preserve"> </w:t>
      </w:r>
      <w:r w:rsidRPr="00C5715E">
        <w:rPr>
          <w:b/>
          <w:sz w:val="24"/>
        </w:rPr>
        <w:t>opravných</w:t>
      </w:r>
      <w:r w:rsidRPr="00C5715E">
        <w:rPr>
          <w:b/>
          <w:spacing w:val="21"/>
          <w:sz w:val="24"/>
        </w:rPr>
        <w:t xml:space="preserve"> </w:t>
      </w:r>
      <w:r w:rsidRPr="00C5715E">
        <w:rPr>
          <w:b/>
          <w:sz w:val="24"/>
        </w:rPr>
        <w:t>položiek</w:t>
      </w:r>
      <w:r w:rsidRPr="00C5715E">
        <w:rPr>
          <w:b/>
          <w:spacing w:val="21"/>
          <w:sz w:val="24"/>
        </w:rPr>
        <w:t xml:space="preserve"> </w:t>
      </w:r>
      <w:r w:rsidRPr="00BD061F">
        <w:rPr>
          <w:sz w:val="24"/>
        </w:rPr>
        <w:t>k</w:t>
      </w:r>
      <w:r w:rsidRPr="00BD061F">
        <w:rPr>
          <w:spacing w:val="18"/>
          <w:sz w:val="24"/>
        </w:rPr>
        <w:t xml:space="preserve"> </w:t>
      </w:r>
      <w:r w:rsidRPr="00BD061F">
        <w:rPr>
          <w:sz w:val="24"/>
        </w:rPr>
        <w:t>dlhodobému</w:t>
      </w:r>
      <w:r w:rsidRPr="00BD061F">
        <w:rPr>
          <w:spacing w:val="20"/>
          <w:sz w:val="24"/>
        </w:rPr>
        <w:t xml:space="preserve"> </w:t>
      </w:r>
      <w:r w:rsidRPr="00BD061F">
        <w:rPr>
          <w:sz w:val="24"/>
        </w:rPr>
        <w:t>nehmotnému</w:t>
      </w:r>
      <w:r w:rsidRPr="00BD061F">
        <w:rPr>
          <w:spacing w:val="-57"/>
          <w:sz w:val="24"/>
        </w:rPr>
        <w:t xml:space="preserve"> </w:t>
      </w:r>
      <w:r w:rsidRPr="00BD061F">
        <w:rPr>
          <w:sz w:val="24"/>
        </w:rPr>
        <w:t>majetku</w:t>
      </w:r>
      <w:r w:rsidRPr="00BD061F">
        <w:rPr>
          <w:spacing w:val="-1"/>
          <w:sz w:val="24"/>
        </w:rPr>
        <w:t xml:space="preserve"> </w:t>
      </w:r>
      <w:r w:rsidRPr="00BD061F">
        <w:rPr>
          <w:sz w:val="24"/>
        </w:rPr>
        <w:t>a</w:t>
      </w:r>
      <w:r w:rsidRPr="00BD061F">
        <w:rPr>
          <w:spacing w:val="-1"/>
          <w:sz w:val="24"/>
        </w:rPr>
        <w:t xml:space="preserve"> </w:t>
      </w:r>
      <w:r w:rsidRPr="00BD061F">
        <w:rPr>
          <w:sz w:val="24"/>
        </w:rPr>
        <w:t>dlhodobému hmotnému majetku</w:t>
      </w:r>
    </w:p>
    <w:p w:rsidR="00BD061F" w:rsidRDefault="00BD061F" w:rsidP="00BD061F">
      <w:pPr>
        <w:pStyle w:val="Zkladntext"/>
        <w:ind w:left="192" w:right="538" w:hanging="1"/>
      </w:pPr>
      <w:r>
        <w:t>V</w:t>
      </w:r>
      <w:r>
        <w:rPr>
          <w:spacing w:val="-2"/>
        </w:rPr>
        <w:t xml:space="preserve"> </w:t>
      </w:r>
      <w:r>
        <w:t>roku</w:t>
      </w:r>
      <w:r>
        <w:rPr>
          <w:spacing w:val="8"/>
        </w:rPr>
        <w:t xml:space="preserve"> </w:t>
      </w:r>
      <w:r>
        <w:t>2023</w:t>
      </w:r>
      <w:r>
        <w:rPr>
          <w:spacing w:val="66"/>
        </w:rPr>
        <w:t xml:space="preserve"> </w:t>
      </w:r>
      <w:r>
        <w:t>bola</w:t>
      </w:r>
      <w:r>
        <w:rPr>
          <w:spacing w:val="65"/>
        </w:rPr>
        <w:t xml:space="preserve"> </w:t>
      </w:r>
      <w:r>
        <w:t>vytvorená</w:t>
      </w:r>
      <w:r>
        <w:rPr>
          <w:spacing w:val="31"/>
        </w:rPr>
        <w:t xml:space="preserve"> </w:t>
      </w:r>
      <w:r>
        <w:t>opravná</w:t>
      </w:r>
      <w:r>
        <w:rPr>
          <w:spacing w:val="34"/>
        </w:rPr>
        <w:t xml:space="preserve"> </w:t>
      </w:r>
      <w:r>
        <w:t>položka</w:t>
      </w:r>
      <w:r>
        <w:rPr>
          <w:spacing w:val="3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nedokončenej</w:t>
      </w:r>
      <w:r>
        <w:rPr>
          <w:spacing w:val="33"/>
        </w:rPr>
        <w:t xml:space="preserve"> </w:t>
      </w:r>
      <w:r>
        <w:t>investícii</w:t>
      </w:r>
      <w:r>
        <w:rPr>
          <w:spacing w:val="33"/>
        </w:rPr>
        <w:t xml:space="preserve"> </w:t>
      </w:r>
      <w:r>
        <w:t>–</w:t>
      </w:r>
      <w:r>
        <w:rPr>
          <w:spacing w:val="32"/>
        </w:rPr>
        <w:t xml:space="preserve"> </w:t>
      </w:r>
      <w:r>
        <w:t>požiarna zbrojnica</w:t>
      </w:r>
      <w:r>
        <w:rPr>
          <w:spacing w:val="-2"/>
        </w:rPr>
        <w:t xml:space="preserve"> </w:t>
      </w:r>
      <w:r>
        <w:t>vo výške</w:t>
      </w:r>
      <w:r>
        <w:rPr>
          <w:spacing w:val="-1"/>
        </w:rPr>
        <w:t xml:space="preserve"> </w:t>
      </w:r>
      <w:r>
        <w:t>50%</w:t>
      </w:r>
      <w:r>
        <w:rPr>
          <w:spacing w:val="1"/>
        </w:rPr>
        <w:t xml:space="preserve"> </w:t>
      </w:r>
      <w:r>
        <w:t>v sume</w:t>
      </w:r>
      <w:r>
        <w:rPr>
          <w:spacing w:val="-1"/>
        </w:rPr>
        <w:t xml:space="preserve"> </w:t>
      </w:r>
      <w:r>
        <w:t>8 435€.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1136"/>
        <w:gridCol w:w="1134"/>
        <w:gridCol w:w="712"/>
        <w:gridCol w:w="993"/>
        <w:gridCol w:w="1135"/>
        <w:gridCol w:w="2805"/>
      </w:tblGrid>
      <w:tr w:rsidR="00BD061F" w:rsidTr="008C1F15">
        <w:trPr>
          <w:trHeight w:val="688"/>
        </w:trPr>
        <w:tc>
          <w:tcPr>
            <w:tcW w:w="2410" w:type="dxa"/>
            <w:shd w:val="clear" w:color="auto" w:fill="F2F2F2"/>
          </w:tcPr>
          <w:p w:rsidR="00BD061F" w:rsidRDefault="00BD061F" w:rsidP="008C1F15">
            <w:pPr>
              <w:pStyle w:val="TableParagraph"/>
              <w:spacing w:line="228" w:lineRule="exact"/>
              <w:ind w:left="285" w:hanging="53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DM,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ku ktorému</w:t>
            </w:r>
          </w:p>
          <w:p w:rsidR="00BD061F" w:rsidRDefault="00BD061F" w:rsidP="008C1F15">
            <w:pPr>
              <w:pStyle w:val="TableParagraph"/>
              <w:spacing w:line="228" w:lineRule="exact"/>
              <w:ind w:left="870" w:right="262" w:hanging="586"/>
              <w:rPr>
                <w:b/>
                <w:sz w:val="20"/>
              </w:rPr>
            </w:pPr>
            <w:r>
              <w:rPr>
                <w:b/>
                <w:sz w:val="20"/>
              </w:rPr>
              <w:t>bola tvorená opravná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položka</w:t>
            </w:r>
          </w:p>
        </w:tc>
        <w:tc>
          <w:tcPr>
            <w:tcW w:w="1136" w:type="dxa"/>
            <w:shd w:val="clear" w:color="auto" w:fill="F2F2F2"/>
          </w:tcPr>
          <w:p w:rsidR="00BD061F" w:rsidRDefault="00BD061F" w:rsidP="008C1F15">
            <w:pPr>
              <w:pStyle w:val="TableParagraph"/>
              <w:spacing w:line="237" w:lineRule="auto"/>
              <w:ind w:left="265" w:right="25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:rsidR="00BD061F" w:rsidRDefault="00BD061F" w:rsidP="008C1F15">
            <w:pPr>
              <w:pStyle w:val="TableParagraph"/>
              <w:spacing w:line="240" w:lineRule="auto"/>
              <w:ind w:left="126" w:right="11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31.12.2022</w:t>
            </w:r>
          </w:p>
        </w:tc>
        <w:tc>
          <w:tcPr>
            <w:tcW w:w="1134" w:type="dxa"/>
            <w:shd w:val="clear" w:color="auto" w:fill="F2F2F2"/>
          </w:tcPr>
          <w:p w:rsidR="00BD061F" w:rsidRDefault="00BD061F" w:rsidP="008C1F15">
            <w:pPr>
              <w:pStyle w:val="TableParagraph"/>
              <w:spacing w:line="237" w:lineRule="auto"/>
              <w:ind w:left="452" w:right="239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712" w:type="dxa"/>
            <w:shd w:val="clear" w:color="auto" w:fill="F2F2F2"/>
          </w:tcPr>
          <w:p w:rsidR="00BD061F" w:rsidRDefault="00BD061F" w:rsidP="008C1F15">
            <w:pPr>
              <w:pStyle w:val="TableParagraph"/>
              <w:spacing w:line="240" w:lineRule="auto"/>
              <w:ind w:left="242" w:right="110" w:hanging="106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Zníže</w:t>
            </w:r>
            <w:proofErr w:type="spellEnd"/>
            <w:r>
              <w:rPr>
                <w:b/>
                <w:sz w:val="16"/>
              </w:rPr>
              <w:t>-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nie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993" w:type="dxa"/>
            <w:shd w:val="clear" w:color="auto" w:fill="F2F2F2"/>
          </w:tcPr>
          <w:p w:rsidR="00BD061F" w:rsidRDefault="00BD061F" w:rsidP="008C1F15">
            <w:pPr>
              <w:pStyle w:val="TableParagraph"/>
              <w:spacing w:line="237" w:lineRule="auto"/>
              <w:ind w:left="379" w:right="171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Zrušenie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1135" w:type="dxa"/>
            <w:shd w:val="clear" w:color="auto" w:fill="F2F2F2"/>
          </w:tcPr>
          <w:p w:rsidR="00BD061F" w:rsidRDefault="00BD061F" w:rsidP="008C1F15">
            <w:pPr>
              <w:pStyle w:val="TableParagraph"/>
              <w:spacing w:line="237" w:lineRule="auto"/>
              <w:ind w:left="257" w:right="25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:rsidR="00BD061F" w:rsidRDefault="00BD061F" w:rsidP="008C1F15">
            <w:pPr>
              <w:pStyle w:val="TableParagraph"/>
              <w:spacing w:line="240" w:lineRule="auto"/>
              <w:ind w:left="119" w:right="12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31.12.2023</w:t>
            </w:r>
          </w:p>
        </w:tc>
        <w:tc>
          <w:tcPr>
            <w:tcW w:w="2805" w:type="dxa"/>
            <w:shd w:val="clear" w:color="auto" w:fill="F2F2F2"/>
          </w:tcPr>
          <w:p w:rsidR="00BD061F" w:rsidRDefault="00BD061F" w:rsidP="008C1F15">
            <w:pPr>
              <w:pStyle w:val="TableParagraph"/>
              <w:spacing w:line="240" w:lineRule="auto"/>
              <w:ind w:left="793" w:right="324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Dôvod zvýšenie, zníženia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 OP</w:t>
            </w:r>
          </w:p>
        </w:tc>
      </w:tr>
      <w:tr w:rsidR="00BD061F" w:rsidTr="008C1F15">
        <w:trPr>
          <w:trHeight w:val="460"/>
        </w:trPr>
        <w:tc>
          <w:tcPr>
            <w:tcW w:w="2410" w:type="dxa"/>
          </w:tcPr>
          <w:p w:rsidR="00BD061F" w:rsidRDefault="00BD061F" w:rsidP="008C1F15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042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Projektová</w:t>
            </w:r>
          </w:p>
          <w:p w:rsidR="00BD061F" w:rsidRDefault="00BD061F" w:rsidP="008C1F15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dokumentácia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bytový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</w:p>
        </w:tc>
        <w:tc>
          <w:tcPr>
            <w:tcW w:w="1136" w:type="dxa"/>
          </w:tcPr>
          <w:p w:rsidR="00BD061F" w:rsidRDefault="00BD061F" w:rsidP="008C1F15">
            <w:pPr>
              <w:pStyle w:val="TableParagraph"/>
              <w:spacing w:line="223" w:lineRule="exact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698,04€</w:t>
            </w:r>
          </w:p>
        </w:tc>
        <w:tc>
          <w:tcPr>
            <w:tcW w:w="1134" w:type="dxa"/>
          </w:tcPr>
          <w:p w:rsidR="00BD061F" w:rsidRDefault="00BD061F" w:rsidP="008C1F15">
            <w:pPr>
              <w:pStyle w:val="TableParagraph"/>
              <w:spacing w:line="223" w:lineRule="exact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712" w:type="dxa"/>
          </w:tcPr>
          <w:p w:rsidR="00BD061F" w:rsidRDefault="00BD061F" w:rsidP="008C1F15">
            <w:pPr>
              <w:pStyle w:val="TableParagraph"/>
              <w:spacing w:line="223" w:lineRule="exact"/>
              <w:ind w:right="99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993" w:type="dxa"/>
          </w:tcPr>
          <w:p w:rsidR="00BD061F" w:rsidRDefault="00BD061F" w:rsidP="008C1F15">
            <w:pPr>
              <w:pStyle w:val="TableParagraph"/>
              <w:spacing w:line="223" w:lineRule="exact"/>
              <w:ind w:right="100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1135" w:type="dxa"/>
          </w:tcPr>
          <w:p w:rsidR="00BD061F" w:rsidRDefault="00BD061F" w:rsidP="008C1F15">
            <w:pPr>
              <w:pStyle w:val="TableParagraph"/>
              <w:spacing w:line="223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698,04€</w:t>
            </w:r>
          </w:p>
        </w:tc>
        <w:tc>
          <w:tcPr>
            <w:tcW w:w="2805" w:type="dxa"/>
          </w:tcPr>
          <w:p w:rsidR="00BD061F" w:rsidRDefault="00BD061F" w:rsidP="008C1F15">
            <w:pPr>
              <w:pStyle w:val="TableParagraph"/>
              <w:spacing w:line="223" w:lineRule="exact"/>
              <w:ind w:left="102"/>
              <w:rPr>
                <w:sz w:val="20"/>
              </w:rPr>
            </w:pPr>
            <w:r>
              <w:rPr>
                <w:sz w:val="20"/>
              </w:rPr>
              <w:t>Nevyužitie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výstavbu</w:t>
            </w:r>
          </w:p>
          <w:p w:rsidR="00BD061F" w:rsidRDefault="00BD061F" w:rsidP="008C1F15">
            <w:pPr>
              <w:pStyle w:val="TableParagraph"/>
              <w:spacing w:line="217" w:lineRule="exact"/>
              <w:ind w:left="102"/>
              <w:rPr>
                <w:sz w:val="20"/>
              </w:rPr>
            </w:pPr>
            <w:r>
              <w:rPr>
                <w:sz w:val="20"/>
              </w:rPr>
              <w:t>bytového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domu</w:t>
            </w:r>
          </w:p>
        </w:tc>
      </w:tr>
      <w:tr w:rsidR="00BD061F" w:rsidTr="008C1F15">
        <w:trPr>
          <w:trHeight w:val="460"/>
        </w:trPr>
        <w:tc>
          <w:tcPr>
            <w:tcW w:w="2410" w:type="dxa"/>
          </w:tcPr>
          <w:p w:rsidR="00BD061F" w:rsidRDefault="00BD061F" w:rsidP="008C1F15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042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Požiarna zbrojnica</w:t>
            </w:r>
          </w:p>
        </w:tc>
        <w:tc>
          <w:tcPr>
            <w:tcW w:w="1136" w:type="dxa"/>
          </w:tcPr>
          <w:p w:rsidR="00BD061F" w:rsidRDefault="00BD061F" w:rsidP="008C1F15">
            <w:pPr>
              <w:pStyle w:val="TableParagraph"/>
              <w:spacing w:line="223" w:lineRule="exact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1134" w:type="dxa"/>
          </w:tcPr>
          <w:p w:rsidR="00BD061F" w:rsidRDefault="00BD061F" w:rsidP="008C1F15">
            <w:pPr>
              <w:pStyle w:val="TableParagraph"/>
              <w:spacing w:line="223" w:lineRule="exact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8 435€</w:t>
            </w:r>
          </w:p>
        </w:tc>
        <w:tc>
          <w:tcPr>
            <w:tcW w:w="712" w:type="dxa"/>
          </w:tcPr>
          <w:p w:rsidR="00BD061F" w:rsidRDefault="00BD061F" w:rsidP="008C1F15">
            <w:pPr>
              <w:pStyle w:val="TableParagraph"/>
              <w:spacing w:line="223" w:lineRule="exact"/>
              <w:ind w:right="99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993" w:type="dxa"/>
          </w:tcPr>
          <w:p w:rsidR="00BD061F" w:rsidRDefault="00BD061F" w:rsidP="008C1F15">
            <w:pPr>
              <w:pStyle w:val="TableParagraph"/>
              <w:spacing w:line="223" w:lineRule="exact"/>
              <w:ind w:right="100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1135" w:type="dxa"/>
          </w:tcPr>
          <w:p w:rsidR="00BD061F" w:rsidRDefault="00BD061F" w:rsidP="008C1F15">
            <w:pPr>
              <w:pStyle w:val="TableParagraph"/>
              <w:spacing w:line="223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8 435€</w:t>
            </w:r>
          </w:p>
        </w:tc>
        <w:tc>
          <w:tcPr>
            <w:tcW w:w="2805" w:type="dxa"/>
          </w:tcPr>
          <w:p w:rsidR="00BD061F" w:rsidRDefault="00BD061F" w:rsidP="008C1F15">
            <w:pPr>
              <w:pStyle w:val="TableParagraph"/>
              <w:spacing w:line="217" w:lineRule="exact"/>
              <w:ind w:left="102"/>
              <w:rPr>
                <w:sz w:val="20"/>
              </w:rPr>
            </w:pPr>
            <w:r>
              <w:rPr>
                <w:sz w:val="20"/>
              </w:rPr>
              <w:t>Nepokračujúca investícia</w:t>
            </w:r>
          </w:p>
        </w:tc>
      </w:tr>
      <w:tr w:rsidR="00BD061F" w:rsidTr="008C1F15">
        <w:trPr>
          <w:trHeight w:val="690"/>
        </w:trPr>
        <w:tc>
          <w:tcPr>
            <w:tcW w:w="2410" w:type="dxa"/>
          </w:tcPr>
          <w:p w:rsidR="00BD061F" w:rsidRDefault="00BD061F" w:rsidP="008C1F15">
            <w:pPr>
              <w:pStyle w:val="TableParagraph"/>
              <w:spacing w:line="240" w:lineRule="auto"/>
              <w:ind w:left="107" w:right="690"/>
              <w:rPr>
                <w:sz w:val="20"/>
              </w:rPr>
            </w:pPr>
            <w:r>
              <w:rPr>
                <w:sz w:val="20"/>
              </w:rPr>
              <w:lastRenderedPageBreak/>
              <w:t>042 – Miestna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komunikácia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Vyšné</w:t>
            </w:r>
          </w:p>
          <w:p w:rsidR="00BD061F" w:rsidRDefault="00BD061F" w:rsidP="008C1F15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Záhumnie</w:t>
            </w:r>
          </w:p>
        </w:tc>
        <w:tc>
          <w:tcPr>
            <w:tcW w:w="1136" w:type="dxa"/>
          </w:tcPr>
          <w:p w:rsidR="00BD061F" w:rsidRDefault="00BD061F" w:rsidP="008C1F15">
            <w:pPr>
              <w:pStyle w:val="TableParagraph"/>
              <w:spacing w:line="223" w:lineRule="exact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8 573,14€</w:t>
            </w:r>
          </w:p>
        </w:tc>
        <w:tc>
          <w:tcPr>
            <w:tcW w:w="1134" w:type="dxa"/>
          </w:tcPr>
          <w:p w:rsidR="00BD061F" w:rsidRDefault="00BD061F" w:rsidP="008C1F15">
            <w:pPr>
              <w:pStyle w:val="TableParagraph"/>
              <w:spacing w:line="223" w:lineRule="exact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712" w:type="dxa"/>
          </w:tcPr>
          <w:p w:rsidR="00BD061F" w:rsidRDefault="00BD061F" w:rsidP="008C1F15">
            <w:pPr>
              <w:pStyle w:val="TableParagraph"/>
              <w:spacing w:line="223" w:lineRule="exact"/>
              <w:ind w:right="99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993" w:type="dxa"/>
          </w:tcPr>
          <w:p w:rsidR="00BD061F" w:rsidRDefault="00BD061F" w:rsidP="008C1F15">
            <w:pPr>
              <w:pStyle w:val="TableParagraph"/>
              <w:spacing w:line="223" w:lineRule="exact"/>
              <w:ind w:right="100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1135" w:type="dxa"/>
          </w:tcPr>
          <w:p w:rsidR="00BD061F" w:rsidRDefault="00BD061F" w:rsidP="008C1F15">
            <w:pPr>
              <w:pStyle w:val="TableParagraph"/>
              <w:spacing w:line="223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573,14€</w:t>
            </w:r>
          </w:p>
        </w:tc>
        <w:tc>
          <w:tcPr>
            <w:tcW w:w="2805" w:type="dxa"/>
          </w:tcPr>
          <w:p w:rsidR="00BD061F" w:rsidRDefault="00BD061F" w:rsidP="008C1F15">
            <w:pPr>
              <w:pStyle w:val="TableParagraph"/>
              <w:spacing w:line="223" w:lineRule="exact"/>
              <w:ind w:left="102"/>
              <w:rPr>
                <w:sz w:val="20"/>
              </w:rPr>
            </w:pPr>
            <w:r>
              <w:rPr>
                <w:sz w:val="20"/>
              </w:rPr>
              <w:t>Nepokračujúca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investícia</w:t>
            </w:r>
          </w:p>
        </w:tc>
      </w:tr>
    </w:tbl>
    <w:p w:rsidR="00BD061F" w:rsidRDefault="00BD061F" w:rsidP="00BD061F">
      <w:pPr>
        <w:pStyle w:val="Zkladntext"/>
        <w:spacing w:before="8"/>
        <w:rPr>
          <w:sz w:val="23"/>
        </w:rPr>
      </w:pPr>
    </w:p>
    <w:p w:rsidR="00BD061F" w:rsidRDefault="00BD061F" w:rsidP="00BD061F">
      <w:pPr>
        <w:pStyle w:val="Zkladntext"/>
        <w:spacing w:before="8"/>
        <w:rPr>
          <w:sz w:val="23"/>
        </w:rPr>
      </w:pPr>
    </w:p>
    <w:p w:rsidR="00BD061F" w:rsidRDefault="00BD061F" w:rsidP="00BD061F">
      <w:pPr>
        <w:pStyle w:val="Nadpis11"/>
        <w:numPr>
          <w:ilvl w:val="0"/>
          <w:numId w:val="11"/>
        </w:numPr>
        <w:tabs>
          <w:tab w:val="left" w:pos="476"/>
        </w:tabs>
        <w:spacing w:line="274" w:lineRule="exact"/>
      </w:pPr>
      <w:r>
        <w:t>Dlhodobý</w:t>
      </w:r>
      <w:r>
        <w:rPr>
          <w:spacing w:val="-5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</w:p>
    <w:p w:rsidR="00BD061F" w:rsidRDefault="00BD061F" w:rsidP="00BD061F">
      <w:pPr>
        <w:pStyle w:val="Nadpis11"/>
        <w:tabs>
          <w:tab w:val="left" w:pos="476"/>
        </w:tabs>
        <w:spacing w:line="274" w:lineRule="exact"/>
      </w:pPr>
    </w:p>
    <w:p w:rsidR="00BD061F" w:rsidRDefault="00BD061F" w:rsidP="00BD061F">
      <w:pPr>
        <w:spacing w:line="274" w:lineRule="exact"/>
        <w:ind w:left="192"/>
        <w:rPr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b/>
          <w:sz w:val="24"/>
        </w:rPr>
        <w:t>prehľad 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</w:t>
      </w:r>
    </w:p>
    <w:p w:rsidR="00BD061F" w:rsidRDefault="00BD061F" w:rsidP="00BD061F">
      <w:pPr>
        <w:pStyle w:val="Zkladntext"/>
        <w:ind w:left="192"/>
      </w:pPr>
      <w:r>
        <w:t>V</w:t>
      </w:r>
      <w:r>
        <w:rPr>
          <w:spacing w:val="-2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2023 obec</w:t>
      </w:r>
      <w:r>
        <w:rPr>
          <w:spacing w:val="-2"/>
        </w:rPr>
        <w:t xml:space="preserve"> </w:t>
      </w:r>
      <w:r>
        <w:t>nemala</w:t>
      </w:r>
      <w:r>
        <w:rPr>
          <w:spacing w:val="-1"/>
        </w:rPr>
        <w:t xml:space="preserve"> </w:t>
      </w:r>
      <w:r>
        <w:t>žiadny</w:t>
      </w:r>
      <w:r>
        <w:rPr>
          <w:spacing w:val="-5"/>
        </w:rPr>
        <w:t xml:space="preserve"> </w:t>
      </w:r>
      <w:r>
        <w:t>pohyb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rámci dlhodobého</w:t>
      </w:r>
      <w:r>
        <w:rPr>
          <w:spacing w:val="-1"/>
        </w:rPr>
        <w:t xml:space="preserve"> </w:t>
      </w:r>
      <w:r>
        <w:t>finančného majetku.</w:t>
      </w:r>
    </w:p>
    <w:p w:rsidR="00BD061F" w:rsidRDefault="00BD061F" w:rsidP="00BD061F">
      <w:pPr>
        <w:pStyle w:val="Zkladntext"/>
        <w:spacing w:before="5"/>
      </w:pPr>
    </w:p>
    <w:p w:rsidR="00BD061F" w:rsidRDefault="00BD061F" w:rsidP="00BD061F">
      <w:pPr>
        <w:pStyle w:val="Nadpis11"/>
        <w:numPr>
          <w:ilvl w:val="0"/>
          <w:numId w:val="11"/>
        </w:numPr>
        <w:tabs>
          <w:tab w:val="left" w:pos="476"/>
        </w:tabs>
        <w:ind w:right="537"/>
      </w:pPr>
      <w:r>
        <w:t>Dlhové</w:t>
      </w:r>
      <w:r>
        <w:rPr>
          <w:spacing w:val="7"/>
        </w:rPr>
        <w:t xml:space="preserve"> </w:t>
      </w:r>
      <w:r>
        <w:t>cenné</w:t>
      </w:r>
      <w:r>
        <w:rPr>
          <w:spacing w:val="6"/>
        </w:rPr>
        <w:t xml:space="preserve"> </w:t>
      </w:r>
      <w:r>
        <w:t>papiere</w:t>
      </w:r>
      <w:r>
        <w:rPr>
          <w:spacing w:val="8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realizovateľné</w:t>
      </w:r>
      <w:r>
        <w:rPr>
          <w:spacing w:val="6"/>
        </w:rPr>
        <w:t xml:space="preserve"> </w:t>
      </w:r>
      <w:r>
        <w:t>cenné</w:t>
      </w:r>
      <w:r>
        <w:rPr>
          <w:spacing w:val="6"/>
        </w:rPr>
        <w:t xml:space="preserve"> </w:t>
      </w:r>
      <w:r>
        <w:t>papiere,</w:t>
      </w:r>
      <w:r>
        <w:rPr>
          <w:spacing w:val="7"/>
        </w:rPr>
        <w:t xml:space="preserve"> </w:t>
      </w:r>
      <w:r>
        <w:t>dlhodobé</w:t>
      </w:r>
      <w:r>
        <w:rPr>
          <w:spacing w:val="6"/>
        </w:rPr>
        <w:t xml:space="preserve"> </w:t>
      </w:r>
      <w:r>
        <w:t>pôžičky</w:t>
      </w:r>
      <w:r>
        <w:rPr>
          <w:spacing w:val="7"/>
        </w:rPr>
        <w:t xml:space="preserve"> </w:t>
      </w:r>
      <w:r>
        <w:t>a ostatný</w:t>
      </w:r>
      <w:r>
        <w:rPr>
          <w:spacing w:val="7"/>
        </w:rPr>
        <w:t xml:space="preserve"> </w:t>
      </w:r>
      <w:r>
        <w:t>dlhodobý</w:t>
      </w:r>
      <w:r>
        <w:rPr>
          <w:spacing w:val="-57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</w:p>
    <w:p w:rsidR="00BD061F" w:rsidRDefault="00BD061F" w:rsidP="00BD061F">
      <w:pPr>
        <w:pStyle w:val="Zkladntext"/>
        <w:spacing w:after="8" w:line="271" w:lineRule="exact"/>
        <w:ind w:left="192"/>
      </w:pPr>
      <w:r>
        <w:t>a)</w:t>
      </w:r>
      <w:r>
        <w:rPr>
          <w:spacing w:val="35"/>
        </w:rPr>
        <w:t xml:space="preserve"> </w:t>
      </w:r>
      <w:r>
        <w:t>dlhové</w:t>
      </w:r>
      <w:r>
        <w:rPr>
          <w:spacing w:val="-2"/>
        </w:rPr>
        <w:t xml:space="preserve"> </w:t>
      </w:r>
      <w:r>
        <w:t>cenné</w:t>
      </w:r>
      <w:r>
        <w:rPr>
          <w:spacing w:val="-1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držané</w:t>
      </w:r>
      <w:r>
        <w:rPr>
          <w:spacing w:val="-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splatnosti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realizovateľné</w:t>
      </w:r>
      <w:r>
        <w:rPr>
          <w:spacing w:val="-2"/>
        </w:rPr>
        <w:t xml:space="preserve"> </w:t>
      </w:r>
      <w:r>
        <w:t>cenné</w:t>
      </w:r>
      <w:r>
        <w:rPr>
          <w:spacing w:val="-2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(riadky</w:t>
      </w:r>
      <w:r>
        <w:rPr>
          <w:spacing w:val="-5"/>
        </w:rPr>
        <w:t xml:space="preserve"> </w:t>
      </w:r>
      <w:r>
        <w:t>027</w:t>
      </w:r>
      <w:r>
        <w:rPr>
          <w:spacing w:val="1"/>
        </w:rPr>
        <w:t xml:space="preserve"> </w:t>
      </w:r>
      <w:r>
        <w:t>až 028</w:t>
      </w:r>
      <w:r>
        <w:rPr>
          <w:spacing w:val="-1"/>
        </w:rPr>
        <w:t xml:space="preserve"> </w:t>
      </w:r>
      <w:r>
        <w:t>súvahy):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8"/>
        <w:gridCol w:w="991"/>
        <w:gridCol w:w="993"/>
        <w:gridCol w:w="2267"/>
        <w:gridCol w:w="2267"/>
      </w:tblGrid>
      <w:tr w:rsidR="00BD061F" w:rsidTr="008C1F15">
        <w:trPr>
          <w:trHeight w:val="918"/>
        </w:trPr>
        <w:tc>
          <w:tcPr>
            <w:tcW w:w="3828" w:type="dxa"/>
            <w:shd w:val="clear" w:color="auto" w:fill="F2F2F2"/>
          </w:tcPr>
          <w:p w:rsidR="00BD061F" w:rsidRDefault="00BD061F" w:rsidP="008C1F15">
            <w:pPr>
              <w:pStyle w:val="TableParagraph"/>
              <w:spacing w:line="223" w:lineRule="exact"/>
              <w:ind w:left="1314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emitenta</w:t>
            </w:r>
          </w:p>
        </w:tc>
        <w:tc>
          <w:tcPr>
            <w:tcW w:w="991" w:type="dxa"/>
            <w:shd w:val="clear" w:color="auto" w:fill="F2F2F2"/>
          </w:tcPr>
          <w:p w:rsidR="00BD061F" w:rsidRDefault="00BD061F" w:rsidP="008C1F15">
            <w:pPr>
              <w:pStyle w:val="TableParagraph"/>
              <w:spacing w:line="240" w:lineRule="auto"/>
              <w:ind w:left="165" w:right="150"/>
              <w:jc w:val="center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993" w:type="dxa"/>
            <w:shd w:val="clear" w:color="auto" w:fill="F2F2F2"/>
          </w:tcPr>
          <w:p w:rsidR="00BD061F" w:rsidRDefault="00BD061F" w:rsidP="008C1F15">
            <w:pPr>
              <w:pStyle w:val="TableParagraph"/>
              <w:spacing w:line="240" w:lineRule="auto"/>
              <w:ind w:left="165" w:right="151" w:hanging="4"/>
              <w:jc w:val="center"/>
              <w:rPr>
                <w:sz w:val="20"/>
              </w:rPr>
            </w:pPr>
            <w:r>
              <w:rPr>
                <w:sz w:val="20"/>
              </w:rPr>
              <w:t>Mena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2267" w:type="dxa"/>
            <w:shd w:val="clear" w:color="auto" w:fill="F2F2F2"/>
          </w:tcPr>
          <w:p w:rsidR="00BD061F" w:rsidRDefault="00BD061F" w:rsidP="008C1F15">
            <w:pPr>
              <w:pStyle w:val="TableParagraph"/>
              <w:spacing w:line="240" w:lineRule="auto"/>
              <w:ind w:left="379" w:right="368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</w:p>
          <w:p w:rsidR="00BD061F" w:rsidRDefault="00BD061F" w:rsidP="008C1F15">
            <w:pPr>
              <w:pStyle w:val="TableParagraph"/>
              <w:spacing w:line="216" w:lineRule="exact"/>
              <w:ind w:left="564" w:right="554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2022</w:t>
            </w:r>
          </w:p>
        </w:tc>
        <w:tc>
          <w:tcPr>
            <w:tcW w:w="2267" w:type="dxa"/>
            <w:shd w:val="clear" w:color="auto" w:fill="F2F2F2"/>
          </w:tcPr>
          <w:p w:rsidR="00BD061F" w:rsidRDefault="00BD061F" w:rsidP="008C1F15">
            <w:pPr>
              <w:pStyle w:val="TableParagraph"/>
              <w:spacing w:line="240" w:lineRule="auto"/>
              <w:ind w:left="380" w:right="367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</w:p>
          <w:p w:rsidR="00BD061F" w:rsidRDefault="00BD061F" w:rsidP="008C1F15">
            <w:pPr>
              <w:pStyle w:val="TableParagraph"/>
              <w:spacing w:line="216" w:lineRule="exact"/>
              <w:ind w:left="565" w:right="553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2021</w:t>
            </w:r>
          </w:p>
        </w:tc>
      </w:tr>
      <w:tr w:rsidR="00BD061F" w:rsidTr="008C1F15">
        <w:trPr>
          <w:trHeight w:val="229"/>
        </w:trPr>
        <w:tc>
          <w:tcPr>
            <w:tcW w:w="3828" w:type="dxa"/>
          </w:tcPr>
          <w:p w:rsidR="00BD061F" w:rsidRDefault="00BD061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Vodárenská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spoločnosť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Ružomberok,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s.</w:t>
            </w:r>
          </w:p>
        </w:tc>
        <w:tc>
          <w:tcPr>
            <w:tcW w:w="991" w:type="dxa"/>
          </w:tcPr>
          <w:p w:rsidR="00BD061F" w:rsidRDefault="00BD061F" w:rsidP="008C1F15">
            <w:pPr>
              <w:pStyle w:val="TableParagraph"/>
              <w:ind w:left="503"/>
              <w:rPr>
                <w:sz w:val="20"/>
              </w:rPr>
            </w:pPr>
            <w:r>
              <w:rPr>
                <w:sz w:val="20"/>
              </w:rPr>
              <w:t>akcie</w:t>
            </w:r>
          </w:p>
        </w:tc>
        <w:tc>
          <w:tcPr>
            <w:tcW w:w="993" w:type="dxa"/>
          </w:tcPr>
          <w:p w:rsidR="00BD061F" w:rsidRDefault="00BD061F" w:rsidP="008C1F15">
            <w:pPr>
              <w:pStyle w:val="TableParagraph"/>
              <w:ind w:left="523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2267" w:type="dxa"/>
          </w:tcPr>
          <w:p w:rsidR="00BD061F" w:rsidRDefault="00BD061F" w:rsidP="008C1F15">
            <w:pPr>
              <w:pStyle w:val="TableParagraph"/>
              <w:ind w:left="1198"/>
              <w:rPr>
                <w:sz w:val="20"/>
              </w:rPr>
            </w:pPr>
            <w:r>
              <w:rPr>
                <w:sz w:val="20"/>
              </w:rPr>
              <w:t>274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138,46€</w:t>
            </w:r>
          </w:p>
        </w:tc>
        <w:tc>
          <w:tcPr>
            <w:tcW w:w="2267" w:type="dxa"/>
          </w:tcPr>
          <w:p w:rsidR="00BD061F" w:rsidRDefault="00BD061F" w:rsidP="008C1F15">
            <w:pPr>
              <w:pStyle w:val="TableParagraph"/>
              <w:ind w:left="1199"/>
              <w:rPr>
                <w:sz w:val="20"/>
              </w:rPr>
            </w:pPr>
            <w:r>
              <w:rPr>
                <w:sz w:val="20"/>
              </w:rPr>
              <w:t>274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138,46€</w:t>
            </w:r>
          </w:p>
        </w:tc>
      </w:tr>
    </w:tbl>
    <w:p w:rsidR="00BD061F" w:rsidRDefault="00BD061F" w:rsidP="00BD061F">
      <w:pPr>
        <w:pStyle w:val="Zkladntext"/>
        <w:spacing w:before="8"/>
        <w:rPr>
          <w:sz w:val="23"/>
        </w:rPr>
      </w:pPr>
    </w:p>
    <w:p w:rsidR="00BD061F" w:rsidRDefault="00BD061F" w:rsidP="00BD061F">
      <w:pPr>
        <w:pStyle w:val="Nadpis11"/>
        <w:ind w:left="192"/>
      </w:pPr>
    </w:p>
    <w:p w:rsidR="00BD061F" w:rsidRDefault="00BD061F" w:rsidP="00BD061F">
      <w:pPr>
        <w:pStyle w:val="Nadpis11"/>
        <w:ind w:left="192"/>
      </w:pPr>
      <w:r>
        <w:t>B</w:t>
      </w:r>
      <w:r>
        <w:rPr>
          <w:spacing w:val="57"/>
        </w:rPr>
        <w:t xml:space="preserve"> </w:t>
      </w:r>
      <w:r>
        <w:t>Obežný</w:t>
      </w:r>
      <w:r>
        <w:rPr>
          <w:spacing w:val="-1"/>
        </w:rPr>
        <w:t xml:space="preserve"> </w:t>
      </w:r>
      <w:r>
        <w:t>majetok</w:t>
      </w:r>
    </w:p>
    <w:p w:rsidR="00BD061F" w:rsidRDefault="00BD061F" w:rsidP="00BD061F">
      <w:pPr>
        <w:pStyle w:val="Nadpis11"/>
        <w:ind w:left="192"/>
      </w:pPr>
    </w:p>
    <w:p w:rsidR="00BD061F" w:rsidRPr="00672FB7" w:rsidRDefault="00BD061F" w:rsidP="00672FB7">
      <w:pPr>
        <w:pStyle w:val="Odsekzoznamu"/>
        <w:numPr>
          <w:ilvl w:val="0"/>
          <w:numId w:val="9"/>
        </w:numPr>
        <w:tabs>
          <w:tab w:val="left" w:pos="476"/>
        </w:tabs>
        <w:spacing w:line="274" w:lineRule="exact"/>
        <w:rPr>
          <w:b/>
          <w:sz w:val="24"/>
        </w:rPr>
      </w:pPr>
      <w:r>
        <w:rPr>
          <w:b/>
          <w:sz w:val="24"/>
        </w:rPr>
        <w:t>Pohľadávky</w:t>
      </w:r>
    </w:p>
    <w:p w:rsidR="00BD061F" w:rsidRDefault="00BD061F" w:rsidP="00BD061F">
      <w:pPr>
        <w:pStyle w:val="Odsekzoznamu"/>
        <w:numPr>
          <w:ilvl w:val="0"/>
          <w:numId w:val="8"/>
        </w:numPr>
        <w:tabs>
          <w:tab w:val="left" w:pos="476"/>
        </w:tabs>
        <w:spacing w:after="8" w:line="274" w:lineRule="exact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5"/>
        <w:gridCol w:w="849"/>
        <w:gridCol w:w="1557"/>
        <w:gridCol w:w="1559"/>
        <w:gridCol w:w="3685"/>
      </w:tblGrid>
      <w:tr w:rsidR="00BD061F" w:rsidTr="008C1F15">
        <w:trPr>
          <w:trHeight w:val="369"/>
        </w:trPr>
        <w:tc>
          <w:tcPr>
            <w:tcW w:w="2695" w:type="dxa"/>
            <w:shd w:val="clear" w:color="auto" w:fill="F2F2F2"/>
          </w:tcPr>
          <w:p w:rsidR="00BD061F" w:rsidRDefault="00BD061F" w:rsidP="008C1F15">
            <w:pPr>
              <w:pStyle w:val="TableParagraph"/>
              <w:spacing w:line="228" w:lineRule="exact"/>
              <w:ind w:left="822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849" w:type="dxa"/>
            <w:shd w:val="clear" w:color="auto" w:fill="F2F2F2"/>
          </w:tcPr>
          <w:p w:rsidR="00BD061F" w:rsidRDefault="00BD061F" w:rsidP="008C1F15">
            <w:pPr>
              <w:pStyle w:val="TableParagraph"/>
              <w:spacing w:line="181" w:lineRule="exact"/>
              <w:ind w:left="175"/>
              <w:rPr>
                <w:b/>
                <w:sz w:val="16"/>
              </w:rPr>
            </w:pPr>
            <w:r>
              <w:rPr>
                <w:b/>
                <w:sz w:val="16"/>
              </w:rPr>
              <w:t>Riadok</w:t>
            </w:r>
          </w:p>
          <w:p w:rsidR="00BD061F" w:rsidRDefault="00BD061F" w:rsidP="008C1F15">
            <w:pPr>
              <w:pStyle w:val="TableParagraph"/>
              <w:spacing w:before="1" w:line="168" w:lineRule="exact"/>
              <w:ind w:left="184"/>
              <w:rPr>
                <w:b/>
                <w:sz w:val="16"/>
              </w:rPr>
            </w:pPr>
            <w:r>
              <w:rPr>
                <w:b/>
                <w:sz w:val="16"/>
              </w:rPr>
              <w:t>súvahy</w:t>
            </w:r>
          </w:p>
        </w:tc>
        <w:tc>
          <w:tcPr>
            <w:tcW w:w="1557" w:type="dxa"/>
            <w:shd w:val="clear" w:color="auto" w:fill="F2F2F2"/>
          </w:tcPr>
          <w:p w:rsidR="00BD061F" w:rsidRDefault="00BD061F" w:rsidP="008C1F15">
            <w:pPr>
              <w:pStyle w:val="TableParagraph"/>
              <w:spacing w:line="181" w:lineRule="exact"/>
              <w:ind w:left="107" w:right="9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</w:p>
          <w:p w:rsidR="00BD061F" w:rsidRDefault="00BD061F" w:rsidP="008C1F15">
            <w:pPr>
              <w:pStyle w:val="TableParagraph"/>
              <w:spacing w:before="1" w:line="168" w:lineRule="exact"/>
              <w:ind w:left="107" w:right="9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pohľadávok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brutto</w:t>
            </w:r>
          </w:p>
        </w:tc>
        <w:tc>
          <w:tcPr>
            <w:tcW w:w="1559" w:type="dxa"/>
            <w:shd w:val="clear" w:color="auto" w:fill="F2F2F2"/>
          </w:tcPr>
          <w:p w:rsidR="00BD061F" w:rsidRDefault="00BD061F" w:rsidP="008C1F15">
            <w:pPr>
              <w:pStyle w:val="TableParagraph"/>
              <w:spacing w:line="181" w:lineRule="exact"/>
              <w:ind w:left="155" w:right="14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</w:p>
          <w:p w:rsidR="00BD061F" w:rsidRDefault="00BD061F" w:rsidP="008C1F15">
            <w:pPr>
              <w:pStyle w:val="TableParagraph"/>
              <w:spacing w:before="1" w:line="168" w:lineRule="exact"/>
              <w:ind w:left="155" w:right="14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pohľadávok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netto</w:t>
            </w:r>
          </w:p>
        </w:tc>
        <w:tc>
          <w:tcPr>
            <w:tcW w:w="3685" w:type="dxa"/>
            <w:shd w:val="clear" w:color="auto" w:fill="F2F2F2"/>
          </w:tcPr>
          <w:p w:rsidR="00BD061F" w:rsidRDefault="00BD061F" w:rsidP="008C1F15">
            <w:pPr>
              <w:pStyle w:val="TableParagraph"/>
              <w:spacing w:line="228" w:lineRule="exact"/>
              <w:ind w:left="1625" w:right="160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BD061F" w:rsidTr="008C1F15">
        <w:trPr>
          <w:trHeight w:val="227"/>
        </w:trPr>
        <w:tc>
          <w:tcPr>
            <w:tcW w:w="2695" w:type="dxa"/>
            <w:tcBorders>
              <w:bottom w:val="nil"/>
            </w:tcBorders>
          </w:tcPr>
          <w:p w:rsidR="00BD061F" w:rsidRPr="00FB3EA4" w:rsidRDefault="00BD061F" w:rsidP="008C1F15">
            <w:pPr>
              <w:pStyle w:val="TableParagraph"/>
              <w:spacing w:line="208" w:lineRule="exact"/>
              <w:ind w:left="71"/>
              <w:rPr>
                <w:sz w:val="20"/>
                <w:szCs w:val="20"/>
              </w:rPr>
            </w:pPr>
            <w:r w:rsidRPr="00FB3EA4">
              <w:rPr>
                <w:sz w:val="20"/>
                <w:szCs w:val="20"/>
              </w:rPr>
              <w:t>Ostatné pohľadávky</w:t>
            </w:r>
          </w:p>
        </w:tc>
        <w:tc>
          <w:tcPr>
            <w:tcW w:w="849" w:type="dxa"/>
            <w:tcBorders>
              <w:bottom w:val="nil"/>
            </w:tcBorders>
          </w:tcPr>
          <w:p w:rsidR="00BD061F" w:rsidRPr="00FB3EA4" w:rsidRDefault="00BD061F" w:rsidP="008C1F15">
            <w:pPr>
              <w:pStyle w:val="TableParagraph"/>
              <w:spacing w:line="240" w:lineRule="auto"/>
              <w:jc w:val="center"/>
              <w:rPr>
                <w:sz w:val="20"/>
                <w:szCs w:val="20"/>
              </w:rPr>
            </w:pPr>
            <w:r w:rsidRPr="00FB3EA4">
              <w:rPr>
                <w:sz w:val="20"/>
                <w:szCs w:val="20"/>
              </w:rPr>
              <w:t>065</w:t>
            </w:r>
          </w:p>
        </w:tc>
        <w:tc>
          <w:tcPr>
            <w:tcW w:w="1557" w:type="dxa"/>
            <w:tcBorders>
              <w:bottom w:val="nil"/>
            </w:tcBorders>
          </w:tcPr>
          <w:p w:rsidR="00BD061F" w:rsidRPr="00FB3EA4" w:rsidRDefault="00BD061F" w:rsidP="008C1F15">
            <w:pPr>
              <w:pStyle w:val="TableParagraph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8 298,46</w:t>
            </w:r>
            <w:r w:rsidRPr="00FB3EA4">
              <w:rPr>
                <w:sz w:val="20"/>
                <w:szCs w:val="20"/>
              </w:rPr>
              <w:t>€</w:t>
            </w:r>
          </w:p>
        </w:tc>
        <w:tc>
          <w:tcPr>
            <w:tcW w:w="1559" w:type="dxa"/>
            <w:tcBorders>
              <w:bottom w:val="nil"/>
            </w:tcBorders>
          </w:tcPr>
          <w:p w:rsidR="00BD061F" w:rsidRPr="00FB3EA4" w:rsidRDefault="00BD061F" w:rsidP="008C1F15">
            <w:pPr>
              <w:pStyle w:val="TableParagraph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8 298,46</w:t>
            </w:r>
            <w:r w:rsidRPr="00FB3EA4">
              <w:rPr>
                <w:sz w:val="20"/>
                <w:szCs w:val="20"/>
              </w:rPr>
              <w:t>€</w:t>
            </w:r>
          </w:p>
        </w:tc>
        <w:tc>
          <w:tcPr>
            <w:tcW w:w="3685" w:type="dxa"/>
            <w:tcBorders>
              <w:bottom w:val="nil"/>
            </w:tcBorders>
          </w:tcPr>
          <w:p w:rsidR="00BD061F" w:rsidRPr="00FB3EA4" w:rsidRDefault="00BD061F" w:rsidP="008C1F15">
            <w:pPr>
              <w:pStyle w:val="TableParagraph"/>
              <w:spacing w:line="208" w:lineRule="exact"/>
              <w:ind w:left="7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Preplatok za odber zemného plynu za r. 2023, odberateľská faktúra č. OFO 2023/9</w:t>
            </w:r>
          </w:p>
        </w:tc>
      </w:tr>
      <w:tr w:rsidR="00BD061F" w:rsidTr="008C1F15">
        <w:trPr>
          <w:trHeight w:val="237"/>
        </w:trPr>
        <w:tc>
          <w:tcPr>
            <w:tcW w:w="2695" w:type="dxa"/>
            <w:tcBorders>
              <w:bottom w:val="nil"/>
            </w:tcBorders>
          </w:tcPr>
          <w:p w:rsidR="00BD061F" w:rsidRDefault="00BD061F" w:rsidP="008C1F1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Pohľadávka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nedaňových</w:t>
            </w:r>
          </w:p>
        </w:tc>
        <w:tc>
          <w:tcPr>
            <w:tcW w:w="849" w:type="dxa"/>
            <w:tcBorders>
              <w:bottom w:val="nil"/>
            </w:tcBorders>
          </w:tcPr>
          <w:p w:rsidR="00BD061F" w:rsidRDefault="00BD061F" w:rsidP="008C1F15">
            <w:pPr>
              <w:pStyle w:val="TableParagraph"/>
              <w:spacing w:line="240" w:lineRule="auto"/>
              <w:jc w:val="center"/>
              <w:rPr>
                <w:sz w:val="16"/>
              </w:rPr>
            </w:pPr>
          </w:p>
        </w:tc>
        <w:tc>
          <w:tcPr>
            <w:tcW w:w="1557" w:type="dxa"/>
            <w:tcBorders>
              <w:bottom w:val="nil"/>
            </w:tcBorders>
          </w:tcPr>
          <w:p w:rsidR="00BD061F" w:rsidRDefault="00BD061F" w:rsidP="008C1F15">
            <w:pPr>
              <w:pStyle w:val="TableParagraph"/>
              <w:spacing w:line="240" w:lineRule="auto"/>
              <w:jc w:val="center"/>
              <w:rPr>
                <w:sz w:val="16"/>
              </w:rPr>
            </w:pPr>
          </w:p>
        </w:tc>
        <w:tc>
          <w:tcPr>
            <w:tcW w:w="1559" w:type="dxa"/>
            <w:tcBorders>
              <w:bottom w:val="nil"/>
            </w:tcBorders>
          </w:tcPr>
          <w:p w:rsidR="00BD061F" w:rsidRDefault="00BD061F" w:rsidP="008C1F15">
            <w:pPr>
              <w:pStyle w:val="TableParagraph"/>
              <w:spacing w:line="240" w:lineRule="auto"/>
              <w:jc w:val="center"/>
              <w:rPr>
                <w:sz w:val="16"/>
              </w:rPr>
            </w:pPr>
          </w:p>
        </w:tc>
        <w:tc>
          <w:tcPr>
            <w:tcW w:w="3685" w:type="dxa"/>
            <w:tcBorders>
              <w:bottom w:val="nil"/>
            </w:tcBorders>
          </w:tcPr>
          <w:p w:rsidR="00BD061F" w:rsidRDefault="00BD061F" w:rsidP="008C1F15">
            <w:pPr>
              <w:pStyle w:val="TableParagraph"/>
              <w:spacing w:line="208" w:lineRule="exact"/>
              <w:ind w:left="74"/>
              <w:rPr>
                <w:sz w:val="20"/>
              </w:rPr>
            </w:pPr>
            <w:r>
              <w:rPr>
                <w:sz w:val="20"/>
              </w:rPr>
              <w:t>Zmluvná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pokuta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dielo</w:t>
            </w:r>
          </w:p>
        </w:tc>
      </w:tr>
      <w:tr w:rsidR="00BD061F" w:rsidTr="008C1F15">
        <w:trPr>
          <w:trHeight w:val="230"/>
        </w:trPr>
        <w:tc>
          <w:tcPr>
            <w:tcW w:w="2695" w:type="dxa"/>
            <w:tcBorders>
              <w:top w:val="nil"/>
              <w:bottom w:val="nil"/>
            </w:tcBorders>
          </w:tcPr>
          <w:p w:rsidR="00BD061F" w:rsidRDefault="00BD061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príjmov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obcí</w:t>
            </w:r>
          </w:p>
        </w:tc>
        <w:tc>
          <w:tcPr>
            <w:tcW w:w="849" w:type="dxa"/>
            <w:tcBorders>
              <w:top w:val="nil"/>
              <w:bottom w:val="nil"/>
            </w:tcBorders>
          </w:tcPr>
          <w:p w:rsidR="00BD061F" w:rsidRDefault="00BD061F" w:rsidP="008C1F15">
            <w:pPr>
              <w:pStyle w:val="TableParagraph"/>
              <w:ind w:right="55"/>
              <w:jc w:val="center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1557" w:type="dxa"/>
            <w:tcBorders>
              <w:top w:val="nil"/>
              <w:bottom w:val="nil"/>
            </w:tcBorders>
          </w:tcPr>
          <w:p w:rsidR="00BD061F" w:rsidRDefault="00BD061F" w:rsidP="008C1F15">
            <w:pPr>
              <w:pStyle w:val="TableParagraph"/>
              <w:ind w:right="55"/>
              <w:jc w:val="center"/>
              <w:rPr>
                <w:sz w:val="20"/>
              </w:rPr>
            </w:pPr>
            <w:r>
              <w:rPr>
                <w:sz w:val="20"/>
              </w:rPr>
              <w:t>245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739,07€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BD061F" w:rsidRDefault="00BD061F" w:rsidP="008C1F15">
            <w:pPr>
              <w:pStyle w:val="TableParagraph"/>
              <w:ind w:right="51"/>
              <w:jc w:val="center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3685" w:type="dxa"/>
            <w:tcBorders>
              <w:top w:val="nil"/>
              <w:bottom w:val="nil"/>
            </w:tcBorders>
          </w:tcPr>
          <w:p w:rsidR="00BD061F" w:rsidRDefault="00BD061F" w:rsidP="008C1F15"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č.</w:t>
            </w:r>
            <w:r>
              <w:rPr>
                <w:spacing w:val="68"/>
                <w:sz w:val="20"/>
              </w:rPr>
              <w:t xml:space="preserve"> </w:t>
            </w:r>
            <w:r>
              <w:rPr>
                <w:sz w:val="20"/>
              </w:rPr>
              <w:t xml:space="preserve">1/3/2016  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 xml:space="preserve">–  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 xml:space="preserve">odberateľská  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 xml:space="preserve">faktúra  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</w:p>
        </w:tc>
      </w:tr>
      <w:tr w:rsidR="00BD061F" w:rsidTr="008C1F15">
        <w:trPr>
          <w:trHeight w:val="68"/>
        </w:trPr>
        <w:tc>
          <w:tcPr>
            <w:tcW w:w="2695" w:type="dxa"/>
            <w:tcBorders>
              <w:top w:val="nil"/>
            </w:tcBorders>
          </w:tcPr>
          <w:p w:rsidR="00BD061F" w:rsidRDefault="00BD061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849" w:type="dxa"/>
            <w:tcBorders>
              <w:top w:val="nil"/>
            </w:tcBorders>
          </w:tcPr>
          <w:p w:rsidR="00BD061F" w:rsidRDefault="00BD061F" w:rsidP="008C1F15">
            <w:pPr>
              <w:pStyle w:val="TableParagraph"/>
              <w:spacing w:line="240" w:lineRule="auto"/>
              <w:jc w:val="center"/>
              <w:rPr>
                <w:sz w:val="16"/>
              </w:rPr>
            </w:pPr>
          </w:p>
        </w:tc>
        <w:tc>
          <w:tcPr>
            <w:tcW w:w="1557" w:type="dxa"/>
            <w:tcBorders>
              <w:top w:val="nil"/>
            </w:tcBorders>
          </w:tcPr>
          <w:p w:rsidR="00BD061F" w:rsidRDefault="00BD061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559" w:type="dxa"/>
            <w:tcBorders>
              <w:top w:val="nil"/>
            </w:tcBorders>
          </w:tcPr>
          <w:p w:rsidR="00BD061F" w:rsidRDefault="00BD061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3685" w:type="dxa"/>
            <w:tcBorders>
              <w:top w:val="nil"/>
            </w:tcBorders>
          </w:tcPr>
          <w:p w:rsidR="00BD061F" w:rsidRDefault="00BD061F" w:rsidP="008C1F15"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65/2017 (v konkurze) KRYPTON</w:t>
            </w:r>
          </w:p>
        </w:tc>
      </w:tr>
      <w:tr w:rsidR="00BD061F" w:rsidTr="008C1F15">
        <w:trPr>
          <w:trHeight w:val="460"/>
        </w:trPr>
        <w:tc>
          <w:tcPr>
            <w:tcW w:w="2695" w:type="dxa"/>
          </w:tcPr>
          <w:p w:rsidR="00BD061F" w:rsidRDefault="00BD061F" w:rsidP="008C1F15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Pohľadávka z nedaňových príjmov obcí</w:t>
            </w:r>
          </w:p>
        </w:tc>
        <w:tc>
          <w:tcPr>
            <w:tcW w:w="849" w:type="dxa"/>
          </w:tcPr>
          <w:p w:rsidR="00BD061F" w:rsidRDefault="00BD061F" w:rsidP="008C1F15">
            <w:pPr>
              <w:pStyle w:val="TableParagraph"/>
              <w:spacing w:before="5" w:line="240" w:lineRule="auto"/>
              <w:jc w:val="center"/>
              <w:rPr>
                <w:sz w:val="19"/>
              </w:rPr>
            </w:pPr>
          </w:p>
          <w:p w:rsidR="00BD061F" w:rsidRDefault="00BD061F" w:rsidP="008C1F15">
            <w:pPr>
              <w:pStyle w:val="TableParagraph"/>
              <w:spacing w:line="217" w:lineRule="exact"/>
              <w:ind w:right="55"/>
              <w:jc w:val="center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1557" w:type="dxa"/>
          </w:tcPr>
          <w:p w:rsidR="00BD061F" w:rsidRDefault="00BD061F" w:rsidP="008C1F15">
            <w:pPr>
              <w:pStyle w:val="TableParagraph"/>
              <w:spacing w:before="5" w:line="240" w:lineRule="auto"/>
              <w:jc w:val="center"/>
              <w:rPr>
                <w:sz w:val="19"/>
              </w:rPr>
            </w:pPr>
          </w:p>
          <w:p w:rsidR="00BD061F" w:rsidRDefault="00BD061F" w:rsidP="008C1F15">
            <w:pPr>
              <w:pStyle w:val="TableParagraph"/>
              <w:spacing w:line="217" w:lineRule="exact"/>
              <w:ind w:right="55"/>
              <w:jc w:val="center"/>
              <w:rPr>
                <w:sz w:val="20"/>
              </w:rPr>
            </w:pPr>
            <w:r>
              <w:rPr>
                <w:sz w:val="20"/>
              </w:rPr>
              <w:t>3 564,18€</w:t>
            </w:r>
          </w:p>
        </w:tc>
        <w:tc>
          <w:tcPr>
            <w:tcW w:w="1559" w:type="dxa"/>
          </w:tcPr>
          <w:p w:rsidR="00BD061F" w:rsidRDefault="00BD061F" w:rsidP="008C1F15">
            <w:pPr>
              <w:pStyle w:val="TableParagraph"/>
              <w:spacing w:before="5" w:line="240" w:lineRule="auto"/>
              <w:jc w:val="center"/>
              <w:rPr>
                <w:sz w:val="19"/>
              </w:rPr>
            </w:pPr>
          </w:p>
          <w:p w:rsidR="00BD061F" w:rsidRDefault="00BD061F" w:rsidP="008C1F15">
            <w:pPr>
              <w:pStyle w:val="TableParagraph"/>
              <w:spacing w:line="217" w:lineRule="exact"/>
              <w:ind w:right="51"/>
              <w:jc w:val="center"/>
              <w:rPr>
                <w:sz w:val="20"/>
              </w:rPr>
            </w:pPr>
            <w:r>
              <w:rPr>
                <w:sz w:val="20"/>
              </w:rPr>
              <w:t>3 564,18€</w:t>
            </w:r>
          </w:p>
        </w:tc>
        <w:tc>
          <w:tcPr>
            <w:tcW w:w="3685" w:type="dxa"/>
          </w:tcPr>
          <w:p w:rsidR="00BD061F" w:rsidRDefault="00BD061F" w:rsidP="008C1F15">
            <w:pPr>
              <w:pStyle w:val="TableParagraph"/>
              <w:spacing w:line="217" w:lineRule="exact"/>
              <w:ind w:left="74"/>
              <w:rPr>
                <w:sz w:val="20"/>
              </w:rPr>
            </w:pPr>
            <w:r>
              <w:rPr>
                <w:sz w:val="20"/>
              </w:rPr>
              <w:t xml:space="preserve">Vystavená odberateľská faktúra č. 87/2023 MONDI SCP – spotrebovaná </w:t>
            </w:r>
            <w:proofErr w:type="spellStart"/>
            <w:r>
              <w:rPr>
                <w:sz w:val="20"/>
              </w:rPr>
              <w:t>el.energia</w:t>
            </w:r>
            <w:proofErr w:type="spellEnd"/>
            <w:r>
              <w:rPr>
                <w:sz w:val="20"/>
              </w:rPr>
              <w:t xml:space="preserve"> na monitorovacom zariadení za r.2023</w:t>
            </w:r>
          </w:p>
        </w:tc>
      </w:tr>
      <w:tr w:rsidR="00BD061F" w:rsidTr="008C1F15">
        <w:trPr>
          <w:trHeight w:val="460"/>
        </w:trPr>
        <w:tc>
          <w:tcPr>
            <w:tcW w:w="2695" w:type="dxa"/>
          </w:tcPr>
          <w:p w:rsidR="00BD061F" w:rsidRPr="003A60A8" w:rsidRDefault="00BD061F" w:rsidP="008C1F15">
            <w:pPr>
              <w:pStyle w:val="TableParagraph"/>
              <w:spacing w:line="217" w:lineRule="exact"/>
              <w:ind w:left="71"/>
              <w:rPr>
                <w:sz w:val="20"/>
                <w:szCs w:val="20"/>
              </w:rPr>
            </w:pPr>
            <w:r w:rsidRPr="003A60A8">
              <w:rPr>
                <w:sz w:val="20"/>
                <w:szCs w:val="20"/>
              </w:rPr>
              <w:t>Pohľadávka z daňových príjmov obcí</w:t>
            </w:r>
          </w:p>
        </w:tc>
        <w:tc>
          <w:tcPr>
            <w:tcW w:w="849" w:type="dxa"/>
          </w:tcPr>
          <w:p w:rsidR="00BD061F" w:rsidRPr="003A60A8" w:rsidRDefault="00BD061F" w:rsidP="008C1F15">
            <w:pPr>
              <w:pStyle w:val="TableParagraph"/>
              <w:spacing w:before="5" w:line="240" w:lineRule="auto"/>
              <w:jc w:val="center"/>
              <w:rPr>
                <w:sz w:val="20"/>
                <w:szCs w:val="20"/>
              </w:rPr>
            </w:pPr>
            <w:r w:rsidRPr="003A60A8">
              <w:rPr>
                <w:sz w:val="20"/>
                <w:szCs w:val="20"/>
              </w:rPr>
              <w:t>069</w:t>
            </w:r>
          </w:p>
        </w:tc>
        <w:tc>
          <w:tcPr>
            <w:tcW w:w="1557" w:type="dxa"/>
          </w:tcPr>
          <w:p w:rsidR="00BD061F" w:rsidRPr="003A60A8" w:rsidRDefault="00BD061F" w:rsidP="008C1F15">
            <w:pPr>
              <w:pStyle w:val="TableParagraph"/>
              <w:spacing w:before="5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23 983,42</w:t>
            </w:r>
            <w:r w:rsidRPr="003A60A8">
              <w:rPr>
                <w:sz w:val="20"/>
                <w:szCs w:val="20"/>
              </w:rPr>
              <w:t>€</w:t>
            </w:r>
          </w:p>
        </w:tc>
        <w:tc>
          <w:tcPr>
            <w:tcW w:w="1559" w:type="dxa"/>
          </w:tcPr>
          <w:p w:rsidR="00BD061F" w:rsidRPr="003A60A8" w:rsidRDefault="00BD061F" w:rsidP="008C1F15">
            <w:pPr>
              <w:pStyle w:val="TableParagraph"/>
              <w:spacing w:before="5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Pr="003A60A8">
              <w:rPr>
                <w:sz w:val="20"/>
                <w:szCs w:val="20"/>
              </w:rPr>
              <w:t>€</w:t>
            </w:r>
          </w:p>
        </w:tc>
        <w:tc>
          <w:tcPr>
            <w:tcW w:w="3685" w:type="dxa"/>
          </w:tcPr>
          <w:p w:rsidR="00BD061F" w:rsidRPr="003A60A8" w:rsidRDefault="00BD061F" w:rsidP="008C1F15">
            <w:pPr>
              <w:pStyle w:val="TableParagraph"/>
              <w:spacing w:line="217" w:lineRule="exact"/>
              <w:ind w:left="7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 nehnuteľností za rok 2013 LEGA INOX s.r.o.</w:t>
            </w:r>
          </w:p>
        </w:tc>
      </w:tr>
    </w:tbl>
    <w:p w:rsidR="00BD061F" w:rsidRDefault="00BD061F" w:rsidP="00BD061F">
      <w:pPr>
        <w:pStyle w:val="Zkladntext"/>
        <w:spacing w:before="3"/>
        <w:rPr>
          <w:sz w:val="23"/>
        </w:rPr>
      </w:pPr>
    </w:p>
    <w:p w:rsidR="00BD061F" w:rsidRPr="00490BB2" w:rsidRDefault="00BD061F" w:rsidP="00BD061F">
      <w:pPr>
        <w:pStyle w:val="Pismenka"/>
        <w:numPr>
          <w:ilvl w:val="0"/>
          <w:numId w:val="8"/>
        </w:numPr>
        <w:tabs>
          <w:tab w:val="left" w:pos="567"/>
        </w:tabs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D061F" w:rsidRDefault="00BD061F" w:rsidP="00BD061F">
      <w:pPr>
        <w:pStyle w:val="Pismenka"/>
        <w:tabs>
          <w:tab w:val="clear" w:pos="426"/>
        </w:tabs>
        <w:ind w:left="284" w:right="592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 roku 2023 vytvorila opravnú položku k nedaňovým pohľadávkam v celkovej výške 132,97 EUR,  z toho k pohľadávkam po lehote splatnosti viac ako 12 mesiacov a menej ako 24 mesiacov v sume 115,80 EUR (25% hodnoty pohľadávky) a k pohľadávkam po lehote splatnosti viac ako 24 mes. a menej ako 36 mes. v sume 28,34 EUR (50% hodnoty pohľadávky). </w:t>
      </w:r>
    </w:p>
    <w:p w:rsidR="00BD061F" w:rsidRDefault="00BD061F" w:rsidP="00BD061F">
      <w:pPr>
        <w:pStyle w:val="Pismenka"/>
        <w:tabs>
          <w:tab w:val="clear" w:pos="426"/>
        </w:tabs>
        <w:ind w:left="284" w:right="592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Obec v roku 2023 vytvorila opravnú položku aj k daňovým pohľadávkam v celkovej výške 80,47 EUR, z toho k pohľadávkam po lehote splatnosti viac ako 12 mes. a menej ako 24 mes. v sume 57,48 EUR (25% hodnoty pohľadávky) a k pohľadávkam po lehote splatnosti viac ako 24 mes. a menej ako 36 mes. v sume 25,11 EUR (50% hodnoty pohľadávky). Zároveň zrušila tvorbu rezervy z minulých období vo výške 21,20 EUR, nakoľko daňovník LEGA INOX s.r.o. zaplatil časť daňovej pohľadávky.</w:t>
      </w:r>
    </w:p>
    <w:p w:rsidR="00BD061F" w:rsidRDefault="00BD061F" w:rsidP="00BD061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D061F" w:rsidRDefault="00BD061F" w:rsidP="00BD061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94"/>
        <w:gridCol w:w="1134"/>
        <w:gridCol w:w="851"/>
        <w:gridCol w:w="850"/>
        <w:gridCol w:w="851"/>
        <w:gridCol w:w="1134"/>
        <w:gridCol w:w="2976"/>
      </w:tblGrid>
      <w:tr w:rsidR="00BD061F" w:rsidRPr="00563E6B" w:rsidTr="008C1F15">
        <w:tc>
          <w:tcPr>
            <w:tcW w:w="2694" w:type="dxa"/>
            <w:shd w:val="clear" w:color="auto" w:fill="F2F2F2"/>
          </w:tcPr>
          <w:p w:rsidR="00BD061F" w:rsidRPr="000A7D3D" w:rsidRDefault="00BD061F" w:rsidP="008C1F15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D061F" w:rsidRPr="000A7D3D" w:rsidRDefault="00BD061F" w:rsidP="008C1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D061F" w:rsidRPr="000A7D3D" w:rsidRDefault="00BD061F" w:rsidP="008C1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851" w:type="dxa"/>
            <w:shd w:val="clear" w:color="auto" w:fill="F2F2F2"/>
          </w:tcPr>
          <w:p w:rsidR="00BD061F" w:rsidRPr="000A7D3D" w:rsidRDefault="00BD061F" w:rsidP="008C1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D061F" w:rsidRPr="000A7D3D" w:rsidRDefault="00BD061F" w:rsidP="008C1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BD061F" w:rsidRPr="000A7D3D" w:rsidRDefault="00BD061F" w:rsidP="008C1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D061F" w:rsidRPr="000A7D3D" w:rsidRDefault="00BD061F" w:rsidP="008C1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BD061F" w:rsidRPr="000A7D3D" w:rsidRDefault="00BD061F" w:rsidP="008C1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BD061F" w:rsidRPr="000A7D3D" w:rsidRDefault="00BD061F" w:rsidP="008C1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BD061F" w:rsidRPr="000A7D3D" w:rsidRDefault="00BD061F" w:rsidP="008C1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D061F" w:rsidRPr="000A7D3D" w:rsidRDefault="00BD061F" w:rsidP="008C1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D061F" w:rsidRPr="000A7D3D" w:rsidRDefault="00BD061F" w:rsidP="008C1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2976" w:type="dxa"/>
            <w:shd w:val="clear" w:color="auto" w:fill="F2F2F2"/>
          </w:tcPr>
          <w:p w:rsidR="00BD061F" w:rsidRPr="00563E6B" w:rsidRDefault="00BD061F" w:rsidP="008C1F15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D061F" w:rsidTr="008C1F15">
        <w:tc>
          <w:tcPr>
            <w:tcW w:w="2694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318 – </w:t>
            </w:r>
            <w:proofErr w:type="spellStart"/>
            <w:r>
              <w:rPr>
                <w:sz w:val="20"/>
                <w:szCs w:val="20"/>
              </w:rPr>
              <w:t>Colormetal</w:t>
            </w:r>
            <w:proofErr w:type="spellEnd"/>
            <w:r>
              <w:rPr>
                <w:sz w:val="20"/>
                <w:szCs w:val="20"/>
              </w:rPr>
              <w:t xml:space="preserve"> r.2013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ind w:left="34" w:hanging="3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37,68</w:t>
            </w:r>
          </w:p>
        </w:tc>
        <w:tc>
          <w:tcPr>
            <w:tcW w:w="851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Pr="00F249C8" w:rsidRDefault="00BD061F" w:rsidP="008C1F15">
            <w:pPr>
              <w:ind w:left="34" w:hanging="3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37,68</w:t>
            </w:r>
          </w:p>
        </w:tc>
        <w:tc>
          <w:tcPr>
            <w:tcW w:w="2976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BD061F" w:rsidTr="008C1F15">
        <w:tc>
          <w:tcPr>
            <w:tcW w:w="2694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318 – WOOD 3 s.r.o.2013 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18,00</w:t>
            </w:r>
          </w:p>
        </w:tc>
        <w:tc>
          <w:tcPr>
            <w:tcW w:w="851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18,00</w:t>
            </w:r>
          </w:p>
        </w:tc>
        <w:tc>
          <w:tcPr>
            <w:tcW w:w="2976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BD061F" w:rsidTr="008C1F15">
        <w:tc>
          <w:tcPr>
            <w:tcW w:w="2694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318 – </w:t>
            </w:r>
            <w:proofErr w:type="spellStart"/>
            <w:r>
              <w:rPr>
                <w:sz w:val="20"/>
                <w:szCs w:val="20"/>
              </w:rPr>
              <w:t>Bernardovičová</w:t>
            </w:r>
            <w:proofErr w:type="spellEnd"/>
            <w:r>
              <w:rPr>
                <w:sz w:val="20"/>
                <w:szCs w:val="20"/>
              </w:rPr>
              <w:t xml:space="preserve"> Jolana r.2014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9,00</w:t>
            </w:r>
          </w:p>
        </w:tc>
        <w:tc>
          <w:tcPr>
            <w:tcW w:w="851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9,00</w:t>
            </w:r>
          </w:p>
        </w:tc>
        <w:tc>
          <w:tcPr>
            <w:tcW w:w="2976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BD061F" w:rsidTr="008C1F15">
        <w:tc>
          <w:tcPr>
            <w:tcW w:w="2694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 – WOOD 3 s.r.o. r. 2014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18,00</w:t>
            </w:r>
          </w:p>
        </w:tc>
        <w:tc>
          <w:tcPr>
            <w:tcW w:w="851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18,00</w:t>
            </w:r>
          </w:p>
        </w:tc>
        <w:tc>
          <w:tcPr>
            <w:tcW w:w="2976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BD061F" w:rsidTr="008C1F15">
        <w:tc>
          <w:tcPr>
            <w:tcW w:w="2694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318 – </w:t>
            </w:r>
            <w:proofErr w:type="spellStart"/>
            <w:r>
              <w:rPr>
                <w:sz w:val="20"/>
                <w:szCs w:val="20"/>
              </w:rPr>
              <w:t>Colormetal</w:t>
            </w:r>
            <w:proofErr w:type="spellEnd"/>
            <w:r>
              <w:rPr>
                <w:sz w:val="20"/>
                <w:szCs w:val="20"/>
              </w:rPr>
              <w:t xml:space="preserve"> r. 2014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7,54</w:t>
            </w:r>
          </w:p>
        </w:tc>
        <w:tc>
          <w:tcPr>
            <w:tcW w:w="851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7,54</w:t>
            </w:r>
          </w:p>
        </w:tc>
        <w:tc>
          <w:tcPr>
            <w:tcW w:w="2976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BD061F" w:rsidTr="008C1F15">
        <w:tc>
          <w:tcPr>
            <w:tcW w:w="2694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318 – </w:t>
            </w:r>
            <w:proofErr w:type="spellStart"/>
            <w:r>
              <w:rPr>
                <w:sz w:val="20"/>
                <w:szCs w:val="20"/>
              </w:rPr>
              <w:t>Bernardovičová</w:t>
            </w:r>
            <w:proofErr w:type="spellEnd"/>
            <w:r>
              <w:rPr>
                <w:sz w:val="20"/>
                <w:szCs w:val="20"/>
              </w:rPr>
              <w:t xml:space="preserve"> Jolana r. 2015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9,00</w:t>
            </w:r>
          </w:p>
        </w:tc>
        <w:tc>
          <w:tcPr>
            <w:tcW w:w="851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9,00</w:t>
            </w:r>
          </w:p>
        </w:tc>
        <w:tc>
          <w:tcPr>
            <w:tcW w:w="2976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BD061F" w:rsidTr="008C1F15">
        <w:tc>
          <w:tcPr>
            <w:tcW w:w="2694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 – KRYPTON r. 2017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245 739,07</w:t>
            </w:r>
          </w:p>
        </w:tc>
        <w:tc>
          <w:tcPr>
            <w:tcW w:w="851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245 739,07</w:t>
            </w:r>
          </w:p>
        </w:tc>
        <w:tc>
          <w:tcPr>
            <w:tcW w:w="2976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BD061F" w:rsidTr="008C1F15">
        <w:tc>
          <w:tcPr>
            <w:tcW w:w="2694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318- Surový Miroslav r. 2019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6,00</w:t>
            </w:r>
          </w:p>
        </w:tc>
        <w:tc>
          <w:tcPr>
            <w:tcW w:w="851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6,00</w:t>
            </w:r>
          </w:p>
        </w:tc>
        <w:tc>
          <w:tcPr>
            <w:tcW w:w="2976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BD061F" w:rsidTr="008C1F15">
        <w:tc>
          <w:tcPr>
            <w:tcW w:w="2694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318- Surový Miroslav r. 2020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6,00</w:t>
            </w:r>
          </w:p>
        </w:tc>
        <w:tc>
          <w:tcPr>
            <w:tcW w:w="851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6,00</w:t>
            </w:r>
          </w:p>
        </w:tc>
        <w:tc>
          <w:tcPr>
            <w:tcW w:w="2976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BD061F" w:rsidTr="008C1F15">
        <w:tc>
          <w:tcPr>
            <w:tcW w:w="2694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318- Surový Miroslav r. 2021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4,50</w:t>
            </w:r>
          </w:p>
        </w:tc>
        <w:tc>
          <w:tcPr>
            <w:tcW w:w="850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4,50</w:t>
            </w:r>
          </w:p>
        </w:tc>
        <w:tc>
          <w:tcPr>
            <w:tcW w:w="2976" w:type="dxa"/>
          </w:tcPr>
          <w:p w:rsidR="00BD061F" w:rsidRDefault="00BD061F" w:rsidP="008C1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BD061F" w:rsidTr="008C1F15">
        <w:tc>
          <w:tcPr>
            <w:tcW w:w="2694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318 – </w:t>
            </w:r>
            <w:proofErr w:type="spellStart"/>
            <w:r>
              <w:rPr>
                <w:sz w:val="20"/>
                <w:szCs w:val="20"/>
              </w:rPr>
              <w:t>Stašáková</w:t>
            </w:r>
            <w:proofErr w:type="spellEnd"/>
            <w:r>
              <w:rPr>
                <w:sz w:val="20"/>
                <w:szCs w:val="20"/>
              </w:rPr>
              <w:t xml:space="preserve"> Lenka r. 2021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22,50</w:t>
            </w:r>
          </w:p>
        </w:tc>
        <w:tc>
          <w:tcPr>
            <w:tcW w:w="850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22,50</w:t>
            </w:r>
          </w:p>
        </w:tc>
        <w:tc>
          <w:tcPr>
            <w:tcW w:w="2976" w:type="dxa"/>
          </w:tcPr>
          <w:p w:rsidR="00BD061F" w:rsidRDefault="00BD061F" w:rsidP="008C1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BD061F" w:rsidTr="008C1F15">
        <w:tc>
          <w:tcPr>
            <w:tcW w:w="2694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 – Slimák Vladimír č. 2021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1,34</w:t>
            </w:r>
          </w:p>
        </w:tc>
        <w:tc>
          <w:tcPr>
            <w:tcW w:w="850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1,34</w:t>
            </w:r>
          </w:p>
        </w:tc>
        <w:tc>
          <w:tcPr>
            <w:tcW w:w="2976" w:type="dxa"/>
          </w:tcPr>
          <w:p w:rsidR="00BD061F" w:rsidRDefault="00BD061F" w:rsidP="008C1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BD061F" w:rsidTr="008C1F15">
        <w:tc>
          <w:tcPr>
            <w:tcW w:w="2694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 – Miroslav Zigo r. 2022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57,20</w:t>
            </w:r>
          </w:p>
        </w:tc>
        <w:tc>
          <w:tcPr>
            <w:tcW w:w="850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57,20</w:t>
            </w:r>
          </w:p>
        </w:tc>
        <w:tc>
          <w:tcPr>
            <w:tcW w:w="2976" w:type="dxa"/>
          </w:tcPr>
          <w:p w:rsidR="00BD061F" w:rsidRDefault="00BD061F" w:rsidP="008C1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BD061F" w:rsidTr="008C1F15">
        <w:tc>
          <w:tcPr>
            <w:tcW w:w="2694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318 – Patrik </w:t>
            </w:r>
            <w:proofErr w:type="spellStart"/>
            <w:r>
              <w:rPr>
                <w:sz w:val="20"/>
                <w:szCs w:val="20"/>
              </w:rPr>
              <w:t>Bančej</w:t>
            </w:r>
            <w:proofErr w:type="spellEnd"/>
            <w:r>
              <w:rPr>
                <w:sz w:val="20"/>
                <w:szCs w:val="20"/>
              </w:rPr>
              <w:t xml:space="preserve"> – L.B. KOVOVÝROBA r. 2022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28,60</w:t>
            </w:r>
          </w:p>
        </w:tc>
        <w:tc>
          <w:tcPr>
            <w:tcW w:w="850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28,60</w:t>
            </w:r>
          </w:p>
        </w:tc>
        <w:tc>
          <w:tcPr>
            <w:tcW w:w="2976" w:type="dxa"/>
          </w:tcPr>
          <w:p w:rsidR="00BD061F" w:rsidRDefault="00BD061F" w:rsidP="008C1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BD061F" w:rsidTr="008C1F15">
        <w:tc>
          <w:tcPr>
            <w:tcW w:w="2694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319 – </w:t>
            </w:r>
            <w:proofErr w:type="spellStart"/>
            <w:r>
              <w:rPr>
                <w:sz w:val="20"/>
                <w:szCs w:val="20"/>
              </w:rPr>
              <w:t>Bančejová</w:t>
            </w:r>
            <w:proofErr w:type="spellEnd"/>
            <w:r>
              <w:rPr>
                <w:sz w:val="20"/>
                <w:szCs w:val="20"/>
              </w:rPr>
              <w:t xml:space="preserve"> Nikola r. 2022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9,00</w:t>
            </w:r>
          </w:p>
        </w:tc>
        <w:tc>
          <w:tcPr>
            <w:tcW w:w="850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9,00</w:t>
            </w:r>
          </w:p>
        </w:tc>
        <w:tc>
          <w:tcPr>
            <w:tcW w:w="2976" w:type="dxa"/>
          </w:tcPr>
          <w:p w:rsidR="00BD061F" w:rsidRDefault="00BD061F" w:rsidP="008C1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BD061F" w:rsidTr="008C1F15">
        <w:tc>
          <w:tcPr>
            <w:tcW w:w="2694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318 – </w:t>
            </w:r>
            <w:proofErr w:type="spellStart"/>
            <w:r>
              <w:rPr>
                <w:sz w:val="20"/>
                <w:szCs w:val="20"/>
              </w:rPr>
              <w:t>Stašáková</w:t>
            </w:r>
            <w:proofErr w:type="spellEnd"/>
            <w:r>
              <w:rPr>
                <w:sz w:val="20"/>
                <w:szCs w:val="20"/>
              </w:rPr>
              <w:t xml:space="preserve"> Lenka r. 2022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15,00</w:t>
            </w:r>
          </w:p>
        </w:tc>
        <w:tc>
          <w:tcPr>
            <w:tcW w:w="850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15,00</w:t>
            </w:r>
          </w:p>
        </w:tc>
        <w:tc>
          <w:tcPr>
            <w:tcW w:w="2976" w:type="dxa"/>
          </w:tcPr>
          <w:p w:rsidR="00BD061F" w:rsidRDefault="00BD061F" w:rsidP="008C1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BD061F" w:rsidTr="008C1F15">
        <w:tc>
          <w:tcPr>
            <w:tcW w:w="2694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 – Surový Miroslav r. 2022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3,00</w:t>
            </w:r>
          </w:p>
        </w:tc>
        <w:tc>
          <w:tcPr>
            <w:tcW w:w="850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3,00</w:t>
            </w:r>
          </w:p>
        </w:tc>
        <w:tc>
          <w:tcPr>
            <w:tcW w:w="2976" w:type="dxa"/>
          </w:tcPr>
          <w:p w:rsidR="00BD061F" w:rsidRDefault="00BD061F" w:rsidP="008C1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BD061F" w:rsidTr="008C1F15">
        <w:tc>
          <w:tcPr>
            <w:tcW w:w="2694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318 – </w:t>
            </w:r>
            <w:proofErr w:type="spellStart"/>
            <w:r>
              <w:rPr>
                <w:sz w:val="20"/>
                <w:szCs w:val="20"/>
              </w:rPr>
              <w:t>Šeban</w:t>
            </w:r>
            <w:proofErr w:type="spellEnd"/>
            <w:r>
              <w:rPr>
                <w:sz w:val="20"/>
                <w:szCs w:val="20"/>
              </w:rPr>
              <w:t xml:space="preserve"> Lukáš r. 2022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3,00</w:t>
            </w:r>
          </w:p>
        </w:tc>
        <w:tc>
          <w:tcPr>
            <w:tcW w:w="850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3,00</w:t>
            </w:r>
          </w:p>
        </w:tc>
        <w:tc>
          <w:tcPr>
            <w:tcW w:w="2976" w:type="dxa"/>
          </w:tcPr>
          <w:p w:rsidR="00BD061F" w:rsidRDefault="00BD061F" w:rsidP="008C1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BD061F" w:rsidTr="008C1F15">
        <w:tc>
          <w:tcPr>
            <w:tcW w:w="2694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 – LEGA – INOX SR s.r.o. r.2013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24 363,65</w:t>
            </w:r>
          </w:p>
        </w:tc>
        <w:tc>
          <w:tcPr>
            <w:tcW w:w="851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24 363,65</w:t>
            </w:r>
          </w:p>
        </w:tc>
        <w:tc>
          <w:tcPr>
            <w:tcW w:w="2976" w:type="dxa"/>
          </w:tcPr>
          <w:p w:rsidR="00BD061F" w:rsidRDefault="00BD061F" w:rsidP="008C1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BD061F" w:rsidTr="008C1F15">
        <w:tc>
          <w:tcPr>
            <w:tcW w:w="2694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 – WOOD 3 s.r.o. r. 2013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1 392,49</w:t>
            </w:r>
          </w:p>
        </w:tc>
        <w:tc>
          <w:tcPr>
            <w:tcW w:w="851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1 392,49</w:t>
            </w:r>
          </w:p>
        </w:tc>
        <w:tc>
          <w:tcPr>
            <w:tcW w:w="2976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BD061F" w:rsidTr="008C1F15">
        <w:tc>
          <w:tcPr>
            <w:tcW w:w="2694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 – WOOD 3 s.r.o. r. 2014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580,20</w:t>
            </w:r>
          </w:p>
        </w:tc>
        <w:tc>
          <w:tcPr>
            <w:tcW w:w="851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580,20</w:t>
            </w:r>
          </w:p>
        </w:tc>
        <w:tc>
          <w:tcPr>
            <w:tcW w:w="2976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BD061F" w:rsidTr="008C1F15">
        <w:tc>
          <w:tcPr>
            <w:tcW w:w="2694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 – Surový Miroslav r. 2019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17,01</w:t>
            </w:r>
          </w:p>
        </w:tc>
        <w:tc>
          <w:tcPr>
            <w:tcW w:w="851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17,01</w:t>
            </w:r>
          </w:p>
        </w:tc>
        <w:tc>
          <w:tcPr>
            <w:tcW w:w="2976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BD061F" w:rsidTr="008C1F15">
        <w:trPr>
          <w:trHeight w:val="297"/>
        </w:trPr>
        <w:tc>
          <w:tcPr>
            <w:tcW w:w="2694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 – Surový Miroslav r. 2020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20,88</w:t>
            </w:r>
          </w:p>
        </w:tc>
        <w:tc>
          <w:tcPr>
            <w:tcW w:w="851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20,88</w:t>
            </w:r>
          </w:p>
        </w:tc>
        <w:tc>
          <w:tcPr>
            <w:tcW w:w="2976" w:type="dxa"/>
          </w:tcPr>
          <w:p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Vytvorená v minulých obdobiach </w:t>
            </w:r>
          </w:p>
        </w:tc>
      </w:tr>
      <w:tr w:rsidR="00BD061F" w:rsidTr="008C1F15">
        <w:tc>
          <w:tcPr>
            <w:tcW w:w="2694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 – Slimák Vladimír r. 2021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14,07</w:t>
            </w:r>
          </w:p>
        </w:tc>
        <w:tc>
          <w:tcPr>
            <w:tcW w:w="850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14,07</w:t>
            </w:r>
          </w:p>
        </w:tc>
        <w:tc>
          <w:tcPr>
            <w:tcW w:w="2976" w:type="dxa"/>
          </w:tcPr>
          <w:p w:rsidR="00BD061F" w:rsidRDefault="00BD061F" w:rsidP="008C1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BD061F" w:rsidTr="008C1F15">
        <w:tc>
          <w:tcPr>
            <w:tcW w:w="2694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 – Surový Miroslav r. 2021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11,04</w:t>
            </w:r>
          </w:p>
        </w:tc>
        <w:tc>
          <w:tcPr>
            <w:tcW w:w="850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11,04</w:t>
            </w:r>
          </w:p>
        </w:tc>
        <w:tc>
          <w:tcPr>
            <w:tcW w:w="2976" w:type="dxa"/>
          </w:tcPr>
          <w:p w:rsidR="00BD061F" w:rsidRDefault="00BD061F" w:rsidP="008C1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BD061F" w:rsidTr="008C1F15">
        <w:tc>
          <w:tcPr>
            <w:tcW w:w="2694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319 – </w:t>
            </w:r>
            <w:proofErr w:type="spellStart"/>
            <w:r>
              <w:rPr>
                <w:sz w:val="20"/>
                <w:szCs w:val="20"/>
              </w:rPr>
              <w:t>Bančej</w:t>
            </w:r>
            <w:proofErr w:type="spellEnd"/>
            <w:r>
              <w:rPr>
                <w:sz w:val="20"/>
                <w:szCs w:val="20"/>
              </w:rPr>
              <w:t xml:space="preserve"> Patrik r. 2022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37,80</w:t>
            </w:r>
          </w:p>
        </w:tc>
        <w:tc>
          <w:tcPr>
            <w:tcW w:w="850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37,80</w:t>
            </w:r>
          </w:p>
        </w:tc>
        <w:tc>
          <w:tcPr>
            <w:tcW w:w="2976" w:type="dxa"/>
          </w:tcPr>
          <w:p w:rsidR="00BD061F" w:rsidRDefault="00BD061F" w:rsidP="008C1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BD061F" w:rsidTr="008C1F15">
        <w:tc>
          <w:tcPr>
            <w:tcW w:w="2694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319 – </w:t>
            </w:r>
            <w:proofErr w:type="spellStart"/>
            <w:r>
              <w:rPr>
                <w:sz w:val="20"/>
                <w:szCs w:val="20"/>
              </w:rPr>
              <w:t>Bančejová</w:t>
            </w:r>
            <w:proofErr w:type="spellEnd"/>
            <w:r>
              <w:rPr>
                <w:sz w:val="20"/>
                <w:szCs w:val="20"/>
              </w:rPr>
              <w:t xml:space="preserve"> Nikola č. 2022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7,93</w:t>
            </w:r>
          </w:p>
        </w:tc>
        <w:tc>
          <w:tcPr>
            <w:tcW w:w="850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7,93</w:t>
            </w:r>
          </w:p>
        </w:tc>
        <w:tc>
          <w:tcPr>
            <w:tcW w:w="2976" w:type="dxa"/>
          </w:tcPr>
          <w:p w:rsidR="00BD061F" w:rsidRDefault="00BD061F" w:rsidP="008C1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BD061F" w:rsidTr="008C1F15">
        <w:tc>
          <w:tcPr>
            <w:tcW w:w="2694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319- Sliačan Stanislav r. 2022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5,93</w:t>
            </w:r>
          </w:p>
        </w:tc>
        <w:tc>
          <w:tcPr>
            <w:tcW w:w="850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5,93</w:t>
            </w:r>
          </w:p>
        </w:tc>
        <w:tc>
          <w:tcPr>
            <w:tcW w:w="2976" w:type="dxa"/>
          </w:tcPr>
          <w:p w:rsidR="00BD061F" w:rsidRDefault="00BD061F" w:rsidP="008C1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BD061F" w:rsidTr="008C1F15">
        <w:tc>
          <w:tcPr>
            <w:tcW w:w="2694" w:type="dxa"/>
          </w:tcPr>
          <w:p w:rsidR="00BD061F" w:rsidRPr="00F249C8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 – Surový Miroslav r. 2022</w:t>
            </w: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5,82</w:t>
            </w:r>
          </w:p>
        </w:tc>
        <w:tc>
          <w:tcPr>
            <w:tcW w:w="850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5,82</w:t>
            </w:r>
          </w:p>
        </w:tc>
        <w:tc>
          <w:tcPr>
            <w:tcW w:w="2976" w:type="dxa"/>
          </w:tcPr>
          <w:p w:rsidR="00BD061F" w:rsidRPr="00F249C8" w:rsidRDefault="00BD061F" w:rsidP="008C1F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</w:tbl>
    <w:p w:rsidR="00BD061F" w:rsidRDefault="00BD061F" w:rsidP="00BD061F">
      <w:pPr>
        <w:pStyle w:val="Zkladntext"/>
        <w:spacing w:before="3"/>
        <w:rPr>
          <w:sz w:val="23"/>
        </w:rPr>
      </w:pPr>
    </w:p>
    <w:p w:rsidR="00BD061F" w:rsidRPr="00712A78" w:rsidRDefault="00BD061F" w:rsidP="00712A78">
      <w:pPr>
        <w:pStyle w:val="Odsekzoznamu"/>
        <w:numPr>
          <w:ilvl w:val="0"/>
          <w:numId w:val="8"/>
        </w:numPr>
        <w:tabs>
          <w:tab w:val="left" w:pos="476"/>
        </w:tabs>
        <w:jc w:val="both"/>
        <w:rPr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č.4</w:t>
      </w:r>
    </w:p>
    <w:p w:rsidR="00BD061F" w:rsidRDefault="00BD061F" w:rsidP="00BD061F">
      <w:pPr>
        <w:pStyle w:val="Zkladntext"/>
        <w:spacing w:after="9"/>
        <w:ind w:left="192" w:right="538"/>
        <w:jc w:val="both"/>
      </w:pPr>
      <w:r>
        <w:t>Obec eviduje iba krátkodobé</w:t>
      </w:r>
      <w:r>
        <w:rPr>
          <w:spacing w:val="1"/>
        </w:rPr>
        <w:t xml:space="preserve"> </w:t>
      </w:r>
      <w:r>
        <w:t>pohľadávky</w:t>
      </w:r>
      <w:r>
        <w:rPr>
          <w:spacing w:val="1"/>
        </w:rPr>
        <w:t xml:space="preserve"> a tie sú v celkovej sume 298 465,60 EUR, z toho </w:t>
      </w:r>
      <w:r>
        <w:t>pohľadávky</w:t>
      </w:r>
      <w:r>
        <w:rPr>
          <w:spacing w:val="1"/>
        </w:rPr>
        <w:t xml:space="preserve"> v lehote splatnosti </w:t>
      </w:r>
      <w:r>
        <w:t>s</w:t>
      </w:r>
      <w:r>
        <w:rPr>
          <w:spacing w:val="1"/>
        </w:rPr>
        <w:t xml:space="preserve"> </w:t>
      </w:r>
      <w:r>
        <w:t>dobou</w:t>
      </w:r>
      <w:r>
        <w:rPr>
          <w:spacing w:val="1"/>
        </w:rPr>
        <w:t xml:space="preserve"> </w:t>
      </w:r>
      <w:r>
        <w:t>splatnosti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1</w:t>
      </w:r>
      <w:r>
        <w:rPr>
          <w:spacing w:val="1"/>
        </w:rPr>
        <w:t xml:space="preserve"> </w:t>
      </w:r>
      <w:r>
        <w:t>roka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hodnote</w:t>
      </w:r>
      <w:r>
        <w:rPr>
          <w:spacing w:val="1"/>
        </w:rPr>
        <w:t xml:space="preserve"> </w:t>
      </w:r>
      <w:r>
        <w:t>17 915,95 €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pohľadávky po lehote splatnosti sú v hodnote 280 549,65 € a tvoria ich najmä neuhradené pohľadávky z</w:t>
      </w:r>
      <w:r>
        <w:rPr>
          <w:spacing w:val="1"/>
        </w:rPr>
        <w:t xml:space="preserve"> </w:t>
      </w:r>
      <w:r>
        <w:t>miestnych daní a poplatkov, pohľadávky za nájom, pohľadávky za spotrebu energií, preplatky energií,</w:t>
      </w:r>
      <w:r>
        <w:rPr>
          <w:spacing w:val="1"/>
        </w:rPr>
        <w:t xml:space="preserve"> </w:t>
      </w:r>
      <w:r>
        <w:t>pohľadávka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zmluvnú pokutu a</w:t>
      </w:r>
      <w:r>
        <w:rPr>
          <w:spacing w:val="-1"/>
        </w:rPr>
        <w:t xml:space="preserve"> </w:t>
      </w:r>
      <w:r>
        <w:t>pohľadávka</w:t>
      </w:r>
      <w:r>
        <w:rPr>
          <w:spacing w:val="-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monitoring</w:t>
      </w:r>
      <w:r>
        <w:rPr>
          <w:spacing w:val="-3"/>
        </w:rPr>
        <w:t xml:space="preserve"> </w:t>
      </w:r>
      <w:r>
        <w:t>ovzdušia.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4"/>
        <w:gridCol w:w="1418"/>
        <w:gridCol w:w="1418"/>
        <w:gridCol w:w="3117"/>
      </w:tblGrid>
      <w:tr w:rsidR="00712A78" w:rsidTr="008C1F15">
        <w:trPr>
          <w:trHeight w:val="690"/>
        </w:trPr>
        <w:tc>
          <w:tcPr>
            <w:tcW w:w="4394" w:type="dxa"/>
            <w:shd w:val="clear" w:color="auto" w:fill="F2F2F2"/>
          </w:tcPr>
          <w:p w:rsidR="00712A78" w:rsidRDefault="00712A78" w:rsidP="008C1F15">
            <w:pPr>
              <w:pStyle w:val="TableParagraph"/>
              <w:spacing w:before="9" w:line="240" w:lineRule="auto"/>
              <w:rPr>
                <w:sz w:val="23"/>
              </w:rPr>
            </w:pPr>
          </w:p>
          <w:p w:rsidR="00712A78" w:rsidRDefault="00712A78" w:rsidP="008C1F15">
            <w:pPr>
              <w:pStyle w:val="TableParagraph"/>
              <w:spacing w:line="240" w:lineRule="auto"/>
              <w:ind w:left="1682" w:right="16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shd w:val="clear" w:color="auto" w:fill="F2F2F2"/>
          </w:tcPr>
          <w:p w:rsidR="00712A78" w:rsidRDefault="00712A78" w:rsidP="008C1F15">
            <w:pPr>
              <w:pStyle w:val="TableParagraph"/>
              <w:spacing w:line="240" w:lineRule="auto"/>
              <w:ind w:left="177" w:right="166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  <w:tc>
          <w:tcPr>
            <w:tcW w:w="1418" w:type="dxa"/>
            <w:shd w:val="clear" w:color="auto" w:fill="F2F2F2"/>
          </w:tcPr>
          <w:p w:rsidR="00712A78" w:rsidRDefault="00712A78" w:rsidP="008C1F15">
            <w:pPr>
              <w:pStyle w:val="TableParagraph"/>
              <w:spacing w:line="240" w:lineRule="auto"/>
              <w:ind w:left="175" w:right="168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31.12.2023</w:t>
            </w:r>
          </w:p>
        </w:tc>
        <w:tc>
          <w:tcPr>
            <w:tcW w:w="3117" w:type="dxa"/>
            <w:shd w:val="clear" w:color="auto" w:fill="F2F2F2"/>
          </w:tcPr>
          <w:p w:rsidR="00712A78" w:rsidRDefault="00712A78" w:rsidP="008C1F15">
            <w:pPr>
              <w:pStyle w:val="TableParagraph"/>
              <w:spacing w:line="240" w:lineRule="auto"/>
              <w:ind w:left="322" w:right="3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 toho pohľadávky po lehote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  <w:p w:rsidR="00712A78" w:rsidRDefault="00712A78" w:rsidP="008C1F15">
            <w:pPr>
              <w:pStyle w:val="TableParagraph"/>
              <w:spacing w:line="212" w:lineRule="exact"/>
              <w:ind w:left="322" w:right="30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popis</w:t>
            </w:r>
          </w:p>
        </w:tc>
      </w:tr>
      <w:tr w:rsidR="00712A78" w:rsidTr="008C1F15">
        <w:trPr>
          <w:trHeight w:val="229"/>
        </w:trPr>
        <w:tc>
          <w:tcPr>
            <w:tcW w:w="4394" w:type="dxa"/>
          </w:tcPr>
          <w:p w:rsidR="00712A78" w:rsidRDefault="00712A78" w:rsidP="008C1F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 w:rsidR="00712A78" w:rsidRPr="005E01EF" w:rsidRDefault="00712A78" w:rsidP="008C1F15">
            <w:pPr>
              <w:pStyle w:val="TableParagraph"/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</w:rPr>
              <w:t>292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856,99€</w:t>
            </w:r>
          </w:p>
        </w:tc>
        <w:tc>
          <w:tcPr>
            <w:tcW w:w="1418" w:type="dxa"/>
          </w:tcPr>
          <w:p w:rsidR="00712A78" w:rsidRPr="005E01EF" w:rsidRDefault="00712A78" w:rsidP="008C1F15">
            <w:pPr>
              <w:pStyle w:val="TableParagraph"/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298 465,60</w:t>
            </w:r>
          </w:p>
        </w:tc>
        <w:tc>
          <w:tcPr>
            <w:tcW w:w="3117" w:type="dxa"/>
          </w:tcPr>
          <w:p w:rsidR="00712A78" w:rsidRPr="005E01EF" w:rsidRDefault="00712A78" w:rsidP="008C1F15">
            <w:pPr>
              <w:pStyle w:val="TableParagraph"/>
              <w:spacing w:line="240" w:lineRule="auto"/>
              <w:jc w:val="right"/>
              <w:rPr>
                <w:b/>
                <w:sz w:val="20"/>
                <w:szCs w:val="20"/>
              </w:rPr>
            </w:pPr>
            <w:r w:rsidRPr="005E01EF">
              <w:rPr>
                <w:b/>
                <w:sz w:val="20"/>
                <w:szCs w:val="20"/>
              </w:rPr>
              <w:t>280 549,65€</w:t>
            </w:r>
          </w:p>
        </w:tc>
      </w:tr>
      <w:tr w:rsidR="00712A78" w:rsidRPr="00C27883" w:rsidTr="008C1F15">
        <w:trPr>
          <w:trHeight w:val="457"/>
        </w:trPr>
        <w:tc>
          <w:tcPr>
            <w:tcW w:w="4394" w:type="dxa"/>
          </w:tcPr>
          <w:p w:rsidR="00712A78" w:rsidRPr="00C27883" w:rsidRDefault="00712A78" w:rsidP="008C1F15">
            <w:pPr>
              <w:pStyle w:val="TableParagraph"/>
              <w:spacing w:line="223" w:lineRule="exact"/>
              <w:ind w:left="143"/>
              <w:rPr>
                <w:sz w:val="20"/>
              </w:rPr>
            </w:pPr>
            <w:r w:rsidRPr="00C27883">
              <w:rPr>
                <w:sz w:val="20"/>
              </w:rPr>
              <w:t>-</w:t>
            </w:r>
            <w:r w:rsidRPr="00C27883">
              <w:rPr>
                <w:spacing w:val="20"/>
                <w:sz w:val="20"/>
              </w:rPr>
              <w:t xml:space="preserve"> </w:t>
            </w:r>
            <w:r w:rsidRPr="00C27883">
              <w:rPr>
                <w:sz w:val="20"/>
              </w:rPr>
              <w:t>pohľadávky</w:t>
            </w:r>
            <w:r w:rsidRPr="00C27883">
              <w:rPr>
                <w:spacing w:val="-3"/>
                <w:sz w:val="20"/>
              </w:rPr>
              <w:t xml:space="preserve"> </w:t>
            </w:r>
            <w:r w:rsidRPr="00C27883">
              <w:rPr>
                <w:sz w:val="20"/>
              </w:rPr>
              <w:t>na</w:t>
            </w:r>
            <w:r w:rsidRPr="00C27883">
              <w:rPr>
                <w:spacing w:val="-3"/>
                <w:sz w:val="20"/>
              </w:rPr>
              <w:t xml:space="preserve"> </w:t>
            </w:r>
            <w:r w:rsidRPr="00C27883">
              <w:rPr>
                <w:sz w:val="20"/>
              </w:rPr>
              <w:t>dani</w:t>
            </w:r>
            <w:r w:rsidRPr="00C27883">
              <w:rPr>
                <w:spacing w:val="-3"/>
                <w:sz w:val="20"/>
              </w:rPr>
              <w:t xml:space="preserve"> </w:t>
            </w:r>
            <w:r w:rsidRPr="00C27883">
              <w:rPr>
                <w:sz w:val="20"/>
              </w:rPr>
              <w:t>z nehnuteľnosti</w:t>
            </w:r>
          </w:p>
        </w:tc>
        <w:tc>
          <w:tcPr>
            <w:tcW w:w="1418" w:type="dxa"/>
          </w:tcPr>
          <w:p w:rsidR="00712A78" w:rsidRPr="00C27883" w:rsidRDefault="00712A78" w:rsidP="008C1F15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 w:rsidRPr="00C27883">
              <w:rPr>
                <w:sz w:val="20"/>
              </w:rPr>
              <w:t>26</w:t>
            </w:r>
            <w:r w:rsidRPr="00C27883">
              <w:rPr>
                <w:spacing w:val="-1"/>
                <w:sz w:val="20"/>
              </w:rPr>
              <w:t xml:space="preserve"> </w:t>
            </w:r>
            <w:r w:rsidRPr="00C27883">
              <w:rPr>
                <w:sz w:val="20"/>
              </w:rPr>
              <w:t>982,94€</w:t>
            </w:r>
          </w:p>
        </w:tc>
        <w:tc>
          <w:tcPr>
            <w:tcW w:w="1418" w:type="dxa"/>
          </w:tcPr>
          <w:p w:rsidR="00712A78" w:rsidRPr="00C27883" w:rsidRDefault="00712A78" w:rsidP="008C1F15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 w:rsidRPr="00C27883">
              <w:rPr>
                <w:sz w:val="20"/>
              </w:rPr>
              <w:t>32 268,68€</w:t>
            </w:r>
          </w:p>
        </w:tc>
        <w:tc>
          <w:tcPr>
            <w:tcW w:w="3117" w:type="dxa"/>
          </w:tcPr>
          <w:p w:rsidR="00712A78" w:rsidRPr="00C27883" w:rsidRDefault="00712A78" w:rsidP="008C1F15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 w:rsidRPr="00C27883">
              <w:rPr>
                <w:sz w:val="20"/>
              </w:rPr>
              <w:t>32 268,68€,</w:t>
            </w:r>
            <w:r w:rsidRPr="00C27883">
              <w:rPr>
                <w:spacing w:val="46"/>
                <w:sz w:val="20"/>
              </w:rPr>
              <w:t xml:space="preserve"> </w:t>
            </w:r>
            <w:r w:rsidRPr="00C27883">
              <w:rPr>
                <w:sz w:val="20"/>
              </w:rPr>
              <w:t>pohľadávky</w:t>
            </w:r>
            <w:r w:rsidRPr="00C27883">
              <w:rPr>
                <w:spacing w:val="-3"/>
                <w:sz w:val="20"/>
              </w:rPr>
              <w:t xml:space="preserve"> </w:t>
            </w:r>
            <w:r w:rsidRPr="00C27883">
              <w:rPr>
                <w:sz w:val="20"/>
              </w:rPr>
              <w:t>na</w:t>
            </w:r>
            <w:r w:rsidRPr="00C27883">
              <w:rPr>
                <w:spacing w:val="96"/>
                <w:sz w:val="20"/>
              </w:rPr>
              <w:t xml:space="preserve"> </w:t>
            </w:r>
            <w:proofErr w:type="spellStart"/>
            <w:r w:rsidRPr="00C27883">
              <w:rPr>
                <w:sz w:val="20"/>
              </w:rPr>
              <w:t>DzN</w:t>
            </w:r>
            <w:proofErr w:type="spellEnd"/>
            <w:r w:rsidRPr="00C27883">
              <w:rPr>
                <w:spacing w:val="-1"/>
                <w:sz w:val="20"/>
              </w:rPr>
              <w:t xml:space="preserve"> </w:t>
            </w:r>
            <w:r w:rsidRPr="00C27883">
              <w:rPr>
                <w:sz w:val="20"/>
              </w:rPr>
              <w:t>–</w:t>
            </w:r>
          </w:p>
          <w:p w:rsidR="00712A78" w:rsidRPr="00C27883" w:rsidRDefault="00712A78" w:rsidP="008C1F15">
            <w:pPr>
              <w:pStyle w:val="TableParagraph"/>
              <w:spacing w:line="215" w:lineRule="exact"/>
              <w:ind w:right="57"/>
              <w:jc w:val="right"/>
              <w:rPr>
                <w:sz w:val="20"/>
              </w:rPr>
            </w:pPr>
            <w:r w:rsidRPr="00C27883">
              <w:rPr>
                <w:sz w:val="20"/>
              </w:rPr>
              <w:t>pozemky,</w:t>
            </w:r>
            <w:r w:rsidRPr="00C27883">
              <w:rPr>
                <w:spacing w:val="-7"/>
                <w:sz w:val="20"/>
              </w:rPr>
              <w:t xml:space="preserve"> </w:t>
            </w:r>
            <w:r w:rsidRPr="00C27883">
              <w:rPr>
                <w:sz w:val="20"/>
              </w:rPr>
              <w:t>stavby</w:t>
            </w:r>
          </w:p>
        </w:tc>
      </w:tr>
      <w:tr w:rsidR="00712A78" w:rsidRPr="00C27883" w:rsidTr="008C1F15">
        <w:trPr>
          <w:trHeight w:val="232"/>
        </w:trPr>
        <w:tc>
          <w:tcPr>
            <w:tcW w:w="4394" w:type="dxa"/>
            <w:tcBorders>
              <w:bottom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spacing w:line="212" w:lineRule="exact"/>
              <w:ind w:left="143"/>
              <w:rPr>
                <w:sz w:val="20"/>
              </w:rPr>
            </w:pPr>
            <w:r w:rsidRPr="00C27883">
              <w:rPr>
                <w:sz w:val="20"/>
              </w:rPr>
              <w:t>-</w:t>
            </w:r>
            <w:r w:rsidRPr="00C27883">
              <w:rPr>
                <w:spacing w:val="22"/>
                <w:sz w:val="20"/>
              </w:rPr>
              <w:t xml:space="preserve"> </w:t>
            </w:r>
            <w:r w:rsidRPr="00C27883">
              <w:rPr>
                <w:sz w:val="20"/>
              </w:rPr>
              <w:t>pohľadávka</w:t>
            </w:r>
            <w:r w:rsidRPr="00C27883">
              <w:rPr>
                <w:spacing w:val="-2"/>
                <w:sz w:val="20"/>
              </w:rPr>
              <w:t xml:space="preserve"> </w:t>
            </w:r>
            <w:r w:rsidRPr="00C27883">
              <w:rPr>
                <w:sz w:val="20"/>
              </w:rPr>
              <w:t>na</w:t>
            </w:r>
            <w:r w:rsidRPr="00C27883">
              <w:rPr>
                <w:spacing w:val="-2"/>
                <w:sz w:val="20"/>
              </w:rPr>
              <w:t xml:space="preserve"> </w:t>
            </w:r>
            <w:r w:rsidRPr="00C27883">
              <w:rPr>
                <w:sz w:val="20"/>
              </w:rPr>
              <w:t>dani</w:t>
            </w:r>
            <w:r w:rsidRPr="00C27883">
              <w:rPr>
                <w:spacing w:val="-2"/>
                <w:sz w:val="20"/>
              </w:rPr>
              <w:t xml:space="preserve"> </w:t>
            </w:r>
            <w:r w:rsidRPr="00C27883">
              <w:rPr>
                <w:sz w:val="20"/>
              </w:rPr>
              <w:t>za</w:t>
            </w:r>
            <w:r w:rsidRPr="00C27883">
              <w:rPr>
                <w:spacing w:val="-2"/>
                <w:sz w:val="20"/>
              </w:rPr>
              <w:t xml:space="preserve"> </w:t>
            </w:r>
            <w:r w:rsidRPr="00C27883">
              <w:rPr>
                <w:sz w:val="20"/>
              </w:rPr>
              <w:t>psa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spacing w:line="212" w:lineRule="exact"/>
              <w:ind w:right="56"/>
              <w:jc w:val="right"/>
              <w:rPr>
                <w:sz w:val="20"/>
              </w:rPr>
            </w:pPr>
            <w:r w:rsidRPr="00C27883">
              <w:rPr>
                <w:sz w:val="20"/>
              </w:rPr>
              <w:t>7,00€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spacing w:line="212" w:lineRule="exact"/>
              <w:ind w:right="57"/>
              <w:jc w:val="right"/>
              <w:rPr>
                <w:sz w:val="20"/>
              </w:rPr>
            </w:pPr>
            <w:r w:rsidRPr="00C27883">
              <w:rPr>
                <w:sz w:val="20"/>
              </w:rPr>
              <w:t>11,00€</w:t>
            </w:r>
          </w:p>
        </w:tc>
        <w:tc>
          <w:tcPr>
            <w:tcW w:w="3117" w:type="dxa"/>
            <w:tcBorders>
              <w:bottom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spacing w:line="212" w:lineRule="exact"/>
              <w:jc w:val="right"/>
              <w:rPr>
                <w:sz w:val="20"/>
              </w:rPr>
            </w:pPr>
            <w:r w:rsidRPr="00C27883">
              <w:rPr>
                <w:sz w:val="20"/>
              </w:rPr>
              <w:t>11,00€, daň</w:t>
            </w:r>
            <w:r w:rsidRPr="00C27883">
              <w:rPr>
                <w:spacing w:val="-2"/>
                <w:sz w:val="20"/>
              </w:rPr>
              <w:t xml:space="preserve"> </w:t>
            </w:r>
            <w:r w:rsidRPr="00C27883">
              <w:rPr>
                <w:sz w:val="20"/>
              </w:rPr>
              <w:t>za</w:t>
            </w:r>
            <w:r w:rsidRPr="00C27883">
              <w:rPr>
                <w:spacing w:val="-1"/>
                <w:sz w:val="20"/>
              </w:rPr>
              <w:t xml:space="preserve"> </w:t>
            </w:r>
            <w:r w:rsidRPr="00C27883">
              <w:rPr>
                <w:sz w:val="20"/>
              </w:rPr>
              <w:t>psa</w:t>
            </w:r>
          </w:p>
        </w:tc>
      </w:tr>
      <w:tr w:rsidR="00712A78" w:rsidRPr="00C27883" w:rsidTr="008C1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9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ind w:left="143"/>
              <w:rPr>
                <w:sz w:val="20"/>
              </w:rPr>
            </w:pPr>
            <w:r w:rsidRPr="00C27883">
              <w:rPr>
                <w:sz w:val="20"/>
              </w:rPr>
              <w:t>-</w:t>
            </w:r>
            <w:r w:rsidRPr="00C27883">
              <w:rPr>
                <w:spacing w:val="23"/>
                <w:sz w:val="20"/>
              </w:rPr>
              <w:t xml:space="preserve"> </w:t>
            </w:r>
            <w:r w:rsidRPr="00C27883">
              <w:rPr>
                <w:sz w:val="20"/>
              </w:rPr>
              <w:t>pohľadávky</w:t>
            </w:r>
            <w:r w:rsidRPr="00C27883">
              <w:rPr>
                <w:spacing w:val="-5"/>
                <w:sz w:val="20"/>
              </w:rPr>
              <w:t xml:space="preserve"> </w:t>
            </w:r>
            <w:r w:rsidRPr="00C27883">
              <w:rPr>
                <w:sz w:val="20"/>
              </w:rPr>
              <w:t>za</w:t>
            </w:r>
            <w:r w:rsidRPr="00C27883">
              <w:rPr>
                <w:spacing w:val="-2"/>
                <w:sz w:val="20"/>
              </w:rPr>
              <w:t xml:space="preserve"> </w:t>
            </w:r>
            <w:r w:rsidRPr="00C27883">
              <w:rPr>
                <w:sz w:val="20"/>
              </w:rPr>
              <w:t>KO</w:t>
            </w:r>
            <w:r w:rsidRPr="00C27883">
              <w:rPr>
                <w:spacing w:val="-1"/>
                <w:sz w:val="20"/>
              </w:rPr>
              <w:t xml:space="preserve"> </w:t>
            </w:r>
            <w:r w:rsidRPr="00C27883">
              <w:rPr>
                <w:sz w:val="20"/>
              </w:rPr>
              <w:t>a</w:t>
            </w:r>
            <w:r w:rsidRPr="00C27883">
              <w:rPr>
                <w:spacing w:val="-1"/>
                <w:sz w:val="20"/>
              </w:rPr>
              <w:t xml:space="preserve"> </w:t>
            </w:r>
            <w:r w:rsidRPr="00C27883">
              <w:rPr>
                <w:sz w:val="20"/>
              </w:rPr>
              <w:t>DSO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 w:rsidRPr="00C27883">
              <w:rPr>
                <w:sz w:val="20"/>
              </w:rPr>
              <w:t>871,99€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ind w:right="57"/>
              <w:jc w:val="right"/>
              <w:rPr>
                <w:sz w:val="20"/>
              </w:rPr>
            </w:pPr>
            <w:r w:rsidRPr="00C27883">
              <w:rPr>
                <w:sz w:val="20"/>
              </w:rPr>
              <w:t>1 251,90€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ind w:right="56"/>
              <w:jc w:val="right"/>
              <w:rPr>
                <w:sz w:val="20"/>
              </w:rPr>
            </w:pPr>
            <w:r w:rsidRPr="00C27883">
              <w:rPr>
                <w:sz w:val="20"/>
              </w:rPr>
              <w:t>1 251,90€,</w:t>
            </w:r>
            <w:r w:rsidRPr="00C27883">
              <w:rPr>
                <w:spacing w:val="-4"/>
                <w:sz w:val="20"/>
              </w:rPr>
              <w:t xml:space="preserve"> </w:t>
            </w:r>
            <w:r w:rsidRPr="00C27883">
              <w:rPr>
                <w:sz w:val="20"/>
              </w:rPr>
              <w:t>pohľadávka</w:t>
            </w:r>
            <w:r w:rsidRPr="00C27883">
              <w:rPr>
                <w:spacing w:val="47"/>
                <w:sz w:val="20"/>
              </w:rPr>
              <w:t xml:space="preserve"> </w:t>
            </w:r>
            <w:r w:rsidRPr="00C27883">
              <w:rPr>
                <w:sz w:val="20"/>
              </w:rPr>
              <w:t>za</w:t>
            </w:r>
            <w:r w:rsidRPr="00C27883">
              <w:rPr>
                <w:spacing w:val="-2"/>
                <w:sz w:val="20"/>
              </w:rPr>
              <w:t xml:space="preserve"> </w:t>
            </w:r>
            <w:r w:rsidRPr="00C27883">
              <w:rPr>
                <w:sz w:val="20"/>
              </w:rPr>
              <w:t>KO</w:t>
            </w:r>
          </w:p>
        </w:tc>
      </w:tr>
      <w:tr w:rsidR="00712A78" w:rsidRPr="00C27883" w:rsidTr="008C1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9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ind w:left="143"/>
              <w:rPr>
                <w:sz w:val="20"/>
              </w:rPr>
            </w:pPr>
            <w:r w:rsidRPr="00C27883">
              <w:rPr>
                <w:sz w:val="20"/>
              </w:rPr>
              <w:t>-</w:t>
            </w:r>
            <w:r w:rsidRPr="00C27883">
              <w:rPr>
                <w:spacing w:val="22"/>
                <w:sz w:val="20"/>
              </w:rPr>
              <w:t xml:space="preserve"> </w:t>
            </w:r>
            <w:r w:rsidRPr="00C27883">
              <w:rPr>
                <w:sz w:val="20"/>
              </w:rPr>
              <w:t>pohľadávky</w:t>
            </w:r>
            <w:r w:rsidRPr="00C27883">
              <w:rPr>
                <w:spacing w:val="-5"/>
                <w:sz w:val="20"/>
              </w:rPr>
              <w:t xml:space="preserve"> </w:t>
            </w:r>
            <w:r w:rsidRPr="00C27883">
              <w:rPr>
                <w:sz w:val="20"/>
              </w:rPr>
              <w:t>za</w:t>
            </w:r>
            <w:r w:rsidRPr="00C27883">
              <w:rPr>
                <w:spacing w:val="2"/>
                <w:sz w:val="20"/>
              </w:rPr>
              <w:t xml:space="preserve"> </w:t>
            </w:r>
            <w:r w:rsidRPr="00C27883">
              <w:rPr>
                <w:sz w:val="20"/>
              </w:rPr>
              <w:t>nájom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ind w:right="56"/>
              <w:jc w:val="right"/>
              <w:rPr>
                <w:sz w:val="20"/>
              </w:rPr>
            </w:pPr>
            <w:r w:rsidRPr="00C27883">
              <w:rPr>
                <w:sz w:val="20"/>
              </w:rPr>
              <w:t>4</w:t>
            </w:r>
            <w:r w:rsidRPr="00C27883">
              <w:rPr>
                <w:spacing w:val="-1"/>
                <w:sz w:val="20"/>
              </w:rPr>
              <w:t xml:space="preserve"> </w:t>
            </w:r>
            <w:r w:rsidRPr="00C27883">
              <w:rPr>
                <w:sz w:val="20"/>
              </w:rPr>
              <w:t>034,95€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1 616</w:t>
            </w:r>
            <w:r w:rsidRPr="00C27883">
              <w:rPr>
                <w:sz w:val="20"/>
              </w:rPr>
              <w:t>,31€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 w:rsidRPr="00C27883">
              <w:rPr>
                <w:sz w:val="20"/>
              </w:rPr>
              <w:t>290€,</w:t>
            </w:r>
            <w:r w:rsidRPr="00C27883">
              <w:rPr>
                <w:spacing w:val="-2"/>
                <w:sz w:val="20"/>
              </w:rPr>
              <w:t xml:space="preserve"> </w:t>
            </w:r>
            <w:r w:rsidRPr="00C27883">
              <w:rPr>
                <w:sz w:val="20"/>
              </w:rPr>
              <w:t>pohľadávky</w:t>
            </w:r>
            <w:r w:rsidRPr="00C27883">
              <w:rPr>
                <w:spacing w:val="-6"/>
                <w:sz w:val="20"/>
              </w:rPr>
              <w:t xml:space="preserve"> </w:t>
            </w:r>
            <w:r w:rsidRPr="00C27883">
              <w:rPr>
                <w:sz w:val="20"/>
              </w:rPr>
              <w:t>za</w:t>
            </w:r>
            <w:r w:rsidRPr="00C27883">
              <w:rPr>
                <w:spacing w:val="1"/>
                <w:sz w:val="20"/>
              </w:rPr>
              <w:t xml:space="preserve"> </w:t>
            </w:r>
            <w:r w:rsidRPr="00C27883">
              <w:rPr>
                <w:sz w:val="20"/>
              </w:rPr>
              <w:t>nájom</w:t>
            </w:r>
          </w:p>
        </w:tc>
      </w:tr>
      <w:tr w:rsidR="00712A78" w:rsidRPr="00C27883" w:rsidTr="008C1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60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spacing w:line="223" w:lineRule="exact"/>
              <w:ind w:left="143"/>
              <w:rPr>
                <w:sz w:val="20"/>
              </w:rPr>
            </w:pPr>
            <w:r w:rsidRPr="00C27883">
              <w:rPr>
                <w:sz w:val="20"/>
              </w:rPr>
              <w:t>-</w:t>
            </w:r>
            <w:r w:rsidRPr="00C27883">
              <w:rPr>
                <w:spacing w:val="22"/>
                <w:sz w:val="20"/>
              </w:rPr>
              <w:t xml:space="preserve"> </w:t>
            </w:r>
            <w:r w:rsidRPr="00C27883">
              <w:rPr>
                <w:sz w:val="20"/>
              </w:rPr>
              <w:t>pohľadávka</w:t>
            </w:r>
            <w:r w:rsidRPr="00C27883">
              <w:rPr>
                <w:spacing w:val="-2"/>
                <w:sz w:val="20"/>
              </w:rPr>
              <w:t xml:space="preserve"> </w:t>
            </w:r>
            <w:r w:rsidRPr="00C27883">
              <w:rPr>
                <w:sz w:val="20"/>
              </w:rPr>
              <w:t>za</w:t>
            </w:r>
            <w:r w:rsidRPr="00C27883">
              <w:rPr>
                <w:spacing w:val="-2"/>
                <w:sz w:val="20"/>
              </w:rPr>
              <w:t xml:space="preserve"> </w:t>
            </w:r>
            <w:r w:rsidRPr="00C27883">
              <w:rPr>
                <w:sz w:val="20"/>
              </w:rPr>
              <w:t>zmluvnú</w:t>
            </w:r>
            <w:r w:rsidRPr="00C27883">
              <w:rPr>
                <w:spacing w:val="-3"/>
                <w:sz w:val="20"/>
              </w:rPr>
              <w:t xml:space="preserve"> </w:t>
            </w:r>
            <w:r w:rsidRPr="00C27883">
              <w:rPr>
                <w:sz w:val="20"/>
              </w:rPr>
              <w:t>pokutu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 w:rsidRPr="00C27883">
              <w:rPr>
                <w:sz w:val="20"/>
              </w:rPr>
              <w:t>245</w:t>
            </w:r>
            <w:r w:rsidRPr="00C27883">
              <w:rPr>
                <w:spacing w:val="-1"/>
                <w:sz w:val="20"/>
              </w:rPr>
              <w:t xml:space="preserve"> </w:t>
            </w:r>
            <w:r w:rsidRPr="00C27883">
              <w:rPr>
                <w:sz w:val="20"/>
              </w:rPr>
              <w:t>739,07€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 w:rsidRPr="00C27883">
              <w:rPr>
                <w:sz w:val="20"/>
              </w:rPr>
              <w:t>245</w:t>
            </w:r>
            <w:r w:rsidRPr="00C27883">
              <w:rPr>
                <w:spacing w:val="-1"/>
                <w:sz w:val="20"/>
              </w:rPr>
              <w:t xml:space="preserve"> </w:t>
            </w:r>
            <w:r w:rsidRPr="00C27883">
              <w:rPr>
                <w:sz w:val="20"/>
              </w:rPr>
              <w:t>739,07€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 w:rsidRPr="00C27883">
              <w:rPr>
                <w:sz w:val="20"/>
              </w:rPr>
              <w:t>245</w:t>
            </w:r>
            <w:r w:rsidRPr="00C27883">
              <w:rPr>
                <w:spacing w:val="-3"/>
                <w:sz w:val="20"/>
              </w:rPr>
              <w:t xml:space="preserve"> </w:t>
            </w:r>
            <w:r w:rsidRPr="00C27883">
              <w:rPr>
                <w:sz w:val="20"/>
              </w:rPr>
              <w:t>739,07€,</w:t>
            </w:r>
            <w:r w:rsidRPr="00C27883">
              <w:rPr>
                <w:spacing w:val="-5"/>
                <w:sz w:val="20"/>
              </w:rPr>
              <w:t xml:space="preserve"> </w:t>
            </w:r>
            <w:r w:rsidRPr="00C27883">
              <w:rPr>
                <w:sz w:val="20"/>
              </w:rPr>
              <w:t>pohľadávka</w:t>
            </w:r>
            <w:r w:rsidRPr="00C27883">
              <w:rPr>
                <w:spacing w:val="-3"/>
                <w:sz w:val="20"/>
              </w:rPr>
              <w:t xml:space="preserve"> </w:t>
            </w:r>
            <w:r w:rsidRPr="00C27883">
              <w:rPr>
                <w:sz w:val="20"/>
              </w:rPr>
              <w:t>za</w:t>
            </w:r>
          </w:p>
          <w:p w:rsidR="00712A78" w:rsidRPr="00C27883" w:rsidRDefault="00712A78" w:rsidP="008C1F15">
            <w:pPr>
              <w:pStyle w:val="TableParagraph"/>
              <w:spacing w:line="217" w:lineRule="exact"/>
              <w:ind w:right="57"/>
              <w:jc w:val="right"/>
              <w:rPr>
                <w:sz w:val="20"/>
              </w:rPr>
            </w:pPr>
            <w:r w:rsidRPr="00C27883">
              <w:rPr>
                <w:sz w:val="20"/>
              </w:rPr>
              <w:t>zmluvnú</w:t>
            </w:r>
            <w:r w:rsidRPr="00C27883">
              <w:rPr>
                <w:spacing w:val="-7"/>
                <w:sz w:val="20"/>
              </w:rPr>
              <w:t xml:space="preserve"> </w:t>
            </w:r>
            <w:r w:rsidRPr="00C27883">
              <w:rPr>
                <w:sz w:val="20"/>
              </w:rPr>
              <w:t>pokutu</w:t>
            </w:r>
          </w:p>
        </w:tc>
      </w:tr>
      <w:tr w:rsidR="00712A78" w:rsidRPr="00C27883" w:rsidTr="008C1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spacing w:line="223" w:lineRule="exact"/>
              <w:ind w:left="143"/>
              <w:rPr>
                <w:sz w:val="20"/>
              </w:rPr>
            </w:pPr>
            <w:r w:rsidRPr="00C27883">
              <w:rPr>
                <w:sz w:val="20"/>
              </w:rPr>
              <w:t>-</w:t>
            </w:r>
            <w:r w:rsidRPr="00C27883">
              <w:rPr>
                <w:spacing w:val="19"/>
                <w:sz w:val="20"/>
              </w:rPr>
              <w:t xml:space="preserve"> </w:t>
            </w:r>
            <w:r w:rsidRPr="00C27883">
              <w:rPr>
                <w:sz w:val="20"/>
              </w:rPr>
              <w:t>pohľadávky</w:t>
            </w:r>
            <w:r w:rsidRPr="00C27883">
              <w:rPr>
                <w:spacing w:val="-7"/>
                <w:sz w:val="20"/>
              </w:rPr>
              <w:t xml:space="preserve"> </w:t>
            </w:r>
            <w:r w:rsidRPr="00C27883">
              <w:rPr>
                <w:sz w:val="20"/>
              </w:rPr>
              <w:t>za služby</w:t>
            </w:r>
            <w:r w:rsidRPr="00C27883">
              <w:rPr>
                <w:spacing w:val="-5"/>
                <w:sz w:val="20"/>
              </w:rPr>
              <w:t xml:space="preserve"> </w:t>
            </w:r>
            <w:r w:rsidRPr="00C27883">
              <w:rPr>
                <w:sz w:val="20"/>
              </w:rPr>
              <w:t>(monitoring</w:t>
            </w:r>
            <w:r w:rsidRPr="00C27883">
              <w:rPr>
                <w:spacing w:val="-4"/>
                <w:sz w:val="20"/>
              </w:rPr>
              <w:t xml:space="preserve"> </w:t>
            </w:r>
            <w:r w:rsidRPr="00C27883">
              <w:rPr>
                <w:sz w:val="20"/>
              </w:rPr>
              <w:t>ovzdušia)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 w:rsidRPr="00C27883">
              <w:rPr>
                <w:sz w:val="20"/>
              </w:rPr>
              <w:t>400,00€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 w:rsidRPr="00C27883">
              <w:rPr>
                <w:sz w:val="20"/>
              </w:rPr>
              <w:t>400,00€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 w:rsidRPr="00C27883">
              <w:rPr>
                <w:sz w:val="20"/>
              </w:rPr>
              <w:t>200,00€,</w:t>
            </w:r>
            <w:r w:rsidRPr="00C27883">
              <w:rPr>
                <w:spacing w:val="-8"/>
                <w:sz w:val="20"/>
              </w:rPr>
              <w:t xml:space="preserve"> </w:t>
            </w:r>
            <w:r w:rsidRPr="00C27883">
              <w:rPr>
                <w:sz w:val="20"/>
              </w:rPr>
              <w:t>pohľadávka</w:t>
            </w:r>
            <w:r w:rsidRPr="00C27883">
              <w:rPr>
                <w:spacing w:val="-6"/>
                <w:sz w:val="20"/>
              </w:rPr>
              <w:t xml:space="preserve"> </w:t>
            </w:r>
            <w:r w:rsidRPr="00C27883">
              <w:rPr>
                <w:sz w:val="20"/>
              </w:rPr>
              <w:t>za</w:t>
            </w:r>
            <w:r w:rsidRPr="00C27883">
              <w:rPr>
                <w:spacing w:val="-4"/>
                <w:sz w:val="20"/>
              </w:rPr>
              <w:t xml:space="preserve"> </w:t>
            </w:r>
            <w:r w:rsidRPr="00C27883">
              <w:rPr>
                <w:sz w:val="20"/>
              </w:rPr>
              <w:t>monitoring</w:t>
            </w:r>
          </w:p>
          <w:p w:rsidR="00712A78" w:rsidRPr="00C27883" w:rsidRDefault="00712A78" w:rsidP="008C1F15">
            <w:pPr>
              <w:pStyle w:val="TableParagraph"/>
              <w:spacing w:line="215" w:lineRule="exact"/>
              <w:ind w:right="58"/>
              <w:jc w:val="right"/>
              <w:rPr>
                <w:sz w:val="20"/>
              </w:rPr>
            </w:pPr>
            <w:r w:rsidRPr="00C27883">
              <w:rPr>
                <w:sz w:val="20"/>
              </w:rPr>
              <w:t>ovzdušia</w:t>
            </w:r>
          </w:p>
        </w:tc>
      </w:tr>
      <w:tr w:rsidR="00712A78" w:rsidRPr="00C27883" w:rsidTr="008C1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9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ind w:left="143"/>
              <w:rPr>
                <w:sz w:val="20"/>
              </w:rPr>
            </w:pPr>
            <w:r w:rsidRPr="00C27883">
              <w:rPr>
                <w:sz w:val="20"/>
              </w:rPr>
              <w:t>-</w:t>
            </w:r>
            <w:r w:rsidRPr="00C27883">
              <w:rPr>
                <w:spacing w:val="21"/>
                <w:sz w:val="20"/>
              </w:rPr>
              <w:t xml:space="preserve"> </w:t>
            </w:r>
            <w:r w:rsidRPr="00C27883">
              <w:rPr>
                <w:sz w:val="20"/>
              </w:rPr>
              <w:t>pohľadávka</w:t>
            </w:r>
            <w:r w:rsidRPr="00C27883">
              <w:rPr>
                <w:spacing w:val="-3"/>
                <w:sz w:val="20"/>
              </w:rPr>
              <w:t xml:space="preserve"> </w:t>
            </w:r>
            <w:r w:rsidRPr="00C27883">
              <w:rPr>
                <w:sz w:val="20"/>
              </w:rPr>
              <w:t>za</w:t>
            </w:r>
            <w:r w:rsidRPr="00C27883">
              <w:rPr>
                <w:spacing w:val="-3"/>
                <w:sz w:val="20"/>
              </w:rPr>
              <w:t xml:space="preserve"> </w:t>
            </w:r>
            <w:r w:rsidRPr="00C27883">
              <w:rPr>
                <w:sz w:val="20"/>
              </w:rPr>
              <w:t>spotrebu</w:t>
            </w:r>
            <w:r w:rsidRPr="00C27883">
              <w:rPr>
                <w:spacing w:val="-3"/>
                <w:sz w:val="20"/>
              </w:rPr>
              <w:t xml:space="preserve"> </w:t>
            </w:r>
            <w:r w:rsidRPr="00C27883">
              <w:rPr>
                <w:sz w:val="20"/>
              </w:rPr>
              <w:t>energií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ind w:right="56"/>
              <w:jc w:val="right"/>
              <w:rPr>
                <w:sz w:val="20"/>
              </w:rPr>
            </w:pPr>
            <w:r w:rsidRPr="00C27883">
              <w:rPr>
                <w:sz w:val="20"/>
              </w:rPr>
              <w:t>5</w:t>
            </w:r>
            <w:r w:rsidRPr="00C27883">
              <w:rPr>
                <w:spacing w:val="-1"/>
                <w:sz w:val="20"/>
              </w:rPr>
              <w:t xml:space="preserve"> </w:t>
            </w:r>
            <w:r w:rsidRPr="00C27883">
              <w:rPr>
                <w:sz w:val="20"/>
              </w:rPr>
              <w:t>031,38€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ind w:right="57"/>
              <w:jc w:val="right"/>
              <w:rPr>
                <w:sz w:val="20"/>
              </w:rPr>
            </w:pPr>
            <w:r w:rsidRPr="00C27883">
              <w:rPr>
                <w:sz w:val="20"/>
              </w:rPr>
              <w:t>3 564,18€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 w:rsidRPr="00C27883">
              <w:rPr>
                <w:sz w:val="20"/>
              </w:rPr>
              <w:t>0€</w:t>
            </w:r>
          </w:p>
        </w:tc>
      </w:tr>
      <w:tr w:rsidR="00712A78" w:rsidRPr="00C27883" w:rsidTr="008C1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9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ind w:left="143"/>
              <w:rPr>
                <w:sz w:val="20"/>
              </w:rPr>
            </w:pPr>
            <w:r w:rsidRPr="00C27883">
              <w:rPr>
                <w:sz w:val="20"/>
              </w:rPr>
              <w:t>-</w:t>
            </w:r>
            <w:r w:rsidRPr="00C27883">
              <w:rPr>
                <w:spacing w:val="20"/>
                <w:sz w:val="20"/>
              </w:rPr>
              <w:t xml:space="preserve"> </w:t>
            </w:r>
            <w:r w:rsidRPr="00C27883">
              <w:rPr>
                <w:sz w:val="20"/>
              </w:rPr>
              <w:t>pohľadávka</w:t>
            </w:r>
            <w:r w:rsidRPr="00C27883">
              <w:rPr>
                <w:spacing w:val="-3"/>
                <w:sz w:val="20"/>
              </w:rPr>
              <w:t xml:space="preserve"> </w:t>
            </w:r>
            <w:r w:rsidRPr="00C27883">
              <w:rPr>
                <w:sz w:val="20"/>
              </w:rPr>
              <w:t>za</w:t>
            </w:r>
            <w:r w:rsidRPr="00C27883">
              <w:rPr>
                <w:spacing w:val="-4"/>
                <w:sz w:val="20"/>
              </w:rPr>
              <w:t xml:space="preserve"> </w:t>
            </w:r>
            <w:r w:rsidRPr="00C27883">
              <w:rPr>
                <w:sz w:val="20"/>
              </w:rPr>
              <w:t>preplatok</w:t>
            </w:r>
            <w:r w:rsidRPr="00C27883">
              <w:rPr>
                <w:spacing w:val="-4"/>
                <w:sz w:val="20"/>
              </w:rPr>
              <w:t xml:space="preserve"> </w:t>
            </w:r>
            <w:r w:rsidRPr="00C27883">
              <w:rPr>
                <w:sz w:val="20"/>
              </w:rPr>
              <w:t>energií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ind w:right="56"/>
              <w:jc w:val="right"/>
              <w:rPr>
                <w:sz w:val="20"/>
              </w:rPr>
            </w:pPr>
            <w:r w:rsidRPr="00C27883">
              <w:rPr>
                <w:sz w:val="20"/>
              </w:rPr>
              <w:t>4</w:t>
            </w:r>
            <w:r w:rsidRPr="00C27883">
              <w:rPr>
                <w:spacing w:val="-1"/>
                <w:sz w:val="20"/>
              </w:rPr>
              <w:t xml:space="preserve"> </w:t>
            </w:r>
            <w:r w:rsidRPr="00C27883">
              <w:rPr>
                <w:sz w:val="20"/>
              </w:rPr>
              <w:t>008,71€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ind w:right="57"/>
              <w:jc w:val="right"/>
              <w:rPr>
                <w:sz w:val="20"/>
              </w:rPr>
            </w:pPr>
            <w:r w:rsidRPr="00C27883">
              <w:rPr>
                <w:sz w:val="20"/>
              </w:rPr>
              <w:t>11 993,03€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 w:rsidRPr="00C27883">
              <w:rPr>
                <w:sz w:val="20"/>
              </w:rPr>
              <w:t>0€</w:t>
            </w:r>
          </w:p>
        </w:tc>
      </w:tr>
      <w:tr w:rsidR="00712A78" w:rsidRPr="00C27883" w:rsidTr="008C1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60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spacing w:line="223" w:lineRule="exact"/>
              <w:ind w:left="143"/>
              <w:rPr>
                <w:sz w:val="20"/>
              </w:rPr>
            </w:pPr>
            <w:r w:rsidRPr="00C27883">
              <w:rPr>
                <w:sz w:val="20"/>
              </w:rPr>
              <w:t>-</w:t>
            </w:r>
            <w:r w:rsidRPr="00C27883">
              <w:rPr>
                <w:spacing w:val="22"/>
                <w:sz w:val="20"/>
              </w:rPr>
              <w:t xml:space="preserve"> </w:t>
            </w:r>
            <w:r w:rsidRPr="00C27883">
              <w:rPr>
                <w:sz w:val="20"/>
              </w:rPr>
              <w:t>pohľadávka</w:t>
            </w:r>
            <w:r w:rsidRPr="00C27883">
              <w:rPr>
                <w:spacing w:val="-2"/>
                <w:sz w:val="20"/>
              </w:rPr>
              <w:t xml:space="preserve"> </w:t>
            </w:r>
            <w:r w:rsidRPr="00C27883">
              <w:rPr>
                <w:sz w:val="20"/>
              </w:rPr>
              <w:t>za</w:t>
            </w:r>
            <w:r w:rsidRPr="00C27883">
              <w:rPr>
                <w:spacing w:val="-2"/>
                <w:sz w:val="20"/>
              </w:rPr>
              <w:t xml:space="preserve"> </w:t>
            </w:r>
            <w:r w:rsidRPr="00C27883">
              <w:rPr>
                <w:sz w:val="20"/>
              </w:rPr>
              <w:t>služby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 w:rsidRPr="00C27883">
              <w:rPr>
                <w:sz w:val="20"/>
              </w:rPr>
              <w:t>10,00€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 w:rsidRPr="00C27883">
              <w:rPr>
                <w:sz w:val="20"/>
              </w:rPr>
              <w:t>20,00€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 w:rsidRPr="00C27883">
              <w:rPr>
                <w:sz w:val="20"/>
              </w:rPr>
              <w:t>20€,</w:t>
            </w:r>
            <w:r w:rsidRPr="00C27883">
              <w:rPr>
                <w:spacing w:val="-5"/>
                <w:sz w:val="20"/>
              </w:rPr>
              <w:t xml:space="preserve"> </w:t>
            </w:r>
            <w:r w:rsidRPr="00C27883">
              <w:rPr>
                <w:sz w:val="20"/>
              </w:rPr>
              <w:t>pohľadávka</w:t>
            </w:r>
            <w:r w:rsidRPr="00C27883">
              <w:rPr>
                <w:spacing w:val="-3"/>
                <w:sz w:val="20"/>
              </w:rPr>
              <w:t xml:space="preserve"> </w:t>
            </w:r>
            <w:r w:rsidRPr="00C27883">
              <w:rPr>
                <w:sz w:val="20"/>
              </w:rPr>
              <w:t>za</w:t>
            </w:r>
            <w:r w:rsidRPr="00C27883">
              <w:rPr>
                <w:spacing w:val="-4"/>
                <w:sz w:val="20"/>
              </w:rPr>
              <w:t xml:space="preserve"> </w:t>
            </w:r>
            <w:r w:rsidRPr="00C27883">
              <w:rPr>
                <w:sz w:val="20"/>
              </w:rPr>
              <w:t>služby</w:t>
            </w:r>
            <w:r w:rsidRPr="00C27883">
              <w:rPr>
                <w:spacing w:val="-3"/>
                <w:sz w:val="20"/>
              </w:rPr>
              <w:t xml:space="preserve"> </w:t>
            </w:r>
            <w:r w:rsidRPr="00C27883">
              <w:rPr>
                <w:sz w:val="20"/>
              </w:rPr>
              <w:t>–</w:t>
            </w:r>
            <w:r w:rsidRPr="00C27883">
              <w:rPr>
                <w:spacing w:val="-3"/>
                <w:sz w:val="20"/>
              </w:rPr>
              <w:t xml:space="preserve"> </w:t>
            </w:r>
            <w:r w:rsidRPr="00C27883">
              <w:rPr>
                <w:sz w:val="20"/>
              </w:rPr>
              <w:t>relácia</w:t>
            </w:r>
          </w:p>
          <w:p w:rsidR="00712A78" w:rsidRPr="00C27883" w:rsidRDefault="00712A78" w:rsidP="008C1F15">
            <w:pPr>
              <w:pStyle w:val="TableParagraph"/>
              <w:spacing w:line="217" w:lineRule="exact"/>
              <w:ind w:right="56"/>
              <w:jc w:val="right"/>
              <w:rPr>
                <w:sz w:val="20"/>
              </w:rPr>
            </w:pPr>
            <w:r w:rsidRPr="00C27883">
              <w:rPr>
                <w:sz w:val="20"/>
              </w:rPr>
              <w:t>v</w:t>
            </w:r>
            <w:r w:rsidRPr="00C27883">
              <w:rPr>
                <w:spacing w:val="-4"/>
                <w:sz w:val="20"/>
              </w:rPr>
              <w:t xml:space="preserve"> </w:t>
            </w:r>
            <w:r w:rsidRPr="00C27883">
              <w:rPr>
                <w:sz w:val="20"/>
              </w:rPr>
              <w:t>miestnom</w:t>
            </w:r>
            <w:r w:rsidRPr="00C27883">
              <w:rPr>
                <w:spacing w:val="-9"/>
                <w:sz w:val="20"/>
              </w:rPr>
              <w:t xml:space="preserve"> </w:t>
            </w:r>
            <w:r w:rsidRPr="00C27883">
              <w:rPr>
                <w:sz w:val="20"/>
              </w:rPr>
              <w:t>rozhlase</w:t>
            </w:r>
          </w:p>
        </w:tc>
      </w:tr>
      <w:tr w:rsidR="00712A78" w:rsidRPr="00C27883" w:rsidTr="008C1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60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spacing w:line="223" w:lineRule="exact"/>
              <w:ind w:left="143"/>
              <w:rPr>
                <w:sz w:val="20"/>
              </w:rPr>
            </w:pPr>
            <w:r w:rsidRPr="00C27883">
              <w:rPr>
                <w:sz w:val="20"/>
              </w:rPr>
              <w:t>-</w:t>
            </w:r>
            <w:r w:rsidRPr="00C27883">
              <w:rPr>
                <w:spacing w:val="21"/>
                <w:sz w:val="20"/>
              </w:rPr>
              <w:t xml:space="preserve"> </w:t>
            </w:r>
            <w:r w:rsidRPr="00C27883">
              <w:rPr>
                <w:sz w:val="20"/>
              </w:rPr>
              <w:t>pohľadávka</w:t>
            </w:r>
            <w:r w:rsidRPr="00C27883">
              <w:rPr>
                <w:spacing w:val="-2"/>
                <w:sz w:val="20"/>
              </w:rPr>
              <w:t xml:space="preserve"> </w:t>
            </w:r>
            <w:r w:rsidRPr="00C27883">
              <w:rPr>
                <w:sz w:val="20"/>
              </w:rPr>
              <w:t>za</w:t>
            </w:r>
            <w:r w:rsidRPr="00C27883">
              <w:rPr>
                <w:spacing w:val="-3"/>
                <w:sz w:val="20"/>
              </w:rPr>
              <w:t xml:space="preserve"> </w:t>
            </w:r>
            <w:r w:rsidRPr="00C27883">
              <w:rPr>
                <w:sz w:val="20"/>
              </w:rPr>
              <w:t>pohrebné</w:t>
            </w:r>
            <w:r w:rsidRPr="00C27883">
              <w:rPr>
                <w:spacing w:val="-2"/>
                <w:sz w:val="20"/>
              </w:rPr>
              <w:t xml:space="preserve"> </w:t>
            </w:r>
            <w:r w:rsidRPr="00C27883">
              <w:rPr>
                <w:sz w:val="20"/>
              </w:rPr>
              <w:t>trovy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 w:rsidRPr="00C27883">
              <w:rPr>
                <w:sz w:val="20"/>
              </w:rPr>
              <w:t>769,00€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 w:rsidRPr="00C27883">
              <w:rPr>
                <w:sz w:val="20"/>
              </w:rPr>
              <w:t>769,00€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 w:rsidRPr="00C27883">
              <w:rPr>
                <w:sz w:val="20"/>
              </w:rPr>
              <w:t>769,00€,</w:t>
            </w:r>
            <w:r w:rsidRPr="00C27883">
              <w:rPr>
                <w:spacing w:val="-7"/>
                <w:sz w:val="20"/>
              </w:rPr>
              <w:t xml:space="preserve"> </w:t>
            </w:r>
            <w:r w:rsidRPr="00C27883">
              <w:rPr>
                <w:sz w:val="20"/>
              </w:rPr>
              <w:t>pohľadávka</w:t>
            </w:r>
            <w:r w:rsidRPr="00C27883">
              <w:rPr>
                <w:spacing w:val="-4"/>
                <w:sz w:val="20"/>
              </w:rPr>
              <w:t xml:space="preserve"> </w:t>
            </w:r>
            <w:r w:rsidRPr="00C27883">
              <w:rPr>
                <w:sz w:val="20"/>
              </w:rPr>
              <w:t>za</w:t>
            </w:r>
            <w:r w:rsidRPr="00C27883">
              <w:rPr>
                <w:spacing w:val="-4"/>
                <w:sz w:val="20"/>
              </w:rPr>
              <w:t xml:space="preserve"> </w:t>
            </w:r>
            <w:r w:rsidRPr="00C27883">
              <w:rPr>
                <w:sz w:val="20"/>
              </w:rPr>
              <w:t>pohrebné</w:t>
            </w:r>
          </w:p>
          <w:p w:rsidR="00712A78" w:rsidRPr="00C27883" w:rsidRDefault="00712A78" w:rsidP="008C1F15">
            <w:pPr>
              <w:pStyle w:val="TableParagraph"/>
              <w:spacing w:line="217" w:lineRule="exact"/>
              <w:ind w:right="54"/>
              <w:jc w:val="right"/>
              <w:rPr>
                <w:sz w:val="20"/>
              </w:rPr>
            </w:pPr>
            <w:r w:rsidRPr="00C27883">
              <w:rPr>
                <w:sz w:val="20"/>
              </w:rPr>
              <w:t>trovy</w:t>
            </w:r>
          </w:p>
        </w:tc>
      </w:tr>
      <w:tr w:rsidR="00712A78" w:rsidTr="008C1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60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Default="00712A78" w:rsidP="008C1F15">
            <w:pPr>
              <w:pStyle w:val="TableParagraph"/>
              <w:numPr>
                <w:ilvl w:val="0"/>
                <w:numId w:val="21"/>
              </w:numPr>
              <w:spacing w:line="223" w:lineRule="exact"/>
              <w:ind w:left="234" w:hanging="91"/>
              <w:rPr>
                <w:sz w:val="20"/>
              </w:rPr>
            </w:pPr>
            <w:r>
              <w:rPr>
                <w:sz w:val="20"/>
              </w:rPr>
              <w:t xml:space="preserve">pohľadávka za služby – RZMO zasadnutie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Default="00712A78" w:rsidP="008C1F15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Default="00712A78" w:rsidP="008C1F15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300€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Default="00712A78" w:rsidP="008C1F15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  <w:tr w:rsidR="00712A78" w:rsidTr="008C1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60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Default="00712A78" w:rsidP="008C1F15">
            <w:pPr>
              <w:pStyle w:val="TableParagraph"/>
              <w:numPr>
                <w:ilvl w:val="0"/>
                <w:numId w:val="21"/>
              </w:numPr>
              <w:spacing w:line="223" w:lineRule="exact"/>
              <w:rPr>
                <w:sz w:val="20"/>
              </w:rPr>
            </w:pPr>
            <w:r>
              <w:rPr>
                <w:sz w:val="20"/>
              </w:rPr>
              <w:t>pohľadávka za vratné obaly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Default="00712A78" w:rsidP="008C1F15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1,95€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Default="00712A78" w:rsidP="008C1F15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Default="00712A78" w:rsidP="008C1F15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  <w:tr w:rsidR="00712A78" w:rsidTr="008C1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60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Default="00712A78" w:rsidP="008C1F15">
            <w:pPr>
              <w:pStyle w:val="TableParagraph"/>
              <w:spacing w:line="223" w:lineRule="exact"/>
              <w:ind w:left="143"/>
              <w:rPr>
                <w:sz w:val="20"/>
              </w:rPr>
            </w:pPr>
            <w:r>
              <w:rPr>
                <w:sz w:val="20"/>
              </w:rPr>
              <w:lastRenderedPageBreak/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pohľadávka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 xml:space="preserve">zhodnotenie odpadu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Default="00712A78" w:rsidP="008C1F15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Default="00712A78" w:rsidP="008C1F15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56,86€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Default="00712A78" w:rsidP="008C1F15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  <w:tr w:rsidR="00712A78" w:rsidTr="008C1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Default="00712A78" w:rsidP="008C1F15">
            <w:pPr>
              <w:pStyle w:val="TableParagraph"/>
              <w:spacing w:line="223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pohľadávka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poskytnutého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subjektu</w:t>
            </w:r>
          </w:p>
          <w:p w:rsidR="00712A78" w:rsidRDefault="00712A78" w:rsidP="008C1F15">
            <w:pPr>
              <w:pStyle w:val="TableParagraph"/>
              <w:spacing w:line="215" w:lineRule="exact"/>
              <w:ind w:left="285"/>
              <w:rPr>
                <w:sz w:val="20"/>
              </w:rPr>
            </w:pPr>
            <w:r>
              <w:rPr>
                <w:sz w:val="20"/>
              </w:rPr>
              <w:t>mimo verejnej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Default="00712A78" w:rsidP="008C1F15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5000€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Pr="00C27883" w:rsidRDefault="00712A78" w:rsidP="008C1F15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 w:rsidRPr="00C27883">
              <w:rPr>
                <w:sz w:val="20"/>
              </w:rPr>
              <w:t>475,57€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2A78" w:rsidRDefault="00712A78" w:rsidP="008C1F15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</w:tbl>
    <w:p w:rsidR="00D33C3F" w:rsidRDefault="00D33C3F" w:rsidP="00D33C3F">
      <w:pPr>
        <w:pStyle w:val="Zkladntext"/>
        <w:spacing w:before="5"/>
        <w:rPr>
          <w:sz w:val="15"/>
        </w:rPr>
      </w:pPr>
    </w:p>
    <w:p w:rsidR="00D33C3F" w:rsidRPr="001D478F" w:rsidRDefault="00D33C3F" w:rsidP="00D33C3F">
      <w:pPr>
        <w:pStyle w:val="Odsekzoznamu"/>
        <w:numPr>
          <w:ilvl w:val="0"/>
          <w:numId w:val="8"/>
        </w:numPr>
        <w:tabs>
          <w:tab w:val="left" w:pos="476"/>
        </w:tabs>
        <w:spacing w:before="90" w:after="9"/>
        <w:ind w:right="1994"/>
        <w:rPr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 xml:space="preserve">podľa </w:t>
      </w:r>
      <w:r>
        <w:rPr>
          <w:b/>
          <w:sz w:val="24"/>
        </w:rPr>
        <w:t>zostatkovej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048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 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č.4</w:t>
      </w:r>
      <w:r>
        <w:rPr>
          <w:spacing w:val="-57"/>
          <w:sz w:val="24"/>
        </w:rPr>
        <w:t xml:space="preserve"> </w:t>
      </w:r>
    </w:p>
    <w:p w:rsidR="00D33C3F" w:rsidRPr="001D478F" w:rsidRDefault="00D33C3F" w:rsidP="00D33C3F">
      <w:pPr>
        <w:pStyle w:val="Odsekzoznamu"/>
        <w:tabs>
          <w:tab w:val="left" w:pos="476"/>
        </w:tabs>
        <w:spacing w:before="90" w:after="9"/>
        <w:ind w:left="426" w:right="308" w:hanging="142"/>
        <w:rPr>
          <w:sz w:val="24"/>
        </w:rPr>
      </w:pPr>
      <w:r>
        <w:rPr>
          <w:sz w:val="24"/>
        </w:rPr>
        <w:t>Pohľadávky v lehote splatnosti so zostatkovou dobou splatnosti do jedného roka sú v hodnote 17 915,95 €.</w:t>
      </w:r>
      <w:r>
        <w:rPr>
          <w:spacing w:val="1"/>
          <w:sz w:val="24"/>
        </w:rPr>
        <w:t xml:space="preserve"> </w:t>
      </w:r>
    </w:p>
    <w:p w:rsidR="00D33C3F" w:rsidRDefault="00D33C3F" w:rsidP="00D33C3F">
      <w:pPr>
        <w:pStyle w:val="Odsekzoznamu"/>
        <w:tabs>
          <w:tab w:val="left" w:pos="476"/>
        </w:tabs>
        <w:spacing w:before="90" w:after="9"/>
        <w:ind w:left="192" w:right="1994" w:firstLine="92"/>
        <w:rPr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po lehote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 sú v hodnote</w:t>
      </w:r>
      <w:r>
        <w:rPr>
          <w:spacing w:val="-1"/>
          <w:sz w:val="24"/>
        </w:rPr>
        <w:t xml:space="preserve"> </w:t>
      </w:r>
      <w:r>
        <w:rPr>
          <w:sz w:val="24"/>
        </w:rPr>
        <w:t>280 549,65 €.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1"/>
        <w:gridCol w:w="1557"/>
        <w:gridCol w:w="1559"/>
      </w:tblGrid>
      <w:tr w:rsidR="00D33C3F" w:rsidTr="008C1F15">
        <w:trPr>
          <w:trHeight w:val="457"/>
        </w:trPr>
        <w:tc>
          <w:tcPr>
            <w:tcW w:w="7231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28" w:lineRule="exact"/>
              <w:ind w:left="2650" w:right="26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557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30" w:lineRule="exact"/>
              <w:ind w:left="247" w:right="235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31.12.2023</w:t>
            </w:r>
          </w:p>
        </w:tc>
        <w:tc>
          <w:tcPr>
            <w:tcW w:w="1559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30" w:lineRule="exact"/>
              <w:ind w:left="250" w:right="234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</w:tr>
      <w:tr w:rsidR="00D33C3F" w:rsidTr="008C1F15">
        <w:trPr>
          <w:trHeight w:val="227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spacing w:line="208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298 465,60€</w:t>
            </w:r>
          </w:p>
        </w:tc>
        <w:tc>
          <w:tcPr>
            <w:tcW w:w="1559" w:type="dxa"/>
          </w:tcPr>
          <w:p w:rsidR="00D33C3F" w:rsidRDefault="00D33C3F" w:rsidP="008C1F15">
            <w:pPr>
              <w:pStyle w:val="TableParagraph"/>
              <w:spacing w:line="208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292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856,99€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Pr="001D478F" w:rsidRDefault="00D33C3F" w:rsidP="008C1F15">
            <w:pPr>
              <w:pStyle w:val="TableParagraph"/>
              <w:ind w:left="143"/>
              <w:rPr>
                <w:b/>
                <w:sz w:val="20"/>
              </w:rPr>
            </w:pPr>
            <w:r w:rsidRPr="001D478F">
              <w:rPr>
                <w:b/>
                <w:sz w:val="20"/>
              </w:rPr>
              <w:t>a)</w:t>
            </w:r>
            <w:r w:rsidRPr="001D478F">
              <w:rPr>
                <w:b/>
                <w:spacing w:val="24"/>
                <w:sz w:val="20"/>
              </w:rPr>
              <w:t xml:space="preserve"> </w:t>
            </w:r>
            <w:r w:rsidRPr="001D478F">
              <w:rPr>
                <w:b/>
                <w:sz w:val="20"/>
              </w:rPr>
              <w:t>so</w:t>
            </w:r>
            <w:r w:rsidRPr="001D478F">
              <w:rPr>
                <w:b/>
                <w:spacing w:val="-1"/>
                <w:sz w:val="20"/>
              </w:rPr>
              <w:t xml:space="preserve"> </w:t>
            </w:r>
            <w:r w:rsidRPr="001D478F">
              <w:rPr>
                <w:b/>
                <w:sz w:val="20"/>
              </w:rPr>
              <w:t>zostatkovou</w:t>
            </w:r>
            <w:r w:rsidRPr="001D478F">
              <w:rPr>
                <w:b/>
                <w:spacing w:val="-3"/>
                <w:sz w:val="20"/>
              </w:rPr>
              <w:t xml:space="preserve"> </w:t>
            </w:r>
            <w:r w:rsidRPr="001D478F">
              <w:rPr>
                <w:b/>
                <w:sz w:val="20"/>
              </w:rPr>
              <w:t>dobou</w:t>
            </w:r>
            <w:r w:rsidRPr="001D478F">
              <w:rPr>
                <w:b/>
                <w:spacing w:val="-3"/>
                <w:sz w:val="20"/>
              </w:rPr>
              <w:t xml:space="preserve"> </w:t>
            </w:r>
            <w:r w:rsidRPr="001D478F">
              <w:rPr>
                <w:b/>
                <w:sz w:val="20"/>
              </w:rPr>
              <w:t>splatnosti</w:t>
            </w:r>
            <w:r w:rsidRPr="001D478F">
              <w:rPr>
                <w:b/>
                <w:spacing w:val="-2"/>
                <w:sz w:val="20"/>
              </w:rPr>
              <w:t xml:space="preserve"> </w:t>
            </w:r>
            <w:r w:rsidRPr="001D478F">
              <w:rPr>
                <w:b/>
                <w:sz w:val="20"/>
              </w:rPr>
              <w:t>do</w:t>
            </w:r>
            <w:r w:rsidRPr="001D478F">
              <w:rPr>
                <w:b/>
                <w:spacing w:val="-1"/>
                <w:sz w:val="20"/>
              </w:rPr>
              <w:t xml:space="preserve"> </w:t>
            </w:r>
            <w:r w:rsidRPr="001D478F">
              <w:rPr>
                <w:b/>
                <w:sz w:val="20"/>
              </w:rPr>
              <w:t>1</w:t>
            </w:r>
            <w:r w:rsidRPr="001D478F">
              <w:rPr>
                <w:b/>
                <w:spacing w:val="-1"/>
                <w:sz w:val="20"/>
              </w:rPr>
              <w:t xml:space="preserve"> </w:t>
            </w:r>
            <w:r w:rsidRPr="001D478F">
              <w:rPr>
                <w:b/>
                <w:sz w:val="20"/>
              </w:rPr>
              <w:t>roka</w:t>
            </w:r>
            <w:r w:rsidRPr="001D478F">
              <w:rPr>
                <w:b/>
                <w:spacing w:val="-2"/>
                <w:sz w:val="20"/>
              </w:rPr>
              <w:t xml:space="preserve"> </w:t>
            </w:r>
            <w:r w:rsidRPr="001D478F">
              <w:rPr>
                <w:b/>
                <w:sz w:val="20"/>
              </w:rPr>
              <w:t>z</w:t>
            </w:r>
            <w:r w:rsidRPr="001D478F">
              <w:rPr>
                <w:b/>
                <w:spacing w:val="-1"/>
                <w:sz w:val="20"/>
              </w:rPr>
              <w:t xml:space="preserve"> </w:t>
            </w:r>
            <w:r w:rsidRPr="001D478F">
              <w:rPr>
                <w:b/>
                <w:sz w:val="20"/>
              </w:rPr>
              <w:t>toho:</w:t>
            </w:r>
          </w:p>
        </w:tc>
        <w:tc>
          <w:tcPr>
            <w:tcW w:w="1557" w:type="dxa"/>
          </w:tcPr>
          <w:p w:rsidR="00D33C3F" w:rsidRPr="001D478F" w:rsidRDefault="00D33C3F" w:rsidP="008C1F15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17 915,95</w:t>
            </w:r>
            <w:r w:rsidRPr="001D478F">
              <w:rPr>
                <w:b/>
                <w:sz w:val="20"/>
              </w:rPr>
              <w:t>€</w:t>
            </w:r>
          </w:p>
        </w:tc>
        <w:tc>
          <w:tcPr>
            <w:tcW w:w="1559" w:type="dxa"/>
          </w:tcPr>
          <w:p w:rsidR="00D33C3F" w:rsidRPr="001D478F" w:rsidRDefault="00D33C3F" w:rsidP="008C1F15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 w:rsidRPr="001D478F">
              <w:rPr>
                <w:b/>
                <w:sz w:val="20"/>
              </w:rPr>
              <w:t>15</w:t>
            </w:r>
            <w:r w:rsidRPr="001D478F">
              <w:rPr>
                <w:b/>
                <w:spacing w:val="-1"/>
                <w:sz w:val="20"/>
              </w:rPr>
              <w:t xml:space="preserve"> </w:t>
            </w:r>
            <w:r w:rsidRPr="001D478F">
              <w:rPr>
                <w:b/>
                <w:sz w:val="20"/>
              </w:rPr>
              <w:t>711,69€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nájom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1 326,31€</w:t>
            </w:r>
          </w:p>
        </w:tc>
        <w:tc>
          <w:tcPr>
            <w:tcW w:w="1559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469,65€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 služby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(monitoring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ovzdušia)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200,00€</w:t>
            </w:r>
          </w:p>
        </w:tc>
        <w:tc>
          <w:tcPr>
            <w:tcW w:w="1559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200,00€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pohľadávka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energií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3 564,18€</w:t>
            </w:r>
          </w:p>
        </w:tc>
        <w:tc>
          <w:tcPr>
            <w:tcW w:w="1559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031,38€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pohľadávka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preplatok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energií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11 993,03€</w:t>
            </w:r>
          </w:p>
        </w:tc>
        <w:tc>
          <w:tcPr>
            <w:tcW w:w="1559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008,71€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pohľadávka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pohrebné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trovy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1559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pohľadávka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zhodnotenie odpadu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56,86€</w:t>
            </w:r>
          </w:p>
        </w:tc>
        <w:tc>
          <w:tcPr>
            <w:tcW w:w="1559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pohľadávka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poskytnutého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subjektom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VS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475,57€</w:t>
            </w:r>
          </w:p>
        </w:tc>
        <w:tc>
          <w:tcPr>
            <w:tcW w:w="1559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5 000,00€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numPr>
                <w:ilvl w:val="0"/>
                <w:numId w:val="21"/>
              </w:numPr>
              <w:ind w:left="234" w:hanging="142"/>
              <w:rPr>
                <w:sz w:val="20"/>
              </w:rPr>
            </w:pPr>
            <w:r>
              <w:rPr>
                <w:sz w:val="20"/>
              </w:rPr>
              <w:t>pohľadávka za vratné obaly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</w:p>
        </w:tc>
        <w:tc>
          <w:tcPr>
            <w:tcW w:w="1559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1,95€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pohľadávka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 – zasadnutie RZMO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300,00€</w:t>
            </w:r>
          </w:p>
        </w:tc>
        <w:tc>
          <w:tcPr>
            <w:tcW w:w="1559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  <w:tr w:rsidR="00D33C3F" w:rsidRPr="001D478F" w:rsidTr="008C1F15">
        <w:trPr>
          <w:trHeight w:val="229"/>
        </w:trPr>
        <w:tc>
          <w:tcPr>
            <w:tcW w:w="7231" w:type="dxa"/>
          </w:tcPr>
          <w:p w:rsidR="00D33C3F" w:rsidRPr="001D478F" w:rsidRDefault="00D33C3F" w:rsidP="008C1F15">
            <w:pPr>
              <w:pStyle w:val="TableParagraph"/>
              <w:ind w:left="71"/>
              <w:rPr>
                <w:b/>
                <w:sz w:val="20"/>
              </w:rPr>
            </w:pPr>
            <w:r w:rsidRPr="001D478F">
              <w:rPr>
                <w:b/>
                <w:sz w:val="20"/>
              </w:rPr>
              <w:t>b)</w:t>
            </w:r>
            <w:r w:rsidRPr="001D478F">
              <w:rPr>
                <w:b/>
                <w:spacing w:val="45"/>
                <w:sz w:val="20"/>
              </w:rPr>
              <w:t xml:space="preserve"> </w:t>
            </w:r>
            <w:r w:rsidRPr="001D478F">
              <w:rPr>
                <w:b/>
                <w:sz w:val="20"/>
              </w:rPr>
              <w:t>pohľadávky</w:t>
            </w:r>
            <w:r w:rsidRPr="001D478F">
              <w:rPr>
                <w:b/>
                <w:spacing w:val="-7"/>
                <w:sz w:val="20"/>
              </w:rPr>
              <w:t xml:space="preserve"> </w:t>
            </w:r>
            <w:r w:rsidRPr="001D478F">
              <w:rPr>
                <w:b/>
                <w:sz w:val="20"/>
              </w:rPr>
              <w:t>po</w:t>
            </w:r>
            <w:r w:rsidRPr="001D478F">
              <w:rPr>
                <w:b/>
                <w:spacing w:val="-2"/>
                <w:sz w:val="20"/>
              </w:rPr>
              <w:t xml:space="preserve"> </w:t>
            </w:r>
            <w:r w:rsidRPr="001D478F">
              <w:rPr>
                <w:b/>
                <w:sz w:val="20"/>
              </w:rPr>
              <w:t>lehote</w:t>
            </w:r>
            <w:r w:rsidRPr="001D478F">
              <w:rPr>
                <w:b/>
                <w:spacing w:val="-2"/>
                <w:sz w:val="20"/>
              </w:rPr>
              <w:t xml:space="preserve"> </w:t>
            </w:r>
            <w:r w:rsidRPr="001D478F">
              <w:rPr>
                <w:b/>
                <w:sz w:val="20"/>
              </w:rPr>
              <w:t>splatnosti</w:t>
            </w:r>
          </w:p>
        </w:tc>
        <w:tc>
          <w:tcPr>
            <w:tcW w:w="1557" w:type="dxa"/>
          </w:tcPr>
          <w:p w:rsidR="00D33C3F" w:rsidRPr="001D478F" w:rsidRDefault="00D33C3F" w:rsidP="008C1F15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280 549,65</w:t>
            </w:r>
            <w:r w:rsidRPr="001D478F">
              <w:rPr>
                <w:b/>
                <w:sz w:val="20"/>
              </w:rPr>
              <w:t>€</w:t>
            </w:r>
          </w:p>
        </w:tc>
        <w:tc>
          <w:tcPr>
            <w:tcW w:w="1559" w:type="dxa"/>
          </w:tcPr>
          <w:p w:rsidR="00D33C3F" w:rsidRPr="001D478F" w:rsidRDefault="00D33C3F" w:rsidP="008C1F15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 w:rsidRPr="001D478F">
              <w:rPr>
                <w:b/>
                <w:sz w:val="20"/>
              </w:rPr>
              <w:t>277</w:t>
            </w:r>
            <w:r w:rsidRPr="001D478F">
              <w:rPr>
                <w:b/>
                <w:spacing w:val="-1"/>
                <w:sz w:val="20"/>
              </w:rPr>
              <w:t xml:space="preserve"> </w:t>
            </w:r>
            <w:r w:rsidRPr="001D478F">
              <w:rPr>
                <w:b/>
                <w:sz w:val="20"/>
              </w:rPr>
              <w:t>145,30€</w:t>
            </w:r>
          </w:p>
        </w:tc>
      </w:tr>
    </w:tbl>
    <w:p w:rsidR="00D33C3F" w:rsidRPr="001D478F" w:rsidRDefault="00D33C3F" w:rsidP="00D33C3F">
      <w:pPr>
        <w:pStyle w:val="Zkladntext"/>
        <w:spacing w:before="8"/>
        <w:rPr>
          <w:b/>
          <w:sz w:val="23"/>
        </w:rPr>
      </w:pPr>
    </w:p>
    <w:p w:rsidR="00D33C3F" w:rsidRDefault="00D33C3F" w:rsidP="00D33C3F">
      <w:pPr>
        <w:pStyle w:val="Nadpis11"/>
        <w:numPr>
          <w:ilvl w:val="0"/>
          <w:numId w:val="9"/>
        </w:numPr>
        <w:tabs>
          <w:tab w:val="left" w:pos="476"/>
        </w:tabs>
        <w:spacing w:line="274" w:lineRule="exact"/>
      </w:pPr>
      <w:r>
        <w:t>Finančný</w:t>
      </w:r>
      <w:r>
        <w:rPr>
          <w:spacing w:val="-3"/>
        </w:rPr>
        <w:t xml:space="preserve"> </w:t>
      </w:r>
      <w:r>
        <w:t>majetok</w:t>
      </w:r>
    </w:p>
    <w:p w:rsidR="00D33C3F" w:rsidRDefault="00D33C3F" w:rsidP="00D33C3F">
      <w:pPr>
        <w:spacing w:after="8" w:line="274" w:lineRule="exact"/>
        <w:ind w:left="192"/>
        <w:rPr>
          <w:b/>
          <w:sz w:val="24"/>
        </w:rPr>
      </w:pPr>
      <w:r>
        <w:rPr>
          <w:sz w:val="24"/>
        </w:rPr>
        <w:t>a)</w:t>
      </w:r>
      <w:r>
        <w:rPr>
          <w:spacing w:val="34"/>
          <w:sz w:val="24"/>
        </w:rPr>
        <w:t xml:space="preserve"> </w:t>
      </w:r>
      <w:r>
        <w:rPr>
          <w:sz w:val="24"/>
        </w:rPr>
        <w:t>opis</w:t>
      </w:r>
      <w:r>
        <w:rPr>
          <w:spacing w:val="-2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>zložiek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3"/>
        <w:gridCol w:w="2834"/>
        <w:gridCol w:w="2551"/>
      </w:tblGrid>
      <w:tr w:rsidR="00D33C3F" w:rsidTr="008C1F15">
        <w:trPr>
          <w:trHeight w:val="229"/>
        </w:trPr>
        <w:tc>
          <w:tcPr>
            <w:tcW w:w="4963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4"/>
                <w:sz w:val="20"/>
              </w:rPr>
              <w:t xml:space="preserve"> </w:t>
            </w:r>
            <w:r>
              <w:rPr>
                <w:b/>
                <w:sz w:val="20"/>
              </w:rPr>
              <w:t>finančný majetok</w:t>
            </w:r>
          </w:p>
        </w:tc>
        <w:tc>
          <w:tcPr>
            <w:tcW w:w="2834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48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31.12.2023</w:t>
            </w:r>
          </w:p>
        </w:tc>
        <w:tc>
          <w:tcPr>
            <w:tcW w:w="2551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34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</w:tr>
      <w:tr w:rsidR="00D33C3F" w:rsidTr="008C1F15">
        <w:trPr>
          <w:trHeight w:val="229"/>
        </w:trPr>
        <w:tc>
          <w:tcPr>
            <w:tcW w:w="4963" w:type="dxa"/>
          </w:tcPr>
          <w:p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834" w:type="dxa"/>
          </w:tcPr>
          <w:p w:rsidR="00D33C3F" w:rsidRDefault="00D33C3F" w:rsidP="008C1F1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2 817,80€</w:t>
            </w:r>
          </w:p>
        </w:tc>
        <w:tc>
          <w:tcPr>
            <w:tcW w:w="2551" w:type="dxa"/>
          </w:tcPr>
          <w:p w:rsidR="00D33C3F" w:rsidRDefault="00D33C3F" w:rsidP="008C1F1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2 597,05€</w:t>
            </w:r>
          </w:p>
        </w:tc>
      </w:tr>
      <w:tr w:rsidR="00D33C3F" w:rsidTr="008C1F15">
        <w:trPr>
          <w:trHeight w:val="229"/>
        </w:trPr>
        <w:tc>
          <w:tcPr>
            <w:tcW w:w="4963" w:type="dxa"/>
          </w:tcPr>
          <w:p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účet obce</w:t>
            </w:r>
          </w:p>
        </w:tc>
        <w:tc>
          <w:tcPr>
            <w:tcW w:w="2834" w:type="dxa"/>
          </w:tcPr>
          <w:p w:rsidR="00D33C3F" w:rsidRDefault="00D33C3F" w:rsidP="008C1F1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441 639,05€</w:t>
            </w:r>
          </w:p>
        </w:tc>
        <w:tc>
          <w:tcPr>
            <w:tcW w:w="2551" w:type="dxa"/>
          </w:tcPr>
          <w:p w:rsidR="00D33C3F" w:rsidRDefault="00D33C3F" w:rsidP="008C1F1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545,68€</w:t>
            </w:r>
          </w:p>
        </w:tc>
      </w:tr>
      <w:tr w:rsidR="00D33C3F" w:rsidTr="008C1F15">
        <w:trPr>
          <w:trHeight w:val="229"/>
        </w:trPr>
        <w:tc>
          <w:tcPr>
            <w:tcW w:w="4963" w:type="dxa"/>
          </w:tcPr>
          <w:p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účet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 fond opráv</w:t>
            </w:r>
          </w:p>
        </w:tc>
        <w:tc>
          <w:tcPr>
            <w:tcW w:w="2834" w:type="dxa"/>
          </w:tcPr>
          <w:p w:rsidR="00D33C3F" w:rsidRDefault="00D33C3F" w:rsidP="008C1F1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868,01€</w:t>
            </w:r>
          </w:p>
        </w:tc>
        <w:tc>
          <w:tcPr>
            <w:tcW w:w="2551" w:type="dxa"/>
          </w:tcPr>
          <w:p w:rsidR="00D33C3F" w:rsidRDefault="00D33C3F" w:rsidP="008C1F1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868,01€</w:t>
            </w:r>
          </w:p>
        </w:tc>
      </w:tr>
      <w:tr w:rsidR="00D33C3F" w:rsidTr="008C1F15">
        <w:trPr>
          <w:trHeight w:val="229"/>
        </w:trPr>
        <w:tc>
          <w:tcPr>
            <w:tcW w:w="4963" w:type="dxa"/>
          </w:tcPr>
          <w:p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účet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obce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dotačný</w:t>
            </w:r>
          </w:p>
        </w:tc>
        <w:tc>
          <w:tcPr>
            <w:tcW w:w="2834" w:type="dxa"/>
          </w:tcPr>
          <w:p w:rsidR="00D33C3F" w:rsidRDefault="00D33C3F" w:rsidP="008C1F1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19 740,00€</w:t>
            </w:r>
          </w:p>
        </w:tc>
        <w:tc>
          <w:tcPr>
            <w:tcW w:w="2551" w:type="dxa"/>
          </w:tcPr>
          <w:p w:rsidR="00D33C3F" w:rsidRDefault="00D33C3F" w:rsidP="008C1F1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722,22€</w:t>
            </w:r>
          </w:p>
        </w:tc>
      </w:tr>
      <w:tr w:rsidR="00D33C3F" w:rsidTr="008C1F15">
        <w:trPr>
          <w:trHeight w:val="229"/>
        </w:trPr>
        <w:tc>
          <w:tcPr>
            <w:tcW w:w="4963" w:type="dxa"/>
          </w:tcPr>
          <w:p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účet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</w:tc>
        <w:tc>
          <w:tcPr>
            <w:tcW w:w="2834" w:type="dxa"/>
          </w:tcPr>
          <w:p w:rsidR="00D33C3F" w:rsidRDefault="00D33C3F" w:rsidP="008C1F1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6 113,35€</w:t>
            </w:r>
          </w:p>
        </w:tc>
        <w:tc>
          <w:tcPr>
            <w:tcW w:w="2551" w:type="dxa"/>
          </w:tcPr>
          <w:p w:rsidR="00D33C3F" w:rsidRDefault="00D33C3F" w:rsidP="008C1F1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385,24€</w:t>
            </w:r>
          </w:p>
        </w:tc>
      </w:tr>
      <w:tr w:rsidR="00D33C3F" w:rsidTr="008C1F15">
        <w:trPr>
          <w:trHeight w:val="232"/>
        </w:trPr>
        <w:tc>
          <w:tcPr>
            <w:tcW w:w="4963" w:type="dxa"/>
          </w:tcPr>
          <w:p w:rsidR="00D33C3F" w:rsidRDefault="00D33C3F" w:rsidP="008C1F15">
            <w:pPr>
              <w:pStyle w:val="TableParagraph"/>
              <w:spacing w:line="212" w:lineRule="exact"/>
              <w:ind w:left="7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účet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– rezervný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fond</w:t>
            </w:r>
          </w:p>
        </w:tc>
        <w:tc>
          <w:tcPr>
            <w:tcW w:w="2834" w:type="dxa"/>
          </w:tcPr>
          <w:p w:rsidR="00D33C3F" w:rsidRDefault="00D33C3F" w:rsidP="008C1F15">
            <w:pPr>
              <w:pStyle w:val="TableParagraph"/>
              <w:spacing w:line="212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147 643,80€</w:t>
            </w:r>
          </w:p>
        </w:tc>
        <w:tc>
          <w:tcPr>
            <w:tcW w:w="2551" w:type="dxa"/>
          </w:tcPr>
          <w:p w:rsidR="00D33C3F" w:rsidRDefault="00D33C3F" w:rsidP="008C1F15">
            <w:pPr>
              <w:pStyle w:val="TableParagraph"/>
              <w:spacing w:line="212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915,73€</w:t>
            </w:r>
          </w:p>
        </w:tc>
      </w:tr>
    </w:tbl>
    <w:p w:rsidR="00D33C3F" w:rsidRDefault="00D33C3F" w:rsidP="00D33C3F">
      <w:pPr>
        <w:pStyle w:val="Zkladntext"/>
        <w:spacing w:before="5"/>
        <w:rPr>
          <w:b/>
          <w:sz w:val="23"/>
        </w:rPr>
      </w:pPr>
    </w:p>
    <w:p w:rsidR="00D33C3F" w:rsidRDefault="00D33C3F" w:rsidP="00D33C3F">
      <w:pPr>
        <w:pStyle w:val="Nadpis11"/>
        <w:numPr>
          <w:ilvl w:val="0"/>
          <w:numId w:val="9"/>
        </w:numPr>
        <w:tabs>
          <w:tab w:val="left" w:pos="476"/>
        </w:tabs>
        <w:spacing w:before="1" w:line="274" w:lineRule="exact"/>
      </w:pPr>
      <w:r>
        <w:t>Časové</w:t>
      </w:r>
      <w:r>
        <w:rPr>
          <w:spacing w:val="-3"/>
        </w:rPr>
        <w:t xml:space="preserve"> </w:t>
      </w:r>
      <w:r>
        <w:t>rozlíšenie</w:t>
      </w:r>
    </w:p>
    <w:p w:rsidR="00D33C3F" w:rsidRDefault="00D33C3F" w:rsidP="00D33C3F">
      <w:pPr>
        <w:spacing w:after="8" w:line="274" w:lineRule="exact"/>
        <w:ind w:left="192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</w:t>
      </w:r>
      <w:r>
        <w:rPr>
          <w:spacing w:val="-4"/>
          <w:sz w:val="24"/>
        </w:rPr>
        <w:t xml:space="preserve"> </w:t>
      </w:r>
      <w:r>
        <w:rPr>
          <w:sz w:val="24"/>
        </w:rPr>
        <w:t>časového</w:t>
      </w:r>
      <w:r>
        <w:rPr>
          <w:spacing w:val="-1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 období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 období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1"/>
        <w:gridCol w:w="2409"/>
        <w:gridCol w:w="2267"/>
      </w:tblGrid>
      <w:tr w:rsidR="00D33C3F" w:rsidTr="008C1F15">
        <w:trPr>
          <w:trHeight w:val="229"/>
        </w:trPr>
        <w:tc>
          <w:tcPr>
            <w:tcW w:w="5671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294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09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27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31.12.2023</w:t>
            </w:r>
          </w:p>
        </w:tc>
        <w:tc>
          <w:tcPr>
            <w:tcW w:w="2267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199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</w:tr>
      <w:tr w:rsidR="00D33C3F" w:rsidTr="008C1F15">
        <w:trPr>
          <w:trHeight w:val="229"/>
        </w:trPr>
        <w:tc>
          <w:tcPr>
            <w:tcW w:w="5671" w:type="dxa"/>
          </w:tcPr>
          <w:p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09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6 236,82€</w:t>
            </w:r>
          </w:p>
        </w:tc>
        <w:tc>
          <w:tcPr>
            <w:tcW w:w="226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7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687,22€</w:t>
            </w:r>
          </w:p>
        </w:tc>
      </w:tr>
      <w:tr w:rsidR="00D33C3F" w:rsidTr="008C1F15">
        <w:trPr>
          <w:trHeight w:val="229"/>
        </w:trPr>
        <w:tc>
          <w:tcPr>
            <w:tcW w:w="5671" w:type="dxa"/>
          </w:tcPr>
          <w:p w:rsidR="00D33C3F" w:rsidRDefault="00D33C3F" w:rsidP="008C1F15">
            <w:pPr>
              <w:pStyle w:val="TableParagraph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poistné</w:t>
            </w:r>
          </w:p>
        </w:tc>
        <w:tc>
          <w:tcPr>
            <w:tcW w:w="2409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2 442,30€</w:t>
            </w:r>
          </w:p>
        </w:tc>
        <w:tc>
          <w:tcPr>
            <w:tcW w:w="226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256,72€</w:t>
            </w:r>
          </w:p>
        </w:tc>
      </w:tr>
      <w:tr w:rsidR="00D33C3F" w:rsidTr="008C1F15">
        <w:trPr>
          <w:trHeight w:val="232"/>
        </w:trPr>
        <w:tc>
          <w:tcPr>
            <w:tcW w:w="5671" w:type="dxa"/>
          </w:tcPr>
          <w:p w:rsidR="00D33C3F" w:rsidRDefault="00D33C3F" w:rsidP="008C1F15">
            <w:pPr>
              <w:pStyle w:val="TableParagraph"/>
              <w:spacing w:line="212" w:lineRule="exact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licencie</w:t>
            </w:r>
          </w:p>
        </w:tc>
        <w:tc>
          <w:tcPr>
            <w:tcW w:w="2409" w:type="dxa"/>
          </w:tcPr>
          <w:p w:rsidR="00D33C3F" w:rsidRDefault="00D33C3F" w:rsidP="008C1F15">
            <w:pPr>
              <w:pStyle w:val="TableParagraph"/>
              <w:spacing w:line="212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3 794,52€</w:t>
            </w:r>
          </w:p>
        </w:tc>
        <w:tc>
          <w:tcPr>
            <w:tcW w:w="2267" w:type="dxa"/>
          </w:tcPr>
          <w:p w:rsidR="00D33C3F" w:rsidRDefault="00D33C3F" w:rsidP="008C1F15">
            <w:pPr>
              <w:pStyle w:val="TableParagraph"/>
              <w:spacing w:line="212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857,14€</w:t>
            </w:r>
          </w:p>
        </w:tc>
      </w:tr>
    </w:tbl>
    <w:p w:rsidR="00D33C3F" w:rsidRDefault="00D33C3F" w:rsidP="00D33C3F">
      <w:pPr>
        <w:pStyle w:val="Zkladntext"/>
        <w:rPr>
          <w:b/>
          <w:sz w:val="26"/>
        </w:rPr>
      </w:pPr>
    </w:p>
    <w:p w:rsidR="00D33C3F" w:rsidRDefault="00D33C3F" w:rsidP="00D33C3F">
      <w:pPr>
        <w:pStyle w:val="Zkladntext"/>
        <w:spacing w:before="8"/>
        <w:rPr>
          <w:b/>
          <w:sz w:val="21"/>
        </w:rPr>
      </w:pPr>
    </w:p>
    <w:p w:rsidR="00D33C3F" w:rsidRDefault="00D33C3F" w:rsidP="00D33C3F">
      <w:pPr>
        <w:pStyle w:val="Nadpis11"/>
        <w:ind w:left="576" w:right="920"/>
        <w:jc w:val="center"/>
      </w:pPr>
      <w:r>
        <w:t>Čl.</w:t>
      </w:r>
      <w:r>
        <w:rPr>
          <w:spacing w:val="-1"/>
        </w:rPr>
        <w:t xml:space="preserve"> </w:t>
      </w:r>
      <w:r>
        <w:t>IV</w:t>
      </w:r>
    </w:p>
    <w:p w:rsidR="00D33C3F" w:rsidRDefault="00D33C3F" w:rsidP="00D33C3F">
      <w:pPr>
        <w:ind w:left="576" w:right="91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 údajoch na strane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:rsidR="00D33C3F" w:rsidRDefault="00D33C3F" w:rsidP="00D33C3F">
      <w:pPr>
        <w:spacing w:before="90" w:after="8"/>
        <w:ind w:left="192"/>
        <w:rPr>
          <w:sz w:val="24"/>
        </w:rPr>
      </w:pPr>
      <w:r>
        <w:rPr>
          <w:b/>
          <w:sz w:val="24"/>
        </w:rPr>
        <w:t>A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imanie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č.5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6"/>
        <w:gridCol w:w="1276"/>
        <w:gridCol w:w="1132"/>
        <w:gridCol w:w="707"/>
        <w:gridCol w:w="1276"/>
        <w:gridCol w:w="1276"/>
        <w:gridCol w:w="2550"/>
      </w:tblGrid>
      <w:tr w:rsidR="00D33C3F" w:rsidTr="008C1F15">
        <w:trPr>
          <w:trHeight w:val="1103"/>
        </w:trPr>
        <w:tc>
          <w:tcPr>
            <w:tcW w:w="2126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40" w:lineRule="auto"/>
              <w:ind w:left="906" w:right="549" w:hanging="346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Názov položky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Účet</w:t>
            </w:r>
          </w:p>
        </w:tc>
        <w:tc>
          <w:tcPr>
            <w:tcW w:w="1276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40" w:lineRule="auto"/>
              <w:ind w:left="278" w:right="264" w:firstLine="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31.12.2022</w:t>
            </w:r>
          </w:p>
          <w:p w:rsidR="00D33C3F" w:rsidRDefault="00D33C3F" w:rsidP="008C1F15">
            <w:pPr>
              <w:pStyle w:val="TableParagraph"/>
              <w:spacing w:line="240" w:lineRule="auto"/>
              <w:ind w:left="517" w:right="50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v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€</w:t>
            </w:r>
          </w:p>
        </w:tc>
        <w:tc>
          <w:tcPr>
            <w:tcW w:w="1132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40" w:lineRule="auto"/>
              <w:ind w:left="466" w:right="220" w:hanging="224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Prírastky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v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€</w:t>
            </w:r>
          </w:p>
        </w:tc>
        <w:tc>
          <w:tcPr>
            <w:tcW w:w="707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40" w:lineRule="auto"/>
              <w:ind w:left="160" w:right="142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Úbyt</w:t>
            </w:r>
            <w:proofErr w:type="spellEnd"/>
            <w:r>
              <w:rPr>
                <w:b/>
                <w:sz w:val="16"/>
              </w:rPr>
              <w:t>-</w:t>
            </w:r>
            <w:r>
              <w:rPr>
                <w:b/>
                <w:spacing w:val="-37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ky</w:t>
            </w:r>
            <w:proofErr w:type="spellEnd"/>
          </w:p>
          <w:p w:rsidR="00D33C3F" w:rsidRDefault="00D33C3F" w:rsidP="008C1F15">
            <w:pPr>
              <w:pStyle w:val="TableParagraph"/>
              <w:spacing w:line="183" w:lineRule="exact"/>
              <w:ind w:left="157" w:right="14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v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€</w:t>
            </w:r>
          </w:p>
        </w:tc>
        <w:tc>
          <w:tcPr>
            <w:tcW w:w="1276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40" w:lineRule="auto"/>
              <w:ind w:left="542" w:right="324" w:hanging="180"/>
              <w:rPr>
                <w:b/>
                <w:sz w:val="16"/>
              </w:rPr>
            </w:pPr>
            <w:r>
              <w:rPr>
                <w:b/>
                <w:sz w:val="16"/>
              </w:rPr>
              <w:t>Presuny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v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€</w:t>
            </w:r>
          </w:p>
        </w:tc>
        <w:tc>
          <w:tcPr>
            <w:tcW w:w="1276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40" w:lineRule="auto"/>
              <w:ind w:left="284" w:right="258" w:firstLine="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31.12.2023</w:t>
            </w:r>
          </w:p>
          <w:p w:rsidR="00D33C3F" w:rsidRDefault="00D33C3F" w:rsidP="008C1F15">
            <w:pPr>
              <w:pStyle w:val="TableParagraph"/>
              <w:spacing w:line="240" w:lineRule="auto"/>
              <w:ind w:left="520" w:right="49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v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€</w:t>
            </w:r>
          </w:p>
        </w:tc>
        <w:tc>
          <w:tcPr>
            <w:tcW w:w="2550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40" w:lineRule="auto"/>
              <w:ind w:left="153" w:right="13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 jednotlivých položiek a opis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zmien jednotlivých položiek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vlastného imania, najmä zmeny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oceňovacích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rozdielov,</w:t>
            </w:r>
          </w:p>
          <w:p w:rsidR="00D33C3F" w:rsidRDefault="00D33C3F" w:rsidP="008C1F15">
            <w:pPr>
              <w:pStyle w:val="TableParagraph"/>
              <w:spacing w:line="182" w:lineRule="exact"/>
              <w:ind w:left="153" w:right="13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opravy významných chýb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minulých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rokov</w:t>
            </w:r>
          </w:p>
        </w:tc>
      </w:tr>
      <w:tr w:rsidR="00D33C3F" w:rsidTr="008C1F15">
        <w:trPr>
          <w:trHeight w:val="688"/>
        </w:trPr>
        <w:tc>
          <w:tcPr>
            <w:tcW w:w="2126" w:type="dxa"/>
          </w:tcPr>
          <w:p w:rsidR="00D33C3F" w:rsidRDefault="00D33C3F" w:rsidP="008C1F15">
            <w:pPr>
              <w:pStyle w:val="TableParagraph"/>
              <w:spacing w:line="240" w:lineRule="auto"/>
              <w:ind w:left="107" w:right="159"/>
              <w:rPr>
                <w:sz w:val="20"/>
              </w:rPr>
            </w:pPr>
            <w:r>
              <w:rPr>
                <w:sz w:val="20"/>
              </w:rPr>
              <w:t xml:space="preserve">428 - </w:t>
            </w:r>
            <w:proofErr w:type="spellStart"/>
            <w:r>
              <w:rPr>
                <w:sz w:val="20"/>
              </w:rPr>
              <w:t>Nevysporiadaný</w:t>
            </w:r>
            <w:proofErr w:type="spellEnd"/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výsledok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hospodárenia</w:t>
            </w:r>
          </w:p>
          <w:p w:rsidR="00D33C3F" w:rsidRDefault="00D33C3F" w:rsidP="008C1F15">
            <w:pPr>
              <w:pStyle w:val="TableParagraph"/>
              <w:spacing w:line="215" w:lineRule="exact"/>
              <w:ind w:left="107"/>
              <w:rPr>
                <w:sz w:val="20"/>
              </w:rPr>
            </w:pPr>
            <w:r>
              <w:rPr>
                <w:sz w:val="20"/>
              </w:rPr>
              <w:t>minulých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</w:p>
        </w:tc>
        <w:tc>
          <w:tcPr>
            <w:tcW w:w="1276" w:type="dxa"/>
          </w:tcPr>
          <w:p w:rsidR="00D33C3F" w:rsidRDefault="00D33C3F" w:rsidP="008C1F15">
            <w:pPr>
              <w:pStyle w:val="TableParagraph"/>
              <w:spacing w:before="5" w:line="240" w:lineRule="auto"/>
              <w:rPr>
                <w:sz w:val="19"/>
              </w:rPr>
            </w:pPr>
          </w:p>
          <w:p w:rsidR="00D33C3F" w:rsidRDefault="00D33C3F" w:rsidP="008C1F15">
            <w:pPr>
              <w:pStyle w:val="TableParagraph"/>
              <w:spacing w:line="240" w:lineRule="auto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4 487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468,53</w:t>
            </w:r>
          </w:p>
        </w:tc>
        <w:tc>
          <w:tcPr>
            <w:tcW w:w="1132" w:type="dxa"/>
          </w:tcPr>
          <w:p w:rsidR="00D33C3F" w:rsidRDefault="00D33C3F" w:rsidP="008C1F15">
            <w:pPr>
              <w:pStyle w:val="TableParagraph"/>
              <w:spacing w:before="5" w:line="240" w:lineRule="auto"/>
              <w:rPr>
                <w:sz w:val="19"/>
              </w:rPr>
            </w:pPr>
          </w:p>
          <w:p w:rsidR="00D33C3F" w:rsidRDefault="00D33C3F" w:rsidP="008C1F15">
            <w:pPr>
              <w:pStyle w:val="TableParagraph"/>
              <w:spacing w:line="240" w:lineRule="auto"/>
              <w:ind w:right="9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707" w:type="dxa"/>
          </w:tcPr>
          <w:p w:rsidR="00D33C3F" w:rsidRDefault="00D33C3F" w:rsidP="008C1F15">
            <w:pPr>
              <w:pStyle w:val="TableParagraph"/>
              <w:spacing w:before="5" w:line="240" w:lineRule="auto"/>
              <w:rPr>
                <w:sz w:val="19"/>
              </w:rPr>
            </w:pPr>
          </w:p>
          <w:p w:rsidR="00D33C3F" w:rsidRDefault="00D33C3F" w:rsidP="008C1F15">
            <w:pPr>
              <w:pStyle w:val="TableParagraph"/>
              <w:spacing w:line="240" w:lineRule="auto"/>
              <w:ind w:right="9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76" w:type="dxa"/>
          </w:tcPr>
          <w:p w:rsidR="00D33C3F" w:rsidRDefault="00D33C3F" w:rsidP="008C1F15">
            <w:pPr>
              <w:pStyle w:val="TableParagraph"/>
              <w:spacing w:before="5" w:line="240" w:lineRule="auto"/>
              <w:rPr>
                <w:sz w:val="19"/>
              </w:rPr>
            </w:pPr>
          </w:p>
          <w:p w:rsidR="00D33C3F" w:rsidRDefault="00D33C3F" w:rsidP="008C1F15">
            <w:pPr>
              <w:pStyle w:val="TableParagraph"/>
              <w:spacing w:line="240" w:lineRule="auto"/>
              <w:ind w:right="88"/>
              <w:jc w:val="right"/>
              <w:rPr>
                <w:sz w:val="20"/>
              </w:rPr>
            </w:pPr>
            <w:r>
              <w:rPr>
                <w:sz w:val="20"/>
              </w:rPr>
              <w:t>82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199,35</w:t>
            </w:r>
          </w:p>
        </w:tc>
        <w:tc>
          <w:tcPr>
            <w:tcW w:w="1276" w:type="dxa"/>
          </w:tcPr>
          <w:p w:rsidR="00D33C3F" w:rsidRDefault="00D33C3F" w:rsidP="008C1F15">
            <w:pPr>
              <w:pStyle w:val="TableParagraph"/>
              <w:spacing w:before="5" w:line="240" w:lineRule="auto"/>
              <w:rPr>
                <w:sz w:val="19"/>
              </w:rPr>
            </w:pPr>
          </w:p>
          <w:p w:rsidR="00D33C3F" w:rsidRDefault="00D33C3F" w:rsidP="008C1F15">
            <w:pPr>
              <w:pStyle w:val="TableParagraph"/>
              <w:spacing w:line="240" w:lineRule="auto"/>
              <w:ind w:right="88"/>
              <w:jc w:val="right"/>
              <w:rPr>
                <w:sz w:val="20"/>
              </w:rPr>
            </w:pPr>
            <w:r>
              <w:rPr>
                <w:sz w:val="20"/>
              </w:rPr>
              <w:t>4 569 667,88</w:t>
            </w:r>
          </w:p>
        </w:tc>
        <w:tc>
          <w:tcPr>
            <w:tcW w:w="2550" w:type="dxa"/>
          </w:tcPr>
          <w:p w:rsidR="00D33C3F" w:rsidRDefault="00D33C3F" w:rsidP="008C1F15">
            <w:pPr>
              <w:pStyle w:val="TableParagraph"/>
              <w:spacing w:line="240" w:lineRule="auto"/>
              <w:ind w:left="609" w:right="90" w:firstLine="156"/>
              <w:jc w:val="right"/>
              <w:rPr>
                <w:sz w:val="20"/>
              </w:rPr>
            </w:pPr>
            <w:r>
              <w:rPr>
                <w:sz w:val="20"/>
              </w:rPr>
              <w:t>Zúčtovanie kladného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výsledku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hospodárenia</w:t>
            </w:r>
          </w:p>
          <w:p w:rsidR="00D33C3F" w:rsidRDefault="00D33C3F" w:rsidP="008C1F15">
            <w:pPr>
              <w:pStyle w:val="TableParagraph"/>
              <w:spacing w:line="215" w:lineRule="exact"/>
              <w:ind w:right="89"/>
              <w:jc w:val="right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1.1.2023</w:t>
            </w:r>
          </w:p>
        </w:tc>
      </w:tr>
      <w:tr w:rsidR="00D33C3F" w:rsidTr="008C1F15">
        <w:trPr>
          <w:trHeight w:val="229"/>
        </w:trPr>
        <w:tc>
          <w:tcPr>
            <w:tcW w:w="2126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left="107"/>
              <w:rPr>
                <w:sz w:val="20"/>
              </w:rPr>
            </w:pPr>
            <w:r>
              <w:rPr>
                <w:sz w:val="20"/>
              </w:rPr>
              <w:t>Výsledok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hospodárenia</w:t>
            </w:r>
          </w:p>
        </w:tc>
        <w:tc>
          <w:tcPr>
            <w:tcW w:w="1276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132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707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6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6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550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90"/>
              <w:jc w:val="right"/>
              <w:rPr>
                <w:sz w:val="20"/>
              </w:rPr>
            </w:pPr>
            <w:r>
              <w:rPr>
                <w:sz w:val="20"/>
              </w:rPr>
              <w:t>Presuny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82 199,35€:</w:t>
            </w:r>
          </w:p>
        </w:tc>
      </w:tr>
      <w:tr w:rsidR="00D33C3F" w:rsidTr="008C1F15">
        <w:trPr>
          <w:trHeight w:val="229"/>
        </w:trPr>
        <w:tc>
          <w:tcPr>
            <w:tcW w:w="212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left="107"/>
              <w:rPr>
                <w:sz w:val="20"/>
              </w:rPr>
            </w:pPr>
            <w:r>
              <w:rPr>
                <w:sz w:val="20"/>
              </w:rPr>
              <w:t>(431)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82 199,35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242 345,79</w:t>
            </w:r>
          </w:p>
        </w:tc>
        <w:tc>
          <w:tcPr>
            <w:tcW w:w="707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9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88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82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199,35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88"/>
              <w:jc w:val="right"/>
              <w:rPr>
                <w:sz w:val="20"/>
              </w:rPr>
            </w:pPr>
            <w:r>
              <w:rPr>
                <w:sz w:val="20"/>
              </w:rPr>
              <w:t>242 345,79</w:t>
            </w:r>
          </w:p>
        </w:tc>
        <w:tc>
          <w:tcPr>
            <w:tcW w:w="2550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89"/>
              <w:jc w:val="right"/>
              <w:rPr>
                <w:sz w:val="20"/>
              </w:rPr>
            </w:pPr>
            <w:r>
              <w:rPr>
                <w:sz w:val="20"/>
              </w:rPr>
              <w:t>preúčtovanie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</w:p>
        </w:tc>
      </w:tr>
      <w:tr w:rsidR="00D33C3F" w:rsidTr="008C1F15">
        <w:trPr>
          <w:trHeight w:val="230"/>
        </w:trPr>
        <w:tc>
          <w:tcPr>
            <w:tcW w:w="212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707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550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89"/>
              <w:jc w:val="right"/>
              <w:rPr>
                <w:sz w:val="20"/>
              </w:rPr>
            </w:pPr>
            <w:r>
              <w:rPr>
                <w:sz w:val="20"/>
              </w:rPr>
              <w:t>2022</w:t>
            </w:r>
          </w:p>
        </w:tc>
      </w:tr>
      <w:tr w:rsidR="00D33C3F" w:rsidTr="008C1F15">
        <w:trPr>
          <w:trHeight w:val="230"/>
        </w:trPr>
        <w:tc>
          <w:tcPr>
            <w:tcW w:w="212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707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550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90"/>
              <w:jc w:val="right"/>
              <w:rPr>
                <w:sz w:val="20"/>
              </w:rPr>
            </w:pPr>
            <w:r>
              <w:rPr>
                <w:sz w:val="20"/>
              </w:rPr>
              <w:t>Prírastok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242 345,79€: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</w:p>
        </w:tc>
      </w:tr>
      <w:tr w:rsidR="00D33C3F" w:rsidTr="008C1F15">
        <w:trPr>
          <w:trHeight w:val="232"/>
        </w:trPr>
        <w:tc>
          <w:tcPr>
            <w:tcW w:w="2126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132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707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550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3" w:lineRule="exact"/>
              <w:ind w:right="89"/>
              <w:jc w:val="right"/>
              <w:rPr>
                <w:sz w:val="20"/>
              </w:rPr>
            </w:pPr>
            <w:r>
              <w:rPr>
                <w:sz w:val="20"/>
              </w:rPr>
              <w:t>rok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2023</w:t>
            </w:r>
          </w:p>
        </w:tc>
      </w:tr>
    </w:tbl>
    <w:p w:rsidR="00D33C3F" w:rsidRDefault="00D33C3F" w:rsidP="00D33C3F">
      <w:pPr>
        <w:pStyle w:val="Zkladntext"/>
        <w:spacing w:before="8"/>
        <w:rPr>
          <w:sz w:val="23"/>
        </w:rPr>
      </w:pPr>
    </w:p>
    <w:p w:rsidR="00D33C3F" w:rsidRDefault="00D33C3F" w:rsidP="00D33C3F">
      <w:pPr>
        <w:jc w:val="center"/>
        <w:rPr>
          <w:sz w:val="24"/>
        </w:rPr>
        <w:sectPr w:rsidR="00D33C3F">
          <w:pgSz w:w="11900" w:h="16840"/>
          <w:pgMar w:top="1280" w:right="20" w:bottom="860" w:left="940" w:header="710" w:footer="661" w:gutter="0"/>
          <w:cols w:space="708"/>
        </w:sectPr>
      </w:pPr>
    </w:p>
    <w:p w:rsidR="00D33C3F" w:rsidRDefault="00D33C3F" w:rsidP="00D33C3F">
      <w:pPr>
        <w:pStyle w:val="Zkladntext"/>
        <w:spacing w:before="6"/>
        <w:rPr>
          <w:b/>
          <w:sz w:val="11"/>
        </w:rPr>
      </w:pPr>
    </w:p>
    <w:p w:rsidR="00D33C3F" w:rsidRDefault="00D33C3F" w:rsidP="00D33C3F">
      <w:pPr>
        <w:pStyle w:val="Nadpis11"/>
        <w:spacing w:line="274" w:lineRule="exact"/>
        <w:ind w:left="192"/>
      </w:pPr>
      <w:r>
        <w:t>B</w:t>
      </w:r>
      <w:r>
        <w:rPr>
          <w:spacing w:val="58"/>
        </w:rPr>
        <w:t xml:space="preserve"> </w:t>
      </w:r>
      <w:r>
        <w:t>Záväzky</w:t>
      </w:r>
    </w:p>
    <w:p w:rsidR="00D33C3F" w:rsidRDefault="00D33C3F" w:rsidP="00D33C3F">
      <w:pPr>
        <w:pStyle w:val="Odsekzoznamu"/>
        <w:numPr>
          <w:ilvl w:val="0"/>
          <w:numId w:val="7"/>
        </w:numPr>
        <w:tabs>
          <w:tab w:val="left" w:pos="476"/>
        </w:tabs>
        <w:spacing w:line="274" w:lineRule="exact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č.6-7</w:t>
      </w:r>
    </w:p>
    <w:p w:rsidR="00D33C3F" w:rsidRDefault="00D33C3F" w:rsidP="00D33C3F">
      <w:pPr>
        <w:pStyle w:val="Zkladntext"/>
        <w:spacing w:after="8"/>
        <w:ind w:left="192"/>
      </w:pPr>
      <w:r>
        <w:t>Predpokladaný</w:t>
      </w:r>
      <w:r>
        <w:rPr>
          <w:spacing w:val="-7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</w:t>
      </w:r>
      <w:r>
        <w:rPr>
          <w:spacing w:val="-2"/>
        </w:rPr>
        <w:t xml:space="preserve"> </w:t>
      </w:r>
      <w:r>
        <w:t>rezerv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t>rezerv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1"/>
        <w:gridCol w:w="2976"/>
      </w:tblGrid>
      <w:tr w:rsidR="00D33C3F" w:rsidTr="008C1F15">
        <w:trPr>
          <w:trHeight w:val="229"/>
        </w:trPr>
        <w:tc>
          <w:tcPr>
            <w:tcW w:w="7231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2652" w:right="26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2976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28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Rezerva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audítorom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1 200,00€</w:t>
            </w:r>
          </w:p>
        </w:tc>
        <w:tc>
          <w:tcPr>
            <w:tcW w:w="2976" w:type="dxa"/>
          </w:tcPr>
          <w:p w:rsidR="00D33C3F" w:rsidRDefault="00D33C3F" w:rsidP="008C1F1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2024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Rezerva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nevyfakturované  dodávky a služby 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500€</w:t>
            </w:r>
          </w:p>
        </w:tc>
        <w:tc>
          <w:tcPr>
            <w:tcW w:w="2976" w:type="dxa"/>
          </w:tcPr>
          <w:p w:rsidR="00D33C3F" w:rsidRDefault="00D33C3F" w:rsidP="008C1F1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2024</w:t>
            </w:r>
          </w:p>
        </w:tc>
      </w:tr>
    </w:tbl>
    <w:p w:rsidR="00D33C3F" w:rsidRDefault="00D33C3F" w:rsidP="00D33C3F">
      <w:pPr>
        <w:pStyle w:val="Zkladntext"/>
        <w:spacing w:before="8"/>
        <w:rPr>
          <w:sz w:val="23"/>
        </w:rPr>
      </w:pPr>
    </w:p>
    <w:p w:rsidR="00D33C3F" w:rsidRDefault="00D33C3F" w:rsidP="00D33C3F">
      <w:pPr>
        <w:pStyle w:val="Nadpis11"/>
        <w:numPr>
          <w:ilvl w:val="0"/>
          <w:numId w:val="7"/>
        </w:numPr>
        <w:tabs>
          <w:tab w:val="left" w:pos="476"/>
        </w:tabs>
        <w:spacing w:line="274" w:lineRule="exact"/>
      </w:pPr>
      <w:r>
        <w:t>Záväzky</w:t>
      </w:r>
      <w:r>
        <w:rPr>
          <w:spacing w:val="-1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t>doby</w:t>
      </w:r>
      <w:r>
        <w:rPr>
          <w:spacing w:val="-1"/>
        </w:rPr>
        <w:t xml:space="preserve"> </w:t>
      </w:r>
      <w:r>
        <w:t>splatnosti</w:t>
      </w:r>
    </w:p>
    <w:p w:rsidR="00D33C3F" w:rsidRDefault="00D33C3F" w:rsidP="00D33C3F">
      <w:pPr>
        <w:pStyle w:val="Odsekzoznamu"/>
        <w:numPr>
          <w:ilvl w:val="0"/>
          <w:numId w:val="6"/>
        </w:numPr>
        <w:tabs>
          <w:tab w:val="left" w:pos="476"/>
        </w:tabs>
        <w:spacing w:line="274" w:lineRule="exact"/>
        <w:rPr>
          <w:sz w:val="24"/>
        </w:rPr>
      </w:pP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 splatnosti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140 a</w:t>
      </w:r>
      <w:r>
        <w:rPr>
          <w:spacing w:val="-2"/>
          <w:sz w:val="24"/>
        </w:rPr>
        <w:t xml:space="preserve"> </w:t>
      </w:r>
      <w:r>
        <w:rPr>
          <w:sz w:val="24"/>
        </w:rPr>
        <w:t>151</w:t>
      </w:r>
      <w:r>
        <w:rPr>
          <w:spacing w:val="2"/>
          <w:sz w:val="24"/>
        </w:rPr>
        <w:t xml:space="preserve"> </w:t>
      </w:r>
      <w:r>
        <w:rPr>
          <w:sz w:val="24"/>
        </w:rPr>
        <w:t>súvahy) 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z w:val="24"/>
        </w:rPr>
        <w:t>č.8</w:t>
      </w:r>
    </w:p>
    <w:p w:rsidR="00D33C3F" w:rsidRDefault="00D33C3F" w:rsidP="00D33C3F">
      <w:pPr>
        <w:pStyle w:val="Zkladntext"/>
        <w:ind w:left="192"/>
        <w:rPr>
          <w:spacing w:val="1"/>
        </w:rPr>
      </w:pPr>
      <w:r>
        <w:t>Obec ako účtovná jednotka vykazuje záväzky celkom k 31.12.2023  v hodnote 172 316,90 EUR z toho:</w:t>
      </w:r>
      <w:r>
        <w:rPr>
          <w:spacing w:val="1"/>
        </w:rPr>
        <w:t xml:space="preserve">  </w:t>
      </w:r>
    </w:p>
    <w:p w:rsidR="00D33C3F" w:rsidRDefault="00D33C3F" w:rsidP="00D33C3F">
      <w:pPr>
        <w:pStyle w:val="Zkladntext"/>
        <w:numPr>
          <w:ilvl w:val="0"/>
          <w:numId w:val="21"/>
        </w:numPr>
      </w:pPr>
      <w:r>
        <w:rPr>
          <w:spacing w:val="1"/>
        </w:rPr>
        <w:t>ne</w:t>
      </w:r>
      <w:r>
        <w:t>eviduje žiadne</w:t>
      </w:r>
      <w:r>
        <w:rPr>
          <w:spacing w:val="-2"/>
        </w:rPr>
        <w:t xml:space="preserve"> </w:t>
      </w:r>
      <w:r>
        <w:t>krátkodobé</w:t>
      </w:r>
      <w:r>
        <w:rPr>
          <w:spacing w:val="-2"/>
        </w:rPr>
        <w:t xml:space="preserve"> ani dlhodobé </w:t>
      </w:r>
      <w:r>
        <w:t>záväzky</w:t>
      </w:r>
      <w:r>
        <w:rPr>
          <w:spacing w:val="-5"/>
        </w:rPr>
        <w:t xml:space="preserve"> </w:t>
      </w:r>
      <w:r>
        <w:t>po</w:t>
      </w:r>
      <w:r>
        <w:rPr>
          <w:spacing w:val="1"/>
        </w:rPr>
        <w:t xml:space="preserve"> </w:t>
      </w:r>
      <w:r>
        <w:t>lehote</w:t>
      </w:r>
      <w:r>
        <w:rPr>
          <w:spacing w:val="-1"/>
        </w:rPr>
        <w:t xml:space="preserve"> </w:t>
      </w:r>
      <w:r>
        <w:t>splatnosti</w:t>
      </w:r>
      <w:r>
        <w:rPr>
          <w:spacing w:val="-1"/>
        </w:rPr>
        <w:t>.</w:t>
      </w:r>
    </w:p>
    <w:p w:rsidR="00D33C3F" w:rsidRPr="0014598F" w:rsidRDefault="00D33C3F" w:rsidP="00D33C3F">
      <w:pPr>
        <w:pStyle w:val="Zkladntext"/>
        <w:numPr>
          <w:ilvl w:val="0"/>
          <w:numId w:val="21"/>
        </w:numPr>
        <w:spacing w:after="8"/>
        <w:ind w:right="538"/>
        <w:rPr>
          <w:spacing w:val="66"/>
        </w:rPr>
      </w:pPr>
      <w:r>
        <w:t>eviduje</w:t>
      </w:r>
      <w:r>
        <w:rPr>
          <w:spacing w:val="66"/>
        </w:rPr>
        <w:t xml:space="preserve"> </w:t>
      </w:r>
      <w:r>
        <w:t>dlhodobé</w:t>
      </w:r>
      <w:r>
        <w:rPr>
          <w:spacing w:val="65"/>
        </w:rPr>
        <w:t xml:space="preserve"> </w:t>
      </w:r>
      <w:r>
        <w:t>záväzky</w:t>
      </w:r>
      <w:r>
        <w:rPr>
          <w:spacing w:val="59"/>
        </w:rPr>
        <w:t xml:space="preserve"> </w:t>
      </w:r>
      <w:r>
        <w:t>zo</w:t>
      </w:r>
      <w:r>
        <w:rPr>
          <w:spacing w:val="67"/>
        </w:rPr>
        <w:t xml:space="preserve"> </w:t>
      </w:r>
      <w:r>
        <w:t>sociálneho</w:t>
      </w:r>
      <w:r>
        <w:rPr>
          <w:spacing w:val="66"/>
        </w:rPr>
        <w:t xml:space="preserve"> </w:t>
      </w:r>
      <w:r>
        <w:t>fondu v lehote splatnosti od 1 do 5 rokov vrátane v</w:t>
      </w:r>
      <w:r>
        <w:rPr>
          <w:spacing w:val="-1"/>
        </w:rPr>
        <w:t> </w:t>
      </w:r>
      <w:r>
        <w:t>hodnote 355,25  €,</w:t>
      </w:r>
    </w:p>
    <w:p w:rsidR="00D33C3F" w:rsidRPr="0014598F" w:rsidRDefault="00D33C3F" w:rsidP="00D33C3F">
      <w:pPr>
        <w:pStyle w:val="Zkladntext"/>
        <w:numPr>
          <w:ilvl w:val="0"/>
          <w:numId w:val="21"/>
        </w:numPr>
        <w:spacing w:after="8"/>
        <w:ind w:right="538"/>
        <w:rPr>
          <w:spacing w:val="66"/>
        </w:rPr>
      </w:pPr>
      <w:r>
        <w:t>eviduje</w:t>
      </w:r>
      <w:r>
        <w:rPr>
          <w:spacing w:val="66"/>
        </w:rPr>
        <w:t xml:space="preserve"> </w:t>
      </w:r>
      <w:r>
        <w:t>krátkodobé</w:t>
      </w:r>
      <w:r w:rsidRPr="0014598F">
        <w:rPr>
          <w:spacing w:val="1"/>
        </w:rPr>
        <w:t xml:space="preserve"> </w:t>
      </w:r>
      <w:r>
        <w:t>záväzky</w:t>
      </w:r>
      <w:r w:rsidRPr="0014598F">
        <w:rPr>
          <w:spacing w:val="-5"/>
        </w:rPr>
        <w:t xml:space="preserve"> </w:t>
      </w:r>
      <w:r>
        <w:t>v lehote splatnosti do jedného roka v hodnote</w:t>
      </w:r>
      <w:r w:rsidRPr="0014598F">
        <w:rPr>
          <w:spacing w:val="-1"/>
        </w:rPr>
        <w:t xml:space="preserve"> </w:t>
      </w:r>
      <w:r>
        <w:t>171 961,65€.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1"/>
        <w:gridCol w:w="1557"/>
        <w:gridCol w:w="1418"/>
      </w:tblGrid>
      <w:tr w:rsidR="00D33C3F" w:rsidTr="008C1F15">
        <w:trPr>
          <w:trHeight w:val="460"/>
        </w:trPr>
        <w:tc>
          <w:tcPr>
            <w:tcW w:w="7231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28" w:lineRule="exact"/>
              <w:ind w:right="323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7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30" w:lineRule="exact"/>
              <w:ind w:left="247" w:right="235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31.12.2023</w:t>
            </w:r>
          </w:p>
        </w:tc>
        <w:tc>
          <w:tcPr>
            <w:tcW w:w="1418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30" w:lineRule="exact"/>
              <w:ind w:left="178" w:right="165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355,25€</w:t>
            </w:r>
          </w:p>
        </w:tc>
        <w:tc>
          <w:tcPr>
            <w:tcW w:w="1418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655,98€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355,25€</w:t>
            </w:r>
          </w:p>
        </w:tc>
        <w:tc>
          <w:tcPr>
            <w:tcW w:w="1418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655,98€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171 961,65€</w:t>
            </w:r>
          </w:p>
        </w:tc>
        <w:tc>
          <w:tcPr>
            <w:tcW w:w="1418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153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172,40€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8 805,40€</w:t>
            </w:r>
          </w:p>
        </w:tc>
        <w:tc>
          <w:tcPr>
            <w:tcW w:w="1418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502,70€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prijatých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preddavkov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13 540,00€</w:t>
            </w:r>
          </w:p>
        </w:tc>
        <w:tc>
          <w:tcPr>
            <w:tcW w:w="1418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280,00€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12 887,34€</w:t>
            </w:r>
          </w:p>
        </w:tc>
        <w:tc>
          <w:tcPr>
            <w:tcW w:w="1418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246,41€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380,00€</w:t>
            </w:r>
          </w:p>
        </w:tc>
        <w:tc>
          <w:tcPr>
            <w:tcW w:w="1418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302,10€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10 588,40€</w:t>
            </w:r>
          </w:p>
        </w:tc>
        <w:tc>
          <w:tcPr>
            <w:tcW w:w="1418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167,86€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úradu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2 374,28€</w:t>
            </w:r>
          </w:p>
        </w:tc>
        <w:tc>
          <w:tcPr>
            <w:tcW w:w="1418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926,11€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12 571,88€</w:t>
            </w:r>
          </w:p>
        </w:tc>
        <w:tc>
          <w:tcPr>
            <w:tcW w:w="1418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899,87€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right="3246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110 814,35€</w:t>
            </w:r>
          </w:p>
        </w:tc>
        <w:tc>
          <w:tcPr>
            <w:tcW w:w="1418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847,35€</w:t>
            </w:r>
          </w:p>
        </w:tc>
      </w:tr>
    </w:tbl>
    <w:p w:rsidR="00D33C3F" w:rsidRDefault="00D33C3F" w:rsidP="00D33C3F">
      <w:pPr>
        <w:pStyle w:val="Zkladntext"/>
        <w:spacing w:before="3"/>
        <w:rPr>
          <w:sz w:val="23"/>
        </w:rPr>
      </w:pPr>
    </w:p>
    <w:p w:rsidR="00D33C3F" w:rsidRDefault="00D33C3F" w:rsidP="00D33C3F">
      <w:pPr>
        <w:pStyle w:val="Odsekzoznamu"/>
        <w:numPr>
          <w:ilvl w:val="0"/>
          <w:numId w:val="6"/>
        </w:numPr>
        <w:tabs>
          <w:tab w:val="left" w:pos="536"/>
        </w:tabs>
        <w:ind w:left="536" w:hanging="344"/>
        <w:rPr>
          <w:sz w:val="24"/>
        </w:rPr>
      </w:pP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zostatkovej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doby splatnosti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140 a</w:t>
      </w:r>
      <w:r>
        <w:rPr>
          <w:spacing w:val="-1"/>
          <w:sz w:val="24"/>
        </w:rPr>
        <w:t xml:space="preserve"> </w:t>
      </w:r>
      <w:r>
        <w:rPr>
          <w:sz w:val="24"/>
        </w:rPr>
        <w:t>151 súvahy)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p w:rsidR="00D33C3F" w:rsidRDefault="00D33C3F" w:rsidP="00D33C3F">
      <w:pPr>
        <w:pStyle w:val="Zkladntext"/>
        <w:spacing w:after="9"/>
        <w:ind w:left="192" w:right="1347"/>
      </w:pPr>
      <w:r>
        <w:t>Záväzky</w:t>
      </w:r>
      <w:r>
        <w:rPr>
          <w:spacing w:val="-6"/>
        </w:rPr>
        <w:t xml:space="preserve"> </w:t>
      </w:r>
      <w:r>
        <w:t>so zostatkovou dobou</w:t>
      </w:r>
      <w:r>
        <w:rPr>
          <w:spacing w:val="-1"/>
        </w:rPr>
        <w:t xml:space="preserve"> </w:t>
      </w:r>
      <w:r>
        <w:t>splatnosti do jedného</w:t>
      </w:r>
      <w:r>
        <w:rPr>
          <w:spacing w:val="-1"/>
        </w:rPr>
        <w:t xml:space="preserve"> </w:t>
      </w:r>
      <w:r>
        <w:t>roka</w:t>
      </w:r>
      <w:r>
        <w:rPr>
          <w:spacing w:val="-1"/>
        </w:rPr>
        <w:t xml:space="preserve"> </w:t>
      </w:r>
      <w:r>
        <w:t>sú v</w:t>
      </w:r>
      <w:r>
        <w:rPr>
          <w:spacing w:val="-1"/>
        </w:rPr>
        <w:t xml:space="preserve"> </w:t>
      </w:r>
      <w:r>
        <w:t>hodnote</w:t>
      </w:r>
      <w:r>
        <w:rPr>
          <w:spacing w:val="-1"/>
        </w:rPr>
        <w:t xml:space="preserve"> </w:t>
      </w:r>
      <w:r>
        <w:t>171 961,65€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záväzky</w:t>
      </w:r>
      <w:r>
        <w:rPr>
          <w:spacing w:val="-5"/>
        </w:rPr>
        <w:t xml:space="preserve"> </w:t>
      </w:r>
      <w:r>
        <w:t>so</w:t>
      </w:r>
      <w:r>
        <w:rPr>
          <w:spacing w:val="-57"/>
        </w:rPr>
        <w:t xml:space="preserve"> </w:t>
      </w:r>
      <w:r>
        <w:t>zostatkovou</w:t>
      </w:r>
      <w:r>
        <w:rPr>
          <w:spacing w:val="-1"/>
        </w:rPr>
        <w:t xml:space="preserve"> </w:t>
      </w:r>
      <w:r>
        <w:t>dobou splatnosti</w:t>
      </w:r>
      <w:r>
        <w:rPr>
          <w:spacing w:val="-1"/>
        </w:rPr>
        <w:t xml:space="preserve"> </w:t>
      </w:r>
      <w:r>
        <w:t>od jedného do</w:t>
      </w:r>
      <w:r>
        <w:rPr>
          <w:spacing w:val="-1"/>
        </w:rPr>
        <w:t xml:space="preserve"> </w:t>
      </w:r>
      <w:r>
        <w:t>piatich rokov sú</w:t>
      </w:r>
      <w:r>
        <w:rPr>
          <w:spacing w:val="-1"/>
        </w:rPr>
        <w:t xml:space="preserve"> </w:t>
      </w:r>
      <w:r>
        <w:t>v hodnote</w:t>
      </w:r>
      <w:r>
        <w:rPr>
          <w:spacing w:val="-1"/>
        </w:rPr>
        <w:t xml:space="preserve"> </w:t>
      </w:r>
      <w:r>
        <w:t>355,25€.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1"/>
        <w:gridCol w:w="1557"/>
        <w:gridCol w:w="1418"/>
      </w:tblGrid>
      <w:tr w:rsidR="00D33C3F" w:rsidTr="008C1F15">
        <w:trPr>
          <w:trHeight w:val="460"/>
        </w:trPr>
        <w:tc>
          <w:tcPr>
            <w:tcW w:w="7231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28" w:lineRule="exact"/>
              <w:ind w:left="2650" w:right="26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7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30" w:lineRule="exact"/>
              <w:ind w:left="247" w:right="235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31.12.2023</w:t>
            </w:r>
          </w:p>
        </w:tc>
        <w:tc>
          <w:tcPr>
            <w:tcW w:w="1418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30" w:lineRule="exact"/>
              <w:ind w:left="178" w:right="165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172 316,90€</w:t>
            </w:r>
          </w:p>
        </w:tc>
        <w:tc>
          <w:tcPr>
            <w:tcW w:w="1418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153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828,38€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Pr="001E33D5" w:rsidRDefault="00D33C3F" w:rsidP="008C1F15">
            <w:pPr>
              <w:pStyle w:val="TableParagraph"/>
              <w:ind w:left="143"/>
              <w:rPr>
                <w:b/>
                <w:sz w:val="20"/>
              </w:rPr>
            </w:pPr>
            <w:r w:rsidRPr="001E33D5">
              <w:rPr>
                <w:b/>
                <w:sz w:val="20"/>
              </w:rPr>
              <w:t>a)</w:t>
            </w:r>
            <w:r w:rsidRPr="001E33D5">
              <w:rPr>
                <w:b/>
                <w:spacing w:val="25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so</w:t>
            </w:r>
            <w:r w:rsidRPr="001E33D5">
              <w:rPr>
                <w:b/>
                <w:spacing w:val="-1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zostatkovou</w:t>
            </w:r>
            <w:r w:rsidRPr="001E33D5">
              <w:rPr>
                <w:b/>
                <w:spacing w:val="-2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dobou</w:t>
            </w:r>
            <w:r w:rsidRPr="001E33D5">
              <w:rPr>
                <w:b/>
                <w:spacing w:val="-3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splatnosti</w:t>
            </w:r>
            <w:r w:rsidRPr="001E33D5">
              <w:rPr>
                <w:b/>
                <w:spacing w:val="47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do 1</w:t>
            </w:r>
            <w:r w:rsidRPr="001E33D5">
              <w:rPr>
                <w:b/>
                <w:spacing w:val="-3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roka</w:t>
            </w:r>
            <w:r w:rsidRPr="001E33D5">
              <w:rPr>
                <w:b/>
                <w:spacing w:val="48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z</w:t>
            </w:r>
            <w:r w:rsidRPr="001E33D5">
              <w:rPr>
                <w:b/>
                <w:spacing w:val="-1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toho: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171 961,65€</w:t>
            </w:r>
          </w:p>
        </w:tc>
        <w:tc>
          <w:tcPr>
            <w:tcW w:w="1418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153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004,40€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8 805,40€</w:t>
            </w:r>
          </w:p>
        </w:tc>
        <w:tc>
          <w:tcPr>
            <w:tcW w:w="1418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334,70€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prijatých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preddavkov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13 540,00€</w:t>
            </w:r>
          </w:p>
        </w:tc>
        <w:tc>
          <w:tcPr>
            <w:tcW w:w="1418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280,00€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12 887,34€</w:t>
            </w:r>
          </w:p>
        </w:tc>
        <w:tc>
          <w:tcPr>
            <w:tcW w:w="1418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246,41€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380,00€</w:t>
            </w:r>
          </w:p>
        </w:tc>
        <w:tc>
          <w:tcPr>
            <w:tcW w:w="1418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302,10€</w:t>
            </w:r>
          </w:p>
        </w:tc>
      </w:tr>
      <w:tr w:rsidR="00D33C3F" w:rsidTr="008C1F15">
        <w:trPr>
          <w:trHeight w:val="230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10 588,40€</w:t>
            </w:r>
          </w:p>
        </w:tc>
        <w:tc>
          <w:tcPr>
            <w:tcW w:w="1418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167,86€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úradu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2 374,28€</w:t>
            </w:r>
          </w:p>
        </w:tc>
        <w:tc>
          <w:tcPr>
            <w:tcW w:w="1418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926,11€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12 571,88€</w:t>
            </w:r>
          </w:p>
        </w:tc>
        <w:tc>
          <w:tcPr>
            <w:tcW w:w="1418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899,87€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Default="00D33C3F" w:rsidP="008C1F15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110 814,35€</w:t>
            </w:r>
          </w:p>
        </w:tc>
        <w:tc>
          <w:tcPr>
            <w:tcW w:w="1418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847,35€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</w:tcPr>
          <w:p w:rsidR="00D33C3F" w:rsidRPr="001E33D5" w:rsidRDefault="00D33C3F" w:rsidP="008C1F15">
            <w:pPr>
              <w:pStyle w:val="TableParagraph"/>
              <w:ind w:left="143"/>
              <w:rPr>
                <w:b/>
                <w:sz w:val="20"/>
              </w:rPr>
            </w:pPr>
            <w:r w:rsidRPr="001E33D5">
              <w:rPr>
                <w:b/>
                <w:sz w:val="20"/>
              </w:rPr>
              <w:t>b)</w:t>
            </w:r>
            <w:r w:rsidRPr="001E33D5">
              <w:rPr>
                <w:b/>
                <w:spacing w:val="14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so</w:t>
            </w:r>
            <w:r w:rsidRPr="001E33D5">
              <w:rPr>
                <w:b/>
                <w:spacing w:val="-1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zostatkovou</w:t>
            </w:r>
            <w:r w:rsidRPr="001E33D5">
              <w:rPr>
                <w:b/>
                <w:spacing w:val="-2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dobou</w:t>
            </w:r>
            <w:r w:rsidRPr="001E33D5">
              <w:rPr>
                <w:b/>
                <w:spacing w:val="-2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splatnosti</w:t>
            </w:r>
            <w:r w:rsidRPr="001E33D5">
              <w:rPr>
                <w:b/>
                <w:spacing w:val="47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od 1</w:t>
            </w:r>
            <w:r w:rsidRPr="001E33D5">
              <w:rPr>
                <w:b/>
                <w:spacing w:val="-3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roka</w:t>
            </w:r>
            <w:r w:rsidRPr="001E33D5">
              <w:rPr>
                <w:b/>
                <w:spacing w:val="-1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do</w:t>
            </w:r>
            <w:r w:rsidRPr="001E33D5">
              <w:rPr>
                <w:b/>
                <w:spacing w:val="-2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5</w:t>
            </w:r>
            <w:r w:rsidRPr="001E33D5">
              <w:rPr>
                <w:b/>
                <w:spacing w:val="-1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rokov</w:t>
            </w:r>
            <w:r w:rsidRPr="001E33D5">
              <w:rPr>
                <w:b/>
                <w:spacing w:val="-2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z</w:t>
            </w:r>
            <w:r w:rsidRPr="001E33D5">
              <w:rPr>
                <w:b/>
                <w:spacing w:val="-1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toho:</w:t>
            </w:r>
          </w:p>
        </w:tc>
        <w:tc>
          <w:tcPr>
            <w:tcW w:w="1557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355,25€</w:t>
            </w:r>
          </w:p>
        </w:tc>
        <w:tc>
          <w:tcPr>
            <w:tcW w:w="1418" w:type="dxa"/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655,98€</w:t>
            </w:r>
          </w:p>
        </w:tc>
      </w:tr>
      <w:tr w:rsidR="00D33C3F" w:rsidTr="008C1F15">
        <w:trPr>
          <w:trHeight w:val="229"/>
        </w:trPr>
        <w:tc>
          <w:tcPr>
            <w:tcW w:w="7231" w:type="dxa"/>
            <w:tcBorders>
              <w:bottom w:val="single" w:sz="4" w:space="0" w:color="000000"/>
            </w:tcBorders>
          </w:tcPr>
          <w:p w:rsidR="00D33C3F" w:rsidRDefault="00D33C3F" w:rsidP="008C1F15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557" w:type="dxa"/>
            <w:tcBorders>
              <w:bottom w:val="single" w:sz="4" w:space="0" w:color="000000"/>
            </w:tcBorders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355,25€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655,98€</w:t>
            </w:r>
          </w:p>
        </w:tc>
      </w:tr>
      <w:tr w:rsidR="00D33C3F" w:rsidTr="008C1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9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3C3F" w:rsidRPr="001E33D5" w:rsidRDefault="00D33C3F" w:rsidP="008C1F15">
            <w:pPr>
              <w:pStyle w:val="TableParagraph"/>
              <w:ind w:left="71"/>
              <w:rPr>
                <w:b/>
                <w:sz w:val="20"/>
              </w:rPr>
            </w:pPr>
            <w:r w:rsidRPr="001E33D5">
              <w:rPr>
                <w:b/>
                <w:sz w:val="20"/>
              </w:rPr>
              <w:t>c)</w:t>
            </w:r>
            <w:r w:rsidRPr="001E33D5">
              <w:rPr>
                <w:b/>
                <w:spacing w:val="46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po</w:t>
            </w:r>
            <w:r w:rsidRPr="001E33D5">
              <w:rPr>
                <w:b/>
                <w:spacing w:val="-4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lehote</w:t>
            </w:r>
            <w:r w:rsidRPr="001E33D5">
              <w:rPr>
                <w:b/>
                <w:spacing w:val="-2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splatnosti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168,00€</w:t>
            </w:r>
          </w:p>
        </w:tc>
      </w:tr>
      <w:tr w:rsidR="00D33C3F" w:rsidTr="008C1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9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3C3F" w:rsidRDefault="00D33C3F" w:rsidP="008C1F15">
            <w:pPr>
              <w:pStyle w:val="TableParagraph"/>
              <w:ind w:left="12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3C3F" w:rsidRDefault="00D33C3F" w:rsidP="008C1F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168,00€</w:t>
            </w:r>
          </w:p>
        </w:tc>
      </w:tr>
    </w:tbl>
    <w:p w:rsidR="00D33C3F" w:rsidRDefault="00D33C3F" w:rsidP="00D33C3F">
      <w:pPr>
        <w:pStyle w:val="Zkladntext"/>
        <w:spacing w:before="10"/>
        <w:rPr>
          <w:sz w:val="15"/>
        </w:rPr>
      </w:pPr>
    </w:p>
    <w:p w:rsidR="00D33C3F" w:rsidRDefault="00D33C3F" w:rsidP="00D33C3F">
      <w:pPr>
        <w:pStyle w:val="Nadpis11"/>
        <w:numPr>
          <w:ilvl w:val="0"/>
          <w:numId w:val="6"/>
        </w:numPr>
        <w:tabs>
          <w:tab w:val="left" w:pos="476"/>
        </w:tabs>
        <w:spacing w:before="90" w:after="4"/>
      </w:pPr>
      <w:r>
        <w:t>popis</w:t>
      </w:r>
      <w:r>
        <w:rPr>
          <w:spacing w:val="-2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t>záväzkov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0"/>
        <w:gridCol w:w="1699"/>
        <w:gridCol w:w="1985"/>
        <w:gridCol w:w="3403"/>
      </w:tblGrid>
      <w:tr w:rsidR="00D33C3F" w:rsidTr="008C1F15">
        <w:trPr>
          <w:trHeight w:val="460"/>
        </w:trPr>
        <w:tc>
          <w:tcPr>
            <w:tcW w:w="3120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28" w:lineRule="exact"/>
              <w:ind w:left="1172" w:right="116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1699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30" w:lineRule="exact"/>
              <w:ind w:left="316" w:right="72" w:hanging="214"/>
              <w:rPr>
                <w:b/>
                <w:sz w:val="20"/>
              </w:rPr>
            </w:pPr>
            <w:r>
              <w:rPr>
                <w:b/>
                <w:sz w:val="20"/>
              </w:rPr>
              <w:t>Hodnota záväzku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31.12.2023</w:t>
            </w:r>
          </w:p>
        </w:tc>
        <w:tc>
          <w:tcPr>
            <w:tcW w:w="1985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30" w:lineRule="exact"/>
              <w:ind w:left="460" w:right="214" w:hanging="214"/>
              <w:rPr>
                <w:b/>
                <w:sz w:val="20"/>
              </w:rPr>
            </w:pPr>
            <w:r>
              <w:rPr>
                <w:b/>
                <w:sz w:val="20"/>
              </w:rPr>
              <w:t>Hodnota záväzku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  <w:tc>
          <w:tcPr>
            <w:tcW w:w="3403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28" w:lineRule="exact"/>
              <w:ind w:left="1481" w:right="14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D33C3F" w:rsidTr="008C1F15">
        <w:trPr>
          <w:trHeight w:val="460"/>
        </w:trPr>
        <w:tc>
          <w:tcPr>
            <w:tcW w:w="3120" w:type="dxa"/>
          </w:tcPr>
          <w:p w:rsidR="00D33C3F" w:rsidRDefault="00D33C3F" w:rsidP="008C1F15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Transfery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</w:p>
          <w:p w:rsidR="00D33C3F" w:rsidRDefault="00D33C3F" w:rsidP="008C1F15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subjektami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1699" w:type="dxa"/>
          </w:tcPr>
          <w:p w:rsidR="00D33C3F" w:rsidRDefault="00D33C3F" w:rsidP="008C1F15">
            <w:pPr>
              <w:pStyle w:val="TableParagraph"/>
              <w:spacing w:line="223" w:lineRule="exact"/>
              <w:ind w:left="628"/>
              <w:rPr>
                <w:sz w:val="20"/>
              </w:rPr>
            </w:pPr>
            <w:r>
              <w:rPr>
                <w:sz w:val="20"/>
              </w:rPr>
              <w:t>110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324,15€</w:t>
            </w:r>
          </w:p>
        </w:tc>
        <w:tc>
          <w:tcPr>
            <w:tcW w:w="1985" w:type="dxa"/>
          </w:tcPr>
          <w:p w:rsidR="00D33C3F" w:rsidRDefault="00D33C3F" w:rsidP="008C1F15">
            <w:pPr>
              <w:pStyle w:val="TableParagraph"/>
              <w:spacing w:line="223" w:lineRule="exact"/>
              <w:ind w:left="914"/>
              <w:rPr>
                <w:sz w:val="20"/>
              </w:rPr>
            </w:pPr>
            <w:r>
              <w:rPr>
                <w:sz w:val="20"/>
              </w:rPr>
              <w:t>110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324,15€</w:t>
            </w:r>
          </w:p>
        </w:tc>
        <w:tc>
          <w:tcPr>
            <w:tcW w:w="3403" w:type="dxa"/>
          </w:tcPr>
          <w:p w:rsidR="00D33C3F" w:rsidRDefault="00D33C3F" w:rsidP="008C1F15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Transfer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NDS (výrub drevín)</w:t>
            </w:r>
          </w:p>
        </w:tc>
      </w:tr>
    </w:tbl>
    <w:p w:rsidR="00D33C3F" w:rsidRDefault="00D33C3F" w:rsidP="00D33C3F">
      <w:pPr>
        <w:pStyle w:val="Zkladntext"/>
        <w:spacing w:before="8"/>
        <w:rPr>
          <w:b/>
          <w:sz w:val="23"/>
        </w:rPr>
      </w:pPr>
    </w:p>
    <w:p w:rsidR="00D33C3F" w:rsidRDefault="00D33C3F" w:rsidP="00D33C3F">
      <w:pPr>
        <w:jc w:val="center"/>
        <w:rPr>
          <w:sz w:val="20"/>
        </w:rPr>
        <w:sectPr w:rsidR="00D33C3F">
          <w:pgSz w:w="11900" w:h="16840"/>
          <w:pgMar w:top="1280" w:right="20" w:bottom="860" w:left="940" w:header="710" w:footer="661" w:gutter="0"/>
          <w:cols w:space="708"/>
        </w:sectPr>
      </w:pPr>
    </w:p>
    <w:p w:rsidR="00D33C3F" w:rsidRDefault="00D33C3F" w:rsidP="00D33C3F">
      <w:pPr>
        <w:pStyle w:val="Zkladntext"/>
        <w:rPr>
          <w:sz w:val="20"/>
        </w:rPr>
      </w:pPr>
    </w:p>
    <w:p w:rsidR="00D33C3F" w:rsidRDefault="00D33C3F" w:rsidP="00D33C3F">
      <w:pPr>
        <w:pStyle w:val="Odsekzoznamu"/>
        <w:numPr>
          <w:ilvl w:val="0"/>
          <w:numId w:val="7"/>
        </w:numPr>
        <w:tabs>
          <w:tab w:val="left" w:pos="476"/>
        </w:tabs>
        <w:spacing w:line="274" w:lineRule="exact"/>
        <w:jc w:val="both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ostatné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výpomoci</w:t>
      </w:r>
    </w:p>
    <w:p w:rsidR="00D33C3F" w:rsidRDefault="00D33C3F" w:rsidP="00D33C3F">
      <w:pPr>
        <w:pStyle w:val="Odsekzoznamu"/>
        <w:numPr>
          <w:ilvl w:val="0"/>
          <w:numId w:val="5"/>
        </w:numPr>
        <w:tabs>
          <w:tab w:val="left" w:pos="476"/>
        </w:tabs>
        <w:spacing w:line="274" w:lineRule="exact"/>
        <w:jc w:val="both"/>
        <w:rPr>
          <w:sz w:val="24"/>
        </w:rPr>
      </w:pPr>
      <w:r>
        <w:rPr>
          <w:sz w:val="24"/>
        </w:rPr>
        <w:t>dlhodobé</w:t>
      </w:r>
      <w:r>
        <w:rPr>
          <w:spacing w:val="-1"/>
          <w:sz w:val="24"/>
        </w:rPr>
        <w:t xml:space="preserve"> </w:t>
      </w:r>
      <w:r>
        <w:rPr>
          <w:sz w:val="24"/>
        </w:rPr>
        <w:t>bankové</w:t>
      </w:r>
      <w:r>
        <w:rPr>
          <w:spacing w:val="-1"/>
          <w:sz w:val="24"/>
        </w:rPr>
        <w:t xml:space="preserve"> </w:t>
      </w:r>
      <w:r>
        <w:rPr>
          <w:sz w:val="24"/>
        </w:rPr>
        <w:t>úvery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krátkodobé bankové</w:t>
      </w:r>
      <w:r>
        <w:rPr>
          <w:spacing w:val="-1"/>
          <w:sz w:val="24"/>
        </w:rPr>
        <w:t xml:space="preserve"> </w:t>
      </w:r>
      <w:r>
        <w:rPr>
          <w:sz w:val="24"/>
        </w:rPr>
        <w:t>úvery</w:t>
      </w:r>
      <w:r>
        <w:rPr>
          <w:spacing w:val="-5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2"/>
          <w:sz w:val="24"/>
        </w:rPr>
        <w:t xml:space="preserve"> </w:t>
      </w:r>
      <w:r>
        <w:rPr>
          <w:sz w:val="24"/>
        </w:rPr>
        <w:t>č.9</w:t>
      </w:r>
    </w:p>
    <w:p w:rsidR="00D33C3F" w:rsidRDefault="00D33C3F" w:rsidP="00D33C3F">
      <w:pPr>
        <w:pStyle w:val="Zkladntext"/>
        <w:ind w:left="192" w:right="534"/>
        <w:jc w:val="both"/>
      </w:pPr>
      <w:r>
        <w:t>V roku 2020 obec prijala návratnú finančnú výpomoc z MF SR zo štátnych finančných aktív na výkon</w:t>
      </w:r>
      <w:r>
        <w:rPr>
          <w:spacing w:val="1"/>
        </w:rPr>
        <w:t xml:space="preserve"> </w:t>
      </w:r>
      <w:r>
        <w:t>samosprávnych funkcií z dôvodu kompenzácie výpadku dane z príjmov FO v roku 2020 v dôsledku</w:t>
      </w:r>
      <w:r>
        <w:rPr>
          <w:spacing w:val="1"/>
        </w:rPr>
        <w:t xml:space="preserve"> </w:t>
      </w:r>
      <w:r>
        <w:t>pandémie</w:t>
      </w:r>
      <w:r>
        <w:rPr>
          <w:spacing w:val="1"/>
        </w:rPr>
        <w:t xml:space="preserve"> </w:t>
      </w:r>
      <w:r>
        <w:t>ochorenia</w:t>
      </w:r>
      <w:r>
        <w:rPr>
          <w:spacing w:val="1"/>
        </w:rPr>
        <w:t xml:space="preserve"> </w:t>
      </w:r>
      <w:r>
        <w:t>COVID-19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výške</w:t>
      </w:r>
      <w:r>
        <w:rPr>
          <w:spacing w:val="1"/>
        </w:rPr>
        <w:t xml:space="preserve"> </w:t>
      </w:r>
      <w:r>
        <w:t>43</w:t>
      </w:r>
      <w:r>
        <w:rPr>
          <w:spacing w:val="1"/>
        </w:rPr>
        <w:t xml:space="preserve"> </w:t>
      </w:r>
      <w:r>
        <w:t>620,-€.</w:t>
      </w:r>
      <w:r>
        <w:rPr>
          <w:spacing w:val="1"/>
        </w:rPr>
        <w:t xml:space="preserve"> </w:t>
      </w:r>
      <w:r>
        <w:t>Návratná</w:t>
      </w:r>
      <w:r>
        <w:rPr>
          <w:spacing w:val="1"/>
        </w:rPr>
        <w:t xml:space="preserve"> </w:t>
      </w:r>
      <w:r>
        <w:t>finančná</w:t>
      </w:r>
      <w:r>
        <w:rPr>
          <w:spacing w:val="1"/>
        </w:rPr>
        <w:t xml:space="preserve"> </w:t>
      </w:r>
      <w:r>
        <w:t>výpomoc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MF</w:t>
      </w:r>
      <w:r>
        <w:rPr>
          <w:spacing w:val="1"/>
        </w:rPr>
        <w:t xml:space="preserve"> </w:t>
      </w:r>
      <w:r>
        <w:t>SR</w:t>
      </w:r>
      <w:r>
        <w:rPr>
          <w:spacing w:val="1"/>
        </w:rPr>
        <w:t xml:space="preserve"> </w:t>
      </w:r>
      <w:r>
        <w:t>bola</w:t>
      </w:r>
      <w:r>
        <w:rPr>
          <w:spacing w:val="1"/>
        </w:rPr>
        <w:t xml:space="preserve"> </w:t>
      </w:r>
      <w:r>
        <w:t>poskytnutá</w:t>
      </w:r>
      <w:r>
        <w:rPr>
          <w:spacing w:val="1"/>
        </w:rPr>
        <w:t xml:space="preserve"> </w:t>
      </w:r>
      <w:r>
        <w:t>bezúročne.</w:t>
      </w:r>
      <w:r>
        <w:rPr>
          <w:spacing w:val="60"/>
        </w:rPr>
        <w:t xml:space="preserve"> </w:t>
      </w:r>
      <w:r>
        <w:t>Návratná finančná výpomoc bola obciam odpustená v roku 2023 na základe Uznesenia vlády č. 459 zo dňa 13.septembra 2023 a bola zúčtovaná do výnosov v plnej výške.</w:t>
      </w:r>
    </w:p>
    <w:p w:rsidR="00D33C3F" w:rsidRDefault="00D33C3F" w:rsidP="00D33C3F">
      <w:pPr>
        <w:pStyle w:val="Zkladntext"/>
        <w:ind w:left="192" w:right="534"/>
        <w:jc w:val="both"/>
      </w:pPr>
    </w:p>
    <w:p w:rsidR="00D33C3F" w:rsidRDefault="00D33C3F" w:rsidP="00D33C3F">
      <w:pPr>
        <w:pStyle w:val="Zkladntext"/>
        <w:ind w:left="192" w:right="539"/>
        <w:jc w:val="both"/>
      </w:pPr>
      <w:r>
        <w:t>V roku 2020 obec prijala bankový úver na dokončenie kultúrneho domu: „Stavebné úpravy, nadstavba a</w:t>
      </w:r>
      <w:r>
        <w:rPr>
          <w:spacing w:val="1"/>
        </w:rPr>
        <w:t xml:space="preserve"> </w:t>
      </w:r>
      <w:r>
        <w:t>prístavba Kultúrneho domu Lisková“ v sume 400 000,-€ s úrokovou sadzbou 0,30% na základe uznesenia</w:t>
      </w:r>
      <w:r>
        <w:rPr>
          <w:spacing w:val="-57"/>
        </w:rPr>
        <w:t xml:space="preserve"> </w:t>
      </w:r>
      <w:r>
        <w:t>zastupiteľstva</w:t>
      </w:r>
      <w:r>
        <w:rPr>
          <w:spacing w:val="-2"/>
        </w:rPr>
        <w:t xml:space="preserve"> </w:t>
      </w:r>
      <w:r>
        <w:t>č.240 zo dňa</w:t>
      </w:r>
      <w:r>
        <w:rPr>
          <w:spacing w:val="-1"/>
        </w:rPr>
        <w:t xml:space="preserve"> </w:t>
      </w:r>
      <w:r>
        <w:t>17.4.2020, ktorý je splatný 31.12.2025. Zostatok nesplatenej istiny k 31.12.2023 je v celkovej výške 159 988,- EUR, z toho splatný do 1 roka - krátkodobá časť v sume 80 004,- EUR a dlhodobá časť v sume 79 984,- EUR</w:t>
      </w:r>
    </w:p>
    <w:p w:rsidR="00D33C3F" w:rsidRDefault="00D33C3F" w:rsidP="00D33C3F">
      <w:pPr>
        <w:pStyle w:val="Zkladntext"/>
      </w:pPr>
    </w:p>
    <w:p w:rsidR="00D33C3F" w:rsidRDefault="00D33C3F" w:rsidP="00D33C3F">
      <w:pPr>
        <w:pStyle w:val="Odsekzoznamu"/>
        <w:numPr>
          <w:ilvl w:val="0"/>
          <w:numId w:val="5"/>
        </w:numPr>
        <w:tabs>
          <w:tab w:val="left" w:pos="476"/>
        </w:tabs>
        <w:spacing w:after="9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zabezpečenia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bankového</w:t>
      </w:r>
      <w:r>
        <w:rPr>
          <w:spacing w:val="-2"/>
          <w:sz w:val="24"/>
        </w:rPr>
        <w:t xml:space="preserve"> </w:t>
      </w:r>
      <w:r>
        <w:rPr>
          <w:sz w:val="24"/>
        </w:rPr>
        <w:t>úveru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  <w:r>
        <w:rPr>
          <w:spacing w:val="-2"/>
          <w:sz w:val="24"/>
        </w:rPr>
        <w:t xml:space="preserve"> </w:t>
      </w:r>
      <w:r>
        <w:rPr>
          <w:sz w:val="24"/>
        </w:rPr>
        <w:t>krátkodobého</w:t>
      </w:r>
      <w:r>
        <w:rPr>
          <w:spacing w:val="-2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0"/>
        <w:gridCol w:w="5849"/>
      </w:tblGrid>
      <w:tr w:rsidR="00D33C3F" w:rsidTr="008C1F15">
        <w:trPr>
          <w:trHeight w:val="457"/>
        </w:trPr>
        <w:tc>
          <w:tcPr>
            <w:tcW w:w="4500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28" w:lineRule="exact"/>
              <w:ind w:left="510" w:right="4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</w:p>
          <w:p w:rsidR="00D33C3F" w:rsidRDefault="00D33C3F" w:rsidP="008C1F15">
            <w:pPr>
              <w:pStyle w:val="TableParagraph"/>
              <w:ind w:left="510" w:right="4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/krátkodobý,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dlhodobý/</w:t>
            </w:r>
          </w:p>
        </w:tc>
        <w:tc>
          <w:tcPr>
            <w:tcW w:w="5849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30" w:lineRule="exact"/>
              <w:ind w:left="1305" w:right="816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Opis zabezpečenia dlhodobého bankového úveru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krátkodobého bankového úveru</w:t>
            </w:r>
          </w:p>
        </w:tc>
      </w:tr>
      <w:tr w:rsidR="00D33C3F" w:rsidTr="008C1F15">
        <w:trPr>
          <w:trHeight w:val="230"/>
        </w:trPr>
        <w:tc>
          <w:tcPr>
            <w:tcW w:w="4500" w:type="dxa"/>
          </w:tcPr>
          <w:p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Prima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banka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Slovensko,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s.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</w:p>
        </w:tc>
        <w:tc>
          <w:tcPr>
            <w:tcW w:w="5849" w:type="dxa"/>
          </w:tcPr>
          <w:p w:rsidR="00D33C3F" w:rsidRDefault="00D33C3F" w:rsidP="008C1F15">
            <w:pPr>
              <w:pStyle w:val="TableParagraph"/>
              <w:ind w:left="71"/>
              <w:jc w:val="center"/>
              <w:rPr>
                <w:sz w:val="20"/>
              </w:rPr>
            </w:pPr>
            <w:r>
              <w:rPr>
                <w:sz w:val="20"/>
              </w:rPr>
              <w:t>bez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zabezpečenia</w:t>
            </w:r>
          </w:p>
        </w:tc>
      </w:tr>
    </w:tbl>
    <w:p w:rsidR="00D33C3F" w:rsidRDefault="00D33C3F" w:rsidP="00D33C3F">
      <w:pPr>
        <w:pStyle w:val="Zkladntext"/>
        <w:spacing w:before="5"/>
        <w:rPr>
          <w:sz w:val="23"/>
        </w:rPr>
      </w:pPr>
    </w:p>
    <w:p w:rsidR="00D33C3F" w:rsidRDefault="00D33C3F" w:rsidP="00D33C3F">
      <w:pPr>
        <w:pStyle w:val="Nadpis11"/>
        <w:numPr>
          <w:ilvl w:val="0"/>
          <w:numId w:val="5"/>
        </w:numPr>
        <w:tabs>
          <w:tab w:val="left" w:pos="476"/>
        </w:tabs>
        <w:spacing w:before="1" w:after="3"/>
      </w:pPr>
      <w:r>
        <w:t>prijaté</w:t>
      </w:r>
      <w:r>
        <w:rPr>
          <w:spacing w:val="-2"/>
        </w:rPr>
        <w:t xml:space="preserve"> </w:t>
      </w:r>
      <w:r>
        <w:t>dlhodobé</w:t>
      </w:r>
      <w:r>
        <w:rPr>
          <w:spacing w:val="-2"/>
        </w:rPr>
        <w:t xml:space="preserve"> </w:t>
      </w:r>
      <w:r>
        <w:t>návratné</w:t>
      </w:r>
      <w:r>
        <w:rPr>
          <w:spacing w:val="-2"/>
        </w:rPr>
        <w:t xml:space="preserve"> </w:t>
      </w:r>
      <w:r>
        <w:t>finančné</w:t>
      </w:r>
      <w:r>
        <w:rPr>
          <w:spacing w:val="-1"/>
        </w:rPr>
        <w:t xml:space="preserve"> </w:t>
      </w:r>
      <w:r>
        <w:t>výpomoci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krátkodobé</w:t>
      </w:r>
      <w:r>
        <w:rPr>
          <w:spacing w:val="-1"/>
        </w:rPr>
        <w:t xml:space="preserve"> </w:t>
      </w:r>
      <w:r>
        <w:t>návratné</w:t>
      </w:r>
      <w:r>
        <w:rPr>
          <w:spacing w:val="-2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výpomoci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6"/>
        <w:gridCol w:w="1987"/>
        <w:gridCol w:w="1416"/>
        <w:gridCol w:w="1133"/>
        <w:gridCol w:w="1419"/>
        <w:gridCol w:w="1419"/>
      </w:tblGrid>
      <w:tr w:rsidR="00D33C3F" w:rsidTr="008C1F15">
        <w:trPr>
          <w:trHeight w:val="994"/>
        </w:trPr>
        <w:tc>
          <w:tcPr>
            <w:tcW w:w="2976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40" w:lineRule="auto"/>
              <w:ind w:left="635" w:right="613" w:firstLine="290"/>
              <w:rPr>
                <w:b/>
                <w:sz w:val="20"/>
              </w:rPr>
            </w:pPr>
            <w:r>
              <w:rPr>
                <w:b/>
                <w:sz w:val="20"/>
              </w:rPr>
              <w:t>Poskytovateľ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  <w:tc>
          <w:tcPr>
            <w:tcW w:w="1987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40" w:lineRule="auto"/>
              <w:ind w:left="141" w:right="129" w:firstLine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 prijatej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:rsidR="00D33C3F" w:rsidRDefault="00D33C3F" w:rsidP="008C1F15">
            <w:pPr>
              <w:pStyle w:val="TableParagraph"/>
              <w:spacing w:line="230" w:lineRule="exact"/>
              <w:ind w:left="441" w:right="430"/>
              <w:jc w:val="center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/krátkodobá,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dlhodobá/</w:t>
            </w:r>
          </w:p>
        </w:tc>
        <w:tc>
          <w:tcPr>
            <w:tcW w:w="1416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40" w:lineRule="auto"/>
              <w:ind w:left="362" w:right="343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Účel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použitia</w:t>
            </w:r>
          </w:p>
        </w:tc>
        <w:tc>
          <w:tcPr>
            <w:tcW w:w="1133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40" w:lineRule="auto"/>
              <w:ind w:left="155" w:right="135" w:firstLine="120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419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40" w:lineRule="auto"/>
              <w:ind w:left="292" w:right="66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 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:rsidR="00D33C3F" w:rsidRDefault="00D33C3F" w:rsidP="008C1F15">
            <w:pPr>
              <w:pStyle w:val="TableParagraph"/>
              <w:spacing w:line="211" w:lineRule="exact"/>
              <w:ind w:left="179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31.12.2023</w:t>
            </w:r>
          </w:p>
        </w:tc>
        <w:tc>
          <w:tcPr>
            <w:tcW w:w="1419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40" w:lineRule="auto"/>
              <w:ind w:left="291" w:right="67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 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:rsidR="00D33C3F" w:rsidRDefault="00D33C3F" w:rsidP="008C1F15">
            <w:pPr>
              <w:pStyle w:val="TableParagraph"/>
              <w:spacing w:line="211" w:lineRule="exact"/>
              <w:ind w:left="179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</w:tr>
      <w:tr w:rsidR="00D33C3F" w:rsidTr="008C1F15">
        <w:trPr>
          <w:trHeight w:val="690"/>
        </w:trPr>
        <w:tc>
          <w:tcPr>
            <w:tcW w:w="2976" w:type="dxa"/>
          </w:tcPr>
          <w:p w:rsidR="00D33C3F" w:rsidRDefault="00D33C3F" w:rsidP="008C1F15">
            <w:pPr>
              <w:pStyle w:val="TableParagraph"/>
              <w:spacing w:line="240" w:lineRule="auto"/>
              <w:ind w:left="71" w:right="685"/>
              <w:jc w:val="center"/>
              <w:rPr>
                <w:sz w:val="20"/>
              </w:rPr>
            </w:pPr>
            <w:r>
              <w:rPr>
                <w:sz w:val="20"/>
              </w:rPr>
              <w:t>Ministerstvo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financií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štátnych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aktív</w:t>
            </w:r>
          </w:p>
        </w:tc>
        <w:tc>
          <w:tcPr>
            <w:tcW w:w="1987" w:type="dxa"/>
          </w:tcPr>
          <w:p w:rsidR="00D33C3F" w:rsidRDefault="00D33C3F" w:rsidP="008C1F15">
            <w:pPr>
              <w:pStyle w:val="TableParagraph"/>
              <w:spacing w:line="223" w:lineRule="exact"/>
              <w:ind w:left="71"/>
              <w:jc w:val="center"/>
              <w:rPr>
                <w:sz w:val="20"/>
              </w:rPr>
            </w:pPr>
            <w:r>
              <w:rPr>
                <w:sz w:val="20"/>
              </w:rPr>
              <w:t>dlhodobá</w:t>
            </w:r>
          </w:p>
        </w:tc>
        <w:tc>
          <w:tcPr>
            <w:tcW w:w="1416" w:type="dxa"/>
          </w:tcPr>
          <w:p w:rsidR="00D33C3F" w:rsidRDefault="00D33C3F" w:rsidP="008C1F15">
            <w:pPr>
              <w:pStyle w:val="TableParagraph"/>
              <w:spacing w:line="240" w:lineRule="auto"/>
              <w:ind w:left="69" w:right="85" w:hanging="1"/>
              <w:jc w:val="center"/>
              <w:rPr>
                <w:sz w:val="20"/>
              </w:rPr>
            </w:pPr>
            <w:r>
              <w:rPr>
                <w:sz w:val="20"/>
              </w:rPr>
              <w:t>Výkon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samosprávnych</w:t>
            </w:r>
          </w:p>
          <w:p w:rsidR="00D33C3F" w:rsidRDefault="00D33C3F" w:rsidP="008C1F15">
            <w:pPr>
              <w:pStyle w:val="TableParagraph"/>
              <w:spacing w:line="217" w:lineRule="exact"/>
              <w:ind w:left="69"/>
              <w:jc w:val="center"/>
              <w:rPr>
                <w:sz w:val="20"/>
              </w:rPr>
            </w:pPr>
            <w:r>
              <w:rPr>
                <w:sz w:val="20"/>
              </w:rPr>
              <w:t>funkcií</w:t>
            </w:r>
          </w:p>
        </w:tc>
        <w:tc>
          <w:tcPr>
            <w:tcW w:w="1133" w:type="dxa"/>
          </w:tcPr>
          <w:p w:rsidR="00D33C3F" w:rsidRDefault="00D33C3F" w:rsidP="008C1F15">
            <w:pPr>
              <w:pStyle w:val="TableParagraph"/>
              <w:spacing w:line="223" w:lineRule="exact"/>
              <w:ind w:left="72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419" w:type="dxa"/>
          </w:tcPr>
          <w:p w:rsidR="00D33C3F" w:rsidRDefault="00D33C3F" w:rsidP="008C1F15">
            <w:pPr>
              <w:pStyle w:val="TableParagraph"/>
              <w:spacing w:line="223" w:lineRule="exact"/>
              <w:ind w:left="582"/>
              <w:rPr>
                <w:sz w:val="20"/>
              </w:rPr>
            </w:pPr>
            <w:r>
              <w:rPr>
                <w:sz w:val="20"/>
              </w:rPr>
              <w:t>0,00€</w:t>
            </w:r>
          </w:p>
        </w:tc>
        <w:tc>
          <w:tcPr>
            <w:tcW w:w="1419" w:type="dxa"/>
          </w:tcPr>
          <w:p w:rsidR="00D33C3F" w:rsidRDefault="00D33C3F" w:rsidP="008C1F15">
            <w:pPr>
              <w:pStyle w:val="TableParagraph"/>
              <w:spacing w:line="223" w:lineRule="exact"/>
              <w:ind w:left="582"/>
              <w:rPr>
                <w:sz w:val="20"/>
              </w:rPr>
            </w:pPr>
            <w:r>
              <w:rPr>
                <w:sz w:val="20"/>
              </w:rPr>
              <w:t>43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620,-€</w:t>
            </w:r>
          </w:p>
        </w:tc>
      </w:tr>
    </w:tbl>
    <w:p w:rsidR="00D33C3F" w:rsidRDefault="00D33C3F" w:rsidP="00D33C3F">
      <w:pPr>
        <w:pStyle w:val="Zkladntext"/>
        <w:spacing w:before="8"/>
        <w:rPr>
          <w:b/>
          <w:sz w:val="23"/>
        </w:rPr>
      </w:pPr>
    </w:p>
    <w:p w:rsidR="00D33C3F" w:rsidRDefault="00D33C3F" w:rsidP="00D33C3F">
      <w:pPr>
        <w:pStyle w:val="Odsekzoznamu"/>
        <w:numPr>
          <w:ilvl w:val="0"/>
          <w:numId w:val="7"/>
        </w:numPr>
        <w:tabs>
          <w:tab w:val="left" w:pos="476"/>
        </w:tabs>
        <w:spacing w:line="274" w:lineRule="exact"/>
        <w:jc w:val="both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rozlíšenie</w:t>
      </w:r>
    </w:p>
    <w:p w:rsidR="00D33C3F" w:rsidRDefault="00D33C3F" w:rsidP="00D33C3F">
      <w:pPr>
        <w:pStyle w:val="Odsekzoznamu"/>
        <w:numPr>
          <w:ilvl w:val="0"/>
          <w:numId w:val="4"/>
        </w:numPr>
        <w:tabs>
          <w:tab w:val="left" w:pos="476"/>
        </w:tabs>
        <w:spacing w:line="244" w:lineRule="auto"/>
        <w:ind w:left="475" w:right="541"/>
        <w:rPr>
          <w:b/>
          <w:sz w:val="24"/>
        </w:rPr>
      </w:pPr>
      <w:r>
        <w:rPr>
          <w:sz w:val="24"/>
        </w:rPr>
        <w:t>opis</w:t>
      </w:r>
      <w:r>
        <w:rPr>
          <w:spacing w:val="55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55"/>
          <w:sz w:val="24"/>
        </w:rPr>
        <w:t xml:space="preserve"> </w:t>
      </w:r>
      <w:r>
        <w:rPr>
          <w:sz w:val="24"/>
        </w:rPr>
        <w:t>položiek</w:t>
      </w:r>
      <w:r>
        <w:rPr>
          <w:spacing w:val="55"/>
          <w:sz w:val="24"/>
        </w:rPr>
        <w:t xml:space="preserve"> </w:t>
      </w:r>
      <w:r>
        <w:rPr>
          <w:sz w:val="24"/>
        </w:rPr>
        <w:t>časového</w:t>
      </w:r>
      <w:r>
        <w:rPr>
          <w:spacing w:val="58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54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56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56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0"/>
        <w:gridCol w:w="2410"/>
        <w:gridCol w:w="2410"/>
      </w:tblGrid>
      <w:tr w:rsidR="00D33C3F" w:rsidTr="008C1F15">
        <w:trPr>
          <w:trHeight w:val="229"/>
        </w:trPr>
        <w:tc>
          <w:tcPr>
            <w:tcW w:w="5530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837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8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  <w:tc>
          <w:tcPr>
            <w:tcW w:w="2410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24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8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</w:tr>
      <w:tr w:rsidR="00D33C3F" w:rsidTr="008C1F15">
        <w:trPr>
          <w:trHeight w:val="229"/>
        </w:trPr>
        <w:tc>
          <w:tcPr>
            <w:tcW w:w="5530" w:type="dxa"/>
          </w:tcPr>
          <w:p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0" w:type="dxa"/>
          </w:tcPr>
          <w:p w:rsidR="00D33C3F" w:rsidRDefault="00D33C3F" w:rsidP="008C1F15">
            <w:pPr>
              <w:pStyle w:val="TableParagraph"/>
              <w:ind w:right="5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1 546 015,37€</w:t>
            </w:r>
          </w:p>
        </w:tc>
        <w:tc>
          <w:tcPr>
            <w:tcW w:w="2410" w:type="dxa"/>
          </w:tcPr>
          <w:p w:rsidR="00D33C3F" w:rsidRDefault="00D33C3F" w:rsidP="008C1F15">
            <w:pPr>
              <w:pStyle w:val="TableParagraph"/>
              <w:ind w:right="5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229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503,70€</w:t>
            </w:r>
          </w:p>
        </w:tc>
      </w:tr>
      <w:tr w:rsidR="00D33C3F" w:rsidTr="008C1F15">
        <w:trPr>
          <w:trHeight w:val="229"/>
        </w:trPr>
        <w:tc>
          <w:tcPr>
            <w:tcW w:w="5530" w:type="dxa"/>
          </w:tcPr>
          <w:p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</w:p>
        </w:tc>
        <w:tc>
          <w:tcPr>
            <w:tcW w:w="2410" w:type="dxa"/>
          </w:tcPr>
          <w:p w:rsidR="00D33C3F" w:rsidRDefault="00D33C3F" w:rsidP="008C1F15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> </w:t>
            </w:r>
            <w:r>
              <w:rPr>
                <w:sz w:val="20"/>
              </w:rPr>
              <w:t>540 343,82€</w:t>
            </w:r>
          </w:p>
        </w:tc>
        <w:tc>
          <w:tcPr>
            <w:tcW w:w="2410" w:type="dxa"/>
          </w:tcPr>
          <w:p w:rsidR="00D33C3F" w:rsidRDefault="00D33C3F" w:rsidP="008C1F15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224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724,70€</w:t>
            </w:r>
          </w:p>
        </w:tc>
      </w:tr>
    </w:tbl>
    <w:p w:rsidR="00D33C3F" w:rsidRDefault="00D33C3F" w:rsidP="00D33C3F">
      <w:pPr>
        <w:pStyle w:val="Zkladntext"/>
        <w:spacing w:before="9"/>
        <w:rPr>
          <w:b/>
          <w:sz w:val="22"/>
        </w:rPr>
      </w:pPr>
    </w:p>
    <w:p w:rsidR="00D33C3F" w:rsidRDefault="00D33C3F" w:rsidP="00D33C3F">
      <w:pPr>
        <w:pStyle w:val="Odsekzoznamu"/>
        <w:numPr>
          <w:ilvl w:val="0"/>
          <w:numId w:val="4"/>
        </w:numPr>
        <w:tabs>
          <w:tab w:val="left" w:pos="476"/>
        </w:tabs>
        <w:spacing w:before="1" w:after="8"/>
        <w:rPr>
          <w:sz w:val="24"/>
        </w:rPr>
      </w:pPr>
      <w:r>
        <w:rPr>
          <w:sz w:val="24"/>
        </w:rPr>
        <w:t>informácia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kapitálových transferoch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zaúčtovaných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účte</w:t>
      </w:r>
      <w:r>
        <w:rPr>
          <w:spacing w:val="-3"/>
          <w:sz w:val="24"/>
        </w:rPr>
        <w:t xml:space="preserve"> </w:t>
      </w:r>
      <w:r>
        <w:rPr>
          <w:sz w:val="24"/>
        </w:rPr>
        <w:t>384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0"/>
        <w:gridCol w:w="2410"/>
        <w:gridCol w:w="2408"/>
      </w:tblGrid>
      <w:tr w:rsidR="00D33C3F" w:rsidTr="008C1F15">
        <w:trPr>
          <w:trHeight w:val="229"/>
        </w:trPr>
        <w:tc>
          <w:tcPr>
            <w:tcW w:w="5530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1758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transfer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na:</w:t>
            </w:r>
          </w:p>
        </w:tc>
        <w:tc>
          <w:tcPr>
            <w:tcW w:w="2410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457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31.12.2023</w:t>
            </w:r>
          </w:p>
        </w:tc>
        <w:tc>
          <w:tcPr>
            <w:tcW w:w="2408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457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</w:tr>
      <w:tr w:rsidR="00D33C3F" w:rsidTr="008C1F15">
        <w:trPr>
          <w:trHeight w:val="229"/>
        </w:trPr>
        <w:tc>
          <w:tcPr>
            <w:tcW w:w="5530" w:type="dxa"/>
          </w:tcPr>
          <w:p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obojstranné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regály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knižnice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 ks</w:t>
            </w:r>
          </w:p>
        </w:tc>
        <w:tc>
          <w:tcPr>
            <w:tcW w:w="2410" w:type="dxa"/>
          </w:tcPr>
          <w:p w:rsidR="00D33C3F" w:rsidRDefault="00D33C3F" w:rsidP="008C1F15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2408" w:type="dxa"/>
          </w:tcPr>
          <w:p w:rsidR="00D33C3F" w:rsidRDefault="00D33C3F" w:rsidP="008C1F15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400,00€</w:t>
            </w:r>
          </w:p>
        </w:tc>
      </w:tr>
      <w:tr w:rsidR="00D33C3F" w:rsidTr="008C1F15">
        <w:trPr>
          <w:trHeight w:val="229"/>
        </w:trPr>
        <w:tc>
          <w:tcPr>
            <w:tcW w:w="5530" w:type="dxa"/>
          </w:tcPr>
          <w:p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refundácia PD na stavebné úpravy – budova OŠK - MIRRI</w:t>
            </w:r>
          </w:p>
        </w:tc>
        <w:tc>
          <w:tcPr>
            <w:tcW w:w="2410" w:type="dxa"/>
          </w:tcPr>
          <w:p w:rsidR="00D33C3F" w:rsidRDefault="00D33C3F" w:rsidP="008C1F15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51 300,00€</w:t>
            </w:r>
          </w:p>
        </w:tc>
        <w:tc>
          <w:tcPr>
            <w:tcW w:w="2408" w:type="dxa"/>
          </w:tcPr>
          <w:p w:rsidR="00D33C3F" w:rsidRDefault="00D33C3F" w:rsidP="008C1F15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  <w:tr w:rsidR="00D33C3F" w:rsidTr="008C1F15">
        <w:trPr>
          <w:trHeight w:val="229"/>
        </w:trPr>
        <w:tc>
          <w:tcPr>
            <w:tcW w:w="5530" w:type="dxa"/>
          </w:tcPr>
          <w:p w:rsidR="00D33C3F" w:rsidRDefault="00D33C3F" w:rsidP="008C1F15">
            <w:pPr>
              <w:pStyle w:val="TableParagraph"/>
              <w:numPr>
                <w:ilvl w:val="0"/>
                <w:numId w:val="21"/>
              </w:numPr>
              <w:ind w:left="234" w:hanging="142"/>
              <w:rPr>
                <w:sz w:val="20"/>
              </w:rPr>
            </w:pPr>
            <w:r>
              <w:rPr>
                <w:sz w:val="20"/>
              </w:rPr>
              <w:t>refundácia VO – OZ MAS Dolný Liptov</w:t>
            </w:r>
          </w:p>
        </w:tc>
        <w:tc>
          <w:tcPr>
            <w:tcW w:w="2410" w:type="dxa"/>
          </w:tcPr>
          <w:p w:rsidR="00D33C3F" w:rsidRDefault="00D33C3F" w:rsidP="008C1F15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37 472,36€</w:t>
            </w:r>
          </w:p>
        </w:tc>
        <w:tc>
          <w:tcPr>
            <w:tcW w:w="2408" w:type="dxa"/>
          </w:tcPr>
          <w:p w:rsidR="00D33C3F" w:rsidRDefault="00D33C3F" w:rsidP="008C1F15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</w:tbl>
    <w:p w:rsidR="00D33C3F" w:rsidRDefault="00D33C3F" w:rsidP="00D33C3F">
      <w:pPr>
        <w:pStyle w:val="Zkladntext"/>
        <w:spacing w:before="8"/>
        <w:rPr>
          <w:sz w:val="23"/>
        </w:rPr>
      </w:pPr>
    </w:p>
    <w:p w:rsidR="00D33C3F" w:rsidRDefault="00D33C3F" w:rsidP="00D33C3F">
      <w:pPr>
        <w:pStyle w:val="Nadpis11"/>
        <w:ind w:left="575" w:right="922"/>
        <w:jc w:val="center"/>
      </w:pPr>
      <w:r>
        <w:t>Čl.</w:t>
      </w:r>
      <w:r>
        <w:rPr>
          <w:spacing w:val="-1"/>
        </w:rPr>
        <w:t xml:space="preserve"> </w:t>
      </w:r>
      <w:r>
        <w:t>V</w:t>
      </w:r>
    </w:p>
    <w:p w:rsidR="00D33C3F" w:rsidRDefault="00D33C3F" w:rsidP="00D33C3F">
      <w:pPr>
        <w:ind w:left="576" w:right="86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nákladoch</w:t>
      </w:r>
    </w:p>
    <w:p w:rsidR="00D33C3F" w:rsidRDefault="00D33C3F" w:rsidP="00D33C3F">
      <w:pPr>
        <w:pStyle w:val="Zkladntext"/>
        <w:rPr>
          <w:b/>
        </w:rPr>
      </w:pPr>
    </w:p>
    <w:p w:rsidR="00D33C3F" w:rsidRDefault="00D33C3F" w:rsidP="00D33C3F">
      <w:pPr>
        <w:pStyle w:val="Nadpis11"/>
        <w:numPr>
          <w:ilvl w:val="0"/>
          <w:numId w:val="3"/>
        </w:numPr>
        <w:tabs>
          <w:tab w:val="left" w:pos="477"/>
        </w:tabs>
        <w:spacing w:after="4"/>
        <w:ind w:hanging="285"/>
      </w:pPr>
      <w:r>
        <w:t>Výnosy</w:t>
      </w:r>
      <w:r>
        <w:rPr>
          <w:spacing w:val="-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opis a</w:t>
      </w:r>
      <w:r>
        <w:rPr>
          <w:spacing w:val="-1"/>
        </w:rPr>
        <w:t xml:space="preserve"> </w:t>
      </w:r>
      <w:r>
        <w:t>výška významných položiek výnosov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2268"/>
        <w:gridCol w:w="1985"/>
      </w:tblGrid>
      <w:tr w:rsidR="00D33C3F" w:rsidTr="008C1F15">
        <w:trPr>
          <w:trHeight w:val="229"/>
        </w:trPr>
        <w:tc>
          <w:tcPr>
            <w:tcW w:w="6096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2000" w:right="19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33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31.12.2023</w:t>
            </w:r>
          </w:p>
        </w:tc>
        <w:tc>
          <w:tcPr>
            <w:tcW w:w="1985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19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5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za vlastné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tovar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53 477,20€</w:t>
            </w:r>
          </w:p>
        </w:tc>
        <w:tc>
          <w:tcPr>
            <w:tcW w:w="1985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199,00€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0€</w:t>
            </w:r>
          </w:p>
        </w:tc>
        <w:tc>
          <w:tcPr>
            <w:tcW w:w="1985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aktivácia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0€</w:t>
            </w:r>
          </w:p>
        </w:tc>
        <w:tc>
          <w:tcPr>
            <w:tcW w:w="1985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colné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1 137 770,59€</w:t>
            </w:r>
          </w:p>
        </w:tc>
        <w:tc>
          <w:tcPr>
            <w:tcW w:w="1985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093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065,92€</w:t>
            </w:r>
          </w:p>
        </w:tc>
      </w:tr>
    </w:tbl>
    <w:p w:rsidR="00D33C3F" w:rsidRDefault="00D33C3F" w:rsidP="00D33C3F">
      <w:pPr>
        <w:jc w:val="right"/>
        <w:rPr>
          <w:sz w:val="20"/>
        </w:rPr>
        <w:sectPr w:rsidR="00D33C3F">
          <w:pgSz w:w="11900" w:h="16840"/>
          <w:pgMar w:top="1280" w:right="20" w:bottom="860" w:left="940" w:header="710" w:footer="661" w:gutter="0"/>
          <w:cols w:space="708"/>
        </w:sectPr>
      </w:pPr>
    </w:p>
    <w:p w:rsidR="00D33C3F" w:rsidRDefault="00D33C3F" w:rsidP="00D33C3F">
      <w:pPr>
        <w:pStyle w:val="Zkladntext"/>
        <w:rPr>
          <w:b/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2268"/>
        <w:gridCol w:w="1985"/>
      </w:tblGrid>
      <w:tr w:rsidR="00D33C3F" w:rsidTr="008C1F15">
        <w:trPr>
          <w:trHeight w:val="688"/>
        </w:trPr>
        <w:tc>
          <w:tcPr>
            <w:tcW w:w="6096" w:type="dxa"/>
          </w:tcPr>
          <w:p w:rsidR="00D33C3F" w:rsidRDefault="00D33C3F" w:rsidP="008C1F15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:rsidR="00D33C3F" w:rsidRDefault="00D33C3F" w:rsidP="008C1F15">
            <w:pPr>
              <w:pStyle w:val="TableParagraph"/>
              <w:numPr>
                <w:ilvl w:val="0"/>
                <w:numId w:val="2"/>
              </w:numPr>
              <w:tabs>
                <w:tab w:val="left" w:pos="791"/>
                <w:tab w:val="left" w:pos="792"/>
              </w:tabs>
              <w:spacing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podielové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  <w:p w:rsidR="00D33C3F" w:rsidRDefault="00D33C3F" w:rsidP="008C1F15">
            <w:pPr>
              <w:pStyle w:val="TableParagraph"/>
              <w:numPr>
                <w:ilvl w:val="0"/>
                <w:numId w:val="2"/>
              </w:numPr>
              <w:tabs>
                <w:tab w:val="left" w:pos="791"/>
                <w:tab w:val="left" w:pos="792"/>
              </w:tabs>
              <w:spacing w:before="1" w:line="215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1 088 474,87€</w:t>
            </w:r>
          </w:p>
          <w:p w:rsidR="00D33C3F" w:rsidRDefault="00D33C3F" w:rsidP="008C1F15">
            <w:pPr>
              <w:pStyle w:val="TableParagraph"/>
              <w:spacing w:line="240" w:lineRule="auto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940 669,73€</w:t>
            </w:r>
          </w:p>
          <w:p w:rsidR="00D33C3F" w:rsidRDefault="00D33C3F" w:rsidP="008C1F15">
            <w:pPr>
              <w:pStyle w:val="TableParagraph"/>
              <w:spacing w:before="1" w:line="21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146 134,17€</w:t>
            </w:r>
          </w:p>
        </w:tc>
        <w:tc>
          <w:tcPr>
            <w:tcW w:w="1985" w:type="dxa"/>
          </w:tcPr>
          <w:p w:rsidR="00D33C3F" w:rsidRDefault="00D33C3F" w:rsidP="008C1F15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053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210,18€</w:t>
            </w:r>
          </w:p>
          <w:p w:rsidR="00D33C3F" w:rsidRDefault="00D33C3F" w:rsidP="008C1F15">
            <w:pPr>
              <w:pStyle w:val="TableParagraph"/>
              <w:spacing w:line="240" w:lineRule="auto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909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158,84€</w:t>
            </w:r>
          </w:p>
          <w:p w:rsidR="00D33C3F" w:rsidRDefault="00D33C3F" w:rsidP="008C1F15">
            <w:pPr>
              <w:pStyle w:val="TableParagraph"/>
              <w:spacing w:before="1" w:line="215" w:lineRule="exact"/>
              <w:ind w:left="914"/>
              <w:rPr>
                <w:sz w:val="20"/>
              </w:rPr>
            </w:pPr>
            <w:r>
              <w:rPr>
                <w:sz w:val="20"/>
              </w:rPr>
              <w:t>143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150,90€</w:t>
            </w:r>
          </w:p>
        </w:tc>
      </w:tr>
      <w:tr w:rsidR="00D33C3F" w:rsidTr="008C1F15">
        <w:trPr>
          <w:trHeight w:val="690"/>
        </w:trPr>
        <w:tc>
          <w:tcPr>
            <w:tcW w:w="6096" w:type="dxa"/>
          </w:tcPr>
          <w:p w:rsidR="00D33C3F" w:rsidRDefault="00D33C3F" w:rsidP="008C1F15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633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:rsidR="00D33C3F" w:rsidRDefault="00D33C3F" w:rsidP="008C1F15">
            <w:pPr>
              <w:pStyle w:val="TableParagraph"/>
              <w:numPr>
                <w:ilvl w:val="0"/>
                <w:numId w:val="1"/>
              </w:numPr>
              <w:tabs>
                <w:tab w:val="left" w:pos="791"/>
                <w:tab w:val="left" w:pos="792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správne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:rsidR="00D33C3F" w:rsidRDefault="00D33C3F" w:rsidP="008C1F15">
            <w:pPr>
              <w:pStyle w:val="TableParagraph"/>
              <w:numPr>
                <w:ilvl w:val="0"/>
                <w:numId w:val="1"/>
              </w:numPr>
              <w:tabs>
                <w:tab w:val="left" w:pos="791"/>
                <w:tab w:val="left" w:pos="792"/>
              </w:tabs>
              <w:spacing w:line="217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KO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spacing w:line="224" w:lineRule="exact"/>
              <w:ind w:left="1300"/>
              <w:rPr>
                <w:sz w:val="20"/>
              </w:rPr>
            </w:pPr>
            <w:r>
              <w:rPr>
                <w:sz w:val="20"/>
              </w:rPr>
              <w:t>49 295,72€</w:t>
            </w:r>
          </w:p>
          <w:p w:rsidR="00D33C3F" w:rsidRDefault="00D33C3F" w:rsidP="008C1F15">
            <w:pPr>
              <w:pStyle w:val="TableParagraph"/>
              <w:spacing w:line="229" w:lineRule="exact"/>
              <w:ind w:left="1401"/>
              <w:rPr>
                <w:sz w:val="20"/>
              </w:rPr>
            </w:pPr>
            <w:r>
              <w:rPr>
                <w:sz w:val="20"/>
              </w:rPr>
              <w:t>4  739,50€</w:t>
            </w:r>
          </w:p>
          <w:p w:rsidR="00D33C3F" w:rsidRDefault="00D33C3F" w:rsidP="008C1F15">
            <w:pPr>
              <w:pStyle w:val="TableParagraph"/>
              <w:spacing w:line="217" w:lineRule="exact"/>
              <w:ind w:left="1300"/>
              <w:rPr>
                <w:sz w:val="20"/>
              </w:rPr>
            </w:pPr>
            <w:r>
              <w:rPr>
                <w:sz w:val="20"/>
              </w:rPr>
              <w:t>44 556,22€</w:t>
            </w:r>
          </w:p>
        </w:tc>
        <w:tc>
          <w:tcPr>
            <w:tcW w:w="1985" w:type="dxa"/>
          </w:tcPr>
          <w:p w:rsidR="00D33C3F" w:rsidRDefault="00D33C3F" w:rsidP="008C1F15">
            <w:pPr>
              <w:pStyle w:val="TableParagraph"/>
              <w:spacing w:line="224" w:lineRule="exact"/>
              <w:ind w:left="942"/>
              <w:rPr>
                <w:sz w:val="20"/>
              </w:rPr>
            </w:pPr>
            <w:r>
              <w:rPr>
                <w:sz w:val="20"/>
              </w:rPr>
              <w:t xml:space="preserve"> 39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855,74€</w:t>
            </w:r>
          </w:p>
          <w:p w:rsidR="00D33C3F" w:rsidRDefault="00D33C3F" w:rsidP="008C1F15">
            <w:pPr>
              <w:pStyle w:val="TableParagraph"/>
              <w:spacing w:line="229" w:lineRule="exact"/>
              <w:ind w:left="942"/>
              <w:rPr>
                <w:sz w:val="20"/>
              </w:rPr>
            </w:pPr>
            <w:r>
              <w:rPr>
                <w:sz w:val="20"/>
              </w:rPr>
              <w:t xml:space="preserve">   6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354,50€</w:t>
            </w:r>
          </w:p>
          <w:p w:rsidR="00D33C3F" w:rsidRDefault="00D33C3F" w:rsidP="008C1F15">
            <w:pPr>
              <w:pStyle w:val="TableParagraph"/>
              <w:spacing w:line="217" w:lineRule="exact"/>
              <w:ind w:left="942"/>
              <w:rPr>
                <w:sz w:val="20"/>
              </w:rPr>
            </w:pPr>
            <w:r>
              <w:rPr>
                <w:sz w:val="20"/>
              </w:rPr>
              <w:t xml:space="preserve"> 33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498,07€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144,22€</w:t>
            </w:r>
          </w:p>
        </w:tc>
        <w:tc>
          <w:tcPr>
            <w:tcW w:w="1985" w:type="dxa"/>
          </w:tcPr>
          <w:p w:rsidR="00D33C3F" w:rsidRDefault="00D33C3F" w:rsidP="008C1F15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47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0€</w:t>
            </w:r>
          </w:p>
        </w:tc>
        <w:tc>
          <w:tcPr>
            <w:tcW w:w="1985" w:type="dxa"/>
          </w:tcPr>
          <w:p w:rsidR="00D33C3F" w:rsidRDefault="00D33C3F" w:rsidP="008C1F15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0€</w:t>
            </w:r>
          </w:p>
        </w:tc>
      </w:tr>
      <w:tr w:rsidR="00D33C3F" w:rsidTr="008C1F15">
        <w:trPr>
          <w:trHeight w:val="460"/>
        </w:trPr>
        <w:tc>
          <w:tcPr>
            <w:tcW w:w="6096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30" w:lineRule="exact"/>
              <w:ind w:left="256" w:right="640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>g) výnosy z transferov a rozpočtových príjmov v obciach, VÚC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v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RO 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 zriadených obcou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VÚC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spacing w:line="228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271 139,86€</w:t>
            </w:r>
          </w:p>
        </w:tc>
        <w:tc>
          <w:tcPr>
            <w:tcW w:w="1985" w:type="dxa"/>
          </w:tcPr>
          <w:p w:rsidR="00D33C3F" w:rsidRDefault="00D33C3F" w:rsidP="008C1F15">
            <w:pPr>
              <w:pStyle w:val="TableParagraph"/>
              <w:spacing w:line="228" w:lineRule="exact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241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120,03€</w:t>
            </w:r>
          </w:p>
        </w:tc>
      </w:tr>
      <w:tr w:rsidR="00D33C3F" w:rsidTr="008C1F15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83 607,51€</w:t>
            </w:r>
          </w:p>
        </w:tc>
        <w:tc>
          <w:tcPr>
            <w:tcW w:w="1985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987,60€</w:t>
            </w:r>
          </w:p>
        </w:tc>
      </w:tr>
      <w:tr w:rsidR="00D33C3F" w:rsidTr="008C1F15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tabs>
                <w:tab w:val="left" w:pos="791"/>
              </w:tabs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matričnú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4 248,15€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098,34€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tabs>
                <w:tab w:val="left" w:pos="791"/>
              </w:tabs>
              <w:spacing w:line="209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stavebný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poriadok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3 118,34€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681,06€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tabs>
                <w:tab w:val="left" w:pos="791"/>
              </w:tabs>
              <w:spacing w:line="209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 „Negatívne dôsledky inflácie“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39 615,74€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  <w:tr w:rsidR="00D33C3F" w:rsidTr="008C1F15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tabs>
                <w:tab w:val="left" w:pos="791"/>
              </w:tabs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„</w:t>
            </w:r>
            <w:proofErr w:type="spellStart"/>
            <w:r>
              <w:rPr>
                <w:sz w:val="20"/>
              </w:rPr>
              <w:t>Energošeky</w:t>
            </w:r>
            <w:proofErr w:type="spellEnd"/>
            <w:r>
              <w:rPr>
                <w:sz w:val="20"/>
              </w:rPr>
              <w:t>“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8 080,04€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  <w:tr w:rsidR="00D33C3F" w:rsidTr="008C1F15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tabs>
                <w:tab w:val="left" w:pos="791"/>
              </w:tabs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MPC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refundácia</w:t>
            </w:r>
            <w:r>
              <w:rPr>
                <w:spacing w:val="-2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"/>
                <w:sz w:val="20"/>
              </w:rPr>
              <w:t> </w:t>
            </w:r>
            <w:r>
              <w:rPr>
                <w:sz w:val="20"/>
              </w:rPr>
              <w:t>416,74€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011,49€</w:t>
            </w:r>
          </w:p>
        </w:tc>
      </w:tr>
      <w:tr w:rsidR="00D33C3F" w:rsidTr="008C1F15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tabs>
                <w:tab w:val="left" w:pos="791"/>
              </w:tabs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ÚPSVaR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dohoda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21/24/054/42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690,32€</w:t>
            </w:r>
          </w:p>
        </w:tc>
      </w:tr>
      <w:tr w:rsidR="00D33C3F" w:rsidTr="008C1F15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tabs>
                <w:tab w:val="left" w:pos="791"/>
              </w:tabs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Environmentálneho fondu</w:t>
            </w:r>
          </w:p>
          <w:p w:rsidR="00D33C3F" w:rsidRDefault="00D33C3F" w:rsidP="008C1F15">
            <w:pPr>
              <w:pStyle w:val="TableParagraph"/>
              <w:tabs>
                <w:tab w:val="left" w:pos="791"/>
              </w:tabs>
              <w:ind w:left="431"/>
              <w:rPr>
                <w:sz w:val="20"/>
              </w:rPr>
            </w:pPr>
            <w:r>
              <w:rPr>
                <w:sz w:val="20"/>
              </w:rPr>
              <w:t>-      bežný transfer – migračná výzva – UKRAJINA – zml.3/5/2023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20 800,00€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139,35€</w:t>
            </w:r>
          </w:p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  <w:tr w:rsidR="00D33C3F" w:rsidTr="008C1F15">
        <w:trPr>
          <w:trHeight w:val="230"/>
        </w:trPr>
        <w:tc>
          <w:tcPr>
            <w:tcW w:w="6096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tabs>
                <w:tab w:val="left" w:pos="791"/>
              </w:tabs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 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„VOĽBY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2022“</w:t>
            </w:r>
          </w:p>
          <w:p w:rsidR="00D33C3F" w:rsidRDefault="00D33C3F" w:rsidP="008C1F15">
            <w:pPr>
              <w:pStyle w:val="TableParagraph"/>
              <w:tabs>
                <w:tab w:val="left" w:pos="791"/>
              </w:tabs>
              <w:ind w:left="801" w:hanging="284"/>
              <w:rPr>
                <w:sz w:val="20"/>
              </w:rPr>
            </w:pPr>
            <w:r>
              <w:rPr>
                <w:sz w:val="20"/>
              </w:rPr>
              <w:t>-     bežný transfer na „VOĽBY DO NR SR“</w:t>
            </w:r>
          </w:p>
        </w:tc>
        <w:tc>
          <w:tcPr>
            <w:tcW w:w="2268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2 390,42€</w:t>
            </w:r>
          </w:p>
        </w:tc>
        <w:tc>
          <w:tcPr>
            <w:tcW w:w="1985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396,48€</w:t>
            </w:r>
          </w:p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left="71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56 213,95€</w:t>
            </w:r>
          </w:p>
        </w:tc>
        <w:tc>
          <w:tcPr>
            <w:tcW w:w="1985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651,50€</w:t>
            </w:r>
          </w:p>
        </w:tc>
      </w:tr>
      <w:tr w:rsidR="00D33C3F" w:rsidTr="008C1F15">
        <w:trPr>
          <w:trHeight w:val="231"/>
        </w:trPr>
        <w:tc>
          <w:tcPr>
            <w:tcW w:w="6096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tabs>
                <w:tab w:val="left" w:pos="791"/>
              </w:tabs>
              <w:spacing w:line="211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ŠR – odpisy cudzie zdroje</w:t>
            </w:r>
          </w:p>
        </w:tc>
        <w:tc>
          <w:tcPr>
            <w:tcW w:w="2268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1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56 213,95€</w:t>
            </w:r>
          </w:p>
        </w:tc>
        <w:tc>
          <w:tcPr>
            <w:tcW w:w="1985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1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651,50€</w:t>
            </w:r>
          </w:p>
        </w:tc>
      </w:tr>
      <w:tr w:rsidR="00D33C3F" w:rsidTr="008C1F15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</w:p>
        </w:tc>
        <w:tc>
          <w:tcPr>
            <w:tcW w:w="2268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5 479,96€</w:t>
            </w:r>
          </w:p>
        </w:tc>
        <w:tc>
          <w:tcPr>
            <w:tcW w:w="1985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013,15€</w:t>
            </w:r>
          </w:p>
        </w:tc>
      </w:tr>
      <w:tr w:rsidR="00D33C3F" w:rsidTr="008C1F15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mimo 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33C3F" w:rsidTr="008C1F15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monitoring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ovzdušia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"/>
                <w:sz w:val="20"/>
              </w:rPr>
              <w:t> </w:t>
            </w:r>
            <w:r>
              <w:rPr>
                <w:sz w:val="20"/>
              </w:rPr>
              <w:t>433,00€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245,20€</w:t>
            </w:r>
          </w:p>
        </w:tc>
      </w:tr>
      <w:tr w:rsidR="00D33C3F" w:rsidTr="008C1F15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DHZO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000,00€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000,00€</w:t>
            </w:r>
          </w:p>
        </w:tc>
      </w:tr>
      <w:tr w:rsidR="00D33C3F" w:rsidTr="008C1F15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nákup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separačných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plastových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nádob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040,00€</w:t>
            </w:r>
          </w:p>
        </w:tc>
      </w:tr>
      <w:tr w:rsidR="00D33C3F" w:rsidTr="008C1F15">
        <w:trPr>
          <w:trHeight w:val="230"/>
        </w:trPr>
        <w:tc>
          <w:tcPr>
            <w:tcW w:w="6096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kultúrnu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</w:tc>
        <w:tc>
          <w:tcPr>
            <w:tcW w:w="2268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1985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380,99€</w:t>
            </w:r>
          </w:p>
        </w:tc>
      </w:tr>
      <w:tr w:rsidR="00D33C3F" w:rsidTr="008C1F15">
        <w:trPr>
          <w:trHeight w:val="339"/>
        </w:trPr>
        <w:tc>
          <w:tcPr>
            <w:tcW w:w="6096" w:type="dxa"/>
            <w:vMerge w:val="restart"/>
          </w:tcPr>
          <w:p w:rsidR="00D33C3F" w:rsidRDefault="00D33C3F" w:rsidP="008C1F15">
            <w:pPr>
              <w:pStyle w:val="TableParagraph"/>
              <w:spacing w:line="237" w:lineRule="auto"/>
              <w:ind w:left="71" w:right="751"/>
              <w:rPr>
                <w:sz w:val="20"/>
              </w:rPr>
            </w:pPr>
            <w:r>
              <w:rPr>
                <w:sz w:val="20"/>
              </w:rPr>
              <w:t>698 - Výnosy samosprávy z kapitálových transferov od ostatných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:rsidR="00D33C3F" w:rsidRDefault="00D33C3F" w:rsidP="008C1F15">
            <w:pPr>
              <w:pStyle w:val="TableParagraph"/>
              <w:tabs>
                <w:tab w:val="left" w:pos="791"/>
              </w:tabs>
              <w:spacing w:line="230" w:lineRule="atLeast"/>
              <w:ind w:left="791" w:right="174" w:hanging="360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2268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8 226,60€</w:t>
            </w:r>
          </w:p>
        </w:tc>
        <w:tc>
          <w:tcPr>
            <w:tcW w:w="1985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400,30€</w:t>
            </w:r>
          </w:p>
        </w:tc>
      </w:tr>
      <w:tr w:rsidR="00D33C3F" w:rsidTr="008C1F15">
        <w:trPr>
          <w:trHeight w:val="571"/>
        </w:trPr>
        <w:tc>
          <w:tcPr>
            <w:tcW w:w="6096" w:type="dxa"/>
            <w:vMerge/>
            <w:tcBorders>
              <w:top w:val="nil"/>
            </w:tcBorders>
          </w:tcPr>
          <w:p w:rsidR="00D33C3F" w:rsidRDefault="00D33C3F" w:rsidP="008C1F15">
            <w:pPr>
              <w:rPr>
                <w:sz w:val="2"/>
                <w:szCs w:val="2"/>
              </w:rPr>
            </w:pPr>
          </w:p>
        </w:tc>
        <w:tc>
          <w:tcPr>
            <w:tcW w:w="2268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before="104" w:line="240" w:lineRule="auto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8 226,60€</w:t>
            </w:r>
          </w:p>
        </w:tc>
        <w:tc>
          <w:tcPr>
            <w:tcW w:w="1985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before="104" w:line="240" w:lineRule="auto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400,30€</w:t>
            </w:r>
          </w:p>
        </w:tc>
      </w:tr>
      <w:tr w:rsidR="00D33C3F" w:rsidTr="008C1F15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117 611,84€</w:t>
            </w:r>
          </w:p>
        </w:tc>
        <w:tc>
          <w:tcPr>
            <w:tcW w:w="1985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067,48€</w:t>
            </w:r>
          </w:p>
        </w:tc>
      </w:tr>
      <w:tr w:rsidR="00D33C3F" w:rsidTr="008C1F15">
        <w:trPr>
          <w:trHeight w:val="232"/>
        </w:trPr>
        <w:tc>
          <w:tcPr>
            <w:tcW w:w="6096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tabs>
                <w:tab w:val="left" w:pos="791"/>
              </w:tabs>
              <w:spacing w:line="213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zinkasované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8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117 611,84€</w:t>
            </w:r>
          </w:p>
        </w:tc>
        <w:tc>
          <w:tcPr>
            <w:tcW w:w="1985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067,48€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105  286,40€</w:t>
            </w:r>
          </w:p>
        </w:tc>
        <w:tc>
          <w:tcPr>
            <w:tcW w:w="1985" w:type="dxa"/>
          </w:tcPr>
          <w:p w:rsidR="00D33C3F" w:rsidRDefault="00D33C3F" w:rsidP="008C1F15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44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641,24€</w:t>
            </w:r>
          </w:p>
        </w:tc>
      </w:tr>
      <w:tr w:rsidR="00D33C3F" w:rsidTr="008C1F15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648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 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105 286,40€</w:t>
            </w:r>
          </w:p>
        </w:tc>
        <w:tc>
          <w:tcPr>
            <w:tcW w:w="1985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390,24€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tabs>
                <w:tab w:val="left" w:pos="791"/>
              </w:tabs>
              <w:spacing w:line="209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nájom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56 664,95€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107,90€</w:t>
            </w:r>
          </w:p>
        </w:tc>
      </w:tr>
      <w:tr w:rsidR="00D33C3F" w:rsidTr="008C1F15">
        <w:trPr>
          <w:trHeight w:val="231"/>
        </w:trPr>
        <w:tc>
          <w:tcPr>
            <w:tcW w:w="6096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tabs>
                <w:tab w:val="left" w:pos="791"/>
              </w:tabs>
              <w:spacing w:line="211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odpustene splatenia NFP (MF SR z r.2020 na COVID-19)</w:t>
            </w:r>
          </w:p>
        </w:tc>
        <w:tc>
          <w:tcPr>
            <w:tcW w:w="2268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1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43 620,00€</w:t>
            </w:r>
          </w:p>
        </w:tc>
        <w:tc>
          <w:tcPr>
            <w:tcW w:w="1985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1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6 272,19€</w:t>
            </w:r>
          </w:p>
        </w:tc>
        <w:tc>
          <w:tcPr>
            <w:tcW w:w="1985" w:type="dxa"/>
          </w:tcPr>
          <w:p w:rsidR="00D33C3F" w:rsidRDefault="00D33C3F" w:rsidP="008C1F15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25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328,07€</w:t>
            </w:r>
          </w:p>
        </w:tc>
      </w:tr>
      <w:tr w:rsidR="00D33C3F" w:rsidTr="008C1F15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  250,99€</w:t>
            </w:r>
          </w:p>
        </w:tc>
        <w:tc>
          <w:tcPr>
            <w:tcW w:w="1985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746,20€</w:t>
            </w:r>
          </w:p>
        </w:tc>
      </w:tr>
      <w:tr w:rsidR="00D33C3F" w:rsidTr="008C1F15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tabs>
                <w:tab w:val="left" w:pos="791"/>
              </w:tabs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rezerva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audit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2 100,00€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800,00€</w:t>
            </w:r>
          </w:p>
        </w:tc>
      </w:tr>
      <w:tr w:rsidR="00D33C3F" w:rsidTr="008C1F15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tabs>
                <w:tab w:val="left" w:pos="791"/>
              </w:tabs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zamestnanecké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požitky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3 694,99€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946,20€</w:t>
            </w:r>
          </w:p>
        </w:tc>
      </w:tr>
      <w:tr w:rsidR="00D33C3F" w:rsidTr="008C1F15">
        <w:trPr>
          <w:trHeight w:val="232"/>
        </w:trPr>
        <w:tc>
          <w:tcPr>
            <w:tcW w:w="6096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tabs>
                <w:tab w:val="left" w:pos="791"/>
              </w:tabs>
              <w:spacing w:line="213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energie,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vodné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stočné</w:t>
            </w:r>
          </w:p>
        </w:tc>
        <w:tc>
          <w:tcPr>
            <w:tcW w:w="2268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1985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  <w:tr w:rsidR="00D33C3F" w:rsidTr="008C1F15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658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</w:tc>
        <w:tc>
          <w:tcPr>
            <w:tcW w:w="2268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21,20€</w:t>
            </w:r>
          </w:p>
        </w:tc>
        <w:tc>
          <w:tcPr>
            <w:tcW w:w="1985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581,87€</w:t>
            </w:r>
          </w:p>
        </w:tc>
      </w:tr>
      <w:tr w:rsidR="00D33C3F" w:rsidTr="008C1F15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33C3F" w:rsidTr="008C1F15">
        <w:trPr>
          <w:trHeight w:val="232"/>
        </w:trPr>
        <w:tc>
          <w:tcPr>
            <w:tcW w:w="6096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tabs>
                <w:tab w:val="left" w:pos="791"/>
              </w:tabs>
              <w:spacing w:line="213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úhrada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nedaňových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</w:p>
        </w:tc>
        <w:tc>
          <w:tcPr>
            <w:tcW w:w="2268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21,20€</w:t>
            </w:r>
          </w:p>
        </w:tc>
        <w:tc>
          <w:tcPr>
            <w:tcW w:w="1985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62,80€</w:t>
            </w:r>
          </w:p>
        </w:tc>
      </w:tr>
    </w:tbl>
    <w:p w:rsidR="00D33C3F" w:rsidRDefault="00D33C3F" w:rsidP="00D33C3F">
      <w:pPr>
        <w:pStyle w:val="Zkladntext"/>
      </w:pPr>
    </w:p>
    <w:p w:rsidR="00D33C3F" w:rsidRDefault="00D33C3F" w:rsidP="00D33C3F">
      <w:pPr>
        <w:pStyle w:val="Zkladntext"/>
        <w:ind w:left="192" w:right="450"/>
        <w:jc w:val="both"/>
      </w:pPr>
      <w:r>
        <w:t>Celková</w:t>
      </w:r>
      <w:r>
        <w:rPr>
          <w:spacing w:val="57"/>
        </w:rPr>
        <w:t xml:space="preserve"> </w:t>
      </w:r>
      <w:r>
        <w:t>výška</w:t>
      </w:r>
      <w:r>
        <w:rPr>
          <w:spacing w:val="57"/>
        </w:rPr>
        <w:t xml:space="preserve"> </w:t>
      </w:r>
      <w:r>
        <w:t>výnosov</w:t>
      </w:r>
      <w:r>
        <w:rPr>
          <w:spacing w:val="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31.12.2023</w:t>
      </w:r>
      <w:r>
        <w:rPr>
          <w:spacing w:val="58"/>
        </w:rPr>
        <w:t xml:space="preserve"> </w:t>
      </w:r>
      <w:r>
        <w:t>bola</w:t>
      </w:r>
      <w:r>
        <w:rPr>
          <w:spacing w:val="57"/>
        </w:rPr>
        <w:t xml:space="preserve"> </w:t>
      </w:r>
      <w:r>
        <w:t>vykázaná</w:t>
      </w:r>
      <w:r>
        <w:rPr>
          <w:spacing w:val="57"/>
        </w:rPr>
        <w:t xml:space="preserve"> </w:t>
      </w:r>
      <w:r>
        <w:t>vo</w:t>
      </w:r>
      <w:r>
        <w:rPr>
          <w:spacing w:val="59"/>
        </w:rPr>
        <w:t xml:space="preserve"> </w:t>
      </w:r>
      <w:r>
        <w:t>výške</w:t>
      </w:r>
      <w:r>
        <w:rPr>
          <w:spacing w:val="57"/>
        </w:rPr>
        <w:t xml:space="preserve"> </w:t>
      </w:r>
      <w:r>
        <w:t>1 574 090,46€,</w:t>
      </w:r>
      <w:r>
        <w:rPr>
          <w:spacing w:val="58"/>
        </w:rPr>
        <w:t xml:space="preserve"> </w:t>
      </w:r>
      <w:r>
        <w:t>čo</w:t>
      </w:r>
      <w:r>
        <w:rPr>
          <w:spacing w:val="58"/>
        </w:rPr>
        <w:t xml:space="preserve"> </w:t>
      </w:r>
      <w:r>
        <w:t>predstavuje</w:t>
      </w:r>
      <w:r>
        <w:rPr>
          <w:spacing w:val="58"/>
        </w:rPr>
        <w:t xml:space="preserve"> </w:t>
      </w:r>
      <w:r>
        <w:t>nárast</w:t>
      </w:r>
      <w:r>
        <w:rPr>
          <w:spacing w:val="-57"/>
        </w:rPr>
        <w:t xml:space="preserve"> </w:t>
      </w:r>
      <w:r>
        <w:t>výnosov</w:t>
      </w:r>
      <w:r>
        <w:rPr>
          <w:spacing w:val="-1"/>
        </w:rPr>
        <w:t xml:space="preserve"> </w:t>
      </w:r>
      <w:r>
        <w:t>oproti roku</w:t>
      </w:r>
      <w:r>
        <w:rPr>
          <w:spacing w:val="-1"/>
        </w:rPr>
        <w:t xml:space="preserve"> </w:t>
      </w:r>
      <w:r>
        <w:t>2022, keď</w:t>
      </w:r>
      <w:r>
        <w:rPr>
          <w:spacing w:val="-1"/>
        </w:rPr>
        <w:t xml:space="preserve"> </w:t>
      </w:r>
      <w:r>
        <w:t>bola</w:t>
      </w:r>
      <w:r>
        <w:rPr>
          <w:spacing w:val="-1"/>
        </w:rPr>
        <w:t xml:space="preserve"> </w:t>
      </w:r>
      <w:r>
        <w:t>celková</w:t>
      </w:r>
      <w:r>
        <w:rPr>
          <w:spacing w:val="-2"/>
        </w:rPr>
        <w:t xml:space="preserve"> </w:t>
      </w:r>
      <w:r>
        <w:t>výška</w:t>
      </w:r>
      <w:r>
        <w:rPr>
          <w:spacing w:val="-1"/>
        </w:rPr>
        <w:t xml:space="preserve"> </w:t>
      </w:r>
      <w:r>
        <w:t>výnosov vykázaná</w:t>
      </w:r>
      <w:r>
        <w:rPr>
          <w:spacing w:val="-2"/>
        </w:rPr>
        <w:t xml:space="preserve"> </w:t>
      </w:r>
      <w:r>
        <w:t>vo výške</w:t>
      </w:r>
      <w:r>
        <w:rPr>
          <w:spacing w:val="-2"/>
        </w:rPr>
        <w:t xml:space="preserve"> </w:t>
      </w:r>
      <w:r>
        <w:t>1  406 354,26€.</w:t>
      </w:r>
    </w:p>
    <w:p w:rsidR="00D33C3F" w:rsidRDefault="00D33C3F" w:rsidP="00D33C3F">
      <w:pPr>
        <w:pStyle w:val="Zkladntext"/>
        <w:spacing w:line="237" w:lineRule="auto"/>
        <w:ind w:left="192" w:right="450"/>
        <w:jc w:val="both"/>
      </w:pPr>
      <w:r>
        <w:t>Nárast</w:t>
      </w:r>
      <w:r>
        <w:rPr>
          <w:spacing w:val="11"/>
        </w:rPr>
        <w:t xml:space="preserve"> </w:t>
      </w:r>
      <w:r>
        <w:t>výnosov</w:t>
      </w:r>
      <w:r>
        <w:rPr>
          <w:spacing w:val="11"/>
        </w:rPr>
        <w:t xml:space="preserve"> </w:t>
      </w:r>
      <w:r>
        <w:t>bol</w:t>
      </w:r>
      <w:r>
        <w:rPr>
          <w:spacing w:val="12"/>
        </w:rPr>
        <w:t xml:space="preserve"> </w:t>
      </w:r>
      <w:r>
        <w:t>spôsobený</w:t>
      </w:r>
      <w:r>
        <w:rPr>
          <w:spacing w:val="6"/>
        </w:rPr>
        <w:t xml:space="preserve"> </w:t>
      </w:r>
      <w:r>
        <w:t>tým,</w:t>
      </w:r>
      <w:r>
        <w:rPr>
          <w:spacing w:val="12"/>
        </w:rPr>
        <w:t xml:space="preserve"> </w:t>
      </w:r>
      <w:r>
        <w:t>že</w:t>
      </w:r>
      <w:r>
        <w:rPr>
          <w:spacing w:val="10"/>
        </w:rPr>
        <w:t xml:space="preserve"> </w:t>
      </w:r>
      <w:r>
        <w:t>v roku</w:t>
      </w:r>
      <w:r>
        <w:rPr>
          <w:spacing w:val="11"/>
        </w:rPr>
        <w:t xml:space="preserve"> </w:t>
      </w:r>
      <w:r>
        <w:t>2023</w:t>
      </w:r>
      <w:r>
        <w:rPr>
          <w:spacing w:val="11"/>
        </w:rPr>
        <w:t xml:space="preserve"> </w:t>
      </w:r>
      <w:r>
        <w:t>boli</w:t>
      </w:r>
      <w:r>
        <w:rPr>
          <w:spacing w:val="12"/>
        </w:rPr>
        <w:t xml:space="preserve"> </w:t>
      </w:r>
      <w:r>
        <w:t>vyššie</w:t>
      </w:r>
      <w:r>
        <w:rPr>
          <w:spacing w:val="10"/>
        </w:rPr>
        <w:t xml:space="preserve"> </w:t>
      </w:r>
      <w:r>
        <w:t>výnosy</w:t>
      </w:r>
      <w:r>
        <w:rPr>
          <w:spacing w:val="7"/>
        </w:rPr>
        <w:t xml:space="preserve"> </w:t>
      </w:r>
      <w:r>
        <w:t>z</w:t>
      </w:r>
      <w:r>
        <w:rPr>
          <w:spacing w:val="14"/>
        </w:rPr>
        <w:t xml:space="preserve"> </w:t>
      </w:r>
      <w:r>
        <w:t>podielových</w:t>
      </w:r>
      <w:r>
        <w:rPr>
          <w:spacing w:val="11"/>
        </w:rPr>
        <w:t xml:space="preserve"> </w:t>
      </w:r>
      <w:r>
        <w:t>daní</w:t>
      </w:r>
      <w:r>
        <w:rPr>
          <w:spacing w:val="12"/>
        </w:rPr>
        <w:t xml:space="preserve"> </w:t>
      </w:r>
      <w:r>
        <w:t>o</w:t>
      </w:r>
      <w:r>
        <w:rPr>
          <w:spacing w:val="-1"/>
        </w:rPr>
        <w:t> </w:t>
      </w:r>
      <w:r>
        <w:t>31 510,89€</w:t>
      </w:r>
      <w:r>
        <w:rPr>
          <w:spacing w:val="-57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v roku 2022. Taktiež tým, že obci bol v roku 2023 uznesením vlády odpustený NFP od MF SR poskytnutý v roku 2020 na zmiernenie dopadov pandémie COVID-19 a zúčtovaný do výnosov (648) v celkovej sume 43 620,00€. Nárast výnosov bol ďalej spôsobený nárastom tržieb na účte 602 v dôsledku fakturácie pre firmu JAROTTATRANS  SLOVAKIA s.r.o. v celkovej výške 51 176,00€. Predmetom troch faktúr bolo uloženie výkopového materiálu trvalej skládky na základe zmluvy č. 4/7/2023 o uložení materiálu a protokolu č. 681/SO 101-00.Najväčší podiel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výnosoch tvorili výnosy:</w:t>
      </w:r>
    </w:p>
    <w:p w:rsidR="00D33C3F" w:rsidRDefault="00D33C3F" w:rsidP="00D33C3F">
      <w:pPr>
        <w:pStyle w:val="Zkladntext"/>
        <w:numPr>
          <w:ilvl w:val="1"/>
          <w:numId w:val="3"/>
        </w:numPr>
        <w:spacing w:line="237" w:lineRule="auto"/>
        <w:ind w:right="450"/>
        <w:jc w:val="both"/>
      </w:pPr>
      <w:r>
        <w:t>tržby za uloženie výkopového materiálu – skládka vo výške 51 176,00€</w:t>
      </w:r>
    </w:p>
    <w:p w:rsidR="00D33C3F" w:rsidRDefault="00D33C3F" w:rsidP="00D33C3F">
      <w:pPr>
        <w:pStyle w:val="Odsekzoznamu"/>
        <w:numPr>
          <w:ilvl w:val="1"/>
          <w:numId w:val="3"/>
        </w:numPr>
        <w:tabs>
          <w:tab w:val="left" w:pos="759"/>
          <w:tab w:val="left" w:pos="760"/>
        </w:tabs>
        <w:ind w:left="759"/>
        <w:rPr>
          <w:sz w:val="24"/>
        </w:rPr>
      </w:pPr>
      <w:r>
        <w:rPr>
          <w:sz w:val="24"/>
        </w:rPr>
        <w:t>podielové</w:t>
      </w:r>
      <w:r>
        <w:rPr>
          <w:spacing w:val="-2"/>
          <w:sz w:val="24"/>
        </w:rPr>
        <w:t xml:space="preserve"> </w:t>
      </w:r>
      <w:r>
        <w:rPr>
          <w:sz w:val="24"/>
        </w:rPr>
        <w:t>dane</w:t>
      </w:r>
      <w:r>
        <w:rPr>
          <w:spacing w:val="-2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 w:rsidRPr="007564B3">
        <w:rPr>
          <w:sz w:val="24"/>
          <w:szCs w:val="24"/>
        </w:rPr>
        <w:t>výške 940 669,73</w:t>
      </w:r>
      <w:r>
        <w:rPr>
          <w:sz w:val="24"/>
        </w:rPr>
        <w:t>€</w:t>
      </w:r>
    </w:p>
    <w:p w:rsidR="00D33C3F" w:rsidRPr="007564B3" w:rsidRDefault="00D33C3F" w:rsidP="00D33C3F">
      <w:pPr>
        <w:pStyle w:val="Odsekzoznamu"/>
        <w:numPr>
          <w:ilvl w:val="1"/>
          <w:numId w:val="3"/>
        </w:numPr>
        <w:tabs>
          <w:tab w:val="left" w:pos="759"/>
          <w:tab w:val="left" w:pos="760"/>
        </w:tabs>
        <w:ind w:left="759"/>
        <w:rPr>
          <w:sz w:val="24"/>
          <w:szCs w:val="24"/>
        </w:rPr>
      </w:pPr>
      <w:r>
        <w:rPr>
          <w:sz w:val="24"/>
        </w:rPr>
        <w:t>daň</w:t>
      </w:r>
      <w:r>
        <w:rPr>
          <w:spacing w:val="-2"/>
          <w:sz w:val="24"/>
        </w:rPr>
        <w:t xml:space="preserve"> </w:t>
      </w:r>
      <w:r>
        <w:rPr>
          <w:sz w:val="24"/>
        </w:rPr>
        <w:t>z nehnuteľnosti</w:t>
      </w:r>
      <w:r>
        <w:rPr>
          <w:spacing w:val="-1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výške</w:t>
      </w:r>
      <w:r>
        <w:rPr>
          <w:spacing w:val="-2"/>
          <w:sz w:val="24"/>
        </w:rPr>
        <w:t xml:space="preserve"> </w:t>
      </w:r>
      <w:r w:rsidRPr="007564B3">
        <w:rPr>
          <w:sz w:val="24"/>
          <w:szCs w:val="24"/>
        </w:rPr>
        <w:t>146 134,17€</w:t>
      </w:r>
    </w:p>
    <w:p w:rsidR="00D33C3F" w:rsidRPr="007564B3" w:rsidRDefault="00D33C3F" w:rsidP="00D33C3F">
      <w:pPr>
        <w:pStyle w:val="Odsekzoznamu"/>
        <w:numPr>
          <w:ilvl w:val="1"/>
          <w:numId w:val="3"/>
        </w:numPr>
        <w:tabs>
          <w:tab w:val="left" w:pos="759"/>
          <w:tab w:val="left" w:pos="760"/>
        </w:tabs>
        <w:ind w:left="759" w:hanging="285"/>
        <w:rPr>
          <w:sz w:val="24"/>
          <w:szCs w:val="24"/>
        </w:rPr>
      </w:pPr>
      <w:r>
        <w:rPr>
          <w:sz w:val="24"/>
        </w:rPr>
        <w:lastRenderedPageBreak/>
        <w:t>poplatok za</w:t>
      </w:r>
      <w:r>
        <w:rPr>
          <w:spacing w:val="-1"/>
          <w:sz w:val="24"/>
        </w:rPr>
        <w:t xml:space="preserve"> </w:t>
      </w:r>
      <w:r>
        <w:rPr>
          <w:sz w:val="24"/>
        </w:rPr>
        <w:t>komunálny</w:t>
      </w:r>
      <w:r>
        <w:rPr>
          <w:spacing w:val="-4"/>
          <w:sz w:val="24"/>
        </w:rPr>
        <w:t xml:space="preserve"> </w:t>
      </w:r>
      <w:r>
        <w:rPr>
          <w:sz w:val="24"/>
        </w:rPr>
        <w:t>odpad a drobný</w:t>
      </w:r>
      <w:r>
        <w:rPr>
          <w:spacing w:val="-5"/>
          <w:sz w:val="24"/>
        </w:rPr>
        <w:t xml:space="preserve"> </w:t>
      </w:r>
      <w:r>
        <w:rPr>
          <w:sz w:val="24"/>
        </w:rPr>
        <w:t>stavebný</w:t>
      </w:r>
      <w:r>
        <w:rPr>
          <w:spacing w:val="-3"/>
          <w:sz w:val="24"/>
        </w:rPr>
        <w:t xml:space="preserve"> </w:t>
      </w:r>
      <w:r>
        <w:rPr>
          <w:sz w:val="24"/>
        </w:rPr>
        <w:t>odpad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vo </w:t>
      </w:r>
      <w:r w:rsidRPr="007564B3">
        <w:rPr>
          <w:sz w:val="24"/>
          <w:szCs w:val="24"/>
        </w:rPr>
        <w:t>výške 44 556,22€</w:t>
      </w:r>
    </w:p>
    <w:p w:rsidR="00D33C3F" w:rsidRDefault="00D33C3F" w:rsidP="00D33C3F">
      <w:pPr>
        <w:pStyle w:val="Odsekzoznamu"/>
        <w:numPr>
          <w:ilvl w:val="1"/>
          <w:numId w:val="3"/>
        </w:numPr>
        <w:tabs>
          <w:tab w:val="left" w:pos="759"/>
          <w:tab w:val="left" w:pos="760"/>
        </w:tabs>
        <w:ind w:left="759" w:hanging="285"/>
        <w:rPr>
          <w:sz w:val="24"/>
        </w:rPr>
      </w:pPr>
      <w:r>
        <w:rPr>
          <w:sz w:val="24"/>
        </w:rPr>
        <w:t>výnosy</w:t>
      </w:r>
      <w:r>
        <w:rPr>
          <w:spacing w:val="-6"/>
          <w:sz w:val="24"/>
        </w:rPr>
        <w:t xml:space="preserve"> </w:t>
      </w:r>
      <w:r>
        <w:rPr>
          <w:sz w:val="24"/>
        </w:rPr>
        <w:t>z bežných</w:t>
      </w:r>
      <w:r>
        <w:rPr>
          <w:spacing w:val="-1"/>
          <w:sz w:val="24"/>
        </w:rPr>
        <w:t xml:space="preserve"> </w:t>
      </w:r>
      <w:r>
        <w:rPr>
          <w:sz w:val="24"/>
        </w:rPr>
        <w:t>transferov zo</w:t>
      </w:r>
      <w:r>
        <w:rPr>
          <w:spacing w:val="-1"/>
          <w:sz w:val="24"/>
        </w:rPr>
        <w:t xml:space="preserve"> </w:t>
      </w:r>
      <w:r>
        <w:rPr>
          <w:sz w:val="24"/>
        </w:rPr>
        <w:t>ŠR,</w:t>
      </w:r>
      <w:r>
        <w:rPr>
          <w:spacing w:val="-1"/>
          <w:sz w:val="24"/>
        </w:rPr>
        <w:t xml:space="preserve"> </w:t>
      </w:r>
      <w:r>
        <w:rPr>
          <w:sz w:val="24"/>
        </w:rPr>
        <w:t>subjektov verejnej</w:t>
      </w:r>
      <w:r>
        <w:rPr>
          <w:spacing w:val="-1"/>
          <w:sz w:val="24"/>
        </w:rPr>
        <w:t xml:space="preserve"> </w:t>
      </w:r>
      <w:r>
        <w:rPr>
          <w:sz w:val="24"/>
        </w:rPr>
        <w:t>správy</w:t>
      </w:r>
      <w:r>
        <w:rPr>
          <w:spacing w:val="-6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 w:rsidRPr="007564B3">
        <w:rPr>
          <w:sz w:val="24"/>
          <w:szCs w:val="24"/>
        </w:rPr>
        <w:t>výške</w:t>
      </w:r>
      <w:r w:rsidRPr="007564B3">
        <w:rPr>
          <w:spacing w:val="-1"/>
          <w:sz w:val="24"/>
          <w:szCs w:val="24"/>
        </w:rPr>
        <w:t xml:space="preserve"> </w:t>
      </w:r>
      <w:r w:rsidRPr="007564B3">
        <w:rPr>
          <w:sz w:val="24"/>
          <w:szCs w:val="24"/>
        </w:rPr>
        <w:t>83 607,51€</w:t>
      </w:r>
      <w:r>
        <w:rPr>
          <w:sz w:val="24"/>
        </w:rPr>
        <w:t xml:space="preserve"> (účet 693)</w:t>
      </w:r>
    </w:p>
    <w:p w:rsidR="00D33C3F" w:rsidRDefault="00D33C3F" w:rsidP="00D33C3F">
      <w:pPr>
        <w:pStyle w:val="Odsekzoznamu"/>
        <w:numPr>
          <w:ilvl w:val="1"/>
          <w:numId w:val="3"/>
        </w:numPr>
        <w:tabs>
          <w:tab w:val="left" w:pos="759"/>
          <w:tab w:val="left" w:pos="760"/>
        </w:tabs>
        <w:ind w:left="759"/>
        <w:rPr>
          <w:sz w:val="24"/>
        </w:rPr>
      </w:pPr>
      <w:r>
        <w:rPr>
          <w:sz w:val="24"/>
        </w:rPr>
        <w:t>výnosy</w:t>
      </w:r>
      <w:r>
        <w:rPr>
          <w:spacing w:val="-6"/>
          <w:sz w:val="24"/>
        </w:rPr>
        <w:t xml:space="preserve"> </w:t>
      </w:r>
      <w:r>
        <w:rPr>
          <w:sz w:val="24"/>
        </w:rPr>
        <w:t>z kapitálových</w:t>
      </w:r>
      <w:r>
        <w:rPr>
          <w:spacing w:val="-1"/>
          <w:sz w:val="24"/>
        </w:rPr>
        <w:t xml:space="preserve"> </w:t>
      </w:r>
      <w:r>
        <w:rPr>
          <w:sz w:val="24"/>
        </w:rPr>
        <w:t>transferov</w:t>
      </w:r>
      <w:r>
        <w:rPr>
          <w:spacing w:val="-1"/>
          <w:sz w:val="24"/>
        </w:rPr>
        <w:t xml:space="preserve"> </w:t>
      </w:r>
      <w:r>
        <w:rPr>
          <w:sz w:val="24"/>
        </w:rPr>
        <w:t>zo</w:t>
      </w:r>
      <w:r>
        <w:rPr>
          <w:spacing w:val="-1"/>
          <w:sz w:val="24"/>
        </w:rPr>
        <w:t xml:space="preserve"> </w:t>
      </w:r>
      <w:r>
        <w:rPr>
          <w:sz w:val="24"/>
        </w:rPr>
        <w:t>ŠR,</w:t>
      </w:r>
      <w:r>
        <w:rPr>
          <w:spacing w:val="-1"/>
          <w:sz w:val="24"/>
        </w:rPr>
        <w:t xml:space="preserve"> </w:t>
      </w:r>
      <w:r>
        <w:rPr>
          <w:sz w:val="24"/>
        </w:rPr>
        <w:t>subjektov verejnej</w:t>
      </w:r>
      <w:r>
        <w:rPr>
          <w:spacing w:val="-1"/>
          <w:sz w:val="24"/>
        </w:rPr>
        <w:t xml:space="preserve"> </w:t>
      </w:r>
      <w:r>
        <w:rPr>
          <w:sz w:val="24"/>
        </w:rPr>
        <w:t>správy</w:t>
      </w:r>
      <w:r>
        <w:rPr>
          <w:spacing w:val="-6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výške </w:t>
      </w:r>
      <w:r w:rsidRPr="007564B3">
        <w:rPr>
          <w:sz w:val="24"/>
          <w:szCs w:val="24"/>
        </w:rPr>
        <w:t>56 213,95€</w:t>
      </w:r>
      <w:r>
        <w:rPr>
          <w:sz w:val="24"/>
        </w:rPr>
        <w:t xml:space="preserve"> (účet 694)</w:t>
      </w:r>
    </w:p>
    <w:p w:rsidR="00D33C3F" w:rsidRDefault="00D33C3F" w:rsidP="00D33C3F">
      <w:pPr>
        <w:pStyle w:val="Odsekzoznamu"/>
        <w:numPr>
          <w:ilvl w:val="1"/>
          <w:numId w:val="3"/>
        </w:numPr>
        <w:tabs>
          <w:tab w:val="left" w:pos="759"/>
          <w:tab w:val="left" w:pos="760"/>
        </w:tabs>
        <w:ind w:left="739" w:right="943" w:hanging="264"/>
        <w:rPr>
          <w:sz w:val="24"/>
        </w:rPr>
      </w:pPr>
      <w:r>
        <w:rPr>
          <w:sz w:val="24"/>
        </w:rPr>
        <w:t>výnosy</w:t>
      </w:r>
      <w:r>
        <w:rPr>
          <w:spacing w:val="-7"/>
          <w:sz w:val="24"/>
        </w:rPr>
        <w:t xml:space="preserve"> </w:t>
      </w:r>
      <w:r>
        <w:rPr>
          <w:sz w:val="24"/>
        </w:rPr>
        <w:t>z bežných</w:t>
      </w:r>
      <w:r>
        <w:rPr>
          <w:spacing w:val="-1"/>
          <w:sz w:val="24"/>
        </w:rPr>
        <w:t xml:space="preserve"> </w:t>
      </w:r>
      <w:r>
        <w:rPr>
          <w:sz w:val="24"/>
        </w:rPr>
        <w:t>transferov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>ostatných</w:t>
      </w:r>
      <w:r>
        <w:rPr>
          <w:spacing w:val="-1"/>
          <w:sz w:val="24"/>
        </w:rPr>
        <w:t xml:space="preserve"> </w:t>
      </w:r>
      <w:r>
        <w:rPr>
          <w:sz w:val="24"/>
        </w:rPr>
        <w:t>subjektov</w:t>
      </w:r>
      <w:r>
        <w:rPr>
          <w:spacing w:val="-1"/>
          <w:sz w:val="24"/>
        </w:rPr>
        <w:t xml:space="preserve"> </w:t>
      </w:r>
      <w:r>
        <w:rPr>
          <w:sz w:val="24"/>
        </w:rPr>
        <w:t>mimo</w:t>
      </w:r>
      <w:r>
        <w:rPr>
          <w:spacing w:val="-1"/>
          <w:sz w:val="24"/>
        </w:rPr>
        <w:t xml:space="preserve"> </w:t>
      </w:r>
      <w:r>
        <w:rPr>
          <w:sz w:val="24"/>
        </w:rPr>
        <w:t>verejnej</w:t>
      </w:r>
      <w:r>
        <w:rPr>
          <w:spacing w:val="-2"/>
          <w:sz w:val="24"/>
        </w:rPr>
        <w:t xml:space="preserve"> </w:t>
      </w:r>
      <w:r>
        <w:rPr>
          <w:sz w:val="24"/>
        </w:rPr>
        <w:t>správy</w:t>
      </w:r>
      <w:r>
        <w:rPr>
          <w:spacing w:val="-4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výške</w:t>
      </w:r>
      <w:r>
        <w:rPr>
          <w:spacing w:val="-2"/>
          <w:sz w:val="24"/>
        </w:rPr>
        <w:t xml:space="preserve"> </w:t>
      </w:r>
      <w:r w:rsidRPr="007564B3">
        <w:rPr>
          <w:sz w:val="24"/>
          <w:szCs w:val="24"/>
        </w:rPr>
        <w:t>5 479,96€</w:t>
      </w:r>
      <w:r>
        <w:rPr>
          <w:spacing w:val="-57"/>
          <w:sz w:val="24"/>
        </w:rPr>
        <w:t xml:space="preserve"> </w:t>
      </w:r>
      <w:r>
        <w:rPr>
          <w:sz w:val="24"/>
        </w:rPr>
        <w:t>(účet</w:t>
      </w:r>
      <w:r>
        <w:rPr>
          <w:spacing w:val="-1"/>
          <w:sz w:val="24"/>
        </w:rPr>
        <w:t xml:space="preserve"> </w:t>
      </w:r>
      <w:r>
        <w:rPr>
          <w:sz w:val="24"/>
        </w:rPr>
        <w:t>697)</w:t>
      </w:r>
    </w:p>
    <w:p w:rsidR="00D33C3F" w:rsidRDefault="00D33C3F" w:rsidP="00D33C3F">
      <w:pPr>
        <w:pStyle w:val="Odsekzoznamu"/>
        <w:numPr>
          <w:ilvl w:val="1"/>
          <w:numId w:val="3"/>
        </w:numPr>
        <w:tabs>
          <w:tab w:val="left" w:pos="759"/>
          <w:tab w:val="left" w:pos="760"/>
        </w:tabs>
        <w:ind w:left="759" w:hanging="285"/>
        <w:rPr>
          <w:sz w:val="24"/>
        </w:rPr>
      </w:pPr>
      <w:r>
        <w:rPr>
          <w:sz w:val="24"/>
        </w:rPr>
        <w:t>výnosy</w:t>
      </w:r>
      <w:r>
        <w:rPr>
          <w:spacing w:val="-6"/>
          <w:sz w:val="24"/>
        </w:rPr>
        <w:t xml:space="preserve"> </w:t>
      </w:r>
      <w:r>
        <w:rPr>
          <w:sz w:val="24"/>
        </w:rPr>
        <w:t>z odvodu rozpočtových</w:t>
      </w:r>
      <w:r>
        <w:rPr>
          <w:spacing w:val="-1"/>
          <w:sz w:val="24"/>
        </w:rPr>
        <w:t xml:space="preserve"> </w:t>
      </w:r>
      <w:r>
        <w:rPr>
          <w:sz w:val="24"/>
        </w:rPr>
        <w:t>príjmov</w:t>
      </w:r>
      <w:r>
        <w:rPr>
          <w:spacing w:val="-1"/>
          <w:sz w:val="24"/>
        </w:rPr>
        <w:t xml:space="preserve"> </w:t>
      </w:r>
      <w:r>
        <w:rPr>
          <w:sz w:val="24"/>
        </w:rPr>
        <w:t>RO</w:t>
      </w:r>
      <w:r>
        <w:rPr>
          <w:spacing w:val="-1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výške</w:t>
      </w:r>
      <w:r>
        <w:rPr>
          <w:spacing w:val="-1"/>
          <w:sz w:val="24"/>
        </w:rPr>
        <w:t xml:space="preserve"> </w:t>
      </w:r>
      <w:r w:rsidRPr="007564B3">
        <w:rPr>
          <w:sz w:val="24"/>
          <w:szCs w:val="24"/>
        </w:rPr>
        <w:t>117 611,84€</w:t>
      </w:r>
    </w:p>
    <w:p w:rsidR="00D33C3F" w:rsidRPr="00F53D94" w:rsidRDefault="00D33C3F" w:rsidP="00D33C3F">
      <w:pPr>
        <w:pStyle w:val="Odsekzoznamu"/>
        <w:numPr>
          <w:ilvl w:val="1"/>
          <w:numId w:val="3"/>
        </w:numPr>
        <w:tabs>
          <w:tab w:val="left" w:pos="759"/>
          <w:tab w:val="left" w:pos="760"/>
        </w:tabs>
        <w:ind w:left="759" w:hanging="285"/>
        <w:rPr>
          <w:sz w:val="24"/>
        </w:rPr>
      </w:pPr>
      <w:r>
        <w:rPr>
          <w:sz w:val="24"/>
        </w:rPr>
        <w:t>nájom</w:t>
      </w:r>
      <w:r>
        <w:rPr>
          <w:spacing w:val="-1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výške</w:t>
      </w:r>
      <w:r>
        <w:rPr>
          <w:spacing w:val="-1"/>
          <w:sz w:val="24"/>
        </w:rPr>
        <w:t xml:space="preserve"> </w:t>
      </w:r>
      <w:r>
        <w:rPr>
          <w:sz w:val="24"/>
        </w:rPr>
        <w:t>56 664,95€</w:t>
      </w:r>
    </w:p>
    <w:p w:rsidR="00D33C3F" w:rsidRDefault="00D33C3F" w:rsidP="00D33C3F">
      <w:pPr>
        <w:pStyle w:val="Nadpis11"/>
        <w:numPr>
          <w:ilvl w:val="0"/>
          <w:numId w:val="3"/>
        </w:numPr>
        <w:tabs>
          <w:tab w:val="left" w:pos="477"/>
        </w:tabs>
        <w:spacing w:before="90" w:after="4"/>
        <w:ind w:hanging="285"/>
      </w:pPr>
      <w:r>
        <w:t>Náklady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a výška</w:t>
      </w:r>
      <w:r>
        <w:rPr>
          <w:spacing w:val="-4"/>
        </w:rPr>
        <w:t xml:space="preserve"> </w:t>
      </w:r>
      <w:r>
        <w:t>významných</w:t>
      </w:r>
      <w:r>
        <w:rPr>
          <w:spacing w:val="1"/>
        </w:rPr>
        <w:t xml:space="preserve"> </w:t>
      </w:r>
      <w:r>
        <w:t>položiek nákladov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2268"/>
        <w:gridCol w:w="1934"/>
      </w:tblGrid>
      <w:tr w:rsidR="00D33C3F" w:rsidTr="008C1F15">
        <w:trPr>
          <w:trHeight w:val="229"/>
        </w:trPr>
        <w:tc>
          <w:tcPr>
            <w:tcW w:w="6096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2000" w:right="19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33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31.12.2023</w:t>
            </w:r>
          </w:p>
        </w:tc>
        <w:tc>
          <w:tcPr>
            <w:tcW w:w="1934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335" w:hanging="102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101 048,09€</w:t>
            </w:r>
          </w:p>
        </w:tc>
        <w:tc>
          <w:tcPr>
            <w:tcW w:w="1934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130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645,23€</w:t>
            </w:r>
          </w:p>
        </w:tc>
      </w:tr>
      <w:tr w:rsidR="00D33C3F" w:rsidTr="008C1F15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501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28 319,27€</w:t>
            </w:r>
          </w:p>
        </w:tc>
        <w:tc>
          <w:tcPr>
            <w:tcW w:w="1934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034,66€</w:t>
            </w:r>
          </w:p>
        </w:tc>
      </w:tr>
      <w:tr w:rsidR="00D33C3F" w:rsidTr="008C1F15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separačné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plastové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nádoby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1934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040,00€</w:t>
            </w:r>
          </w:p>
        </w:tc>
      </w:tr>
      <w:tr w:rsidR="00D33C3F" w:rsidTr="008C1F15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502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72 728,82€</w:t>
            </w:r>
          </w:p>
        </w:tc>
        <w:tc>
          <w:tcPr>
            <w:tcW w:w="1934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610,57€</w:t>
            </w:r>
          </w:p>
        </w:tc>
      </w:tr>
      <w:tr w:rsidR="00D33C3F" w:rsidTr="008C1F15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tabs>
                <w:tab w:val="left" w:pos="779"/>
              </w:tabs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elektrická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48 235,91€</w:t>
            </w:r>
          </w:p>
        </w:tc>
        <w:tc>
          <w:tcPr>
            <w:tcW w:w="1934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786,55€</w:t>
            </w:r>
          </w:p>
        </w:tc>
      </w:tr>
      <w:tr w:rsidR="00D33C3F" w:rsidTr="008C1F15">
        <w:trPr>
          <w:trHeight w:val="232"/>
        </w:trPr>
        <w:tc>
          <w:tcPr>
            <w:tcW w:w="6096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tabs>
                <w:tab w:val="left" w:pos="779"/>
              </w:tabs>
              <w:spacing w:line="213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plyn</w:t>
            </w:r>
          </w:p>
        </w:tc>
        <w:tc>
          <w:tcPr>
            <w:tcW w:w="2268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23 993,96€</w:t>
            </w:r>
          </w:p>
        </w:tc>
        <w:tc>
          <w:tcPr>
            <w:tcW w:w="1934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663,55€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225 989,33€</w:t>
            </w:r>
          </w:p>
        </w:tc>
        <w:tc>
          <w:tcPr>
            <w:tcW w:w="1934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202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070,89€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</w:tcPr>
          <w:p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udržiavanie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3 282,91€</w:t>
            </w:r>
          </w:p>
        </w:tc>
        <w:tc>
          <w:tcPr>
            <w:tcW w:w="1934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388,18€</w:t>
            </w:r>
          </w:p>
        </w:tc>
      </w:tr>
      <w:tr w:rsidR="00D33C3F" w:rsidTr="008C1F15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5 284,51€</w:t>
            </w:r>
          </w:p>
        </w:tc>
        <w:tc>
          <w:tcPr>
            <w:tcW w:w="1934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445,90€</w:t>
            </w:r>
          </w:p>
        </w:tc>
      </w:tr>
      <w:tr w:rsidR="00D33C3F" w:rsidTr="008C1F15">
        <w:trPr>
          <w:trHeight w:val="232"/>
        </w:trPr>
        <w:tc>
          <w:tcPr>
            <w:tcW w:w="6096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tabs>
                <w:tab w:val="left" w:pos="779"/>
              </w:tabs>
              <w:spacing w:line="213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príspevok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novonarodeným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deťom</w:t>
            </w:r>
          </w:p>
        </w:tc>
        <w:tc>
          <w:tcPr>
            <w:tcW w:w="2268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3 900,00€</w:t>
            </w:r>
          </w:p>
        </w:tc>
        <w:tc>
          <w:tcPr>
            <w:tcW w:w="1934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400,00€</w:t>
            </w:r>
          </w:p>
        </w:tc>
      </w:tr>
      <w:tr w:rsidR="00D33C3F" w:rsidTr="008C1F15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216 815,71€</w:t>
            </w:r>
          </w:p>
        </w:tc>
        <w:tc>
          <w:tcPr>
            <w:tcW w:w="1934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184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901,63€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tabs>
                <w:tab w:val="left" w:pos="779"/>
              </w:tabs>
              <w:spacing w:line="209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odvoz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odpadu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39 119,09€</w:t>
            </w:r>
          </w:p>
        </w:tc>
        <w:tc>
          <w:tcPr>
            <w:tcW w:w="1934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851,48€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tabs>
                <w:tab w:val="left" w:pos="779"/>
              </w:tabs>
              <w:spacing w:line="209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opatrovateľská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služba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70 861,00€</w:t>
            </w:r>
          </w:p>
        </w:tc>
        <w:tc>
          <w:tcPr>
            <w:tcW w:w="1934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368,40€</w:t>
            </w:r>
          </w:p>
        </w:tc>
      </w:tr>
      <w:tr w:rsidR="00D33C3F" w:rsidTr="008C1F15">
        <w:trPr>
          <w:trHeight w:val="232"/>
        </w:trPr>
        <w:tc>
          <w:tcPr>
            <w:tcW w:w="6096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tabs>
                <w:tab w:val="left" w:pos="779"/>
              </w:tabs>
              <w:spacing w:line="213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denný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stacionár</w:t>
            </w:r>
          </w:p>
        </w:tc>
        <w:tc>
          <w:tcPr>
            <w:tcW w:w="2268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9 782,00€</w:t>
            </w:r>
          </w:p>
        </w:tc>
        <w:tc>
          <w:tcPr>
            <w:tcW w:w="1934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255,50€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311 217,25€</w:t>
            </w:r>
          </w:p>
        </w:tc>
        <w:tc>
          <w:tcPr>
            <w:tcW w:w="1934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324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131,93€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</w:tcPr>
          <w:p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213 354,14€</w:t>
            </w:r>
          </w:p>
        </w:tc>
        <w:tc>
          <w:tcPr>
            <w:tcW w:w="1934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206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858,70€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</w:tcPr>
          <w:p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72 935,86€</w:t>
            </w:r>
          </w:p>
        </w:tc>
        <w:tc>
          <w:tcPr>
            <w:tcW w:w="1934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834,76€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</w:tcPr>
          <w:p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13 554,42€</w:t>
            </w:r>
          </w:p>
        </w:tc>
        <w:tc>
          <w:tcPr>
            <w:tcW w:w="1934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375,15€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</w:tcPr>
          <w:p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11 372,83€</w:t>
            </w:r>
          </w:p>
        </w:tc>
        <w:tc>
          <w:tcPr>
            <w:tcW w:w="1934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063,32€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poplatky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15 029,59€</w:t>
            </w:r>
          </w:p>
        </w:tc>
        <w:tc>
          <w:tcPr>
            <w:tcW w:w="1934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494,90€</w:t>
            </w:r>
          </w:p>
        </w:tc>
      </w:tr>
      <w:tr w:rsidR="00D33C3F" w:rsidTr="008C1F15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538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15 029,59€</w:t>
            </w:r>
          </w:p>
        </w:tc>
        <w:tc>
          <w:tcPr>
            <w:tcW w:w="1934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494,90€</w:t>
            </w:r>
          </w:p>
        </w:tc>
      </w:tr>
      <w:tr w:rsidR="00D33C3F" w:rsidTr="008C1F15">
        <w:trPr>
          <w:trHeight w:val="232"/>
        </w:trPr>
        <w:tc>
          <w:tcPr>
            <w:tcW w:w="6096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tabs>
                <w:tab w:val="left" w:pos="748"/>
              </w:tabs>
              <w:spacing w:line="213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poplatok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uloženie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odpadu</w:t>
            </w:r>
          </w:p>
          <w:p w:rsidR="00D33C3F" w:rsidRDefault="00D33C3F" w:rsidP="008C1F15">
            <w:pPr>
              <w:pStyle w:val="TableParagraph"/>
              <w:tabs>
                <w:tab w:val="left" w:pos="748"/>
              </w:tabs>
              <w:spacing w:line="213" w:lineRule="exact"/>
              <w:ind w:left="801" w:hanging="426"/>
              <w:rPr>
                <w:sz w:val="20"/>
              </w:rPr>
            </w:pPr>
            <w:r>
              <w:rPr>
                <w:sz w:val="20"/>
              </w:rPr>
              <w:t>-      správny poplatok Mestský súd BA – odvolanie proti rozhodnutiu</w:t>
            </w:r>
          </w:p>
        </w:tc>
        <w:tc>
          <w:tcPr>
            <w:tcW w:w="2268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2 855,21€</w:t>
            </w:r>
          </w:p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12 026,00€</w:t>
            </w:r>
          </w:p>
        </w:tc>
        <w:tc>
          <w:tcPr>
            <w:tcW w:w="1934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193,13€</w:t>
            </w:r>
          </w:p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148 507,65€</w:t>
            </w:r>
          </w:p>
        </w:tc>
        <w:tc>
          <w:tcPr>
            <w:tcW w:w="1934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159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826,40€</w:t>
            </w:r>
          </w:p>
        </w:tc>
      </w:tr>
      <w:tr w:rsidR="00D33C3F" w:rsidTr="008C1F15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551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DNM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DHM 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138  159,21€</w:t>
            </w:r>
          </w:p>
        </w:tc>
        <w:tc>
          <w:tcPr>
            <w:tcW w:w="1934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400,51€</w:t>
            </w:r>
          </w:p>
        </w:tc>
      </w:tr>
      <w:tr w:rsidR="00D33C3F" w:rsidTr="008C1F15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odpisy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vlastných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81 945,26€</w:t>
            </w:r>
          </w:p>
        </w:tc>
        <w:tc>
          <w:tcPr>
            <w:tcW w:w="1934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348,71€</w:t>
            </w:r>
          </w:p>
        </w:tc>
      </w:tr>
      <w:tr w:rsidR="00D33C3F" w:rsidTr="008C1F15">
        <w:trPr>
          <w:trHeight w:val="230"/>
        </w:trPr>
        <w:tc>
          <w:tcPr>
            <w:tcW w:w="6096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odpisy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cudzích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</w:tc>
        <w:tc>
          <w:tcPr>
            <w:tcW w:w="2268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56 213,95€</w:t>
            </w:r>
          </w:p>
        </w:tc>
        <w:tc>
          <w:tcPr>
            <w:tcW w:w="1934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051,80€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left="71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1 700,00€</w:t>
            </w:r>
          </w:p>
        </w:tc>
        <w:tc>
          <w:tcPr>
            <w:tcW w:w="1934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786,59€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rezerva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audit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1 200,00€</w:t>
            </w:r>
          </w:p>
        </w:tc>
        <w:tc>
          <w:tcPr>
            <w:tcW w:w="1934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100,00€</w:t>
            </w:r>
          </w:p>
        </w:tc>
      </w:tr>
      <w:tr w:rsidR="00D33C3F" w:rsidTr="008C1F15">
        <w:trPr>
          <w:trHeight w:val="232"/>
        </w:trPr>
        <w:tc>
          <w:tcPr>
            <w:tcW w:w="6096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tabs>
                <w:tab w:val="left" w:pos="748"/>
              </w:tabs>
              <w:spacing w:line="213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rezerva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nevyfakturované dodávky</w:t>
            </w:r>
          </w:p>
        </w:tc>
        <w:tc>
          <w:tcPr>
            <w:tcW w:w="2268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500,00€</w:t>
            </w:r>
          </w:p>
        </w:tc>
        <w:tc>
          <w:tcPr>
            <w:tcW w:w="1934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  <w:tr w:rsidR="00D33C3F" w:rsidTr="008C1F15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8 648,44€</w:t>
            </w:r>
          </w:p>
        </w:tc>
        <w:tc>
          <w:tcPr>
            <w:tcW w:w="1934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639,30€</w:t>
            </w:r>
          </w:p>
        </w:tc>
      </w:tr>
      <w:tr w:rsidR="00D33C3F" w:rsidTr="008C1F15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tabs>
                <w:tab w:val="left" w:pos="779"/>
              </w:tabs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132,97€</w:t>
            </w:r>
          </w:p>
        </w:tc>
        <w:tc>
          <w:tcPr>
            <w:tcW w:w="1934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18,67€</w:t>
            </w:r>
          </w:p>
        </w:tc>
      </w:tr>
      <w:tr w:rsidR="00D33C3F" w:rsidTr="008C1F15">
        <w:trPr>
          <w:trHeight w:val="232"/>
        </w:trPr>
        <w:tc>
          <w:tcPr>
            <w:tcW w:w="6096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tabs>
                <w:tab w:val="left" w:pos="779"/>
              </w:tabs>
              <w:spacing w:line="213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nedokončeným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investíciám</w:t>
            </w:r>
          </w:p>
        </w:tc>
        <w:tc>
          <w:tcPr>
            <w:tcW w:w="2268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8 435,00€</w:t>
            </w:r>
          </w:p>
        </w:tc>
        <w:tc>
          <w:tcPr>
            <w:tcW w:w="1934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573,14€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6 028,14€</w:t>
            </w:r>
          </w:p>
        </w:tc>
        <w:tc>
          <w:tcPr>
            <w:tcW w:w="1934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841,23€</w:t>
            </w:r>
          </w:p>
        </w:tc>
      </w:tr>
      <w:tr w:rsidR="00D33C3F" w:rsidTr="008C1F15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562 - Úroky</w:t>
            </w:r>
          </w:p>
          <w:p w:rsidR="00D33C3F" w:rsidRDefault="00D33C3F" w:rsidP="008C1F1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5 166,94€</w:t>
            </w:r>
          </w:p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861,20€</w:t>
            </w:r>
          </w:p>
        </w:tc>
        <w:tc>
          <w:tcPr>
            <w:tcW w:w="1934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874,57€</w:t>
            </w:r>
          </w:p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966,66€</w:t>
            </w:r>
          </w:p>
        </w:tc>
      </w:tr>
      <w:tr w:rsidR="00D33C3F" w:rsidTr="008C1F15">
        <w:trPr>
          <w:trHeight w:val="232"/>
        </w:trPr>
        <w:tc>
          <w:tcPr>
            <w:tcW w:w="6096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tabs>
                <w:tab w:val="left" w:pos="779"/>
              </w:tabs>
              <w:spacing w:line="213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poistné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  <w:p w:rsidR="00D33C3F" w:rsidRDefault="00D33C3F" w:rsidP="008C1F15">
            <w:pPr>
              <w:pStyle w:val="TableParagraph"/>
              <w:tabs>
                <w:tab w:val="left" w:pos="779"/>
              </w:tabs>
              <w:spacing w:line="213" w:lineRule="exact"/>
              <w:ind w:left="431"/>
              <w:rPr>
                <w:sz w:val="20"/>
              </w:rPr>
            </w:pPr>
            <w:r>
              <w:rPr>
                <w:sz w:val="20"/>
              </w:rPr>
              <w:t>-      poplatky banke</w:t>
            </w:r>
          </w:p>
        </w:tc>
        <w:tc>
          <w:tcPr>
            <w:tcW w:w="2268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543,70€</w:t>
            </w:r>
          </w:p>
        </w:tc>
        <w:tc>
          <w:tcPr>
            <w:tcW w:w="1934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892,57€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508 851,42€</w:t>
            </w:r>
          </w:p>
        </w:tc>
        <w:tc>
          <w:tcPr>
            <w:tcW w:w="1934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475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107,74€</w:t>
            </w:r>
          </w:p>
        </w:tc>
      </w:tr>
      <w:tr w:rsidR="00D33C3F" w:rsidTr="008C1F15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584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 VÚC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 RO,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zriadených</w:t>
            </w:r>
          </w:p>
        </w:tc>
        <w:tc>
          <w:tcPr>
            <w:tcW w:w="2268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458 857,99€</w:t>
            </w:r>
          </w:p>
        </w:tc>
        <w:tc>
          <w:tcPr>
            <w:tcW w:w="1934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434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211,26€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left="71"/>
              <w:rPr>
                <w:sz w:val="20"/>
              </w:rPr>
            </w:pPr>
            <w:r>
              <w:rPr>
                <w:sz w:val="20"/>
              </w:rPr>
              <w:t>obcou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alebo 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34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33C3F" w:rsidTr="008C1F15">
        <w:trPr>
          <w:trHeight w:val="231"/>
        </w:trPr>
        <w:tc>
          <w:tcPr>
            <w:tcW w:w="6096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tabs>
                <w:tab w:val="left" w:pos="779"/>
              </w:tabs>
              <w:spacing w:line="211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ZŠ 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MŠ Lisková</w:t>
            </w:r>
          </w:p>
        </w:tc>
        <w:tc>
          <w:tcPr>
            <w:tcW w:w="2268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1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456 118,99€</w:t>
            </w:r>
          </w:p>
        </w:tc>
        <w:tc>
          <w:tcPr>
            <w:tcW w:w="1934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1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431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472,26€</w:t>
            </w:r>
          </w:p>
        </w:tc>
      </w:tr>
      <w:tr w:rsidR="00D33C3F" w:rsidTr="008C1F15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586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</w:p>
        </w:tc>
        <w:tc>
          <w:tcPr>
            <w:tcW w:w="2268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49 993,43€</w:t>
            </w:r>
          </w:p>
        </w:tc>
        <w:tc>
          <w:tcPr>
            <w:tcW w:w="1934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896,48€</w:t>
            </w:r>
          </w:p>
        </w:tc>
      </w:tr>
      <w:tr w:rsidR="00D33C3F" w:rsidTr="008C1F15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34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33C3F" w:rsidTr="008C1F15">
        <w:trPr>
          <w:trHeight w:val="232"/>
        </w:trPr>
        <w:tc>
          <w:tcPr>
            <w:tcW w:w="6096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tabs>
                <w:tab w:val="left" w:pos="779"/>
              </w:tabs>
              <w:spacing w:line="213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</w:p>
        </w:tc>
        <w:tc>
          <w:tcPr>
            <w:tcW w:w="2268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49 993,43€</w:t>
            </w:r>
          </w:p>
        </w:tc>
        <w:tc>
          <w:tcPr>
            <w:tcW w:w="1934" w:type="dxa"/>
            <w:tcBorders>
              <w:top w:val="nil"/>
            </w:tcBorders>
          </w:tcPr>
          <w:p w:rsidR="00D33C3F" w:rsidRDefault="00D33C3F" w:rsidP="008C1F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896,48€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shd w:val="clear" w:color="auto" w:fill="F2F2F2"/>
          </w:tcPr>
          <w:p w:rsidR="00D33C3F" w:rsidRDefault="00D33C3F" w:rsidP="008C1F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20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036,59€</w:t>
            </w:r>
          </w:p>
        </w:tc>
        <w:tc>
          <w:tcPr>
            <w:tcW w:w="1934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20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036,59€</w:t>
            </w:r>
          </w:p>
        </w:tc>
      </w:tr>
      <w:tr w:rsidR="00D33C3F" w:rsidTr="008C1F15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 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14 409,57€</w:t>
            </w:r>
          </w:p>
        </w:tc>
        <w:tc>
          <w:tcPr>
            <w:tcW w:w="1934" w:type="dxa"/>
            <w:tcBorders>
              <w:bottom w:val="nil"/>
            </w:tcBorders>
          </w:tcPr>
          <w:p w:rsidR="00D33C3F" w:rsidRDefault="00D33C3F" w:rsidP="008C1F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454,06€</w:t>
            </w:r>
          </w:p>
        </w:tc>
      </w:tr>
      <w:tr w:rsidR="00D33C3F" w:rsidTr="008C1F15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odmeny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poslancom,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členom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komisií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OZ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1934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025,00€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členské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príspevky</w:t>
            </w:r>
          </w:p>
          <w:p w:rsidR="00D33C3F" w:rsidRDefault="00D33C3F" w:rsidP="008C1F15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      poistenie nehnuteľnosti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5 591,03€</w:t>
            </w:r>
          </w:p>
          <w:p w:rsidR="00D33C3F" w:rsidRDefault="00D33C3F" w:rsidP="008C1F1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4 256,42€</w:t>
            </w:r>
          </w:p>
        </w:tc>
        <w:tc>
          <w:tcPr>
            <w:tcW w:w="1934" w:type="dxa"/>
            <w:tcBorders>
              <w:top w:val="nil"/>
              <w:bottom w:val="nil"/>
            </w:tcBorders>
          </w:tcPr>
          <w:p w:rsidR="00D33C3F" w:rsidRDefault="00D33C3F" w:rsidP="008C1F1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353,75€</w:t>
            </w:r>
          </w:p>
          <w:p w:rsidR="00D33C3F" w:rsidRDefault="00D33C3F" w:rsidP="008C1F1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  <w:tr w:rsidR="00D33C3F" w:rsidTr="008C1F15">
        <w:trPr>
          <w:trHeight w:val="229"/>
        </w:trPr>
        <w:tc>
          <w:tcPr>
            <w:tcW w:w="6096" w:type="dxa"/>
          </w:tcPr>
          <w:p w:rsidR="00D33C3F" w:rsidRDefault="00D33C3F" w:rsidP="008C1F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i)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68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0€</w:t>
            </w:r>
          </w:p>
        </w:tc>
        <w:tc>
          <w:tcPr>
            <w:tcW w:w="1934" w:type="dxa"/>
          </w:tcPr>
          <w:p w:rsidR="00D33C3F" w:rsidRDefault="00D33C3F" w:rsidP="008C1F1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0€</w:t>
            </w:r>
          </w:p>
        </w:tc>
      </w:tr>
    </w:tbl>
    <w:p w:rsidR="00D33C3F" w:rsidRDefault="00D33C3F" w:rsidP="00D33C3F">
      <w:pPr>
        <w:pStyle w:val="Zkladntext"/>
        <w:ind w:left="192" w:right="194"/>
        <w:jc w:val="both"/>
      </w:pPr>
    </w:p>
    <w:p w:rsidR="00D33C3F" w:rsidRDefault="00D33C3F" w:rsidP="00D33C3F">
      <w:pPr>
        <w:pStyle w:val="Zkladntext"/>
        <w:ind w:left="192" w:right="450"/>
        <w:jc w:val="both"/>
      </w:pPr>
    </w:p>
    <w:p w:rsidR="00D33C3F" w:rsidRPr="00F53D94" w:rsidRDefault="00D33C3F" w:rsidP="00D33C3F">
      <w:pPr>
        <w:pStyle w:val="Zkladntext"/>
        <w:ind w:left="192" w:right="450"/>
        <w:jc w:val="both"/>
        <w:rPr>
          <w:spacing w:val="-57"/>
        </w:rPr>
      </w:pPr>
      <w:r>
        <w:t>Celková</w:t>
      </w:r>
      <w:r>
        <w:rPr>
          <w:spacing w:val="49"/>
        </w:rPr>
        <w:t xml:space="preserve"> </w:t>
      </w:r>
      <w:r>
        <w:t>výška</w:t>
      </w:r>
      <w:r>
        <w:rPr>
          <w:spacing w:val="50"/>
        </w:rPr>
        <w:t xml:space="preserve"> </w:t>
      </w:r>
      <w:r>
        <w:t>nákladov</w:t>
      </w:r>
      <w:r>
        <w:rPr>
          <w:spacing w:val="5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31.12.2023</w:t>
      </w:r>
      <w:r>
        <w:rPr>
          <w:spacing w:val="51"/>
        </w:rPr>
        <w:t xml:space="preserve"> </w:t>
      </w:r>
      <w:r>
        <w:t>bola</w:t>
      </w:r>
      <w:r>
        <w:rPr>
          <w:spacing w:val="50"/>
        </w:rPr>
        <w:t xml:space="preserve"> </w:t>
      </w:r>
      <w:r>
        <w:t>vykázaná</w:t>
      </w:r>
      <w:r>
        <w:rPr>
          <w:spacing w:val="50"/>
        </w:rPr>
        <w:t xml:space="preserve"> </w:t>
      </w:r>
      <w:r>
        <w:t>vo</w:t>
      </w:r>
      <w:r>
        <w:rPr>
          <w:spacing w:val="51"/>
        </w:rPr>
        <w:t xml:space="preserve"> </w:t>
      </w:r>
      <w:r>
        <w:t>výške</w:t>
      </w:r>
      <w:r>
        <w:rPr>
          <w:spacing w:val="49"/>
        </w:rPr>
        <w:t xml:space="preserve"> </w:t>
      </w:r>
      <w:r>
        <w:t>1 331 717,30€,</w:t>
      </w:r>
      <w:r>
        <w:rPr>
          <w:spacing w:val="51"/>
        </w:rPr>
        <w:t xml:space="preserve"> </w:t>
      </w:r>
      <w:r>
        <w:t>čo</w:t>
      </w:r>
      <w:r>
        <w:rPr>
          <w:spacing w:val="51"/>
        </w:rPr>
        <w:t xml:space="preserve"> </w:t>
      </w:r>
      <w:r>
        <w:t>predstavuje</w:t>
      </w:r>
      <w:r>
        <w:rPr>
          <w:spacing w:val="53"/>
        </w:rPr>
        <w:t xml:space="preserve"> </w:t>
      </w:r>
      <w:r>
        <w:t xml:space="preserve">nárast </w:t>
      </w:r>
      <w:r>
        <w:rPr>
          <w:spacing w:val="-57"/>
        </w:rPr>
        <w:t xml:space="preserve">           </w:t>
      </w:r>
      <w:r>
        <w:t>nákladov</w:t>
      </w:r>
      <w:r>
        <w:rPr>
          <w:spacing w:val="-1"/>
        </w:rPr>
        <w:t xml:space="preserve"> </w:t>
      </w:r>
      <w:r>
        <w:t>oproti roku</w:t>
      </w:r>
      <w:r>
        <w:rPr>
          <w:spacing w:val="-1"/>
        </w:rPr>
        <w:t xml:space="preserve"> </w:t>
      </w:r>
      <w:r>
        <w:t>2022, keď</w:t>
      </w:r>
      <w:r>
        <w:rPr>
          <w:spacing w:val="-1"/>
        </w:rPr>
        <w:t xml:space="preserve"> </w:t>
      </w:r>
      <w:r>
        <w:t>bola</w:t>
      </w:r>
      <w:r>
        <w:rPr>
          <w:spacing w:val="-1"/>
        </w:rPr>
        <w:t xml:space="preserve"> </w:t>
      </w:r>
      <w:r>
        <w:t>celková</w:t>
      </w:r>
      <w:r>
        <w:rPr>
          <w:spacing w:val="-2"/>
        </w:rPr>
        <w:t xml:space="preserve"> </w:t>
      </w:r>
      <w:r>
        <w:t>výška</w:t>
      </w:r>
      <w:r>
        <w:rPr>
          <w:spacing w:val="-1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vykázaná</w:t>
      </w:r>
      <w:r>
        <w:rPr>
          <w:spacing w:val="-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výške</w:t>
      </w:r>
      <w:r>
        <w:rPr>
          <w:spacing w:val="-1"/>
        </w:rPr>
        <w:t xml:space="preserve"> </w:t>
      </w:r>
      <w:r>
        <w:t>1</w:t>
      </w:r>
      <w:r>
        <w:rPr>
          <w:spacing w:val="-1"/>
        </w:rPr>
        <w:t> </w:t>
      </w:r>
      <w:r>
        <w:t>324 154,91€.</w:t>
      </w:r>
    </w:p>
    <w:p w:rsidR="00D33C3F" w:rsidRDefault="00D33C3F" w:rsidP="00D33C3F">
      <w:pPr>
        <w:pStyle w:val="Zkladntext"/>
        <w:ind w:left="192" w:right="450"/>
        <w:jc w:val="both"/>
      </w:pPr>
      <w:r>
        <w:t>Nárast nákladov bol spôsobený tým, že v roku 2023 boli vyššie náklady na energie,  na služby – opatrovateľská služba, bol zaúčtovaný správny poplatok vo výške 12 026 EUR z titulu odvolania sa na súde a narástol aj bežný transfer pre</w:t>
      </w:r>
      <w:r>
        <w:rPr>
          <w:spacing w:val="-57"/>
        </w:rPr>
        <w:t xml:space="preserve"> </w:t>
      </w:r>
      <w:r>
        <w:t>ZŠ s MŠ</w:t>
      </w:r>
      <w:r>
        <w:rPr>
          <w:spacing w:val="3"/>
        </w:rPr>
        <w:t xml:space="preserve"> </w:t>
      </w:r>
      <w:r>
        <w:t>Lisková.</w:t>
      </w:r>
      <w:r>
        <w:rPr>
          <w:spacing w:val="1"/>
        </w:rPr>
        <w:t xml:space="preserve"> </w:t>
      </w:r>
      <w:r>
        <w:t>Najväčší podiel na</w:t>
      </w:r>
      <w:r>
        <w:rPr>
          <w:spacing w:val="-2"/>
        </w:rPr>
        <w:t xml:space="preserve"> </w:t>
      </w:r>
      <w:r>
        <w:t xml:space="preserve">nákladoch tvorili náklady: </w:t>
      </w:r>
    </w:p>
    <w:p w:rsidR="00D33C3F" w:rsidRPr="00B869AB" w:rsidRDefault="00D33C3F" w:rsidP="00D33C3F">
      <w:pPr>
        <w:pStyle w:val="Odsekzoznamu"/>
        <w:numPr>
          <w:ilvl w:val="1"/>
          <w:numId w:val="3"/>
        </w:numPr>
        <w:tabs>
          <w:tab w:val="left" w:pos="759"/>
          <w:tab w:val="left" w:pos="760"/>
        </w:tabs>
        <w:ind w:left="759" w:hanging="285"/>
        <w:rPr>
          <w:sz w:val="24"/>
        </w:rPr>
      </w:pPr>
      <w:r w:rsidRPr="00B869AB">
        <w:rPr>
          <w:sz w:val="24"/>
        </w:rPr>
        <w:t>náklady</w:t>
      </w:r>
      <w:r w:rsidRPr="00B869AB">
        <w:rPr>
          <w:spacing w:val="-6"/>
          <w:sz w:val="24"/>
        </w:rPr>
        <w:t xml:space="preserve"> </w:t>
      </w:r>
      <w:r w:rsidRPr="00B869AB">
        <w:rPr>
          <w:sz w:val="24"/>
        </w:rPr>
        <w:t>za</w:t>
      </w:r>
      <w:r w:rsidRPr="00B869AB">
        <w:rPr>
          <w:spacing w:val="-1"/>
          <w:sz w:val="24"/>
        </w:rPr>
        <w:t xml:space="preserve"> </w:t>
      </w:r>
      <w:r w:rsidRPr="00B869AB">
        <w:rPr>
          <w:sz w:val="24"/>
        </w:rPr>
        <w:t>energie</w:t>
      </w:r>
      <w:r w:rsidRPr="00B869AB">
        <w:rPr>
          <w:spacing w:val="-2"/>
          <w:sz w:val="24"/>
        </w:rPr>
        <w:t xml:space="preserve"> </w:t>
      </w:r>
      <w:r w:rsidRPr="00B869AB">
        <w:rPr>
          <w:sz w:val="24"/>
        </w:rPr>
        <w:t>vo výške</w:t>
      </w:r>
      <w:r w:rsidRPr="00B869AB">
        <w:rPr>
          <w:spacing w:val="-2"/>
          <w:sz w:val="24"/>
        </w:rPr>
        <w:t xml:space="preserve"> </w:t>
      </w:r>
      <w:r w:rsidRPr="00B869AB">
        <w:rPr>
          <w:sz w:val="24"/>
          <w:szCs w:val="24"/>
        </w:rPr>
        <w:t>72 728,82</w:t>
      </w:r>
      <w:r w:rsidRPr="00B869AB">
        <w:rPr>
          <w:sz w:val="24"/>
        </w:rPr>
        <w:t>€,</w:t>
      </w:r>
      <w:r w:rsidRPr="00B869AB">
        <w:rPr>
          <w:spacing w:val="-1"/>
          <w:sz w:val="24"/>
        </w:rPr>
        <w:t xml:space="preserve"> </w:t>
      </w:r>
    </w:p>
    <w:p w:rsidR="00D33C3F" w:rsidRPr="00916ADA" w:rsidRDefault="00D33C3F" w:rsidP="00D33C3F">
      <w:pPr>
        <w:pStyle w:val="Odsekzoznamu"/>
        <w:numPr>
          <w:ilvl w:val="1"/>
          <w:numId w:val="3"/>
        </w:numPr>
        <w:tabs>
          <w:tab w:val="left" w:pos="759"/>
          <w:tab w:val="left" w:pos="760"/>
        </w:tabs>
        <w:ind w:left="760" w:hanging="285"/>
        <w:rPr>
          <w:sz w:val="24"/>
          <w:szCs w:val="24"/>
        </w:rPr>
      </w:pPr>
      <w:r>
        <w:rPr>
          <w:spacing w:val="-1"/>
          <w:sz w:val="24"/>
        </w:rPr>
        <w:t xml:space="preserve">náklady na služby vo výške </w:t>
      </w:r>
      <w:r w:rsidRPr="00916ADA">
        <w:rPr>
          <w:sz w:val="24"/>
          <w:szCs w:val="24"/>
        </w:rPr>
        <w:t>216 815,71€</w:t>
      </w:r>
      <w:r>
        <w:rPr>
          <w:sz w:val="24"/>
          <w:szCs w:val="24"/>
        </w:rPr>
        <w:t xml:space="preserve"> (v tom hlavne opatrovateľská služba vo výške 70 861 EUR, odvoz odpadu vo výške 39 119,09 EUR, príspevok na denný stacionár vo výške 9 782 EUR)</w:t>
      </w:r>
    </w:p>
    <w:p w:rsidR="00D33C3F" w:rsidRDefault="00D33C3F" w:rsidP="00D33C3F">
      <w:pPr>
        <w:pStyle w:val="Odsekzoznamu"/>
        <w:numPr>
          <w:ilvl w:val="1"/>
          <w:numId w:val="3"/>
        </w:numPr>
        <w:tabs>
          <w:tab w:val="left" w:pos="759"/>
          <w:tab w:val="left" w:pos="760"/>
        </w:tabs>
        <w:ind w:left="760" w:hanging="285"/>
        <w:rPr>
          <w:sz w:val="24"/>
        </w:rPr>
      </w:pPr>
      <w:r w:rsidRPr="00B869AB">
        <w:rPr>
          <w:sz w:val="24"/>
        </w:rPr>
        <w:t>mzdov</w:t>
      </w:r>
      <w:r w:rsidRPr="00B869AB">
        <w:rPr>
          <w:spacing w:val="-1"/>
          <w:sz w:val="24"/>
        </w:rPr>
        <w:t xml:space="preserve">é </w:t>
      </w:r>
      <w:r w:rsidRPr="00B869AB">
        <w:rPr>
          <w:sz w:val="24"/>
        </w:rPr>
        <w:t>náklad</w:t>
      </w:r>
      <w:r w:rsidRPr="00B869AB">
        <w:rPr>
          <w:spacing w:val="-6"/>
          <w:sz w:val="24"/>
        </w:rPr>
        <w:t xml:space="preserve">y </w:t>
      </w:r>
      <w:r w:rsidRPr="00B869AB">
        <w:rPr>
          <w:sz w:val="24"/>
        </w:rPr>
        <w:t>vo výšk</w:t>
      </w:r>
      <w:r w:rsidRPr="00B869AB">
        <w:rPr>
          <w:spacing w:val="-1"/>
          <w:sz w:val="24"/>
        </w:rPr>
        <w:t xml:space="preserve">e </w:t>
      </w:r>
      <w:r w:rsidRPr="00916ADA">
        <w:rPr>
          <w:sz w:val="24"/>
          <w:szCs w:val="24"/>
        </w:rPr>
        <w:t>213 354,14€</w:t>
      </w:r>
      <w:r w:rsidRPr="00F53D94">
        <w:rPr>
          <w:sz w:val="24"/>
        </w:rPr>
        <w:t xml:space="preserve"> </w:t>
      </w:r>
    </w:p>
    <w:p w:rsidR="00D33C3F" w:rsidRDefault="00D33C3F" w:rsidP="00D33C3F">
      <w:pPr>
        <w:pStyle w:val="Odsekzoznamu"/>
        <w:numPr>
          <w:ilvl w:val="1"/>
          <w:numId w:val="3"/>
        </w:numPr>
        <w:tabs>
          <w:tab w:val="left" w:pos="759"/>
          <w:tab w:val="left" w:pos="760"/>
        </w:tabs>
        <w:ind w:left="760" w:hanging="285"/>
        <w:rPr>
          <w:sz w:val="24"/>
        </w:rPr>
      </w:pPr>
      <w:r>
        <w:rPr>
          <w:sz w:val="24"/>
        </w:rPr>
        <w:t>sociálne</w:t>
      </w:r>
      <w:r>
        <w:rPr>
          <w:spacing w:val="-2"/>
          <w:sz w:val="24"/>
        </w:rPr>
        <w:t xml:space="preserve"> </w:t>
      </w:r>
      <w:r>
        <w:rPr>
          <w:sz w:val="24"/>
        </w:rPr>
        <w:t>náklady</w:t>
      </w:r>
      <w:r>
        <w:rPr>
          <w:spacing w:val="-5"/>
          <w:sz w:val="24"/>
        </w:rPr>
        <w:t xml:space="preserve"> </w:t>
      </w:r>
      <w:r>
        <w:rPr>
          <w:sz w:val="24"/>
        </w:rPr>
        <w:t>vo výške</w:t>
      </w:r>
      <w:r>
        <w:rPr>
          <w:spacing w:val="-1"/>
          <w:sz w:val="24"/>
        </w:rPr>
        <w:t xml:space="preserve"> </w:t>
      </w:r>
      <w:r>
        <w:rPr>
          <w:sz w:val="24"/>
        </w:rPr>
        <w:t>97 863,11€</w:t>
      </w:r>
    </w:p>
    <w:p w:rsidR="00D33C3F" w:rsidRDefault="00D33C3F" w:rsidP="00D33C3F">
      <w:pPr>
        <w:pStyle w:val="Odsekzoznamu"/>
        <w:numPr>
          <w:ilvl w:val="1"/>
          <w:numId w:val="3"/>
        </w:numPr>
        <w:tabs>
          <w:tab w:val="left" w:pos="759"/>
          <w:tab w:val="left" w:pos="760"/>
        </w:tabs>
        <w:ind w:left="760"/>
        <w:rPr>
          <w:sz w:val="24"/>
        </w:rPr>
      </w:pPr>
      <w:r>
        <w:rPr>
          <w:sz w:val="24"/>
        </w:rPr>
        <w:t>odpisy</w:t>
      </w:r>
      <w:r>
        <w:rPr>
          <w:spacing w:val="-5"/>
          <w:sz w:val="24"/>
        </w:rPr>
        <w:t xml:space="preserve"> </w:t>
      </w:r>
      <w:r>
        <w:rPr>
          <w:sz w:val="24"/>
        </w:rPr>
        <w:t>vo výške</w:t>
      </w:r>
      <w:r>
        <w:rPr>
          <w:spacing w:val="-1"/>
          <w:sz w:val="24"/>
        </w:rPr>
        <w:t xml:space="preserve"> </w:t>
      </w:r>
      <w:r>
        <w:rPr>
          <w:sz w:val="24"/>
          <w:szCs w:val="24"/>
        </w:rPr>
        <w:t xml:space="preserve">138 </w:t>
      </w:r>
      <w:r w:rsidRPr="00916ADA">
        <w:rPr>
          <w:sz w:val="24"/>
          <w:szCs w:val="24"/>
        </w:rPr>
        <w:t>159,21€</w:t>
      </w:r>
    </w:p>
    <w:p w:rsidR="00D33C3F" w:rsidRDefault="00D33C3F" w:rsidP="00D33C3F">
      <w:pPr>
        <w:pStyle w:val="Odsekzoznamu"/>
        <w:numPr>
          <w:ilvl w:val="1"/>
          <w:numId w:val="3"/>
        </w:numPr>
        <w:tabs>
          <w:tab w:val="left" w:pos="759"/>
          <w:tab w:val="left" w:pos="760"/>
        </w:tabs>
        <w:ind w:left="760"/>
        <w:rPr>
          <w:sz w:val="24"/>
        </w:rPr>
      </w:pPr>
      <w:r>
        <w:rPr>
          <w:sz w:val="24"/>
        </w:rPr>
        <w:t>náklady</w:t>
      </w:r>
      <w:r>
        <w:rPr>
          <w:spacing w:val="-6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transfery</w:t>
      </w:r>
      <w:r>
        <w:rPr>
          <w:spacing w:val="-5"/>
          <w:sz w:val="24"/>
        </w:rPr>
        <w:t xml:space="preserve"> </w:t>
      </w:r>
      <w:r>
        <w:rPr>
          <w:sz w:val="24"/>
        </w:rPr>
        <w:t>RO</w:t>
      </w:r>
      <w:r>
        <w:rPr>
          <w:spacing w:val="1"/>
          <w:sz w:val="24"/>
        </w:rPr>
        <w:t xml:space="preserve"> </w:t>
      </w:r>
      <w:r>
        <w:rPr>
          <w:sz w:val="24"/>
        </w:rPr>
        <w:t>vo výške</w:t>
      </w:r>
      <w:r>
        <w:rPr>
          <w:spacing w:val="-1"/>
          <w:sz w:val="24"/>
        </w:rPr>
        <w:t xml:space="preserve"> </w:t>
      </w:r>
      <w:r w:rsidRPr="00916ADA">
        <w:rPr>
          <w:sz w:val="24"/>
          <w:szCs w:val="24"/>
        </w:rPr>
        <w:t>458 857,99€</w:t>
      </w:r>
      <w:r>
        <w:rPr>
          <w:spacing w:val="1"/>
          <w:sz w:val="24"/>
        </w:rPr>
        <w:t xml:space="preserve"> </w:t>
      </w:r>
      <w:r>
        <w:rPr>
          <w:sz w:val="24"/>
        </w:rPr>
        <w:t>(účet 584)</w:t>
      </w:r>
    </w:p>
    <w:p w:rsidR="00D33C3F" w:rsidRDefault="00D33C3F" w:rsidP="00D33C3F">
      <w:pPr>
        <w:pStyle w:val="Odsekzoznamu"/>
        <w:numPr>
          <w:ilvl w:val="1"/>
          <w:numId w:val="3"/>
        </w:numPr>
        <w:tabs>
          <w:tab w:val="left" w:pos="759"/>
          <w:tab w:val="left" w:pos="760"/>
        </w:tabs>
        <w:ind w:left="760" w:hanging="285"/>
        <w:rPr>
          <w:sz w:val="24"/>
        </w:rPr>
      </w:pPr>
      <w:r>
        <w:rPr>
          <w:sz w:val="24"/>
        </w:rPr>
        <w:t>náklady</w:t>
      </w:r>
      <w:r>
        <w:rPr>
          <w:spacing w:val="-6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transfery</w:t>
      </w:r>
      <w:r>
        <w:rPr>
          <w:spacing w:val="-5"/>
          <w:sz w:val="24"/>
        </w:rPr>
        <w:t xml:space="preserve"> </w:t>
      </w:r>
      <w:r>
        <w:rPr>
          <w:sz w:val="24"/>
        </w:rPr>
        <w:t>subjektom mimo verejnej správy</w:t>
      </w:r>
      <w:r>
        <w:rPr>
          <w:spacing w:val="-5"/>
          <w:sz w:val="24"/>
        </w:rPr>
        <w:t xml:space="preserve"> </w:t>
      </w:r>
      <w:r>
        <w:rPr>
          <w:sz w:val="24"/>
        </w:rPr>
        <w:t>vo výške</w:t>
      </w:r>
      <w:r>
        <w:rPr>
          <w:spacing w:val="59"/>
          <w:sz w:val="24"/>
        </w:rPr>
        <w:t xml:space="preserve"> </w:t>
      </w:r>
      <w:r w:rsidRPr="00916ADA">
        <w:rPr>
          <w:sz w:val="24"/>
          <w:szCs w:val="24"/>
        </w:rPr>
        <w:t>49 993,43€</w:t>
      </w:r>
      <w:r>
        <w:rPr>
          <w:sz w:val="24"/>
        </w:rPr>
        <w:t xml:space="preserve"> (účet 586)</w:t>
      </w:r>
    </w:p>
    <w:p w:rsidR="00D33C3F" w:rsidRDefault="00D33C3F" w:rsidP="00D33C3F">
      <w:pPr>
        <w:pStyle w:val="Zkladntext"/>
        <w:spacing w:before="4"/>
      </w:pPr>
    </w:p>
    <w:p w:rsidR="00D33C3F" w:rsidRDefault="00D33C3F" w:rsidP="00D33C3F">
      <w:pPr>
        <w:pStyle w:val="Nadpis11"/>
        <w:spacing w:before="1"/>
        <w:ind w:left="576" w:right="921"/>
        <w:jc w:val="center"/>
      </w:pPr>
      <w:r>
        <w:t>Čl.</w:t>
      </w:r>
      <w:r>
        <w:rPr>
          <w:spacing w:val="-1"/>
        </w:rPr>
        <w:t xml:space="preserve"> </w:t>
      </w:r>
      <w:r>
        <w:t>VI</w:t>
      </w:r>
    </w:p>
    <w:p w:rsidR="00D33C3F" w:rsidRDefault="00D33C3F" w:rsidP="00D33C3F">
      <w:pPr>
        <w:ind w:left="574" w:right="92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údajoch 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účtoch</w:t>
      </w:r>
    </w:p>
    <w:p w:rsidR="00D33C3F" w:rsidRDefault="00D33C3F" w:rsidP="00D33C3F">
      <w:pPr>
        <w:pStyle w:val="Zkladntext"/>
        <w:spacing w:before="11"/>
        <w:rPr>
          <w:b/>
          <w:sz w:val="23"/>
        </w:rPr>
      </w:pPr>
    </w:p>
    <w:p w:rsidR="00D33C3F" w:rsidRDefault="00D33C3F" w:rsidP="00D33C3F">
      <w:pPr>
        <w:pStyle w:val="Nadpis11"/>
        <w:spacing w:after="4"/>
        <w:ind w:left="192"/>
        <w:jc w:val="both"/>
      </w:pPr>
      <w:r>
        <w:t>1.</w:t>
      </w:r>
      <w:r>
        <w:rPr>
          <w:spacing w:val="41"/>
        </w:rPr>
        <w:t xml:space="preserve"> </w:t>
      </w:r>
      <w:r>
        <w:t>Ďalšie</w:t>
      </w:r>
      <w:r>
        <w:rPr>
          <w:spacing w:val="-2"/>
        </w:rPr>
        <w:t xml:space="preserve"> </w:t>
      </w:r>
      <w:r>
        <w:t>informácie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08"/>
        <w:gridCol w:w="3043"/>
        <w:gridCol w:w="3041"/>
      </w:tblGrid>
      <w:tr w:rsidR="00D33C3F" w:rsidTr="008C1F15">
        <w:trPr>
          <w:trHeight w:val="239"/>
        </w:trPr>
        <w:tc>
          <w:tcPr>
            <w:tcW w:w="4008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07" w:lineRule="exact"/>
              <w:ind w:left="1274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043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07" w:lineRule="exact"/>
              <w:ind w:left="1166" w:right="115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  <w:tc>
          <w:tcPr>
            <w:tcW w:w="3041" w:type="dxa"/>
            <w:shd w:val="clear" w:color="auto" w:fill="F2F2F2"/>
          </w:tcPr>
          <w:p w:rsidR="00D33C3F" w:rsidRDefault="00D33C3F" w:rsidP="008C1F15">
            <w:pPr>
              <w:pStyle w:val="TableParagraph"/>
              <w:spacing w:line="207" w:lineRule="exact"/>
              <w:ind w:left="1325" w:right="13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Účet</w:t>
            </w:r>
          </w:p>
        </w:tc>
      </w:tr>
      <w:tr w:rsidR="00D33C3F" w:rsidTr="008C1F15">
        <w:trPr>
          <w:trHeight w:val="277"/>
        </w:trPr>
        <w:tc>
          <w:tcPr>
            <w:tcW w:w="4008" w:type="dxa"/>
          </w:tcPr>
          <w:p w:rsidR="00D33C3F" w:rsidRDefault="00D33C3F" w:rsidP="008C1F15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3043" w:type="dxa"/>
          </w:tcPr>
          <w:p w:rsidR="00D33C3F" w:rsidRDefault="00D33C3F" w:rsidP="008C1F15">
            <w:pPr>
              <w:pStyle w:val="TableParagraph"/>
              <w:spacing w:line="202" w:lineRule="exact"/>
              <w:ind w:right="56"/>
              <w:jc w:val="right"/>
              <w:rPr>
                <w:sz w:val="18"/>
              </w:rPr>
            </w:pPr>
            <w:r>
              <w:rPr>
                <w:sz w:val="18"/>
              </w:rPr>
              <w:t>53 909,09€</w:t>
            </w:r>
          </w:p>
        </w:tc>
        <w:tc>
          <w:tcPr>
            <w:tcW w:w="3041" w:type="dxa"/>
          </w:tcPr>
          <w:p w:rsidR="00D33C3F" w:rsidRDefault="00D33C3F" w:rsidP="008C1F15">
            <w:pPr>
              <w:pStyle w:val="TableParagraph"/>
              <w:spacing w:line="202" w:lineRule="exact"/>
              <w:ind w:right="54"/>
              <w:jc w:val="right"/>
              <w:rPr>
                <w:sz w:val="18"/>
              </w:rPr>
            </w:pPr>
            <w:r>
              <w:rPr>
                <w:sz w:val="18"/>
              </w:rPr>
              <w:t>773</w:t>
            </w:r>
          </w:p>
        </w:tc>
      </w:tr>
    </w:tbl>
    <w:p w:rsidR="00D33C3F" w:rsidRDefault="00D33C3F" w:rsidP="00D33C3F">
      <w:pPr>
        <w:pStyle w:val="Zkladntext"/>
        <w:spacing w:before="8"/>
        <w:rPr>
          <w:b/>
          <w:sz w:val="23"/>
        </w:rPr>
      </w:pPr>
    </w:p>
    <w:p w:rsidR="00D33C3F" w:rsidRDefault="00D33C3F" w:rsidP="00D33C3F">
      <w:pPr>
        <w:ind w:left="575" w:right="922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VII</w:t>
      </w:r>
    </w:p>
    <w:p w:rsidR="00D33C3F" w:rsidRDefault="00D33C3F" w:rsidP="00D33C3F">
      <w:pPr>
        <w:pStyle w:val="Nadpis11"/>
        <w:ind w:left="576" w:right="922"/>
        <w:jc w:val="center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iných aktívach a</w:t>
      </w:r>
      <w:r>
        <w:rPr>
          <w:spacing w:val="-1"/>
        </w:rPr>
        <w:t xml:space="preserve"> </w:t>
      </w:r>
      <w:r>
        <w:t>iných pasívach</w:t>
      </w:r>
    </w:p>
    <w:p w:rsidR="00D33C3F" w:rsidRDefault="00D33C3F" w:rsidP="00D33C3F">
      <w:pPr>
        <w:pStyle w:val="Zkladntext"/>
        <w:rPr>
          <w:b/>
        </w:rPr>
      </w:pPr>
    </w:p>
    <w:p w:rsidR="00D33C3F" w:rsidRDefault="00D33C3F" w:rsidP="00D33C3F">
      <w:pPr>
        <w:spacing w:line="274" w:lineRule="exact"/>
        <w:ind w:left="192"/>
        <w:jc w:val="both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 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pasíva</w:t>
      </w:r>
    </w:p>
    <w:p w:rsidR="00D33C3F" w:rsidRDefault="00D33C3F" w:rsidP="00D33C3F">
      <w:pPr>
        <w:pStyle w:val="Zkladntext"/>
        <w:ind w:left="475" w:right="540" w:hanging="284"/>
        <w:jc w:val="both"/>
      </w:pPr>
      <w:r>
        <w:t xml:space="preserve">a) </w:t>
      </w:r>
      <w:r>
        <w:rPr>
          <w:b/>
        </w:rPr>
        <w:t>opis a hodnota iných aktív</w:t>
      </w:r>
      <w:r>
        <w:t>, ktorými sa rozumie možný majetok, ktorý vznikol v dôsledku minulých</w:t>
      </w:r>
      <w:r>
        <w:rPr>
          <w:spacing w:val="1"/>
        </w:rPr>
        <w:t xml:space="preserve"> </w:t>
      </w:r>
      <w:r>
        <w:t>udalostí a ktorého existencia alebo vlastníctvo závisí od toho, či nastane alebo nenastane jedna alebo</w:t>
      </w:r>
      <w:r>
        <w:rPr>
          <w:spacing w:val="1"/>
        </w:rPr>
        <w:t xml:space="preserve"> </w:t>
      </w:r>
      <w:r>
        <w:t>viac</w:t>
      </w:r>
      <w:r>
        <w:rPr>
          <w:spacing w:val="-2"/>
        </w:rPr>
        <w:t xml:space="preserve"> </w:t>
      </w:r>
      <w:r>
        <w:t>neistých</w:t>
      </w:r>
      <w:r>
        <w:rPr>
          <w:spacing w:val="-1"/>
        </w:rPr>
        <w:t xml:space="preserve"> </w:t>
      </w:r>
      <w:r>
        <w:t>udalostí</w:t>
      </w:r>
      <w:r>
        <w:rPr>
          <w:spacing w:val="-1"/>
        </w:rPr>
        <w:t xml:space="preserve"> </w:t>
      </w:r>
      <w:r>
        <w:t>v budúcnosti,</w:t>
      </w:r>
      <w:r>
        <w:rPr>
          <w:spacing w:val="-1"/>
        </w:rPr>
        <w:t xml:space="preserve"> </w:t>
      </w:r>
      <w:r>
        <w:t>ktorých</w:t>
      </w:r>
      <w:r>
        <w:rPr>
          <w:spacing w:val="-1"/>
        </w:rPr>
        <w:t xml:space="preserve"> </w:t>
      </w:r>
      <w:r>
        <w:t>vznik</w:t>
      </w:r>
      <w:r>
        <w:rPr>
          <w:spacing w:val="3"/>
        </w:rPr>
        <w:t xml:space="preserve"> </w:t>
      </w:r>
      <w:r>
        <w:t>nezávisí</w:t>
      </w:r>
      <w:r>
        <w:rPr>
          <w:spacing w:val="-1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účtovnej jednotky</w:t>
      </w:r>
      <w:r>
        <w:rPr>
          <w:spacing w:val="-6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tabuľka</w:t>
      </w:r>
      <w:r>
        <w:rPr>
          <w:spacing w:val="1"/>
        </w:rPr>
        <w:t xml:space="preserve"> </w:t>
      </w:r>
      <w:r>
        <w:t>č.10.</w:t>
      </w:r>
    </w:p>
    <w:p w:rsidR="00D33C3F" w:rsidRDefault="00D33C3F" w:rsidP="00D33C3F">
      <w:pPr>
        <w:pStyle w:val="Zkladntext"/>
        <w:ind w:left="475" w:right="540" w:hanging="284"/>
        <w:jc w:val="both"/>
      </w:pPr>
    </w:p>
    <w:p w:rsidR="00D33C3F" w:rsidRDefault="00D33C3F" w:rsidP="00D33C3F">
      <w:pPr>
        <w:pStyle w:val="Zkladntext"/>
        <w:ind w:left="192" w:right="538"/>
        <w:jc w:val="both"/>
      </w:pPr>
      <w:r>
        <w:t>Obec eviduje neuhradenú pohľadávku z dane z nehnuteľností za rok 2013 v hodnote 23 983,42€ na ktorú</w:t>
      </w:r>
      <w:r>
        <w:rPr>
          <w:spacing w:val="1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vydaná</w:t>
      </w:r>
      <w:r>
        <w:rPr>
          <w:spacing w:val="-1"/>
        </w:rPr>
        <w:t xml:space="preserve"> </w:t>
      </w:r>
      <w:r>
        <w:t>exekúcia</w:t>
      </w:r>
      <w:r>
        <w:rPr>
          <w:spacing w:val="-1"/>
        </w:rPr>
        <w:t xml:space="preserve"> </w:t>
      </w:r>
      <w:r>
        <w:t>EX</w:t>
      </w:r>
      <w:r>
        <w:rPr>
          <w:spacing w:val="-1"/>
        </w:rPr>
        <w:t xml:space="preserve"> </w:t>
      </w:r>
      <w:r>
        <w:t>760/2014-9 a</w:t>
      </w:r>
      <w:r>
        <w:rPr>
          <w:spacing w:val="-1"/>
        </w:rPr>
        <w:t xml:space="preserve"> </w:t>
      </w:r>
      <w:r>
        <w:t>exekučné</w:t>
      </w:r>
      <w:r>
        <w:rPr>
          <w:spacing w:val="-1"/>
        </w:rPr>
        <w:t xml:space="preserve"> </w:t>
      </w:r>
      <w:r>
        <w:t>konanie</w:t>
      </w:r>
      <w:r>
        <w:rPr>
          <w:spacing w:val="-1"/>
        </w:rPr>
        <w:t xml:space="preserve"> </w:t>
      </w:r>
      <w:r>
        <w:t>trvá. Časť v sume 380,23 EUR bola počas roka 2023 uhradená.</w:t>
      </w:r>
    </w:p>
    <w:p w:rsidR="00D33C3F" w:rsidRDefault="00D33C3F" w:rsidP="00D33C3F">
      <w:pPr>
        <w:pStyle w:val="Zkladntext"/>
        <w:ind w:left="192" w:right="538"/>
        <w:jc w:val="both"/>
      </w:pPr>
      <w:r>
        <w:t>Obec Lisková vykazuje voči veriteľovi KRYPTON s. r. o. nedaňovú pohľadávku v hodnote 245 739,07€.</w:t>
      </w:r>
      <w:r>
        <w:rPr>
          <w:spacing w:val="1"/>
        </w:rPr>
        <w:t xml:space="preserve"> </w:t>
      </w:r>
      <w:r>
        <w:t>V roku 2018 bol na túto spoločnosť vyhlásený konkurz.</w:t>
      </w:r>
      <w:r>
        <w:rPr>
          <w:spacing w:val="1"/>
        </w:rPr>
        <w:t xml:space="preserve"> </w:t>
      </w:r>
      <w:r>
        <w:t>Obec Lisková prihlásila svoju pohľadávku</w:t>
      </w:r>
      <w:r>
        <w:rPr>
          <w:spacing w:val="1"/>
        </w:rPr>
        <w:t xml:space="preserve"> </w:t>
      </w:r>
      <w:r>
        <w:t>správcovi</w:t>
      </w:r>
      <w:r>
        <w:rPr>
          <w:spacing w:val="20"/>
        </w:rPr>
        <w:t xml:space="preserve"> </w:t>
      </w:r>
      <w:r>
        <w:t>konkurznej</w:t>
      </w:r>
      <w:r>
        <w:rPr>
          <w:spacing w:val="21"/>
        </w:rPr>
        <w:t xml:space="preserve"> </w:t>
      </w:r>
      <w:r>
        <w:t>podstaty,</w:t>
      </w:r>
      <w:r>
        <w:rPr>
          <w:spacing w:val="20"/>
        </w:rPr>
        <w:t xml:space="preserve"> </w:t>
      </w:r>
      <w:r>
        <w:t>ktorý</w:t>
      </w:r>
      <w:r>
        <w:rPr>
          <w:spacing w:val="15"/>
        </w:rPr>
        <w:t xml:space="preserve"> </w:t>
      </w:r>
      <w:r>
        <w:t>však</w:t>
      </w:r>
      <w:r>
        <w:rPr>
          <w:spacing w:val="19"/>
        </w:rPr>
        <w:t xml:space="preserve"> </w:t>
      </w:r>
      <w:r>
        <w:t>túto</w:t>
      </w:r>
      <w:r>
        <w:rPr>
          <w:spacing w:val="20"/>
        </w:rPr>
        <w:t xml:space="preserve"> </w:t>
      </w:r>
      <w:r>
        <w:t>pohľadávku</w:t>
      </w:r>
      <w:r>
        <w:rPr>
          <w:spacing w:val="20"/>
        </w:rPr>
        <w:t xml:space="preserve"> </w:t>
      </w:r>
      <w:r>
        <w:t>poprel.</w:t>
      </w:r>
      <w:r>
        <w:rPr>
          <w:spacing w:val="20"/>
        </w:rPr>
        <w:t xml:space="preserve"> </w:t>
      </w:r>
      <w:r>
        <w:t>Obec</w:t>
      </w:r>
      <w:r>
        <w:rPr>
          <w:spacing w:val="21"/>
        </w:rPr>
        <w:t xml:space="preserve"> </w:t>
      </w:r>
      <w:r>
        <w:t>Lisková</w:t>
      </w:r>
      <w:r>
        <w:rPr>
          <w:spacing w:val="19"/>
        </w:rPr>
        <w:t xml:space="preserve"> </w:t>
      </w:r>
      <w:r>
        <w:t>podala</w:t>
      </w:r>
      <w:r>
        <w:rPr>
          <w:spacing w:val="19"/>
        </w:rPr>
        <w:t xml:space="preserve"> </w:t>
      </w:r>
      <w:r>
        <w:t>na</w:t>
      </w:r>
      <w:r>
        <w:rPr>
          <w:spacing w:val="19"/>
        </w:rPr>
        <w:t xml:space="preserve"> </w:t>
      </w:r>
      <w:r>
        <w:t>súd</w:t>
      </w:r>
      <w:r>
        <w:rPr>
          <w:spacing w:val="20"/>
        </w:rPr>
        <w:t xml:space="preserve"> </w:t>
      </w:r>
      <w:r>
        <w:t>žalobu</w:t>
      </w:r>
      <w:r>
        <w:rPr>
          <w:spacing w:val="-58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uznanie</w:t>
      </w:r>
      <w:r>
        <w:rPr>
          <w:spacing w:val="1"/>
        </w:rPr>
        <w:t xml:space="preserve"> </w:t>
      </w:r>
      <w:r>
        <w:t>pohľadávky</w:t>
      </w:r>
      <w:r>
        <w:rPr>
          <w:spacing w:val="1"/>
        </w:rPr>
        <w:t xml:space="preserve"> </w:t>
      </w:r>
      <w:r>
        <w:t>prihlásenej</w:t>
      </w:r>
      <w:r>
        <w:rPr>
          <w:spacing w:val="1"/>
        </w:rPr>
        <w:t xml:space="preserve"> </w:t>
      </w:r>
      <w:r>
        <w:t>v konkurznom</w:t>
      </w:r>
      <w:r>
        <w:rPr>
          <w:spacing w:val="1"/>
        </w:rPr>
        <w:t xml:space="preserve"> </w:t>
      </w:r>
      <w:r>
        <w:t>konaní.</w:t>
      </w:r>
      <w:r>
        <w:rPr>
          <w:spacing w:val="1"/>
        </w:rPr>
        <w:t xml:space="preserve"> </w:t>
      </w:r>
      <w:r>
        <w:t>Tento</w:t>
      </w:r>
      <w:r>
        <w:rPr>
          <w:spacing w:val="1"/>
        </w:rPr>
        <w:t xml:space="preserve"> </w:t>
      </w:r>
      <w:r>
        <w:t>spor</w:t>
      </w:r>
      <w:r>
        <w:rPr>
          <w:spacing w:val="1"/>
        </w:rPr>
        <w:t xml:space="preserve"> </w:t>
      </w:r>
      <w:r>
        <w:t>o uznanie</w:t>
      </w:r>
      <w:r>
        <w:rPr>
          <w:spacing w:val="1"/>
        </w:rPr>
        <w:t xml:space="preserve"> </w:t>
      </w:r>
      <w:r>
        <w:t>pohľadávky</w:t>
      </w:r>
      <w:r>
        <w:rPr>
          <w:spacing w:val="60"/>
        </w:rPr>
        <w:t xml:space="preserve"> </w:t>
      </w:r>
      <w:r>
        <w:t>obec</w:t>
      </w:r>
      <w:r>
        <w:rPr>
          <w:spacing w:val="1"/>
        </w:rPr>
        <w:t xml:space="preserve"> </w:t>
      </w:r>
      <w:r>
        <w:t>vyhrala.</w:t>
      </w:r>
    </w:p>
    <w:p w:rsidR="00D33C3F" w:rsidRDefault="00D33C3F" w:rsidP="00D33C3F">
      <w:pPr>
        <w:pStyle w:val="Zkladntext"/>
        <w:ind w:left="192" w:right="535"/>
        <w:jc w:val="both"/>
      </w:pPr>
      <w:r>
        <w:t>Obec Lisková žiadala OTP banku, a. s. o vyplatenie bankovej záruky vo výške 201 600,-€, ktorú OTP</w:t>
      </w:r>
      <w:r>
        <w:rPr>
          <w:spacing w:val="1"/>
        </w:rPr>
        <w:t xml:space="preserve"> </w:t>
      </w:r>
      <w:r>
        <w:t>banka, a. s. po doručení výzvy neuhradila. Obec Lisková podala žiadosť na Okresný súd Banská Bystrica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vydanie</w:t>
      </w:r>
      <w:r>
        <w:rPr>
          <w:spacing w:val="1"/>
        </w:rPr>
        <w:t xml:space="preserve"> </w:t>
      </w:r>
      <w:r>
        <w:t>platobného</w:t>
      </w:r>
      <w:r>
        <w:rPr>
          <w:spacing w:val="1"/>
        </w:rPr>
        <w:t xml:space="preserve"> </w:t>
      </w:r>
      <w:r>
        <w:t>rozkazu,</w:t>
      </w:r>
      <w:r>
        <w:rPr>
          <w:spacing w:val="1"/>
        </w:rPr>
        <w:t xml:space="preserve"> </w:t>
      </w:r>
      <w:r>
        <w:t>ktorý súd</w:t>
      </w:r>
      <w:r>
        <w:rPr>
          <w:spacing w:val="1"/>
        </w:rPr>
        <w:t xml:space="preserve"> </w:t>
      </w:r>
      <w:r>
        <w:t>vystavil</w:t>
      </w:r>
      <w:r>
        <w:rPr>
          <w:spacing w:val="1"/>
        </w:rPr>
        <w:t xml:space="preserve"> </w:t>
      </w:r>
      <w:r>
        <w:t>dňa</w:t>
      </w:r>
      <w:r>
        <w:rPr>
          <w:spacing w:val="1"/>
        </w:rPr>
        <w:t xml:space="preserve"> </w:t>
      </w:r>
      <w:r>
        <w:t>23.3.2019.</w:t>
      </w:r>
      <w:r>
        <w:rPr>
          <w:spacing w:val="1"/>
        </w:rPr>
        <w:t xml:space="preserve"> </w:t>
      </w:r>
      <w:r>
        <w:t>Následne</w:t>
      </w:r>
      <w:r>
        <w:rPr>
          <w:spacing w:val="1"/>
        </w:rPr>
        <w:t xml:space="preserve"> </w:t>
      </w:r>
      <w:r>
        <w:t>Obec</w:t>
      </w:r>
      <w:r>
        <w:rPr>
          <w:spacing w:val="1"/>
        </w:rPr>
        <w:t xml:space="preserve"> </w:t>
      </w:r>
      <w:r>
        <w:t>Lisková</w:t>
      </w:r>
      <w:r>
        <w:rPr>
          <w:spacing w:val="1"/>
        </w:rPr>
        <w:t xml:space="preserve"> </w:t>
      </w:r>
      <w:r>
        <w:t>správny</w:t>
      </w:r>
      <w:r>
        <w:rPr>
          <w:spacing w:val="1"/>
        </w:rPr>
        <w:t xml:space="preserve"> </w:t>
      </w:r>
      <w:r>
        <w:t>poplatok</w:t>
      </w:r>
      <w:r>
        <w:rPr>
          <w:spacing w:val="-1"/>
        </w:rPr>
        <w:t xml:space="preserve"> </w:t>
      </w:r>
      <w:r>
        <w:t>uhradila</w:t>
      </w:r>
      <w:r>
        <w:rPr>
          <w:spacing w:val="-1"/>
        </w:rPr>
        <w:t xml:space="preserve"> </w:t>
      </w:r>
      <w:r>
        <w:t>dňa</w:t>
      </w:r>
      <w:r>
        <w:rPr>
          <w:spacing w:val="-1"/>
        </w:rPr>
        <w:t xml:space="preserve"> </w:t>
      </w:r>
      <w:r>
        <w:t>28.3.2019.</w:t>
      </w:r>
      <w:r>
        <w:rPr>
          <w:spacing w:val="-1"/>
        </w:rPr>
        <w:t xml:space="preserve"> </w:t>
      </w:r>
      <w:r>
        <w:t>OTP</w:t>
      </w:r>
      <w:r>
        <w:rPr>
          <w:spacing w:val="1"/>
        </w:rPr>
        <w:t xml:space="preserve"> </w:t>
      </w:r>
      <w:r>
        <w:t>banka, a. s.</w:t>
      </w:r>
      <w:r>
        <w:rPr>
          <w:spacing w:val="1"/>
        </w:rPr>
        <w:t xml:space="preserve"> </w:t>
      </w:r>
      <w:r>
        <w:t>bankovú záruku nevyplatila.</w:t>
      </w:r>
    </w:p>
    <w:p w:rsidR="00D33C3F" w:rsidRDefault="00D33C3F" w:rsidP="00D33C3F">
      <w:pPr>
        <w:pStyle w:val="Zkladntext"/>
        <w:spacing w:before="3"/>
      </w:pPr>
    </w:p>
    <w:p w:rsidR="00D33C3F" w:rsidRDefault="00D33C3F" w:rsidP="00D33C3F">
      <w:pPr>
        <w:pStyle w:val="Nadpis11"/>
        <w:ind w:left="576" w:right="921"/>
        <w:jc w:val="center"/>
      </w:pPr>
      <w:r>
        <w:t>Čl.</w:t>
      </w:r>
      <w:r>
        <w:rPr>
          <w:spacing w:val="-2"/>
        </w:rPr>
        <w:t xml:space="preserve"> </w:t>
      </w:r>
      <w:r>
        <w:t>VIII</w:t>
      </w:r>
    </w:p>
    <w:p w:rsidR="00D33C3F" w:rsidRDefault="00D33C3F" w:rsidP="00D33C3F">
      <w:pPr>
        <w:ind w:left="574" w:right="92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rozpočtu</w:t>
      </w:r>
    </w:p>
    <w:p w:rsidR="00D33C3F" w:rsidRDefault="00D33C3F" w:rsidP="00D33C3F">
      <w:pPr>
        <w:pStyle w:val="Zkladntext"/>
        <w:spacing w:before="6"/>
        <w:rPr>
          <w:b/>
          <w:sz w:val="23"/>
        </w:rPr>
      </w:pPr>
    </w:p>
    <w:p w:rsidR="00D33C3F" w:rsidRDefault="00D33C3F" w:rsidP="00D33C3F">
      <w:pPr>
        <w:spacing w:before="1"/>
        <w:ind w:left="192" w:right="3603"/>
        <w:rPr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rozpočtu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č.12-14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2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č.12-14:</w:t>
      </w:r>
    </w:p>
    <w:p w:rsidR="00D33C3F" w:rsidRPr="00602219" w:rsidRDefault="00D33C3F" w:rsidP="00D33C3F">
      <w:pPr>
        <w:pStyle w:val="Zkladntext"/>
        <w:spacing w:after="10"/>
        <w:ind w:left="192"/>
      </w:pPr>
      <w:r>
        <w:t>Rozpočet</w:t>
      </w:r>
      <w:r>
        <w:rPr>
          <w:spacing w:val="9"/>
        </w:rPr>
        <w:t xml:space="preserve"> </w:t>
      </w:r>
      <w:r>
        <w:t>obce</w:t>
      </w:r>
      <w:r>
        <w:rPr>
          <w:spacing w:val="7"/>
        </w:rPr>
        <w:t xml:space="preserve"> </w:t>
      </w:r>
      <w:r>
        <w:t>bol</w:t>
      </w:r>
      <w:r>
        <w:rPr>
          <w:spacing w:val="9"/>
        </w:rPr>
        <w:t xml:space="preserve"> </w:t>
      </w:r>
      <w:r>
        <w:t>schválený</w:t>
      </w:r>
      <w:r>
        <w:rPr>
          <w:spacing w:val="3"/>
        </w:rPr>
        <w:t xml:space="preserve"> </w:t>
      </w:r>
      <w:r>
        <w:t>obecným</w:t>
      </w:r>
      <w:r>
        <w:rPr>
          <w:spacing w:val="9"/>
        </w:rPr>
        <w:t xml:space="preserve"> </w:t>
      </w:r>
      <w:r>
        <w:t>zastupiteľstvom</w:t>
      </w:r>
      <w:r>
        <w:rPr>
          <w:spacing w:val="9"/>
        </w:rPr>
        <w:t xml:space="preserve"> </w:t>
      </w:r>
      <w:r>
        <w:t>dňa</w:t>
      </w:r>
      <w:r>
        <w:rPr>
          <w:spacing w:val="7"/>
        </w:rPr>
        <w:t xml:space="preserve"> </w:t>
      </w:r>
      <w:r w:rsidR="00602219" w:rsidRPr="00602219">
        <w:t>15.12.2022</w:t>
      </w:r>
      <w:r w:rsidRPr="00602219">
        <w:rPr>
          <w:spacing w:val="6"/>
        </w:rPr>
        <w:t xml:space="preserve"> </w:t>
      </w:r>
      <w:r w:rsidRPr="00602219">
        <w:t>uznesením</w:t>
      </w:r>
      <w:r w:rsidRPr="00602219">
        <w:rPr>
          <w:spacing w:val="9"/>
        </w:rPr>
        <w:t xml:space="preserve"> </w:t>
      </w:r>
      <w:r w:rsidRPr="00602219">
        <w:t>č.</w:t>
      </w:r>
      <w:r w:rsidRPr="00602219">
        <w:rPr>
          <w:spacing w:val="8"/>
        </w:rPr>
        <w:t xml:space="preserve"> </w:t>
      </w:r>
      <w:r w:rsidR="00602219" w:rsidRPr="00602219">
        <w:t>36/2022</w:t>
      </w:r>
      <w:r w:rsidRPr="00602219">
        <w:t>.</w:t>
      </w:r>
      <w:r w:rsidRPr="00602219">
        <w:rPr>
          <w:spacing w:val="6"/>
        </w:rPr>
        <w:t xml:space="preserve"> </w:t>
      </w:r>
      <w:r w:rsidRPr="00602219">
        <w:t>Zmeny</w:t>
      </w:r>
      <w:r w:rsidRPr="00602219">
        <w:rPr>
          <w:spacing w:val="-57"/>
        </w:rPr>
        <w:t xml:space="preserve"> </w:t>
      </w:r>
      <w:r w:rsidRPr="00602219">
        <w:t>rozpočtu:</w:t>
      </w:r>
    </w:p>
    <w:tbl>
      <w:tblPr>
        <w:tblStyle w:val="TableNormal"/>
        <w:tblW w:w="0" w:type="auto"/>
        <w:tblInd w:w="510" w:type="dxa"/>
        <w:tblLayout w:type="fixed"/>
        <w:tblLook w:val="01E0" w:firstRow="1" w:lastRow="1" w:firstColumn="1" w:lastColumn="1" w:noHBand="0" w:noVBand="0"/>
      </w:tblPr>
      <w:tblGrid>
        <w:gridCol w:w="3617"/>
        <w:gridCol w:w="53"/>
        <w:gridCol w:w="1517"/>
        <w:gridCol w:w="3591"/>
      </w:tblGrid>
      <w:tr w:rsidR="00D33C3F" w:rsidRPr="00615C09" w:rsidTr="008C1F15">
        <w:trPr>
          <w:trHeight w:val="270"/>
        </w:trPr>
        <w:tc>
          <w:tcPr>
            <w:tcW w:w="3670" w:type="dxa"/>
            <w:gridSpan w:val="2"/>
          </w:tcPr>
          <w:p w:rsidR="00D33C3F" w:rsidRPr="008C1F15" w:rsidRDefault="00D33C3F" w:rsidP="008C1F15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 w:rsidRPr="008C1F15">
              <w:rPr>
                <w:sz w:val="24"/>
              </w:rPr>
              <w:t>-</w:t>
            </w:r>
            <w:r w:rsidRPr="008C1F15">
              <w:rPr>
                <w:sz w:val="24"/>
              </w:rPr>
              <w:tab/>
              <w:t>prvá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zmena</w:t>
            </w:r>
            <w:r w:rsidRPr="008C1F15">
              <w:rPr>
                <w:spacing w:val="-1"/>
                <w:sz w:val="24"/>
              </w:rPr>
              <w:t xml:space="preserve"> </w:t>
            </w:r>
            <w:r w:rsidRPr="008C1F15">
              <w:rPr>
                <w:sz w:val="24"/>
              </w:rPr>
              <w:t>schválená</w:t>
            </w:r>
            <w:r w:rsidRPr="008C1F15">
              <w:rPr>
                <w:spacing w:val="-1"/>
                <w:sz w:val="24"/>
              </w:rPr>
              <w:t xml:space="preserve"> </w:t>
            </w:r>
            <w:r w:rsidRPr="008C1F15">
              <w:rPr>
                <w:sz w:val="24"/>
              </w:rPr>
              <w:t>dňa</w:t>
            </w:r>
          </w:p>
        </w:tc>
        <w:tc>
          <w:tcPr>
            <w:tcW w:w="1517" w:type="dxa"/>
          </w:tcPr>
          <w:p w:rsidR="00D33C3F" w:rsidRPr="008C1F15" w:rsidRDefault="00D33C3F" w:rsidP="008C1F15">
            <w:pPr>
              <w:pStyle w:val="TableParagraph"/>
              <w:spacing w:line="251" w:lineRule="exact"/>
              <w:ind w:right="167"/>
              <w:jc w:val="right"/>
              <w:rPr>
                <w:sz w:val="24"/>
              </w:rPr>
            </w:pPr>
            <w:r w:rsidRPr="008C1F15">
              <w:rPr>
                <w:sz w:val="24"/>
              </w:rPr>
              <w:t>0</w:t>
            </w:r>
            <w:r w:rsidR="008C1F15" w:rsidRPr="008C1F15">
              <w:rPr>
                <w:sz w:val="24"/>
              </w:rPr>
              <w:t>4</w:t>
            </w:r>
            <w:r w:rsidRPr="008C1F15">
              <w:rPr>
                <w:sz w:val="24"/>
              </w:rPr>
              <w:t>.01.202</w:t>
            </w:r>
            <w:r w:rsidR="008C1F15" w:rsidRPr="008C1F15">
              <w:rPr>
                <w:sz w:val="24"/>
              </w:rPr>
              <w:t>3</w:t>
            </w:r>
          </w:p>
        </w:tc>
        <w:tc>
          <w:tcPr>
            <w:tcW w:w="3591" w:type="dxa"/>
          </w:tcPr>
          <w:p w:rsidR="00D33C3F" w:rsidRPr="008C1F15" w:rsidRDefault="00D33C3F" w:rsidP="008C1F15">
            <w:pPr>
              <w:pStyle w:val="TableParagraph"/>
              <w:spacing w:line="251" w:lineRule="exact"/>
              <w:ind w:left="166"/>
              <w:rPr>
                <w:sz w:val="24"/>
              </w:rPr>
            </w:pPr>
            <w:r w:rsidRPr="008C1F15">
              <w:rPr>
                <w:sz w:val="24"/>
              </w:rPr>
              <w:t>rozpočtovým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opatrením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č.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1/2023</w:t>
            </w:r>
          </w:p>
        </w:tc>
      </w:tr>
      <w:tr w:rsidR="00D33C3F" w:rsidRPr="00615C09" w:rsidTr="008C1F15">
        <w:trPr>
          <w:trHeight w:val="275"/>
        </w:trPr>
        <w:tc>
          <w:tcPr>
            <w:tcW w:w="3670" w:type="dxa"/>
            <w:gridSpan w:val="2"/>
          </w:tcPr>
          <w:p w:rsidR="00D33C3F" w:rsidRPr="008C1F15" w:rsidRDefault="00D33C3F" w:rsidP="008C1F15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 w:rsidRPr="008C1F15">
              <w:rPr>
                <w:sz w:val="24"/>
              </w:rPr>
              <w:t>-</w:t>
            </w:r>
            <w:r w:rsidRPr="008C1F15">
              <w:rPr>
                <w:sz w:val="24"/>
              </w:rPr>
              <w:tab/>
              <w:t>druhá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zmena</w:t>
            </w:r>
            <w:r w:rsidRPr="008C1F15">
              <w:rPr>
                <w:spacing w:val="-1"/>
                <w:sz w:val="24"/>
              </w:rPr>
              <w:t xml:space="preserve"> </w:t>
            </w:r>
            <w:r w:rsidRPr="008C1F15">
              <w:rPr>
                <w:sz w:val="24"/>
              </w:rPr>
              <w:t>schválená</w:t>
            </w:r>
            <w:r w:rsidRPr="008C1F15">
              <w:rPr>
                <w:spacing w:val="-1"/>
                <w:sz w:val="24"/>
              </w:rPr>
              <w:t xml:space="preserve"> </w:t>
            </w:r>
            <w:r w:rsidRPr="008C1F15">
              <w:rPr>
                <w:sz w:val="24"/>
              </w:rPr>
              <w:t>dňa</w:t>
            </w:r>
          </w:p>
        </w:tc>
        <w:tc>
          <w:tcPr>
            <w:tcW w:w="1517" w:type="dxa"/>
          </w:tcPr>
          <w:p w:rsidR="00D33C3F" w:rsidRPr="008C1F15" w:rsidRDefault="008C1F15" w:rsidP="008C1F15">
            <w:pPr>
              <w:pStyle w:val="TableParagraph"/>
              <w:spacing w:line="256" w:lineRule="exact"/>
              <w:ind w:right="167"/>
              <w:jc w:val="right"/>
              <w:rPr>
                <w:sz w:val="24"/>
              </w:rPr>
            </w:pPr>
            <w:r w:rsidRPr="008C1F15">
              <w:rPr>
                <w:sz w:val="24"/>
              </w:rPr>
              <w:t>01.02.2023</w:t>
            </w:r>
          </w:p>
        </w:tc>
        <w:tc>
          <w:tcPr>
            <w:tcW w:w="3591" w:type="dxa"/>
          </w:tcPr>
          <w:p w:rsidR="00D33C3F" w:rsidRPr="008C1F15" w:rsidRDefault="00D33C3F" w:rsidP="008C1F15">
            <w:pPr>
              <w:pStyle w:val="TableParagraph"/>
              <w:spacing w:line="256" w:lineRule="exact"/>
              <w:ind w:left="166"/>
              <w:rPr>
                <w:sz w:val="24"/>
              </w:rPr>
            </w:pPr>
            <w:r w:rsidRPr="008C1F15">
              <w:rPr>
                <w:sz w:val="24"/>
              </w:rPr>
              <w:t>rozpočtovým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opatrením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č.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2/2023</w:t>
            </w:r>
          </w:p>
        </w:tc>
      </w:tr>
      <w:tr w:rsidR="00D33C3F" w:rsidRPr="00615C09" w:rsidTr="008C1F15">
        <w:trPr>
          <w:trHeight w:val="275"/>
        </w:trPr>
        <w:tc>
          <w:tcPr>
            <w:tcW w:w="3670" w:type="dxa"/>
            <w:gridSpan w:val="2"/>
          </w:tcPr>
          <w:p w:rsidR="00D33C3F" w:rsidRPr="008C1F15" w:rsidRDefault="00D33C3F" w:rsidP="008C1F15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 w:rsidRPr="008C1F15">
              <w:rPr>
                <w:sz w:val="24"/>
              </w:rPr>
              <w:t>-</w:t>
            </w:r>
            <w:r w:rsidRPr="008C1F15">
              <w:rPr>
                <w:sz w:val="24"/>
              </w:rPr>
              <w:tab/>
              <w:t>tretia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zmena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schválená</w:t>
            </w:r>
            <w:r w:rsidRPr="008C1F15">
              <w:rPr>
                <w:spacing w:val="-1"/>
                <w:sz w:val="24"/>
              </w:rPr>
              <w:t xml:space="preserve"> </w:t>
            </w:r>
            <w:r w:rsidRPr="008C1F15">
              <w:rPr>
                <w:sz w:val="24"/>
              </w:rPr>
              <w:t>dňa</w:t>
            </w:r>
          </w:p>
        </w:tc>
        <w:tc>
          <w:tcPr>
            <w:tcW w:w="1517" w:type="dxa"/>
          </w:tcPr>
          <w:p w:rsidR="00D33C3F" w:rsidRPr="008C1F15" w:rsidRDefault="008C1F15" w:rsidP="008C1F15">
            <w:pPr>
              <w:pStyle w:val="TableParagraph"/>
              <w:spacing w:line="256" w:lineRule="exact"/>
              <w:ind w:right="167"/>
              <w:jc w:val="right"/>
              <w:rPr>
                <w:sz w:val="24"/>
              </w:rPr>
            </w:pPr>
            <w:r w:rsidRPr="008C1F15">
              <w:rPr>
                <w:sz w:val="24"/>
              </w:rPr>
              <w:t>16</w:t>
            </w:r>
            <w:r w:rsidR="00D33C3F" w:rsidRPr="008C1F15">
              <w:rPr>
                <w:sz w:val="24"/>
              </w:rPr>
              <w:t>.02.202</w:t>
            </w:r>
            <w:r w:rsidRPr="008C1F15">
              <w:rPr>
                <w:sz w:val="24"/>
              </w:rPr>
              <w:t>3</w:t>
            </w:r>
          </w:p>
        </w:tc>
        <w:tc>
          <w:tcPr>
            <w:tcW w:w="3591" w:type="dxa"/>
          </w:tcPr>
          <w:p w:rsidR="00D33C3F" w:rsidRPr="008C1F15" w:rsidRDefault="00D33C3F" w:rsidP="008C1F15">
            <w:pPr>
              <w:pStyle w:val="TableParagraph"/>
              <w:spacing w:line="256" w:lineRule="exact"/>
              <w:ind w:left="166"/>
              <w:rPr>
                <w:sz w:val="24"/>
              </w:rPr>
            </w:pPr>
            <w:r w:rsidRPr="008C1F15">
              <w:rPr>
                <w:sz w:val="24"/>
              </w:rPr>
              <w:t>rozpočtovým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opatrením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č.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3/2023</w:t>
            </w:r>
          </w:p>
        </w:tc>
      </w:tr>
      <w:tr w:rsidR="00D33C3F" w:rsidRPr="00615C09" w:rsidTr="008C1F15">
        <w:trPr>
          <w:trHeight w:val="275"/>
        </w:trPr>
        <w:tc>
          <w:tcPr>
            <w:tcW w:w="3670" w:type="dxa"/>
            <w:gridSpan w:val="2"/>
          </w:tcPr>
          <w:p w:rsidR="00D33C3F" w:rsidRPr="008C1F15" w:rsidRDefault="00D33C3F" w:rsidP="008C1F15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 w:rsidRPr="008C1F15">
              <w:rPr>
                <w:sz w:val="24"/>
              </w:rPr>
              <w:lastRenderedPageBreak/>
              <w:t>-</w:t>
            </w:r>
            <w:r w:rsidRPr="008C1F15">
              <w:rPr>
                <w:sz w:val="24"/>
              </w:rPr>
              <w:tab/>
              <w:t>štvrtá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zmena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schválená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dňa</w:t>
            </w:r>
          </w:p>
        </w:tc>
        <w:tc>
          <w:tcPr>
            <w:tcW w:w="1517" w:type="dxa"/>
          </w:tcPr>
          <w:p w:rsidR="00D33C3F" w:rsidRPr="008C1F15" w:rsidRDefault="008C1F15" w:rsidP="008C1F15">
            <w:pPr>
              <w:pStyle w:val="TableParagraph"/>
              <w:spacing w:line="256" w:lineRule="exact"/>
              <w:ind w:right="167"/>
              <w:jc w:val="right"/>
              <w:rPr>
                <w:sz w:val="24"/>
              </w:rPr>
            </w:pPr>
            <w:r w:rsidRPr="008C1F15">
              <w:rPr>
                <w:sz w:val="24"/>
              </w:rPr>
              <w:t>20.02.2023</w:t>
            </w:r>
          </w:p>
        </w:tc>
        <w:tc>
          <w:tcPr>
            <w:tcW w:w="3591" w:type="dxa"/>
          </w:tcPr>
          <w:p w:rsidR="00D33C3F" w:rsidRPr="008C1F15" w:rsidRDefault="008C1F15" w:rsidP="008C1F15">
            <w:pPr>
              <w:pStyle w:val="TableParagraph"/>
              <w:spacing w:line="256" w:lineRule="exact"/>
              <w:ind w:left="166"/>
              <w:rPr>
                <w:sz w:val="24"/>
              </w:rPr>
            </w:pPr>
            <w:r w:rsidRPr="008C1F15">
              <w:rPr>
                <w:sz w:val="24"/>
              </w:rPr>
              <w:t>rozpočtovým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opatrením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č.</w:t>
            </w:r>
            <w:r w:rsidRPr="008C1F15">
              <w:rPr>
                <w:spacing w:val="-2"/>
                <w:sz w:val="24"/>
              </w:rPr>
              <w:t xml:space="preserve"> 4</w:t>
            </w:r>
            <w:r w:rsidRPr="008C1F15">
              <w:rPr>
                <w:sz w:val="24"/>
              </w:rPr>
              <w:t>/2023</w:t>
            </w:r>
          </w:p>
        </w:tc>
      </w:tr>
      <w:tr w:rsidR="00D33C3F" w:rsidRPr="00615C09" w:rsidTr="008C1F15">
        <w:trPr>
          <w:trHeight w:val="275"/>
        </w:trPr>
        <w:tc>
          <w:tcPr>
            <w:tcW w:w="3670" w:type="dxa"/>
            <w:gridSpan w:val="2"/>
          </w:tcPr>
          <w:p w:rsidR="00D33C3F" w:rsidRPr="008C1F15" w:rsidRDefault="00D33C3F" w:rsidP="008C1F15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 w:rsidRPr="008C1F15">
              <w:rPr>
                <w:sz w:val="24"/>
              </w:rPr>
              <w:t>-</w:t>
            </w:r>
            <w:r w:rsidRPr="008C1F15">
              <w:rPr>
                <w:sz w:val="24"/>
              </w:rPr>
              <w:tab/>
              <w:t>piata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zmena</w:t>
            </w:r>
            <w:r w:rsidRPr="008C1F15">
              <w:rPr>
                <w:spacing w:val="-1"/>
                <w:sz w:val="24"/>
              </w:rPr>
              <w:t xml:space="preserve"> </w:t>
            </w:r>
            <w:r w:rsidRPr="008C1F15">
              <w:rPr>
                <w:sz w:val="24"/>
              </w:rPr>
              <w:t>schválená</w:t>
            </w:r>
            <w:r w:rsidRPr="008C1F15">
              <w:rPr>
                <w:spacing w:val="-1"/>
                <w:sz w:val="24"/>
              </w:rPr>
              <w:t xml:space="preserve"> </w:t>
            </w:r>
            <w:r w:rsidRPr="008C1F15">
              <w:rPr>
                <w:sz w:val="24"/>
              </w:rPr>
              <w:t>dňa</w:t>
            </w:r>
          </w:p>
        </w:tc>
        <w:tc>
          <w:tcPr>
            <w:tcW w:w="1517" w:type="dxa"/>
          </w:tcPr>
          <w:p w:rsidR="00D33C3F" w:rsidRPr="008C1F15" w:rsidRDefault="008C1F15" w:rsidP="008C1F15">
            <w:pPr>
              <w:pStyle w:val="TableParagraph"/>
              <w:spacing w:line="256" w:lineRule="exact"/>
              <w:ind w:right="167"/>
              <w:jc w:val="right"/>
              <w:rPr>
                <w:sz w:val="24"/>
              </w:rPr>
            </w:pPr>
            <w:r w:rsidRPr="008C1F15">
              <w:rPr>
                <w:sz w:val="24"/>
              </w:rPr>
              <w:t>20.03.2023</w:t>
            </w:r>
          </w:p>
        </w:tc>
        <w:tc>
          <w:tcPr>
            <w:tcW w:w="3591" w:type="dxa"/>
          </w:tcPr>
          <w:p w:rsidR="00D33C3F" w:rsidRPr="008C1F15" w:rsidRDefault="00D33C3F" w:rsidP="008C1F15">
            <w:pPr>
              <w:pStyle w:val="TableParagraph"/>
              <w:spacing w:line="256" w:lineRule="exact"/>
              <w:ind w:left="166"/>
              <w:rPr>
                <w:sz w:val="24"/>
              </w:rPr>
            </w:pPr>
            <w:r w:rsidRPr="008C1F15">
              <w:rPr>
                <w:sz w:val="24"/>
              </w:rPr>
              <w:t>rozpočtovým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opatrením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č.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5/2023</w:t>
            </w:r>
          </w:p>
        </w:tc>
      </w:tr>
      <w:tr w:rsidR="00D33C3F" w:rsidRPr="00615C09" w:rsidTr="008C1F15">
        <w:trPr>
          <w:trHeight w:val="275"/>
        </w:trPr>
        <w:tc>
          <w:tcPr>
            <w:tcW w:w="3670" w:type="dxa"/>
            <w:gridSpan w:val="2"/>
          </w:tcPr>
          <w:p w:rsidR="00D33C3F" w:rsidRPr="008C1F15" w:rsidRDefault="00D33C3F" w:rsidP="008C1F15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 w:rsidRPr="008C1F15">
              <w:rPr>
                <w:sz w:val="24"/>
              </w:rPr>
              <w:t>-</w:t>
            </w:r>
            <w:r w:rsidRPr="008C1F15">
              <w:rPr>
                <w:sz w:val="24"/>
              </w:rPr>
              <w:tab/>
              <w:t>šiesta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zmena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schválená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dňa</w:t>
            </w:r>
          </w:p>
        </w:tc>
        <w:tc>
          <w:tcPr>
            <w:tcW w:w="1517" w:type="dxa"/>
          </w:tcPr>
          <w:p w:rsidR="00D33C3F" w:rsidRPr="008C1F15" w:rsidRDefault="008C1F15" w:rsidP="008C1F15">
            <w:pPr>
              <w:pStyle w:val="TableParagraph"/>
              <w:spacing w:line="256" w:lineRule="exact"/>
              <w:ind w:right="167"/>
              <w:jc w:val="right"/>
              <w:rPr>
                <w:sz w:val="24"/>
              </w:rPr>
            </w:pPr>
            <w:r w:rsidRPr="008C1F15">
              <w:rPr>
                <w:sz w:val="24"/>
              </w:rPr>
              <w:t>24.04.2023</w:t>
            </w:r>
          </w:p>
        </w:tc>
        <w:tc>
          <w:tcPr>
            <w:tcW w:w="3591" w:type="dxa"/>
          </w:tcPr>
          <w:p w:rsidR="00D33C3F" w:rsidRPr="008C1F15" w:rsidRDefault="00D33C3F" w:rsidP="008C1F15">
            <w:pPr>
              <w:pStyle w:val="TableParagraph"/>
              <w:spacing w:line="256" w:lineRule="exact"/>
              <w:ind w:left="166"/>
              <w:rPr>
                <w:sz w:val="24"/>
              </w:rPr>
            </w:pPr>
            <w:r w:rsidRPr="008C1F15">
              <w:rPr>
                <w:sz w:val="24"/>
              </w:rPr>
              <w:t>rozpočtovým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opatrením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č.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6/2023</w:t>
            </w:r>
          </w:p>
        </w:tc>
      </w:tr>
      <w:tr w:rsidR="00D33C3F" w:rsidRPr="00615C09" w:rsidTr="008C1F15">
        <w:trPr>
          <w:trHeight w:val="275"/>
        </w:trPr>
        <w:tc>
          <w:tcPr>
            <w:tcW w:w="3670" w:type="dxa"/>
            <w:gridSpan w:val="2"/>
          </w:tcPr>
          <w:p w:rsidR="00D33C3F" w:rsidRPr="00CB0BB3" w:rsidRDefault="00D33C3F" w:rsidP="008C1F15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 w:rsidRPr="00CB0BB3">
              <w:rPr>
                <w:sz w:val="24"/>
              </w:rPr>
              <w:t>-</w:t>
            </w:r>
            <w:r w:rsidRPr="00CB0BB3">
              <w:rPr>
                <w:sz w:val="24"/>
              </w:rPr>
              <w:tab/>
              <w:t>siedma</w:t>
            </w:r>
            <w:r w:rsidRPr="00CB0BB3">
              <w:rPr>
                <w:spacing w:val="-2"/>
                <w:sz w:val="24"/>
              </w:rPr>
              <w:t xml:space="preserve"> </w:t>
            </w:r>
            <w:r w:rsidRPr="00CB0BB3">
              <w:rPr>
                <w:sz w:val="24"/>
              </w:rPr>
              <w:t>zmena</w:t>
            </w:r>
            <w:r w:rsidRPr="00CB0BB3">
              <w:rPr>
                <w:spacing w:val="-2"/>
                <w:sz w:val="24"/>
              </w:rPr>
              <w:t xml:space="preserve"> </w:t>
            </w:r>
            <w:r w:rsidRPr="00CB0BB3">
              <w:rPr>
                <w:sz w:val="24"/>
              </w:rPr>
              <w:t>schválená dňa</w:t>
            </w:r>
          </w:p>
        </w:tc>
        <w:tc>
          <w:tcPr>
            <w:tcW w:w="1517" w:type="dxa"/>
          </w:tcPr>
          <w:p w:rsidR="00D33C3F" w:rsidRPr="00CB0BB3" w:rsidRDefault="00CB0BB3" w:rsidP="008C1F15">
            <w:pPr>
              <w:pStyle w:val="TableParagraph"/>
              <w:spacing w:line="256" w:lineRule="exact"/>
              <w:ind w:right="167"/>
              <w:jc w:val="right"/>
              <w:rPr>
                <w:sz w:val="24"/>
              </w:rPr>
            </w:pPr>
            <w:r w:rsidRPr="00CB0BB3">
              <w:rPr>
                <w:sz w:val="24"/>
              </w:rPr>
              <w:t>03.05.2023</w:t>
            </w:r>
          </w:p>
        </w:tc>
        <w:tc>
          <w:tcPr>
            <w:tcW w:w="3591" w:type="dxa"/>
          </w:tcPr>
          <w:p w:rsidR="00D33C3F" w:rsidRPr="00CB0BB3" w:rsidRDefault="00CB0BB3" w:rsidP="00CB0BB3">
            <w:pPr>
              <w:pStyle w:val="TableParagraph"/>
              <w:spacing w:line="256" w:lineRule="exact"/>
              <w:ind w:left="166"/>
              <w:rPr>
                <w:sz w:val="24"/>
              </w:rPr>
            </w:pPr>
            <w:r w:rsidRPr="00CB0BB3">
              <w:rPr>
                <w:sz w:val="24"/>
              </w:rPr>
              <w:t>rozpočtovým</w:t>
            </w:r>
            <w:r w:rsidRPr="00CB0BB3">
              <w:rPr>
                <w:spacing w:val="-2"/>
                <w:sz w:val="24"/>
              </w:rPr>
              <w:t xml:space="preserve"> </w:t>
            </w:r>
            <w:r w:rsidRPr="00CB0BB3">
              <w:rPr>
                <w:sz w:val="24"/>
              </w:rPr>
              <w:t>opatrením</w:t>
            </w:r>
            <w:r w:rsidRPr="00CB0BB3">
              <w:rPr>
                <w:spacing w:val="-2"/>
                <w:sz w:val="24"/>
              </w:rPr>
              <w:t xml:space="preserve"> </w:t>
            </w:r>
            <w:r w:rsidRPr="00CB0BB3">
              <w:rPr>
                <w:sz w:val="24"/>
              </w:rPr>
              <w:t>č.</w:t>
            </w:r>
            <w:r w:rsidRPr="00CB0BB3">
              <w:rPr>
                <w:spacing w:val="-2"/>
                <w:sz w:val="24"/>
              </w:rPr>
              <w:t xml:space="preserve"> 7</w:t>
            </w:r>
            <w:r w:rsidRPr="00CB0BB3">
              <w:rPr>
                <w:sz w:val="24"/>
              </w:rPr>
              <w:t>/2023</w:t>
            </w:r>
          </w:p>
        </w:tc>
      </w:tr>
      <w:tr w:rsidR="00D33C3F" w:rsidRPr="00615C09" w:rsidTr="008C1F15">
        <w:trPr>
          <w:trHeight w:val="275"/>
        </w:trPr>
        <w:tc>
          <w:tcPr>
            <w:tcW w:w="3670" w:type="dxa"/>
            <w:gridSpan w:val="2"/>
          </w:tcPr>
          <w:p w:rsidR="00D33C3F" w:rsidRPr="00CB0BB3" w:rsidRDefault="00D33C3F" w:rsidP="008C1F15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 w:rsidRPr="00CB0BB3">
              <w:rPr>
                <w:sz w:val="24"/>
              </w:rPr>
              <w:t>-</w:t>
            </w:r>
            <w:r w:rsidRPr="00CB0BB3">
              <w:rPr>
                <w:sz w:val="24"/>
              </w:rPr>
              <w:tab/>
              <w:t>ôsma</w:t>
            </w:r>
            <w:r w:rsidRPr="00CB0BB3">
              <w:rPr>
                <w:spacing w:val="-2"/>
                <w:sz w:val="24"/>
              </w:rPr>
              <w:t xml:space="preserve"> </w:t>
            </w:r>
            <w:r w:rsidRPr="00CB0BB3">
              <w:rPr>
                <w:sz w:val="24"/>
              </w:rPr>
              <w:t>zmena</w:t>
            </w:r>
            <w:r w:rsidRPr="00CB0BB3">
              <w:rPr>
                <w:spacing w:val="-2"/>
                <w:sz w:val="24"/>
              </w:rPr>
              <w:t xml:space="preserve"> </w:t>
            </w:r>
            <w:r w:rsidRPr="00CB0BB3">
              <w:rPr>
                <w:sz w:val="24"/>
              </w:rPr>
              <w:t>schválená</w:t>
            </w:r>
            <w:r w:rsidRPr="00CB0BB3">
              <w:rPr>
                <w:spacing w:val="-1"/>
                <w:sz w:val="24"/>
              </w:rPr>
              <w:t xml:space="preserve"> </w:t>
            </w:r>
            <w:r w:rsidRPr="00CB0BB3">
              <w:rPr>
                <w:sz w:val="24"/>
              </w:rPr>
              <w:t>dňa</w:t>
            </w:r>
          </w:p>
        </w:tc>
        <w:tc>
          <w:tcPr>
            <w:tcW w:w="1517" w:type="dxa"/>
          </w:tcPr>
          <w:p w:rsidR="00D33C3F" w:rsidRPr="00CB0BB3" w:rsidRDefault="00CB0BB3" w:rsidP="008C1F15">
            <w:pPr>
              <w:pStyle w:val="TableParagraph"/>
              <w:spacing w:line="256" w:lineRule="exact"/>
              <w:ind w:right="167"/>
              <w:jc w:val="right"/>
              <w:rPr>
                <w:sz w:val="24"/>
              </w:rPr>
            </w:pPr>
            <w:r w:rsidRPr="00CB0BB3">
              <w:rPr>
                <w:sz w:val="24"/>
              </w:rPr>
              <w:t>30.05.2023</w:t>
            </w:r>
          </w:p>
        </w:tc>
        <w:tc>
          <w:tcPr>
            <w:tcW w:w="3591" w:type="dxa"/>
          </w:tcPr>
          <w:p w:rsidR="00D33C3F" w:rsidRPr="00CB0BB3" w:rsidRDefault="00D33C3F" w:rsidP="008C1F15">
            <w:pPr>
              <w:pStyle w:val="TableParagraph"/>
              <w:spacing w:line="256" w:lineRule="exact"/>
              <w:ind w:left="166"/>
              <w:rPr>
                <w:sz w:val="24"/>
              </w:rPr>
            </w:pPr>
            <w:r w:rsidRPr="00CB0BB3">
              <w:rPr>
                <w:sz w:val="24"/>
              </w:rPr>
              <w:t>rozpočtovým</w:t>
            </w:r>
            <w:r w:rsidRPr="00CB0BB3">
              <w:rPr>
                <w:spacing w:val="-2"/>
                <w:sz w:val="24"/>
              </w:rPr>
              <w:t xml:space="preserve"> </w:t>
            </w:r>
            <w:r w:rsidRPr="00CB0BB3">
              <w:rPr>
                <w:sz w:val="24"/>
              </w:rPr>
              <w:t>opatrením</w:t>
            </w:r>
            <w:r w:rsidRPr="00CB0BB3">
              <w:rPr>
                <w:spacing w:val="-2"/>
                <w:sz w:val="24"/>
              </w:rPr>
              <w:t xml:space="preserve"> </w:t>
            </w:r>
            <w:r w:rsidRPr="00CB0BB3">
              <w:rPr>
                <w:sz w:val="24"/>
              </w:rPr>
              <w:t>č.</w:t>
            </w:r>
            <w:r w:rsidRPr="00CB0BB3">
              <w:rPr>
                <w:spacing w:val="-2"/>
                <w:sz w:val="24"/>
              </w:rPr>
              <w:t xml:space="preserve"> </w:t>
            </w:r>
            <w:r w:rsidRPr="00CB0BB3">
              <w:rPr>
                <w:sz w:val="24"/>
              </w:rPr>
              <w:t>8/2023</w:t>
            </w:r>
          </w:p>
        </w:tc>
      </w:tr>
      <w:tr w:rsidR="00D33C3F" w:rsidRPr="00615C09" w:rsidTr="008C1F15">
        <w:trPr>
          <w:trHeight w:val="275"/>
        </w:trPr>
        <w:tc>
          <w:tcPr>
            <w:tcW w:w="3670" w:type="dxa"/>
            <w:gridSpan w:val="2"/>
          </w:tcPr>
          <w:p w:rsidR="00D33C3F" w:rsidRPr="00CB0BB3" w:rsidRDefault="00D33C3F" w:rsidP="008C1F15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 w:rsidRPr="00CB0BB3">
              <w:rPr>
                <w:sz w:val="24"/>
              </w:rPr>
              <w:t>-</w:t>
            </w:r>
            <w:r w:rsidRPr="00CB0BB3">
              <w:rPr>
                <w:sz w:val="24"/>
              </w:rPr>
              <w:tab/>
              <w:t>deviata</w:t>
            </w:r>
            <w:r w:rsidRPr="00CB0BB3">
              <w:rPr>
                <w:spacing w:val="-3"/>
                <w:sz w:val="24"/>
              </w:rPr>
              <w:t xml:space="preserve"> </w:t>
            </w:r>
            <w:r w:rsidRPr="00CB0BB3">
              <w:rPr>
                <w:sz w:val="24"/>
              </w:rPr>
              <w:t>zmena</w:t>
            </w:r>
            <w:r w:rsidRPr="00CB0BB3">
              <w:rPr>
                <w:spacing w:val="-2"/>
                <w:sz w:val="24"/>
              </w:rPr>
              <w:t xml:space="preserve"> </w:t>
            </w:r>
            <w:r w:rsidRPr="00CB0BB3">
              <w:rPr>
                <w:sz w:val="24"/>
              </w:rPr>
              <w:t>schválená dňa</w:t>
            </w:r>
          </w:p>
        </w:tc>
        <w:tc>
          <w:tcPr>
            <w:tcW w:w="1517" w:type="dxa"/>
          </w:tcPr>
          <w:p w:rsidR="00D33C3F" w:rsidRPr="00CB0BB3" w:rsidRDefault="00CB0BB3" w:rsidP="008C1F15">
            <w:pPr>
              <w:pStyle w:val="TableParagraph"/>
              <w:spacing w:line="256" w:lineRule="exact"/>
              <w:ind w:right="167"/>
              <w:jc w:val="right"/>
              <w:rPr>
                <w:sz w:val="24"/>
              </w:rPr>
            </w:pPr>
            <w:r w:rsidRPr="00CB0BB3">
              <w:rPr>
                <w:sz w:val="24"/>
              </w:rPr>
              <w:t>05.06.2023</w:t>
            </w:r>
          </w:p>
        </w:tc>
        <w:tc>
          <w:tcPr>
            <w:tcW w:w="3591" w:type="dxa"/>
          </w:tcPr>
          <w:p w:rsidR="00D33C3F" w:rsidRPr="00CB0BB3" w:rsidRDefault="00D33C3F" w:rsidP="008C1F15">
            <w:pPr>
              <w:pStyle w:val="TableParagraph"/>
              <w:spacing w:line="256" w:lineRule="exact"/>
              <w:ind w:left="166"/>
              <w:rPr>
                <w:sz w:val="24"/>
              </w:rPr>
            </w:pPr>
            <w:r w:rsidRPr="00CB0BB3">
              <w:rPr>
                <w:sz w:val="24"/>
              </w:rPr>
              <w:t>rozpočtovým</w:t>
            </w:r>
            <w:r w:rsidRPr="00CB0BB3">
              <w:rPr>
                <w:spacing w:val="-2"/>
                <w:sz w:val="24"/>
              </w:rPr>
              <w:t xml:space="preserve"> </w:t>
            </w:r>
            <w:r w:rsidRPr="00CB0BB3">
              <w:rPr>
                <w:sz w:val="24"/>
              </w:rPr>
              <w:t>opatrením</w:t>
            </w:r>
            <w:r w:rsidRPr="00CB0BB3">
              <w:rPr>
                <w:spacing w:val="-2"/>
                <w:sz w:val="24"/>
              </w:rPr>
              <w:t xml:space="preserve"> </w:t>
            </w:r>
            <w:r w:rsidRPr="00CB0BB3">
              <w:rPr>
                <w:sz w:val="24"/>
              </w:rPr>
              <w:t>č.</w:t>
            </w:r>
            <w:r w:rsidRPr="00CB0BB3">
              <w:rPr>
                <w:spacing w:val="-2"/>
                <w:sz w:val="24"/>
              </w:rPr>
              <w:t xml:space="preserve"> </w:t>
            </w:r>
            <w:r w:rsidRPr="00CB0BB3">
              <w:rPr>
                <w:sz w:val="24"/>
              </w:rPr>
              <w:t>9/2023</w:t>
            </w:r>
          </w:p>
        </w:tc>
      </w:tr>
      <w:tr w:rsidR="00D33C3F" w:rsidRPr="00615C09" w:rsidTr="008C1F15">
        <w:trPr>
          <w:trHeight w:val="275"/>
        </w:trPr>
        <w:tc>
          <w:tcPr>
            <w:tcW w:w="3670" w:type="dxa"/>
            <w:gridSpan w:val="2"/>
          </w:tcPr>
          <w:p w:rsidR="00D33C3F" w:rsidRPr="008C1F15" w:rsidRDefault="00D33C3F" w:rsidP="008C1F15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 w:rsidRPr="008C1F15">
              <w:rPr>
                <w:sz w:val="24"/>
              </w:rPr>
              <w:t>-</w:t>
            </w:r>
            <w:r w:rsidRPr="008C1F15">
              <w:rPr>
                <w:sz w:val="24"/>
              </w:rPr>
              <w:tab/>
              <w:t>desiata</w:t>
            </w:r>
            <w:r w:rsidRPr="008C1F15">
              <w:rPr>
                <w:spacing w:val="-3"/>
                <w:sz w:val="24"/>
              </w:rPr>
              <w:t xml:space="preserve"> </w:t>
            </w:r>
            <w:r w:rsidRPr="008C1F15">
              <w:rPr>
                <w:sz w:val="24"/>
              </w:rPr>
              <w:t>zmena</w:t>
            </w:r>
            <w:r w:rsidRPr="008C1F15">
              <w:rPr>
                <w:spacing w:val="-2"/>
                <w:sz w:val="24"/>
              </w:rPr>
              <w:t xml:space="preserve"> </w:t>
            </w:r>
            <w:r w:rsidRPr="008C1F15">
              <w:rPr>
                <w:sz w:val="24"/>
              </w:rPr>
              <w:t>schválená dňa</w:t>
            </w:r>
          </w:p>
        </w:tc>
        <w:tc>
          <w:tcPr>
            <w:tcW w:w="1517" w:type="dxa"/>
          </w:tcPr>
          <w:p w:rsidR="00D33C3F" w:rsidRPr="008C1F15" w:rsidRDefault="00AE0943" w:rsidP="008C1F15">
            <w:pPr>
              <w:pStyle w:val="TableParagraph"/>
              <w:spacing w:line="256" w:lineRule="exact"/>
              <w:ind w:right="167"/>
              <w:jc w:val="right"/>
              <w:rPr>
                <w:sz w:val="24"/>
              </w:rPr>
            </w:pPr>
            <w:r>
              <w:rPr>
                <w:sz w:val="24"/>
              </w:rPr>
              <w:t>28.06</w:t>
            </w:r>
            <w:r w:rsidR="00F13ECE">
              <w:rPr>
                <w:sz w:val="24"/>
              </w:rPr>
              <w:t>.2023</w:t>
            </w:r>
          </w:p>
        </w:tc>
        <w:tc>
          <w:tcPr>
            <w:tcW w:w="3591" w:type="dxa"/>
          </w:tcPr>
          <w:p w:rsidR="00D33C3F" w:rsidRPr="00F13ECE" w:rsidRDefault="00D33C3F" w:rsidP="00F13ECE">
            <w:pPr>
              <w:pStyle w:val="TableParagraph"/>
              <w:spacing w:line="256" w:lineRule="exact"/>
              <w:ind w:left="166"/>
              <w:rPr>
                <w:sz w:val="24"/>
                <w:szCs w:val="24"/>
              </w:rPr>
            </w:pPr>
            <w:r w:rsidRPr="00F13ECE">
              <w:rPr>
                <w:sz w:val="24"/>
                <w:szCs w:val="24"/>
              </w:rPr>
              <w:t>uznesením</w:t>
            </w:r>
            <w:r w:rsidRPr="00F13ECE">
              <w:rPr>
                <w:spacing w:val="-1"/>
                <w:sz w:val="24"/>
                <w:szCs w:val="24"/>
              </w:rPr>
              <w:t xml:space="preserve"> </w:t>
            </w:r>
            <w:r w:rsidRPr="00F13ECE">
              <w:rPr>
                <w:sz w:val="24"/>
                <w:szCs w:val="24"/>
              </w:rPr>
              <w:t>č.</w:t>
            </w:r>
            <w:r w:rsidRPr="00F13ECE">
              <w:rPr>
                <w:spacing w:val="-1"/>
                <w:sz w:val="24"/>
                <w:szCs w:val="24"/>
              </w:rPr>
              <w:t xml:space="preserve"> </w:t>
            </w:r>
            <w:r w:rsidR="00F13ECE" w:rsidRPr="00F13ECE">
              <w:rPr>
                <w:sz w:val="24"/>
                <w:szCs w:val="24"/>
              </w:rPr>
              <w:t>139/12/2023</w:t>
            </w:r>
          </w:p>
        </w:tc>
      </w:tr>
      <w:tr w:rsidR="00D33C3F" w:rsidRPr="00615C09" w:rsidTr="008C1F15">
        <w:trPr>
          <w:trHeight w:val="275"/>
        </w:trPr>
        <w:tc>
          <w:tcPr>
            <w:tcW w:w="3670" w:type="dxa"/>
            <w:gridSpan w:val="2"/>
          </w:tcPr>
          <w:p w:rsidR="00D33C3F" w:rsidRPr="003900C9" w:rsidRDefault="00D33C3F" w:rsidP="008C1F15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 w:rsidRPr="003900C9">
              <w:rPr>
                <w:sz w:val="24"/>
              </w:rPr>
              <w:t>-</w:t>
            </w:r>
            <w:r w:rsidRPr="003900C9">
              <w:rPr>
                <w:sz w:val="24"/>
              </w:rPr>
              <w:tab/>
              <w:t>jedenásta</w:t>
            </w:r>
            <w:r w:rsidRPr="003900C9">
              <w:rPr>
                <w:spacing w:val="-2"/>
                <w:sz w:val="24"/>
              </w:rPr>
              <w:t xml:space="preserve"> </w:t>
            </w:r>
            <w:r w:rsidRPr="003900C9">
              <w:rPr>
                <w:sz w:val="24"/>
              </w:rPr>
              <w:t>zmena</w:t>
            </w:r>
            <w:r w:rsidRPr="003900C9">
              <w:rPr>
                <w:spacing w:val="-2"/>
                <w:sz w:val="24"/>
              </w:rPr>
              <w:t xml:space="preserve"> </w:t>
            </w:r>
            <w:r w:rsidRPr="003900C9">
              <w:rPr>
                <w:sz w:val="24"/>
              </w:rPr>
              <w:t>schválená</w:t>
            </w:r>
            <w:r w:rsidRPr="003900C9">
              <w:rPr>
                <w:spacing w:val="-2"/>
                <w:sz w:val="24"/>
              </w:rPr>
              <w:t xml:space="preserve"> </w:t>
            </w:r>
            <w:r w:rsidRPr="003900C9">
              <w:rPr>
                <w:sz w:val="24"/>
              </w:rPr>
              <w:t>dňa</w:t>
            </w:r>
          </w:p>
        </w:tc>
        <w:tc>
          <w:tcPr>
            <w:tcW w:w="1517" w:type="dxa"/>
          </w:tcPr>
          <w:p w:rsidR="00D33C3F" w:rsidRPr="003900C9" w:rsidRDefault="00CB0BB3" w:rsidP="008C1F15">
            <w:pPr>
              <w:pStyle w:val="TableParagraph"/>
              <w:spacing w:line="256" w:lineRule="exact"/>
              <w:ind w:right="167"/>
              <w:jc w:val="right"/>
              <w:rPr>
                <w:sz w:val="24"/>
              </w:rPr>
            </w:pPr>
            <w:r w:rsidRPr="003900C9">
              <w:rPr>
                <w:sz w:val="24"/>
              </w:rPr>
              <w:t>27.07.2023</w:t>
            </w:r>
          </w:p>
        </w:tc>
        <w:tc>
          <w:tcPr>
            <w:tcW w:w="3591" w:type="dxa"/>
          </w:tcPr>
          <w:p w:rsidR="00D33C3F" w:rsidRPr="00615C09" w:rsidRDefault="003900C9" w:rsidP="003900C9">
            <w:pPr>
              <w:pStyle w:val="TableParagraph"/>
              <w:spacing w:line="256" w:lineRule="exact"/>
              <w:ind w:left="166"/>
              <w:rPr>
                <w:color w:val="FF0000"/>
                <w:sz w:val="24"/>
              </w:rPr>
            </w:pPr>
            <w:r w:rsidRPr="00CB0BB3">
              <w:rPr>
                <w:sz w:val="24"/>
              </w:rPr>
              <w:t>rozpočtovým</w:t>
            </w:r>
            <w:r w:rsidRPr="00CB0BB3">
              <w:rPr>
                <w:spacing w:val="-2"/>
                <w:sz w:val="24"/>
              </w:rPr>
              <w:t xml:space="preserve"> </w:t>
            </w:r>
            <w:r w:rsidRPr="00CB0BB3">
              <w:rPr>
                <w:sz w:val="24"/>
              </w:rPr>
              <w:t>opatrením</w:t>
            </w:r>
            <w:r w:rsidRPr="00CB0BB3">
              <w:rPr>
                <w:spacing w:val="-2"/>
                <w:sz w:val="24"/>
              </w:rPr>
              <w:t xml:space="preserve"> </w:t>
            </w:r>
            <w:r w:rsidRPr="00CB0BB3">
              <w:rPr>
                <w:sz w:val="24"/>
              </w:rPr>
              <w:t>č.</w:t>
            </w:r>
            <w:r w:rsidRPr="00CB0BB3">
              <w:rPr>
                <w:spacing w:val="-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11</w:t>
            </w:r>
            <w:r w:rsidRPr="00CB0BB3">
              <w:rPr>
                <w:sz w:val="24"/>
              </w:rPr>
              <w:t>/2023</w:t>
            </w:r>
          </w:p>
        </w:tc>
      </w:tr>
      <w:tr w:rsidR="00D33C3F" w:rsidRPr="00615C09" w:rsidTr="008C1F15">
        <w:trPr>
          <w:trHeight w:val="270"/>
        </w:trPr>
        <w:tc>
          <w:tcPr>
            <w:tcW w:w="3670" w:type="dxa"/>
            <w:gridSpan w:val="2"/>
          </w:tcPr>
          <w:p w:rsidR="00D33C3F" w:rsidRPr="003900C9" w:rsidRDefault="00D33C3F" w:rsidP="008C1F15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 w:rsidRPr="003900C9">
              <w:rPr>
                <w:sz w:val="24"/>
              </w:rPr>
              <w:t>-</w:t>
            </w:r>
            <w:r w:rsidRPr="003900C9">
              <w:rPr>
                <w:sz w:val="24"/>
              </w:rPr>
              <w:tab/>
              <w:t>dvanásta</w:t>
            </w:r>
            <w:r w:rsidRPr="003900C9">
              <w:rPr>
                <w:spacing w:val="-2"/>
                <w:sz w:val="24"/>
              </w:rPr>
              <w:t xml:space="preserve"> </w:t>
            </w:r>
            <w:r w:rsidRPr="003900C9">
              <w:rPr>
                <w:sz w:val="24"/>
              </w:rPr>
              <w:t>zmena</w:t>
            </w:r>
            <w:r w:rsidRPr="003900C9">
              <w:rPr>
                <w:spacing w:val="-2"/>
                <w:sz w:val="24"/>
              </w:rPr>
              <w:t xml:space="preserve"> </w:t>
            </w:r>
            <w:r w:rsidRPr="003900C9">
              <w:rPr>
                <w:sz w:val="24"/>
              </w:rPr>
              <w:t>schválená</w:t>
            </w:r>
            <w:r w:rsidRPr="003900C9">
              <w:rPr>
                <w:spacing w:val="-1"/>
                <w:sz w:val="24"/>
              </w:rPr>
              <w:t xml:space="preserve"> </w:t>
            </w:r>
            <w:r w:rsidRPr="003900C9">
              <w:rPr>
                <w:sz w:val="24"/>
              </w:rPr>
              <w:t>dňa</w:t>
            </w:r>
          </w:p>
        </w:tc>
        <w:tc>
          <w:tcPr>
            <w:tcW w:w="1517" w:type="dxa"/>
          </w:tcPr>
          <w:p w:rsidR="00D33C3F" w:rsidRPr="003900C9" w:rsidRDefault="003900C9" w:rsidP="008C1F15">
            <w:pPr>
              <w:pStyle w:val="TableParagraph"/>
              <w:spacing w:line="251" w:lineRule="exact"/>
              <w:ind w:right="167"/>
              <w:jc w:val="right"/>
              <w:rPr>
                <w:sz w:val="24"/>
              </w:rPr>
            </w:pPr>
            <w:r w:rsidRPr="003900C9">
              <w:rPr>
                <w:sz w:val="24"/>
              </w:rPr>
              <w:t>03.08.2023</w:t>
            </w:r>
          </w:p>
        </w:tc>
        <w:tc>
          <w:tcPr>
            <w:tcW w:w="3591" w:type="dxa"/>
          </w:tcPr>
          <w:p w:rsidR="00D33C3F" w:rsidRPr="003900C9" w:rsidRDefault="00D33C3F" w:rsidP="008C1F15">
            <w:pPr>
              <w:pStyle w:val="TableParagraph"/>
              <w:spacing w:line="251" w:lineRule="exact"/>
              <w:ind w:left="166"/>
              <w:rPr>
                <w:sz w:val="24"/>
              </w:rPr>
            </w:pPr>
            <w:r w:rsidRPr="003900C9">
              <w:rPr>
                <w:sz w:val="24"/>
              </w:rPr>
              <w:t>rozpočtovým</w:t>
            </w:r>
            <w:r w:rsidRPr="003900C9">
              <w:rPr>
                <w:spacing w:val="-2"/>
                <w:sz w:val="24"/>
              </w:rPr>
              <w:t xml:space="preserve"> </w:t>
            </w:r>
            <w:r w:rsidRPr="003900C9">
              <w:rPr>
                <w:sz w:val="24"/>
              </w:rPr>
              <w:t>opatrením</w:t>
            </w:r>
            <w:r w:rsidRPr="003900C9">
              <w:rPr>
                <w:spacing w:val="-2"/>
                <w:sz w:val="24"/>
              </w:rPr>
              <w:t xml:space="preserve"> </w:t>
            </w:r>
            <w:r w:rsidRPr="003900C9">
              <w:rPr>
                <w:sz w:val="24"/>
              </w:rPr>
              <w:t>č.</w:t>
            </w:r>
            <w:r w:rsidRPr="003900C9">
              <w:rPr>
                <w:spacing w:val="-2"/>
                <w:sz w:val="24"/>
              </w:rPr>
              <w:t xml:space="preserve"> </w:t>
            </w:r>
            <w:r w:rsidRPr="003900C9">
              <w:rPr>
                <w:sz w:val="24"/>
              </w:rPr>
              <w:t>12/2023</w:t>
            </w:r>
          </w:p>
        </w:tc>
      </w:tr>
      <w:tr w:rsidR="00D33C3F" w:rsidRPr="00615C09" w:rsidTr="008C1F15">
        <w:trPr>
          <w:trHeight w:val="270"/>
        </w:trPr>
        <w:tc>
          <w:tcPr>
            <w:tcW w:w="3617" w:type="dxa"/>
          </w:tcPr>
          <w:p w:rsidR="00D33C3F" w:rsidRPr="003900C9" w:rsidRDefault="00D33C3F" w:rsidP="008C1F15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 w:rsidRPr="003900C9">
              <w:rPr>
                <w:sz w:val="24"/>
              </w:rPr>
              <w:t>-</w:t>
            </w:r>
            <w:r w:rsidRPr="003900C9">
              <w:rPr>
                <w:sz w:val="24"/>
              </w:rPr>
              <w:tab/>
              <w:t>trinásta</w:t>
            </w:r>
            <w:r w:rsidRPr="003900C9">
              <w:rPr>
                <w:spacing w:val="-3"/>
                <w:sz w:val="24"/>
              </w:rPr>
              <w:t xml:space="preserve"> </w:t>
            </w:r>
            <w:r w:rsidRPr="003900C9">
              <w:rPr>
                <w:sz w:val="24"/>
              </w:rPr>
              <w:t>zmena</w:t>
            </w:r>
            <w:r w:rsidRPr="003900C9">
              <w:rPr>
                <w:spacing w:val="-2"/>
                <w:sz w:val="24"/>
              </w:rPr>
              <w:t xml:space="preserve"> </w:t>
            </w:r>
            <w:r w:rsidRPr="003900C9">
              <w:rPr>
                <w:sz w:val="24"/>
              </w:rPr>
              <w:t>schválená dňa</w:t>
            </w:r>
          </w:p>
        </w:tc>
        <w:tc>
          <w:tcPr>
            <w:tcW w:w="1569" w:type="dxa"/>
            <w:gridSpan w:val="2"/>
          </w:tcPr>
          <w:p w:rsidR="00D33C3F" w:rsidRPr="003900C9" w:rsidRDefault="003900C9" w:rsidP="008C1F15">
            <w:pPr>
              <w:pStyle w:val="TableParagraph"/>
              <w:spacing w:line="251" w:lineRule="exact"/>
              <w:ind w:right="166"/>
              <w:jc w:val="right"/>
              <w:rPr>
                <w:sz w:val="24"/>
              </w:rPr>
            </w:pPr>
            <w:r w:rsidRPr="003900C9">
              <w:rPr>
                <w:sz w:val="24"/>
              </w:rPr>
              <w:t>26.09.2023</w:t>
            </w:r>
          </w:p>
        </w:tc>
        <w:tc>
          <w:tcPr>
            <w:tcW w:w="3590" w:type="dxa"/>
          </w:tcPr>
          <w:p w:rsidR="00D33C3F" w:rsidRPr="003900C9" w:rsidRDefault="003900C9" w:rsidP="003900C9">
            <w:pPr>
              <w:pStyle w:val="TableParagraph"/>
              <w:spacing w:line="251" w:lineRule="exact"/>
              <w:ind w:left="167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u</w:t>
            </w:r>
            <w:r w:rsidRPr="003900C9">
              <w:rPr>
                <w:sz w:val="24"/>
                <w:szCs w:val="24"/>
              </w:rPr>
              <w:t>znesením č. 209/17/2023</w:t>
            </w:r>
          </w:p>
        </w:tc>
      </w:tr>
      <w:tr w:rsidR="00D33C3F" w:rsidRPr="00615C09" w:rsidTr="008C1F15">
        <w:trPr>
          <w:trHeight w:val="275"/>
        </w:trPr>
        <w:tc>
          <w:tcPr>
            <w:tcW w:w="3617" w:type="dxa"/>
          </w:tcPr>
          <w:p w:rsidR="00D33C3F" w:rsidRPr="00602219" w:rsidRDefault="00D33C3F" w:rsidP="008C1F15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 w:rsidRPr="00602219">
              <w:rPr>
                <w:sz w:val="24"/>
              </w:rPr>
              <w:t>-</w:t>
            </w:r>
            <w:r w:rsidRPr="00602219">
              <w:rPr>
                <w:sz w:val="24"/>
              </w:rPr>
              <w:tab/>
              <w:t>štrnásta</w:t>
            </w:r>
            <w:r w:rsidRPr="00602219">
              <w:rPr>
                <w:spacing w:val="-3"/>
                <w:sz w:val="24"/>
              </w:rPr>
              <w:t xml:space="preserve"> </w:t>
            </w:r>
            <w:r w:rsidRPr="00602219">
              <w:rPr>
                <w:sz w:val="24"/>
              </w:rPr>
              <w:t>zmena</w:t>
            </w:r>
            <w:r w:rsidRPr="00602219">
              <w:rPr>
                <w:spacing w:val="-2"/>
                <w:sz w:val="24"/>
              </w:rPr>
              <w:t xml:space="preserve"> </w:t>
            </w:r>
            <w:r w:rsidRPr="00602219">
              <w:rPr>
                <w:sz w:val="24"/>
              </w:rPr>
              <w:t>schválená dňa</w:t>
            </w:r>
          </w:p>
        </w:tc>
        <w:tc>
          <w:tcPr>
            <w:tcW w:w="1569" w:type="dxa"/>
            <w:gridSpan w:val="2"/>
          </w:tcPr>
          <w:p w:rsidR="00D33C3F" w:rsidRPr="00AE0943" w:rsidRDefault="00AE0943" w:rsidP="008C1F15">
            <w:pPr>
              <w:pStyle w:val="TableParagraph"/>
              <w:spacing w:line="256" w:lineRule="exact"/>
              <w:ind w:right="166"/>
              <w:jc w:val="right"/>
              <w:rPr>
                <w:sz w:val="24"/>
              </w:rPr>
            </w:pPr>
            <w:r w:rsidRPr="00AE0943">
              <w:rPr>
                <w:sz w:val="24"/>
              </w:rPr>
              <w:t>06.10.2023</w:t>
            </w:r>
          </w:p>
        </w:tc>
        <w:tc>
          <w:tcPr>
            <w:tcW w:w="3590" w:type="dxa"/>
          </w:tcPr>
          <w:p w:rsidR="00D33C3F" w:rsidRPr="00602219" w:rsidRDefault="00602219" w:rsidP="00602219">
            <w:pPr>
              <w:pStyle w:val="TableParagraph"/>
              <w:spacing w:line="256" w:lineRule="exact"/>
              <w:ind w:left="167"/>
              <w:rPr>
                <w:sz w:val="24"/>
              </w:rPr>
            </w:pPr>
            <w:r w:rsidRPr="00602219">
              <w:rPr>
                <w:sz w:val="24"/>
              </w:rPr>
              <w:t>rozpočtovým</w:t>
            </w:r>
            <w:r w:rsidRPr="00602219">
              <w:rPr>
                <w:spacing w:val="-2"/>
                <w:sz w:val="24"/>
              </w:rPr>
              <w:t xml:space="preserve"> </w:t>
            </w:r>
            <w:r w:rsidRPr="00602219">
              <w:rPr>
                <w:sz w:val="24"/>
              </w:rPr>
              <w:t>opatrením</w:t>
            </w:r>
            <w:r w:rsidRPr="00602219">
              <w:rPr>
                <w:spacing w:val="-2"/>
                <w:sz w:val="24"/>
              </w:rPr>
              <w:t xml:space="preserve"> </w:t>
            </w:r>
            <w:r w:rsidRPr="00602219">
              <w:rPr>
                <w:sz w:val="24"/>
              </w:rPr>
              <w:t>č.</w:t>
            </w:r>
            <w:r w:rsidRPr="00602219">
              <w:rPr>
                <w:spacing w:val="-2"/>
                <w:sz w:val="24"/>
              </w:rPr>
              <w:t xml:space="preserve"> </w:t>
            </w:r>
            <w:r w:rsidRPr="00602219">
              <w:rPr>
                <w:sz w:val="24"/>
              </w:rPr>
              <w:t>14/2023</w:t>
            </w:r>
          </w:p>
        </w:tc>
      </w:tr>
      <w:tr w:rsidR="00D33C3F" w:rsidRPr="00615C09" w:rsidTr="008C1F15">
        <w:trPr>
          <w:trHeight w:val="270"/>
        </w:trPr>
        <w:tc>
          <w:tcPr>
            <w:tcW w:w="3617" w:type="dxa"/>
          </w:tcPr>
          <w:p w:rsidR="00D33C3F" w:rsidRPr="00602219" w:rsidRDefault="00D33C3F" w:rsidP="008C1F15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 w:rsidRPr="00602219">
              <w:rPr>
                <w:sz w:val="24"/>
              </w:rPr>
              <w:t>-</w:t>
            </w:r>
            <w:r w:rsidRPr="00602219">
              <w:rPr>
                <w:sz w:val="24"/>
              </w:rPr>
              <w:tab/>
              <w:t>pätnásta</w:t>
            </w:r>
            <w:r w:rsidRPr="00602219">
              <w:rPr>
                <w:spacing w:val="-2"/>
                <w:sz w:val="24"/>
              </w:rPr>
              <w:t xml:space="preserve"> </w:t>
            </w:r>
            <w:r w:rsidRPr="00602219">
              <w:rPr>
                <w:sz w:val="24"/>
              </w:rPr>
              <w:t>zmena</w:t>
            </w:r>
            <w:r w:rsidRPr="00602219">
              <w:rPr>
                <w:spacing w:val="-2"/>
                <w:sz w:val="24"/>
              </w:rPr>
              <w:t xml:space="preserve"> </w:t>
            </w:r>
            <w:r w:rsidRPr="00602219">
              <w:rPr>
                <w:sz w:val="24"/>
              </w:rPr>
              <w:t>schválená</w:t>
            </w:r>
            <w:r w:rsidRPr="00602219">
              <w:rPr>
                <w:spacing w:val="-1"/>
                <w:sz w:val="24"/>
              </w:rPr>
              <w:t xml:space="preserve"> </w:t>
            </w:r>
            <w:r w:rsidRPr="00602219">
              <w:rPr>
                <w:sz w:val="24"/>
              </w:rPr>
              <w:t>dňa</w:t>
            </w:r>
          </w:p>
          <w:p w:rsidR="00602219" w:rsidRPr="00602219" w:rsidRDefault="00602219" w:rsidP="008C1F15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 w:rsidRPr="00602219">
              <w:rPr>
                <w:sz w:val="24"/>
              </w:rPr>
              <w:t>-     šestnásta</w:t>
            </w:r>
            <w:r w:rsidRPr="00602219">
              <w:rPr>
                <w:spacing w:val="-2"/>
                <w:sz w:val="24"/>
              </w:rPr>
              <w:t xml:space="preserve"> </w:t>
            </w:r>
            <w:r w:rsidRPr="00602219">
              <w:rPr>
                <w:sz w:val="24"/>
              </w:rPr>
              <w:t>zmena</w:t>
            </w:r>
            <w:r w:rsidRPr="00602219">
              <w:rPr>
                <w:spacing w:val="-2"/>
                <w:sz w:val="24"/>
              </w:rPr>
              <w:t xml:space="preserve"> </w:t>
            </w:r>
            <w:r w:rsidRPr="00602219">
              <w:rPr>
                <w:sz w:val="24"/>
              </w:rPr>
              <w:t>schválená</w:t>
            </w:r>
            <w:r w:rsidRPr="00602219">
              <w:rPr>
                <w:spacing w:val="-1"/>
                <w:sz w:val="24"/>
              </w:rPr>
              <w:t xml:space="preserve"> </w:t>
            </w:r>
            <w:r w:rsidRPr="00602219">
              <w:rPr>
                <w:sz w:val="24"/>
              </w:rPr>
              <w:t>dňa</w:t>
            </w:r>
          </w:p>
          <w:p w:rsidR="00602219" w:rsidRPr="00602219" w:rsidRDefault="00602219" w:rsidP="00602219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 w:rsidRPr="00602219">
              <w:rPr>
                <w:sz w:val="24"/>
              </w:rPr>
              <w:t>-    sedemnásta zmena schválená dňa</w:t>
            </w:r>
          </w:p>
          <w:p w:rsidR="00602219" w:rsidRPr="00602219" w:rsidRDefault="00602219" w:rsidP="00602219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 w:rsidRPr="00602219">
              <w:rPr>
                <w:sz w:val="24"/>
              </w:rPr>
              <w:t>-    osemnásta zmena schválená dňa</w:t>
            </w:r>
          </w:p>
          <w:p w:rsidR="00602219" w:rsidRPr="00602219" w:rsidRDefault="00602219" w:rsidP="00602219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 w:rsidRPr="00602219">
              <w:rPr>
                <w:sz w:val="24"/>
              </w:rPr>
              <w:t>-    devätnásta zmena schválená dňa</w:t>
            </w:r>
          </w:p>
        </w:tc>
        <w:tc>
          <w:tcPr>
            <w:tcW w:w="1569" w:type="dxa"/>
            <w:gridSpan w:val="2"/>
          </w:tcPr>
          <w:p w:rsidR="00D33C3F" w:rsidRPr="00AE0943" w:rsidRDefault="00AE0943" w:rsidP="008C1F15">
            <w:pPr>
              <w:pStyle w:val="TableParagraph"/>
              <w:spacing w:line="251" w:lineRule="exact"/>
              <w:ind w:right="166"/>
              <w:jc w:val="right"/>
              <w:rPr>
                <w:sz w:val="24"/>
              </w:rPr>
            </w:pPr>
            <w:r w:rsidRPr="00AE0943">
              <w:rPr>
                <w:sz w:val="24"/>
              </w:rPr>
              <w:t>15.11.2023</w:t>
            </w:r>
          </w:p>
          <w:p w:rsidR="00602219" w:rsidRPr="00AE0943" w:rsidRDefault="00AE0943" w:rsidP="008C1F15">
            <w:pPr>
              <w:pStyle w:val="TableParagraph"/>
              <w:spacing w:line="251" w:lineRule="exact"/>
              <w:ind w:right="166"/>
              <w:jc w:val="right"/>
              <w:rPr>
                <w:sz w:val="24"/>
              </w:rPr>
            </w:pPr>
            <w:r w:rsidRPr="00AE0943">
              <w:rPr>
                <w:sz w:val="24"/>
              </w:rPr>
              <w:t>01.12.2023</w:t>
            </w:r>
          </w:p>
          <w:p w:rsidR="00602219" w:rsidRPr="00AE0943" w:rsidRDefault="00AE0943" w:rsidP="00AE0943">
            <w:pPr>
              <w:pStyle w:val="TableParagraph"/>
              <w:spacing w:line="251" w:lineRule="exact"/>
              <w:ind w:right="166"/>
              <w:rPr>
                <w:sz w:val="24"/>
              </w:rPr>
            </w:pPr>
            <w:r w:rsidRPr="00AE0943">
              <w:rPr>
                <w:sz w:val="24"/>
              </w:rPr>
              <w:t xml:space="preserve">     07.12.2023</w:t>
            </w:r>
          </w:p>
          <w:p w:rsidR="00602219" w:rsidRPr="00AE0943" w:rsidRDefault="00602219" w:rsidP="008C1F15">
            <w:pPr>
              <w:pStyle w:val="TableParagraph"/>
              <w:spacing w:line="251" w:lineRule="exact"/>
              <w:ind w:right="166"/>
              <w:jc w:val="right"/>
              <w:rPr>
                <w:sz w:val="24"/>
              </w:rPr>
            </w:pPr>
            <w:r w:rsidRPr="00AE0943">
              <w:rPr>
                <w:sz w:val="24"/>
              </w:rPr>
              <w:t>15.12.2023</w:t>
            </w:r>
          </w:p>
          <w:p w:rsidR="00602219" w:rsidRPr="00AE0943" w:rsidRDefault="00602219" w:rsidP="008C1F15">
            <w:pPr>
              <w:pStyle w:val="TableParagraph"/>
              <w:spacing w:line="251" w:lineRule="exact"/>
              <w:ind w:right="166"/>
              <w:jc w:val="right"/>
              <w:rPr>
                <w:sz w:val="24"/>
              </w:rPr>
            </w:pPr>
            <w:r w:rsidRPr="00AE0943">
              <w:rPr>
                <w:sz w:val="24"/>
              </w:rPr>
              <w:t>27.12.2023</w:t>
            </w:r>
          </w:p>
        </w:tc>
        <w:tc>
          <w:tcPr>
            <w:tcW w:w="3590" w:type="dxa"/>
          </w:tcPr>
          <w:p w:rsidR="00D33C3F" w:rsidRPr="00602219" w:rsidRDefault="00D33C3F" w:rsidP="008C1F15">
            <w:pPr>
              <w:pStyle w:val="TableParagraph"/>
              <w:spacing w:line="251" w:lineRule="exact"/>
              <w:ind w:left="167"/>
              <w:rPr>
                <w:sz w:val="24"/>
              </w:rPr>
            </w:pPr>
            <w:r w:rsidRPr="00602219">
              <w:rPr>
                <w:sz w:val="24"/>
              </w:rPr>
              <w:t>rozpočtovým</w:t>
            </w:r>
            <w:r w:rsidRPr="00602219">
              <w:rPr>
                <w:spacing w:val="-2"/>
                <w:sz w:val="24"/>
              </w:rPr>
              <w:t xml:space="preserve"> </w:t>
            </w:r>
            <w:r w:rsidRPr="00602219">
              <w:rPr>
                <w:sz w:val="24"/>
              </w:rPr>
              <w:t>opatrením</w:t>
            </w:r>
            <w:r w:rsidRPr="00602219">
              <w:rPr>
                <w:spacing w:val="-2"/>
                <w:sz w:val="24"/>
              </w:rPr>
              <w:t xml:space="preserve"> </w:t>
            </w:r>
            <w:r w:rsidRPr="00602219">
              <w:rPr>
                <w:sz w:val="24"/>
              </w:rPr>
              <w:t>č.</w:t>
            </w:r>
            <w:r w:rsidRPr="00602219">
              <w:rPr>
                <w:spacing w:val="-2"/>
                <w:sz w:val="24"/>
              </w:rPr>
              <w:t xml:space="preserve"> </w:t>
            </w:r>
            <w:r w:rsidRPr="00602219">
              <w:rPr>
                <w:sz w:val="24"/>
              </w:rPr>
              <w:t>15/2023</w:t>
            </w:r>
          </w:p>
          <w:p w:rsidR="00602219" w:rsidRPr="00602219" w:rsidRDefault="00602219" w:rsidP="00602219">
            <w:pPr>
              <w:pStyle w:val="TableParagraph"/>
              <w:spacing w:line="251" w:lineRule="exact"/>
              <w:ind w:left="167"/>
              <w:rPr>
                <w:sz w:val="24"/>
              </w:rPr>
            </w:pPr>
            <w:r w:rsidRPr="00602219">
              <w:rPr>
                <w:sz w:val="24"/>
              </w:rPr>
              <w:t>rozpočtovým</w:t>
            </w:r>
            <w:r w:rsidRPr="00602219">
              <w:rPr>
                <w:spacing w:val="-2"/>
                <w:sz w:val="24"/>
              </w:rPr>
              <w:t xml:space="preserve"> </w:t>
            </w:r>
            <w:r w:rsidRPr="00602219">
              <w:rPr>
                <w:sz w:val="24"/>
              </w:rPr>
              <w:t>opatrením</w:t>
            </w:r>
            <w:r w:rsidRPr="00602219">
              <w:rPr>
                <w:spacing w:val="-2"/>
                <w:sz w:val="24"/>
              </w:rPr>
              <w:t xml:space="preserve"> </w:t>
            </w:r>
            <w:r w:rsidRPr="00602219">
              <w:rPr>
                <w:sz w:val="24"/>
              </w:rPr>
              <w:t>č.</w:t>
            </w:r>
            <w:r w:rsidRPr="00602219">
              <w:rPr>
                <w:spacing w:val="-2"/>
                <w:sz w:val="24"/>
              </w:rPr>
              <w:t xml:space="preserve"> </w:t>
            </w:r>
            <w:r w:rsidRPr="00602219">
              <w:rPr>
                <w:sz w:val="24"/>
              </w:rPr>
              <w:t>16/2023</w:t>
            </w:r>
          </w:p>
          <w:p w:rsidR="00602219" w:rsidRPr="00602219" w:rsidRDefault="00602219" w:rsidP="00602219">
            <w:pPr>
              <w:pStyle w:val="TableParagraph"/>
              <w:spacing w:line="251" w:lineRule="exact"/>
              <w:ind w:left="167"/>
              <w:rPr>
                <w:sz w:val="24"/>
              </w:rPr>
            </w:pPr>
            <w:r w:rsidRPr="00602219">
              <w:rPr>
                <w:sz w:val="24"/>
              </w:rPr>
              <w:t>rozpočtovým</w:t>
            </w:r>
            <w:r w:rsidRPr="00602219">
              <w:rPr>
                <w:spacing w:val="-2"/>
                <w:sz w:val="24"/>
              </w:rPr>
              <w:t xml:space="preserve"> </w:t>
            </w:r>
            <w:r w:rsidRPr="00602219">
              <w:rPr>
                <w:sz w:val="24"/>
              </w:rPr>
              <w:t>opatrením</w:t>
            </w:r>
            <w:r w:rsidRPr="00602219">
              <w:rPr>
                <w:spacing w:val="-2"/>
                <w:sz w:val="24"/>
              </w:rPr>
              <w:t xml:space="preserve"> </w:t>
            </w:r>
            <w:r w:rsidRPr="00602219">
              <w:rPr>
                <w:sz w:val="24"/>
              </w:rPr>
              <w:t>č.</w:t>
            </w:r>
            <w:r w:rsidRPr="00602219">
              <w:rPr>
                <w:spacing w:val="-2"/>
                <w:sz w:val="24"/>
              </w:rPr>
              <w:t xml:space="preserve"> </w:t>
            </w:r>
            <w:r w:rsidRPr="00602219">
              <w:rPr>
                <w:sz w:val="24"/>
              </w:rPr>
              <w:t>17/2023</w:t>
            </w:r>
          </w:p>
          <w:p w:rsidR="00602219" w:rsidRPr="00602219" w:rsidRDefault="00602219" w:rsidP="00602219">
            <w:pPr>
              <w:pStyle w:val="TableParagraph"/>
              <w:spacing w:line="251" w:lineRule="exact"/>
              <w:ind w:left="167"/>
              <w:rPr>
                <w:sz w:val="24"/>
                <w:szCs w:val="24"/>
              </w:rPr>
            </w:pPr>
            <w:r w:rsidRPr="00602219">
              <w:rPr>
                <w:sz w:val="24"/>
                <w:szCs w:val="24"/>
              </w:rPr>
              <w:t>uznesením č. 262/21/2023</w:t>
            </w:r>
          </w:p>
          <w:p w:rsidR="00602219" w:rsidRPr="00602219" w:rsidRDefault="00602219" w:rsidP="00602219">
            <w:pPr>
              <w:pStyle w:val="TableParagraph"/>
              <w:spacing w:line="251" w:lineRule="exact"/>
              <w:ind w:left="167"/>
              <w:rPr>
                <w:sz w:val="24"/>
              </w:rPr>
            </w:pPr>
            <w:r w:rsidRPr="00602219">
              <w:rPr>
                <w:sz w:val="24"/>
              </w:rPr>
              <w:t>rozpočtovým</w:t>
            </w:r>
            <w:r w:rsidRPr="00602219">
              <w:rPr>
                <w:spacing w:val="-2"/>
                <w:sz w:val="24"/>
              </w:rPr>
              <w:t xml:space="preserve"> </w:t>
            </w:r>
            <w:r w:rsidRPr="00602219">
              <w:rPr>
                <w:sz w:val="24"/>
              </w:rPr>
              <w:t>opatrením</w:t>
            </w:r>
            <w:r w:rsidRPr="00602219">
              <w:rPr>
                <w:spacing w:val="-2"/>
                <w:sz w:val="24"/>
              </w:rPr>
              <w:t xml:space="preserve"> </w:t>
            </w:r>
            <w:r w:rsidRPr="00602219">
              <w:rPr>
                <w:sz w:val="24"/>
              </w:rPr>
              <w:t>č.</w:t>
            </w:r>
            <w:r w:rsidRPr="00602219">
              <w:rPr>
                <w:spacing w:val="-2"/>
                <w:sz w:val="24"/>
              </w:rPr>
              <w:t xml:space="preserve"> </w:t>
            </w:r>
            <w:r w:rsidRPr="00602219">
              <w:rPr>
                <w:sz w:val="24"/>
              </w:rPr>
              <w:t>1</w:t>
            </w:r>
            <w:r>
              <w:rPr>
                <w:sz w:val="24"/>
              </w:rPr>
              <w:t>9</w:t>
            </w:r>
            <w:r w:rsidRPr="00602219">
              <w:rPr>
                <w:sz w:val="24"/>
              </w:rPr>
              <w:t>/2023</w:t>
            </w:r>
          </w:p>
          <w:p w:rsidR="00602219" w:rsidRPr="00602219" w:rsidRDefault="00602219" w:rsidP="00587B5A">
            <w:pPr>
              <w:pStyle w:val="TableParagraph"/>
              <w:spacing w:line="251" w:lineRule="exact"/>
              <w:rPr>
                <w:sz w:val="24"/>
              </w:rPr>
            </w:pPr>
          </w:p>
        </w:tc>
      </w:tr>
    </w:tbl>
    <w:p w:rsidR="00D33C3F" w:rsidRDefault="00D33C3F" w:rsidP="00D33C3F">
      <w:pPr>
        <w:pStyle w:val="Zkladntext"/>
        <w:spacing w:before="2"/>
        <w:rPr>
          <w:sz w:val="16"/>
        </w:rPr>
      </w:pPr>
    </w:p>
    <w:p w:rsidR="00D33C3F" w:rsidRDefault="00D33C3F" w:rsidP="00D33C3F">
      <w:pPr>
        <w:pStyle w:val="Zkladntext"/>
        <w:spacing w:before="90"/>
        <w:ind w:right="1017"/>
        <w:jc w:val="both"/>
      </w:pPr>
      <w:r>
        <w:rPr>
          <w:b/>
        </w:rPr>
        <w:t xml:space="preserve">Výška dlhu </w:t>
      </w:r>
      <w:r>
        <w:t>obce podľa § 17 ods. 7 -8 zákona č.583/2004 Z. z. o rozpočtových pravidlách územnej</w:t>
      </w:r>
      <w:r>
        <w:rPr>
          <w:spacing w:val="1"/>
        </w:rPr>
        <w:t xml:space="preserve"> </w:t>
      </w:r>
      <w:r>
        <w:t>samosprávy</w:t>
      </w:r>
      <w:r>
        <w:rPr>
          <w:spacing w:val="1"/>
        </w:rPr>
        <w:t xml:space="preserve"> </w:t>
      </w:r>
      <w:r>
        <w:t>a o zmene</w:t>
      </w:r>
      <w:r>
        <w:rPr>
          <w:spacing w:val="1"/>
        </w:rPr>
        <w:t xml:space="preserve"> </w:t>
      </w:r>
      <w:r>
        <w:t>a doplnení</w:t>
      </w:r>
      <w:r>
        <w:rPr>
          <w:spacing w:val="1"/>
        </w:rPr>
        <w:t xml:space="preserve"> </w:t>
      </w:r>
      <w:r>
        <w:t>niektorých</w:t>
      </w:r>
      <w:r>
        <w:rPr>
          <w:spacing w:val="1"/>
        </w:rPr>
        <w:t xml:space="preserve"> </w:t>
      </w:r>
      <w:r>
        <w:t>zákonov</w:t>
      </w:r>
      <w:r>
        <w:rPr>
          <w:spacing w:val="1"/>
        </w:rPr>
        <w:t xml:space="preserve"> </w:t>
      </w:r>
      <w:r>
        <w:t>v z.</w:t>
      </w:r>
      <w:r>
        <w:rPr>
          <w:spacing w:val="1"/>
        </w:rPr>
        <w:t xml:space="preserve"> </w:t>
      </w:r>
      <w:r>
        <w:t>n</w:t>
      </w:r>
      <w:r>
        <w:rPr>
          <w:spacing w:val="1"/>
        </w:rPr>
        <w:t xml:space="preserve"> </w:t>
      </w:r>
      <w:r>
        <w:t>.p.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bežné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</w:t>
      </w:r>
      <w:r>
        <w:rPr>
          <w:spacing w:val="60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bezprostredne</w:t>
      </w:r>
      <w:r>
        <w:rPr>
          <w:spacing w:val="-2"/>
        </w:rPr>
        <w:t xml:space="preserve"> </w:t>
      </w:r>
      <w:r>
        <w:t>predchádzajúce</w:t>
      </w:r>
      <w:r>
        <w:rPr>
          <w:spacing w:val="-1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obdobie.</w:t>
      </w:r>
    </w:p>
    <w:p w:rsidR="00D33C3F" w:rsidRDefault="00D33C3F" w:rsidP="00D33C3F">
      <w:pPr>
        <w:jc w:val="both"/>
        <w:rPr>
          <w:color w:val="FF0000"/>
          <w:sz w:val="24"/>
          <w:szCs w:val="24"/>
        </w:rPr>
      </w:pPr>
    </w:p>
    <w:p w:rsidR="00D33C3F" w:rsidRPr="00075AFC" w:rsidRDefault="00D33C3F" w:rsidP="00D33C3F">
      <w:pPr>
        <w:jc w:val="both"/>
        <w:rPr>
          <w:b/>
          <w:bCs/>
        </w:rPr>
      </w:pPr>
      <w:r w:rsidRPr="00075AFC">
        <w:rPr>
          <w:b/>
          <w:bCs/>
        </w:rPr>
        <w:t xml:space="preserve">Východiskové údaje: </w:t>
      </w:r>
    </w:p>
    <w:p w:rsidR="00D33C3F" w:rsidRPr="00075AFC" w:rsidRDefault="00D33C3F" w:rsidP="00D33C3F">
      <w:pPr>
        <w:jc w:val="both"/>
        <w:rPr>
          <w:b/>
          <w:bCs/>
        </w:rPr>
      </w:pPr>
      <w:r w:rsidRPr="00075AFC">
        <w:rPr>
          <w:b/>
          <w:bCs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D33C3F" w:rsidRPr="00075AFC" w:rsidTr="008C1F15">
        <w:tc>
          <w:tcPr>
            <w:tcW w:w="3678" w:type="dxa"/>
            <w:shd w:val="clear" w:color="auto" w:fill="D9D9D9"/>
          </w:tcPr>
          <w:p w:rsidR="00D33C3F" w:rsidRPr="00075AFC" w:rsidRDefault="00D33C3F" w:rsidP="008C1F15">
            <w:pPr>
              <w:rPr>
                <w:b/>
                <w:iCs/>
              </w:rPr>
            </w:pPr>
            <w:r w:rsidRPr="00075AFC">
              <w:rPr>
                <w:b/>
              </w:rPr>
              <w:t xml:space="preserve">Bežné príjmy </w:t>
            </w:r>
          </w:p>
        </w:tc>
        <w:tc>
          <w:tcPr>
            <w:tcW w:w="1556" w:type="dxa"/>
            <w:shd w:val="clear" w:color="auto" w:fill="D9D9D9"/>
          </w:tcPr>
          <w:p w:rsidR="00D33C3F" w:rsidRPr="00075AFC" w:rsidRDefault="00D33C3F" w:rsidP="008C1F15">
            <w:pPr>
              <w:spacing w:line="360" w:lineRule="auto"/>
              <w:jc w:val="center"/>
              <w:rPr>
                <w:b/>
              </w:rPr>
            </w:pPr>
            <w:r w:rsidRPr="00075AFC">
              <w:rPr>
                <w:b/>
              </w:rPr>
              <w:t>Rok 2021</w:t>
            </w:r>
          </w:p>
        </w:tc>
        <w:tc>
          <w:tcPr>
            <w:tcW w:w="1556" w:type="dxa"/>
            <w:shd w:val="clear" w:color="auto" w:fill="D9D9D9"/>
          </w:tcPr>
          <w:p w:rsidR="00D33C3F" w:rsidRPr="00075AFC" w:rsidRDefault="00D33C3F" w:rsidP="008C1F15">
            <w:pPr>
              <w:jc w:val="center"/>
              <w:rPr>
                <w:b/>
              </w:rPr>
            </w:pPr>
            <w:r w:rsidRPr="00075AFC">
              <w:rPr>
                <w:b/>
              </w:rPr>
              <w:t>Rok 2022</w:t>
            </w:r>
          </w:p>
        </w:tc>
      </w:tr>
      <w:tr w:rsidR="00D33C3F" w:rsidRPr="00075AFC" w:rsidTr="008C1F15">
        <w:tc>
          <w:tcPr>
            <w:tcW w:w="3678" w:type="dxa"/>
          </w:tcPr>
          <w:p w:rsidR="00D33C3F" w:rsidRPr="00075AFC" w:rsidRDefault="00D33C3F" w:rsidP="008C1F15">
            <w:pPr>
              <w:spacing w:line="360" w:lineRule="auto"/>
              <w:rPr>
                <w:b/>
              </w:rPr>
            </w:pPr>
            <w:r w:rsidRPr="00075AFC">
              <w:rPr>
                <w:b/>
              </w:rPr>
              <w:t>Bežné príjmy celkom</w:t>
            </w:r>
          </w:p>
        </w:tc>
        <w:tc>
          <w:tcPr>
            <w:tcW w:w="1556" w:type="dxa"/>
          </w:tcPr>
          <w:p w:rsidR="00D33C3F" w:rsidRPr="00075AFC" w:rsidRDefault="00D33C3F" w:rsidP="008C1F15">
            <w:pPr>
              <w:jc w:val="right"/>
              <w:rPr>
                <w:b/>
              </w:rPr>
            </w:pPr>
            <w:r w:rsidRPr="00075AFC">
              <w:rPr>
                <w:b/>
              </w:rPr>
              <w:t>1 915 679,36</w:t>
            </w:r>
          </w:p>
        </w:tc>
        <w:tc>
          <w:tcPr>
            <w:tcW w:w="1556" w:type="dxa"/>
          </w:tcPr>
          <w:p w:rsidR="00D33C3F" w:rsidRPr="00075AFC" w:rsidRDefault="00D33C3F" w:rsidP="008C1F15">
            <w:pPr>
              <w:jc w:val="right"/>
              <w:rPr>
                <w:b/>
              </w:rPr>
            </w:pPr>
            <w:r w:rsidRPr="00075AFC">
              <w:rPr>
                <w:b/>
              </w:rPr>
              <w:t>1 924 165,38</w:t>
            </w:r>
          </w:p>
        </w:tc>
      </w:tr>
      <w:tr w:rsidR="00D33C3F" w:rsidRPr="00075AFC" w:rsidTr="008C1F15">
        <w:trPr>
          <w:trHeight w:val="593"/>
        </w:trPr>
        <w:tc>
          <w:tcPr>
            <w:tcW w:w="3678" w:type="dxa"/>
          </w:tcPr>
          <w:p w:rsidR="00D33C3F" w:rsidRPr="00075AFC" w:rsidRDefault="00D33C3F" w:rsidP="008C1F15">
            <w:r w:rsidRPr="00075AFC">
              <w:t>z toho príjmy</w:t>
            </w:r>
          </w:p>
          <w:p w:rsidR="00D33C3F" w:rsidRPr="00075AFC" w:rsidRDefault="00D33C3F" w:rsidP="008C1F15">
            <w:r w:rsidRPr="00075AFC">
              <w:t>- dotácie EK 31x</w:t>
            </w:r>
          </w:p>
        </w:tc>
        <w:tc>
          <w:tcPr>
            <w:tcW w:w="1556" w:type="dxa"/>
          </w:tcPr>
          <w:p w:rsidR="00D33C3F" w:rsidRPr="00075AFC" w:rsidRDefault="00D33C3F" w:rsidP="008C1F15">
            <w:pPr>
              <w:jc w:val="right"/>
            </w:pPr>
          </w:p>
          <w:p w:rsidR="00D33C3F" w:rsidRPr="00075AFC" w:rsidRDefault="00D33C3F" w:rsidP="008C1F15">
            <w:pPr>
              <w:jc w:val="right"/>
            </w:pPr>
            <w:r w:rsidRPr="00075AFC">
              <w:t>798 035,04</w:t>
            </w:r>
          </w:p>
        </w:tc>
        <w:tc>
          <w:tcPr>
            <w:tcW w:w="1556" w:type="dxa"/>
          </w:tcPr>
          <w:p w:rsidR="00D33C3F" w:rsidRPr="00075AFC" w:rsidRDefault="00D33C3F" w:rsidP="008C1F15">
            <w:pPr>
              <w:jc w:val="right"/>
            </w:pPr>
          </w:p>
          <w:p w:rsidR="00D33C3F" w:rsidRPr="00075AFC" w:rsidRDefault="00D33C3F" w:rsidP="008C1F15">
            <w:pPr>
              <w:jc w:val="right"/>
            </w:pPr>
            <w:r w:rsidRPr="00075AFC">
              <w:t>688 257,04</w:t>
            </w:r>
          </w:p>
        </w:tc>
      </w:tr>
      <w:tr w:rsidR="00D33C3F" w:rsidRPr="00075AFC" w:rsidTr="008C1F15">
        <w:tc>
          <w:tcPr>
            <w:tcW w:w="3678" w:type="dxa"/>
          </w:tcPr>
          <w:p w:rsidR="00D33C3F" w:rsidRPr="00075AFC" w:rsidRDefault="00D33C3F" w:rsidP="008C1F15">
            <w:pPr>
              <w:spacing w:line="360" w:lineRule="auto"/>
              <w:rPr>
                <w:highlight w:val="yellow"/>
              </w:rPr>
            </w:pPr>
            <w:r w:rsidRPr="00075AFC">
              <w:rPr>
                <w:b/>
              </w:rPr>
              <w:t xml:space="preserve">Upravené bežné príjmy celkom </w:t>
            </w:r>
          </w:p>
        </w:tc>
        <w:tc>
          <w:tcPr>
            <w:tcW w:w="1556" w:type="dxa"/>
          </w:tcPr>
          <w:p w:rsidR="00D33C3F" w:rsidRPr="00075AFC" w:rsidRDefault="00D33C3F" w:rsidP="008C1F15">
            <w:pPr>
              <w:jc w:val="right"/>
              <w:rPr>
                <w:b/>
              </w:rPr>
            </w:pPr>
            <w:r w:rsidRPr="00075AFC">
              <w:rPr>
                <w:b/>
              </w:rPr>
              <w:t>1 117 644,32</w:t>
            </w:r>
          </w:p>
        </w:tc>
        <w:tc>
          <w:tcPr>
            <w:tcW w:w="1556" w:type="dxa"/>
          </w:tcPr>
          <w:p w:rsidR="00D33C3F" w:rsidRPr="00075AFC" w:rsidRDefault="00D33C3F" w:rsidP="008C1F15">
            <w:pPr>
              <w:jc w:val="right"/>
              <w:rPr>
                <w:b/>
              </w:rPr>
            </w:pPr>
            <w:r w:rsidRPr="00075AFC">
              <w:rPr>
                <w:b/>
              </w:rPr>
              <w:t>1 235 908,34</w:t>
            </w:r>
          </w:p>
        </w:tc>
      </w:tr>
    </w:tbl>
    <w:p w:rsidR="00D33C3F" w:rsidRPr="00075AFC" w:rsidRDefault="00D33C3F" w:rsidP="00D33C3F">
      <w:pPr>
        <w:jc w:val="both"/>
        <w:rPr>
          <w:strike/>
          <w:color w:val="FF0000"/>
        </w:rPr>
      </w:pPr>
    </w:p>
    <w:p w:rsidR="00D33C3F" w:rsidRPr="00075AFC" w:rsidRDefault="00D33C3F" w:rsidP="00D33C3F">
      <w:pPr>
        <w:jc w:val="both"/>
        <w:rPr>
          <w:b/>
          <w:bCs/>
        </w:rPr>
      </w:pPr>
      <w:r w:rsidRPr="00075AFC">
        <w:rPr>
          <w:b/>
          <w:bCs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D33C3F" w:rsidRPr="00075AFC" w:rsidTr="008C1F15">
        <w:tc>
          <w:tcPr>
            <w:tcW w:w="5353" w:type="dxa"/>
            <w:shd w:val="clear" w:color="auto" w:fill="D9D9D9"/>
          </w:tcPr>
          <w:p w:rsidR="00D33C3F" w:rsidRPr="00075AFC" w:rsidRDefault="00D33C3F" w:rsidP="008C1F15">
            <w:pPr>
              <w:spacing w:line="360" w:lineRule="auto"/>
              <w:rPr>
                <w:b/>
                <w:iCs/>
              </w:rPr>
            </w:pPr>
            <w:r w:rsidRPr="00075AFC">
              <w:rPr>
                <w:b/>
                <w:iCs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:rsidR="00D33C3F" w:rsidRPr="00075AFC" w:rsidRDefault="00D33C3F" w:rsidP="008C1F15">
            <w:pPr>
              <w:spacing w:line="360" w:lineRule="auto"/>
              <w:jc w:val="center"/>
              <w:rPr>
                <w:b/>
              </w:rPr>
            </w:pPr>
            <w:r w:rsidRPr="00075AFC">
              <w:rPr>
                <w:b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:rsidR="00D33C3F" w:rsidRPr="00075AFC" w:rsidRDefault="00D33C3F" w:rsidP="008C1F15">
            <w:pPr>
              <w:spacing w:line="360" w:lineRule="auto"/>
              <w:jc w:val="center"/>
              <w:rPr>
                <w:b/>
              </w:rPr>
            </w:pPr>
            <w:r w:rsidRPr="00075AFC">
              <w:rPr>
                <w:b/>
              </w:rPr>
              <w:t>Rok 2023</w:t>
            </w:r>
          </w:p>
        </w:tc>
      </w:tr>
      <w:tr w:rsidR="00D33C3F" w:rsidRPr="00075AFC" w:rsidTr="008C1F15">
        <w:tc>
          <w:tcPr>
            <w:tcW w:w="5353" w:type="dxa"/>
          </w:tcPr>
          <w:p w:rsidR="00D33C3F" w:rsidRPr="00075AFC" w:rsidRDefault="00D33C3F" w:rsidP="008C1F15">
            <w:pPr>
              <w:spacing w:line="360" w:lineRule="auto"/>
            </w:pPr>
            <w:r w:rsidRPr="00075AFC">
              <w:t xml:space="preserve">Finančné výdavky na splácanie istín            EK 82x </w:t>
            </w:r>
          </w:p>
        </w:tc>
        <w:tc>
          <w:tcPr>
            <w:tcW w:w="2268" w:type="dxa"/>
          </w:tcPr>
          <w:p w:rsidR="00D33C3F" w:rsidRPr="00075AFC" w:rsidRDefault="00D33C3F" w:rsidP="008C1F15">
            <w:pPr>
              <w:jc w:val="right"/>
            </w:pPr>
            <w:r w:rsidRPr="00075AFC">
              <w:t>80 004,00</w:t>
            </w:r>
          </w:p>
        </w:tc>
        <w:tc>
          <w:tcPr>
            <w:tcW w:w="2268" w:type="dxa"/>
          </w:tcPr>
          <w:p w:rsidR="00D33C3F" w:rsidRPr="00075AFC" w:rsidRDefault="00D33C3F" w:rsidP="008C1F15">
            <w:pPr>
              <w:jc w:val="right"/>
            </w:pPr>
            <w:r w:rsidRPr="00075AFC">
              <w:t>80 004,00</w:t>
            </w:r>
          </w:p>
        </w:tc>
      </w:tr>
      <w:tr w:rsidR="00D33C3F" w:rsidRPr="00075AFC" w:rsidTr="008C1F15">
        <w:tc>
          <w:tcPr>
            <w:tcW w:w="5353" w:type="dxa"/>
          </w:tcPr>
          <w:p w:rsidR="00D33C3F" w:rsidRPr="00075AFC" w:rsidRDefault="00D33C3F" w:rsidP="008C1F15">
            <w:pPr>
              <w:spacing w:line="360" w:lineRule="auto"/>
            </w:pPr>
            <w:r w:rsidRPr="00075AFC">
              <w:t>Bežné výdavky na splácanie úrokov            EK 65x</w:t>
            </w:r>
          </w:p>
        </w:tc>
        <w:tc>
          <w:tcPr>
            <w:tcW w:w="2268" w:type="dxa"/>
          </w:tcPr>
          <w:p w:rsidR="00D33C3F" w:rsidRPr="00075AFC" w:rsidRDefault="00D33C3F" w:rsidP="008C1F15">
            <w:pPr>
              <w:spacing w:line="360" w:lineRule="auto"/>
              <w:jc w:val="right"/>
            </w:pPr>
            <w:r w:rsidRPr="00075AFC">
              <w:t>1 194,57</w:t>
            </w:r>
          </w:p>
        </w:tc>
        <w:tc>
          <w:tcPr>
            <w:tcW w:w="2268" w:type="dxa"/>
          </w:tcPr>
          <w:p w:rsidR="00D33C3F" w:rsidRPr="00075AFC" w:rsidRDefault="00D33C3F" w:rsidP="008C1F15">
            <w:pPr>
              <w:spacing w:line="360" w:lineRule="auto"/>
              <w:jc w:val="right"/>
            </w:pPr>
            <w:r w:rsidRPr="00075AFC">
              <w:t>5 406,93</w:t>
            </w:r>
          </w:p>
        </w:tc>
      </w:tr>
      <w:tr w:rsidR="00D33C3F" w:rsidRPr="00075AFC" w:rsidTr="008C1F15">
        <w:tc>
          <w:tcPr>
            <w:tcW w:w="5353" w:type="dxa"/>
          </w:tcPr>
          <w:p w:rsidR="00D33C3F" w:rsidRPr="00075AFC" w:rsidRDefault="00D33C3F" w:rsidP="008C1F15">
            <w:pPr>
              <w:spacing w:line="360" w:lineRule="auto"/>
            </w:pPr>
            <w:r w:rsidRPr="00075AFC">
              <w:rPr>
                <w:b/>
              </w:rPr>
              <w:t>Dlhová služba spolu</w:t>
            </w:r>
          </w:p>
        </w:tc>
        <w:tc>
          <w:tcPr>
            <w:tcW w:w="2268" w:type="dxa"/>
          </w:tcPr>
          <w:p w:rsidR="00D33C3F" w:rsidRPr="00075AFC" w:rsidRDefault="00D33C3F" w:rsidP="008C1F15">
            <w:pPr>
              <w:spacing w:line="360" w:lineRule="auto"/>
              <w:jc w:val="right"/>
              <w:rPr>
                <w:b/>
              </w:rPr>
            </w:pPr>
            <w:r w:rsidRPr="00075AFC">
              <w:rPr>
                <w:b/>
              </w:rPr>
              <w:t>81 197,57</w:t>
            </w:r>
          </w:p>
        </w:tc>
        <w:tc>
          <w:tcPr>
            <w:tcW w:w="2268" w:type="dxa"/>
          </w:tcPr>
          <w:p w:rsidR="00D33C3F" w:rsidRPr="00075AFC" w:rsidRDefault="00D33C3F" w:rsidP="008C1F15">
            <w:pPr>
              <w:spacing w:line="360" w:lineRule="auto"/>
              <w:jc w:val="right"/>
              <w:rPr>
                <w:b/>
              </w:rPr>
            </w:pPr>
            <w:r w:rsidRPr="00075AFC">
              <w:rPr>
                <w:b/>
              </w:rPr>
              <w:t>85 410,93</w:t>
            </w:r>
          </w:p>
        </w:tc>
      </w:tr>
    </w:tbl>
    <w:p w:rsidR="00D33C3F" w:rsidRPr="00075AFC" w:rsidRDefault="00D33C3F" w:rsidP="00D33C3F">
      <w:pPr>
        <w:jc w:val="both"/>
        <w:rPr>
          <w:color w:val="0000FF"/>
        </w:rPr>
      </w:pPr>
    </w:p>
    <w:p w:rsidR="00D33C3F" w:rsidRPr="00075AFC" w:rsidRDefault="00D33C3F" w:rsidP="00D33C3F">
      <w:pPr>
        <w:jc w:val="both"/>
        <w:rPr>
          <w:b/>
          <w:bCs/>
        </w:rPr>
      </w:pPr>
      <w:r w:rsidRPr="00075AFC">
        <w:rPr>
          <w:b/>
          <w:bCs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D33C3F" w:rsidRPr="00075AFC" w:rsidTr="008C1F15">
        <w:tc>
          <w:tcPr>
            <w:tcW w:w="5353" w:type="dxa"/>
            <w:shd w:val="clear" w:color="auto" w:fill="D9D9D9"/>
          </w:tcPr>
          <w:p w:rsidR="00D33C3F" w:rsidRPr="00075AFC" w:rsidRDefault="00D33C3F" w:rsidP="008C1F15">
            <w:pPr>
              <w:rPr>
                <w:b/>
                <w:iCs/>
              </w:rPr>
            </w:pPr>
            <w:r w:rsidRPr="00075AFC">
              <w:rPr>
                <w:b/>
                <w:bCs/>
              </w:rPr>
              <w:t>Súhrn záväzkov</w:t>
            </w:r>
            <w:r w:rsidRPr="00075AFC"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:rsidR="00D33C3F" w:rsidRPr="00075AFC" w:rsidRDefault="00D33C3F" w:rsidP="008C1F15">
            <w:pPr>
              <w:jc w:val="center"/>
              <w:rPr>
                <w:b/>
              </w:rPr>
            </w:pPr>
          </w:p>
          <w:p w:rsidR="00D33C3F" w:rsidRPr="00075AFC" w:rsidRDefault="00D33C3F" w:rsidP="008C1F15">
            <w:pPr>
              <w:jc w:val="center"/>
              <w:rPr>
                <w:b/>
              </w:rPr>
            </w:pPr>
            <w:r w:rsidRPr="00075AFC">
              <w:rPr>
                <w:b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:rsidR="00D33C3F" w:rsidRPr="00075AFC" w:rsidRDefault="00D33C3F" w:rsidP="008C1F15">
            <w:pPr>
              <w:jc w:val="center"/>
              <w:rPr>
                <w:b/>
              </w:rPr>
            </w:pPr>
          </w:p>
          <w:p w:rsidR="00D33C3F" w:rsidRPr="00075AFC" w:rsidRDefault="00D33C3F" w:rsidP="008C1F15">
            <w:pPr>
              <w:jc w:val="center"/>
              <w:rPr>
                <w:b/>
              </w:rPr>
            </w:pPr>
            <w:r w:rsidRPr="00075AFC">
              <w:rPr>
                <w:b/>
              </w:rPr>
              <w:t>Rok 2023</w:t>
            </w:r>
          </w:p>
        </w:tc>
      </w:tr>
      <w:tr w:rsidR="00D33C3F" w:rsidRPr="00075AFC" w:rsidTr="008C1F15">
        <w:tc>
          <w:tcPr>
            <w:tcW w:w="5353" w:type="dxa"/>
          </w:tcPr>
          <w:p w:rsidR="00D33C3F" w:rsidRPr="00075AFC" w:rsidRDefault="00D33C3F" w:rsidP="008C1F15">
            <w:r w:rsidRPr="00075AFC">
              <w:t xml:space="preserve">- účet 461 bankový úver </w:t>
            </w:r>
            <w:proofErr w:type="spellStart"/>
            <w:r w:rsidRPr="00075AFC">
              <w:t>Primabanka</w:t>
            </w:r>
            <w:proofErr w:type="spellEnd"/>
          </w:p>
        </w:tc>
        <w:tc>
          <w:tcPr>
            <w:tcW w:w="2268" w:type="dxa"/>
          </w:tcPr>
          <w:p w:rsidR="00D33C3F" w:rsidRPr="00075AFC" w:rsidRDefault="00D33C3F" w:rsidP="008C1F15">
            <w:pPr>
              <w:jc w:val="right"/>
            </w:pPr>
            <w:r w:rsidRPr="00075AFC">
              <w:t>283 612,00</w:t>
            </w:r>
          </w:p>
        </w:tc>
        <w:tc>
          <w:tcPr>
            <w:tcW w:w="2268" w:type="dxa"/>
          </w:tcPr>
          <w:p w:rsidR="00D33C3F" w:rsidRPr="00075AFC" w:rsidRDefault="00D33C3F" w:rsidP="008C1F15">
            <w:pPr>
              <w:jc w:val="right"/>
            </w:pPr>
            <w:r w:rsidRPr="00075AFC">
              <w:t>159 988,00</w:t>
            </w:r>
          </w:p>
        </w:tc>
      </w:tr>
      <w:tr w:rsidR="00D33C3F" w:rsidRPr="00075AFC" w:rsidTr="008C1F15">
        <w:tc>
          <w:tcPr>
            <w:tcW w:w="5353" w:type="dxa"/>
          </w:tcPr>
          <w:p w:rsidR="00D33C3F" w:rsidRPr="00075AFC" w:rsidRDefault="00D33C3F" w:rsidP="008C1F15">
            <w:pPr>
              <w:spacing w:line="360" w:lineRule="auto"/>
            </w:pPr>
            <w:r w:rsidRPr="00075AFC">
              <w:rPr>
                <w:b/>
                <w:bCs/>
              </w:rPr>
              <w:t>Súhrn záväzkov</w:t>
            </w:r>
            <w:r w:rsidRPr="00075AFC">
              <w:t xml:space="preserve"> </w:t>
            </w:r>
            <w:r w:rsidRPr="00075AFC">
              <w:rPr>
                <w:b/>
              </w:rPr>
              <w:t>spolu</w:t>
            </w:r>
          </w:p>
        </w:tc>
        <w:tc>
          <w:tcPr>
            <w:tcW w:w="2268" w:type="dxa"/>
          </w:tcPr>
          <w:p w:rsidR="00D33C3F" w:rsidRPr="00075AFC" w:rsidRDefault="00D33C3F" w:rsidP="008C1F15">
            <w:pPr>
              <w:spacing w:line="360" w:lineRule="auto"/>
              <w:jc w:val="right"/>
              <w:rPr>
                <w:b/>
              </w:rPr>
            </w:pPr>
            <w:r w:rsidRPr="00075AFC">
              <w:rPr>
                <w:b/>
              </w:rPr>
              <w:t>283 612,00</w:t>
            </w:r>
          </w:p>
        </w:tc>
        <w:tc>
          <w:tcPr>
            <w:tcW w:w="2268" w:type="dxa"/>
          </w:tcPr>
          <w:p w:rsidR="00D33C3F" w:rsidRPr="00075AFC" w:rsidRDefault="00D33C3F" w:rsidP="008C1F15">
            <w:pPr>
              <w:spacing w:line="360" w:lineRule="auto"/>
              <w:jc w:val="right"/>
              <w:rPr>
                <w:b/>
              </w:rPr>
            </w:pPr>
            <w:r w:rsidRPr="00075AFC">
              <w:rPr>
                <w:b/>
              </w:rPr>
              <w:t>159 988,00</w:t>
            </w:r>
          </w:p>
        </w:tc>
      </w:tr>
    </w:tbl>
    <w:p w:rsidR="00D33C3F" w:rsidRPr="00075AFC" w:rsidRDefault="00D33C3F" w:rsidP="00D33C3F">
      <w:pPr>
        <w:jc w:val="both"/>
        <w:rPr>
          <w:color w:val="0000FF"/>
        </w:rPr>
      </w:pPr>
    </w:p>
    <w:p w:rsidR="00D33C3F" w:rsidRPr="00075AFC" w:rsidRDefault="00D33C3F" w:rsidP="00D33C3F">
      <w:pPr>
        <w:jc w:val="both"/>
        <w:rPr>
          <w:color w:val="0000FF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3"/>
        <w:gridCol w:w="2835"/>
        <w:gridCol w:w="2835"/>
        <w:gridCol w:w="2126"/>
      </w:tblGrid>
      <w:tr w:rsidR="00D33C3F" w:rsidRPr="00075AFC" w:rsidTr="00587B5A">
        <w:tc>
          <w:tcPr>
            <w:tcW w:w="2093" w:type="dxa"/>
            <w:shd w:val="clear" w:color="auto" w:fill="D9D9D9"/>
          </w:tcPr>
          <w:p w:rsidR="00D33C3F" w:rsidRPr="00075AFC" w:rsidRDefault="00D33C3F" w:rsidP="008C1F15">
            <w:pPr>
              <w:spacing w:line="360" w:lineRule="auto"/>
              <w:rPr>
                <w:b/>
                <w:i/>
                <w:color w:val="FF0000"/>
                <w:u w:val="single"/>
              </w:rPr>
            </w:pPr>
          </w:p>
        </w:tc>
        <w:tc>
          <w:tcPr>
            <w:tcW w:w="2835" w:type="dxa"/>
            <w:shd w:val="clear" w:color="auto" w:fill="D9D9D9"/>
          </w:tcPr>
          <w:p w:rsidR="00D33C3F" w:rsidRPr="00075AFC" w:rsidRDefault="00D33C3F" w:rsidP="008C1F15">
            <w:pPr>
              <w:jc w:val="center"/>
              <w:rPr>
                <w:b/>
              </w:rPr>
            </w:pPr>
            <w:r w:rsidRPr="00075AFC">
              <w:rPr>
                <w:b/>
              </w:rPr>
              <w:t>Rok 2022</w:t>
            </w:r>
          </w:p>
        </w:tc>
        <w:tc>
          <w:tcPr>
            <w:tcW w:w="2835" w:type="dxa"/>
            <w:shd w:val="clear" w:color="auto" w:fill="D9D9D9"/>
          </w:tcPr>
          <w:p w:rsidR="00D33C3F" w:rsidRPr="00075AFC" w:rsidRDefault="00D33C3F" w:rsidP="008C1F15">
            <w:pPr>
              <w:jc w:val="center"/>
              <w:rPr>
                <w:b/>
              </w:rPr>
            </w:pPr>
            <w:r w:rsidRPr="00075AFC">
              <w:rPr>
                <w:b/>
              </w:rPr>
              <w:t>Rok 2023</w:t>
            </w:r>
          </w:p>
        </w:tc>
        <w:tc>
          <w:tcPr>
            <w:tcW w:w="2126" w:type="dxa"/>
            <w:shd w:val="clear" w:color="auto" w:fill="D9D9D9"/>
          </w:tcPr>
          <w:p w:rsidR="00D33C3F" w:rsidRPr="00075AFC" w:rsidRDefault="00D33C3F" w:rsidP="008C1F15">
            <w:pPr>
              <w:jc w:val="center"/>
              <w:rPr>
                <w:b/>
              </w:rPr>
            </w:pPr>
            <w:r w:rsidRPr="00075AFC">
              <w:rPr>
                <w:b/>
              </w:rPr>
              <w:t>Obmedzenie zákonom</w:t>
            </w:r>
          </w:p>
        </w:tc>
      </w:tr>
      <w:tr w:rsidR="00D33C3F" w:rsidRPr="00075AFC" w:rsidTr="00587B5A">
        <w:tc>
          <w:tcPr>
            <w:tcW w:w="2093" w:type="dxa"/>
          </w:tcPr>
          <w:p w:rsidR="00D33C3F" w:rsidRPr="00075AFC" w:rsidRDefault="00D33C3F" w:rsidP="008C1F15">
            <w:pPr>
              <w:spacing w:line="360" w:lineRule="auto"/>
            </w:pPr>
            <w:r w:rsidRPr="00075AFC">
              <w:t xml:space="preserve">a) Dlh obce </w:t>
            </w:r>
          </w:p>
        </w:tc>
        <w:tc>
          <w:tcPr>
            <w:tcW w:w="2835" w:type="dxa"/>
          </w:tcPr>
          <w:p w:rsidR="00D33C3F" w:rsidRPr="00075AFC" w:rsidRDefault="00D33C3F" w:rsidP="008C1F15">
            <w:pPr>
              <w:spacing w:line="360" w:lineRule="auto"/>
              <w:jc w:val="center"/>
            </w:pPr>
            <w:r w:rsidRPr="00075AFC">
              <w:t>14,80 %</w:t>
            </w:r>
          </w:p>
        </w:tc>
        <w:tc>
          <w:tcPr>
            <w:tcW w:w="2835" w:type="dxa"/>
          </w:tcPr>
          <w:p w:rsidR="00D33C3F" w:rsidRPr="00075AFC" w:rsidRDefault="00D33C3F" w:rsidP="008C1F15">
            <w:pPr>
              <w:spacing w:line="360" w:lineRule="auto"/>
              <w:jc w:val="center"/>
            </w:pPr>
            <w:r w:rsidRPr="00075AFC">
              <w:t>8,32 %</w:t>
            </w:r>
          </w:p>
        </w:tc>
        <w:tc>
          <w:tcPr>
            <w:tcW w:w="2126" w:type="dxa"/>
          </w:tcPr>
          <w:p w:rsidR="00D33C3F" w:rsidRPr="00075AFC" w:rsidRDefault="00D33C3F" w:rsidP="008C1F15">
            <w:pPr>
              <w:spacing w:line="360" w:lineRule="auto"/>
              <w:jc w:val="center"/>
            </w:pPr>
            <w:r w:rsidRPr="00075AFC">
              <w:t>&lt; 60%</w:t>
            </w:r>
          </w:p>
        </w:tc>
      </w:tr>
      <w:tr w:rsidR="00D33C3F" w:rsidRPr="00075AFC" w:rsidTr="00587B5A">
        <w:trPr>
          <w:trHeight w:val="201"/>
        </w:trPr>
        <w:tc>
          <w:tcPr>
            <w:tcW w:w="2093" w:type="dxa"/>
          </w:tcPr>
          <w:p w:rsidR="00D33C3F" w:rsidRPr="00075AFC" w:rsidRDefault="00D33C3F" w:rsidP="008C1F15">
            <w:pPr>
              <w:spacing w:line="360" w:lineRule="auto"/>
            </w:pPr>
            <w:r w:rsidRPr="00075AFC">
              <w:t xml:space="preserve">b) Dlhová služba </w:t>
            </w:r>
          </w:p>
        </w:tc>
        <w:tc>
          <w:tcPr>
            <w:tcW w:w="2835" w:type="dxa"/>
          </w:tcPr>
          <w:p w:rsidR="00D33C3F" w:rsidRPr="00075AFC" w:rsidRDefault="00D33C3F" w:rsidP="008C1F15">
            <w:pPr>
              <w:spacing w:line="360" w:lineRule="auto"/>
              <w:jc w:val="center"/>
            </w:pPr>
            <w:r w:rsidRPr="00075AFC">
              <w:t xml:space="preserve"> 7,27 %</w:t>
            </w:r>
          </w:p>
        </w:tc>
        <w:tc>
          <w:tcPr>
            <w:tcW w:w="2835" w:type="dxa"/>
          </w:tcPr>
          <w:p w:rsidR="00D33C3F" w:rsidRPr="00075AFC" w:rsidRDefault="00D33C3F" w:rsidP="008C1F15">
            <w:pPr>
              <w:spacing w:line="360" w:lineRule="auto"/>
              <w:jc w:val="center"/>
            </w:pPr>
            <w:r w:rsidRPr="00075AFC">
              <w:t xml:space="preserve"> 6,91 %</w:t>
            </w:r>
          </w:p>
        </w:tc>
        <w:tc>
          <w:tcPr>
            <w:tcW w:w="2126" w:type="dxa"/>
          </w:tcPr>
          <w:p w:rsidR="00D33C3F" w:rsidRPr="00075AFC" w:rsidRDefault="00D33C3F" w:rsidP="008C1F15">
            <w:pPr>
              <w:spacing w:line="360" w:lineRule="auto"/>
              <w:jc w:val="center"/>
            </w:pPr>
            <w:r w:rsidRPr="00075AFC">
              <w:t>&lt; 25%</w:t>
            </w:r>
          </w:p>
        </w:tc>
      </w:tr>
    </w:tbl>
    <w:p w:rsidR="00D33C3F" w:rsidRPr="00075AFC" w:rsidRDefault="00D33C3F" w:rsidP="00D33C3F">
      <w:pPr>
        <w:rPr>
          <w:b/>
        </w:rPr>
      </w:pPr>
    </w:p>
    <w:p w:rsidR="00D33C3F" w:rsidRPr="00075AFC" w:rsidRDefault="00D33C3F" w:rsidP="00D33C3F">
      <w:pPr>
        <w:jc w:val="both"/>
        <w:rPr>
          <w:sz w:val="24"/>
          <w:szCs w:val="24"/>
        </w:rPr>
      </w:pPr>
      <w:r w:rsidRPr="00075AFC">
        <w:rPr>
          <w:sz w:val="24"/>
          <w:szCs w:val="24"/>
        </w:rPr>
        <w:lastRenderedPageBreak/>
        <w:t xml:space="preserve">a) Zákonná podmienka podľa § 17 ods.6 písm. a) zákona č.583/2004 </w:t>
      </w:r>
      <w:proofErr w:type="spellStart"/>
      <w:r w:rsidRPr="00075AFC">
        <w:rPr>
          <w:sz w:val="24"/>
          <w:szCs w:val="24"/>
        </w:rPr>
        <w:t>Z.z</w:t>
      </w:r>
      <w:proofErr w:type="spellEnd"/>
      <w:r w:rsidRPr="00075AFC">
        <w:rPr>
          <w:sz w:val="24"/>
          <w:szCs w:val="24"/>
        </w:rPr>
        <w:t xml:space="preserve">. za rok 2023 bola splnená. </w:t>
      </w:r>
    </w:p>
    <w:p w:rsidR="00D33C3F" w:rsidRPr="00075AFC" w:rsidRDefault="00D33C3F" w:rsidP="00D33C3F">
      <w:pPr>
        <w:jc w:val="both"/>
        <w:rPr>
          <w:sz w:val="24"/>
          <w:szCs w:val="24"/>
        </w:rPr>
      </w:pPr>
      <w:r w:rsidRPr="00075AFC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075AFC">
        <w:rPr>
          <w:sz w:val="24"/>
          <w:szCs w:val="24"/>
        </w:rPr>
        <w:t>Z.z</w:t>
      </w:r>
      <w:proofErr w:type="spellEnd"/>
      <w:r w:rsidRPr="00075AFC">
        <w:rPr>
          <w:sz w:val="24"/>
          <w:szCs w:val="24"/>
        </w:rPr>
        <w:t xml:space="preserve">. za rok 2023 bola splnená. </w:t>
      </w:r>
    </w:p>
    <w:p w:rsidR="00D33C3F" w:rsidRDefault="00D33C3F" w:rsidP="00D33C3F">
      <w:pPr>
        <w:pStyle w:val="Zkladntext"/>
        <w:spacing w:before="90"/>
        <w:ind w:left="192" w:right="537"/>
        <w:jc w:val="both"/>
      </w:pPr>
    </w:p>
    <w:p w:rsidR="00D33C3F" w:rsidRDefault="00D33C3F" w:rsidP="00D33C3F">
      <w:pPr>
        <w:pStyle w:val="Zkladntext"/>
        <w:spacing w:before="4"/>
      </w:pPr>
    </w:p>
    <w:p w:rsidR="00D33C3F" w:rsidRDefault="00D33C3F" w:rsidP="00D33C3F">
      <w:pPr>
        <w:pStyle w:val="Nadpis11"/>
        <w:spacing w:before="1"/>
        <w:ind w:left="576" w:right="920"/>
        <w:jc w:val="center"/>
      </w:pPr>
      <w:r>
        <w:t>Čl.</w:t>
      </w:r>
      <w:r>
        <w:rPr>
          <w:spacing w:val="-1"/>
        </w:rPr>
        <w:t xml:space="preserve"> </w:t>
      </w:r>
      <w:r>
        <w:t>IX</w:t>
      </w:r>
    </w:p>
    <w:p w:rsidR="00D33C3F" w:rsidRDefault="00D33C3F" w:rsidP="00D33C3F">
      <w:pPr>
        <w:ind w:left="576" w:right="92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ktorému sa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závierky</w:t>
      </w:r>
    </w:p>
    <w:p w:rsidR="00D33C3F" w:rsidRDefault="00D33C3F" w:rsidP="00D33C3F">
      <w:pPr>
        <w:pStyle w:val="Zkladntext"/>
        <w:spacing w:before="6"/>
        <w:rPr>
          <w:b/>
          <w:sz w:val="27"/>
        </w:rPr>
      </w:pPr>
    </w:p>
    <w:p w:rsidR="00D33C3F" w:rsidRDefault="00D33C3F" w:rsidP="00D33C3F">
      <w:pPr>
        <w:pStyle w:val="Zkladntext"/>
        <w:ind w:left="192" w:right="875"/>
      </w:pPr>
      <w:r>
        <w:t>Po</w:t>
      </w:r>
      <w:r>
        <w:rPr>
          <w:spacing w:val="60"/>
        </w:rPr>
        <w:t xml:space="preserve"> </w:t>
      </w:r>
      <w:r>
        <w:t>31.</w:t>
      </w:r>
      <w:r>
        <w:rPr>
          <w:spacing w:val="60"/>
        </w:rPr>
        <w:t xml:space="preserve"> </w:t>
      </w:r>
      <w:r>
        <w:t>decembri</w:t>
      </w:r>
      <w:r>
        <w:rPr>
          <w:spacing w:val="60"/>
        </w:rPr>
        <w:t xml:space="preserve"> </w:t>
      </w:r>
      <w:r>
        <w:t>2023</w:t>
      </w:r>
      <w:r>
        <w:rPr>
          <w:spacing w:val="60"/>
        </w:rPr>
        <w:t xml:space="preserve"> </w:t>
      </w:r>
      <w:r>
        <w:t>nenastali</w:t>
      </w:r>
      <w:r>
        <w:rPr>
          <w:spacing w:val="60"/>
        </w:rPr>
        <w:t xml:space="preserve"> </w:t>
      </w:r>
      <w:r>
        <w:t>také</w:t>
      </w:r>
      <w:r>
        <w:rPr>
          <w:spacing w:val="60"/>
        </w:rPr>
        <w:t xml:space="preserve"> </w:t>
      </w:r>
      <w:r>
        <w:t>udalosti,</w:t>
      </w:r>
      <w:r>
        <w:rPr>
          <w:spacing w:val="60"/>
        </w:rPr>
        <w:t xml:space="preserve"> </w:t>
      </w:r>
      <w:r>
        <w:t>ktoré</w:t>
      </w:r>
      <w:r>
        <w:rPr>
          <w:spacing w:val="60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si</w:t>
      </w:r>
      <w:r>
        <w:rPr>
          <w:spacing w:val="60"/>
        </w:rPr>
        <w:t xml:space="preserve"> </w:t>
      </w:r>
      <w:r>
        <w:t>vyžadovali</w:t>
      </w:r>
      <w:r>
        <w:rPr>
          <w:spacing w:val="60"/>
        </w:rPr>
        <w:t xml:space="preserve"> </w:t>
      </w:r>
      <w:r>
        <w:t>zverejnenie</w:t>
      </w:r>
      <w:r>
        <w:rPr>
          <w:spacing w:val="60"/>
        </w:rPr>
        <w:t xml:space="preserve"> </w:t>
      </w:r>
      <w:r>
        <w:t>alebo</w:t>
      </w:r>
      <w:r>
        <w:rPr>
          <w:spacing w:val="60"/>
        </w:rPr>
        <w:t xml:space="preserve"> </w:t>
      </w:r>
      <w:r>
        <w:t>vykázanie</w:t>
      </w:r>
      <w:r>
        <w:rPr>
          <w:spacing w:val="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účtovnej závierke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 2023.</w:t>
      </w:r>
    </w:p>
    <w:p w:rsidR="00D33C3F" w:rsidRDefault="00D33C3F" w:rsidP="00D33C3F">
      <w:pPr>
        <w:pStyle w:val="Zkladntext"/>
        <w:ind w:left="192" w:right="875"/>
      </w:pPr>
    </w:p>
    <w:p w:rsidR="00D33C3F" w:rsidRDefault="00D33C3F" w:rsidP="00D33C3F">
      <w:pPr>
        <w:pStyle w:val="Zkladntext"/>
        <w:ind w:left="192" w:right="875"/>
      </w:pPr>
    </w:p>
    <w:p w:rsidR="00D33C3F" w:rsidRDefault="00D33C3F" w:rsidP="00D33C3F">
      <w:pPr>
        <w:pStyle w:val="Zkladntext"/>
        <w:ind w:right="875"/>
      </w:pPr>
      <w:bookmarkStart w:id="0" w:name="_GoBack"/>
      <w:bookmarkEnd w:id="0"/>
    </w:p>
    <w:sectPr w:rsidR="00D33C3F" w:rsidSect="00840AC6">
      <w:headerReference w:type="default" r:id="rId15"/>
      <w:footerReference w:type="default" r:id="rId16"/>
      <w:pgSz w:w="11900" w:h="16840"/>
      <w:pgMar w:top="1280" w:right="20" w:bottom="860" w:left="940" w:header="710" w:footer="66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3916" w:rsidRDefault="00453916" w:rsidP="00137B63">
      <w:r>
        <w:separator/>
      </w:r>
    </w:p>
  </w:endnote>
  <w:endnote w:type="continuationSeparator" w:id="0">
    <w:p w:rsidR="00453916" w:rsidRDefault="00453916" w:rsidP="00137B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87362408"/>
      <w:docPartObj>
        <w:docPartGallery w:val="Page Numbers (Bottom of Page)"/>
        <w:docPartUnique/>
      </w:docPartObj>
    </w:sdtPr>
    <w:sdtEndPr/>
    <w:sdtContent>
      <w:p w:rsidR="00AE0943" w:rsidRDefault="00AE0943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:rsidR="00AE0943" w:rsidRDefault="00AE0943">
    <w:pPr>
      <w:pStyle w:val="Zkladntext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E0943" w:rsidRDefault="00453916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57.65pt;margin-top:797.95pt;width:16.05pt;height:13.05pt;z-index:-17466368;mso-position-horizontal-relative:page;mso-position-vertical-relative:page" filled="f" stroked="f">
          <v:textbox inset="0,0,0,0">
            <w:txbxContent>
              <w:p w:rsidR="00AE0943" w:rsidRDefault="00AE0943">
                <w:pPr>
                  <w:spacing w:before="10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  <w:sz w:val="20"/>
                  </w:rPr>
                  <w:t>13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3916" w:rsidRDefault="00453916" w:rsidP="00137B63">
      <w:r>
        <w:separator/>
      </w:r>
    </w:p>
  </w:footnote>
  <w:footnote w:type="continuationSeparator" w:id="0">
    <w:p w:rsidR="00453916" w:rsidRDefault="00453916" w:rsidP="00137B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E0943" w:rsidRDefault="00AE0943">
    <w:pPr>
      <w:pStyle w:val="Hlavika"/>
    </w:pPr>
  </w:p>
  <w:p w:rsidR="00AE0943" w:rsidRDefault="00AE0943">
    <w:r>
      <w:t>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E0943" w:rsidRDefault="00453916">
    <w:pPr>
      <w:pStyle w:val="Zkladntext"/>
      <w:spacing w:line="14" w:lineRule="auto"/>
      <w:rPr>
        <w:sz w:val="20"/>
      </w:rPr>
    </w:pPr>
    <w:r>
      <w:pict>
        <v:rect id="_x0000_s2056" style="position:absolute;margin-left:55.2pt;margin-top:64.1pt;width:513.25pt;height:.5pt;z-index:-17469952;mso-position-horizontal-relative:page;mso-position-vertical-relative:page" fillcolor="black" stroked="f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128.95pt;margin-top:34.5pt;width:365.6pt;height:29.25pt;z-index:-17469440;mso-position-horizontal-relative:page;mso-position-vertical-relative:page" filled="f" stroked="f">
          <v:textbox inset="0,0,0,0">
            <w:txbxContent>
              <w:p w:rsidR="00AE0943" w:rsidRDefault="00AE0943">
                <w:pPr>
                  <w:pStyle w:val="Zkladntext"/>
                  <w:spacing w:before="10"/>
                  <w:ind w:left="88" w:right="8"/>
                  <w:jc w:val="center"/>
                </w:pPr>
                <w:r>
                  <w:t>Obec</w:t>
                </w:r>
                <w:r>
                  <w:rPr>
                    <w:spacing w:val="-2"/>
                  </w:rPr>
                  <w:t xml:space="preserve"> </w:t>
                </w:r>
                <w:r>
                  <w:t>Lisková</w:t>
                </w:r>
              </w:p>
              <w:p w:rsidR="00AE0943" w:rsidRDefault="00AE0943">
                <w:pPr>
                  <w:pStyle w:val="Zkladntext"/>
                  <w:spacing w:before="2"/>
                  <w:ind w:left="8" w:right="8"/>
                  <w:jc w:val="center"/>
                </w:pPr>
                <w:r>
                  <w:t>Poznámky</w:t>
                </w:r>
                <w:r>
                  <w:rPr>
                    <w:spacing w:val="-9"/>
                  </w:rPr>
                  <w:t xml:space="preserve"> </w:t>
                </w:r>
                <w:r>
                  <w:t>individuálnej</w:t>
                </w:r>
                <w:r>
                  <w:rPr>
                    <w:spacing w:val="1"/>
                  </w:rPr>
                  <w:t xml:space="preserve"> </w:t>
                </w:r>
                <w:r>
                  <w:t>účtovnej závierky</w:t>
                </w:r>
                <w:r>
                  <w:rPr>
                    <w:spacing w:val="-6"/>
                  </w:rPr>
                  <w:t xml:space="preserve"> </w:t>
                </w:r>
                <w:r>
                  <w:t>zostavenej k</w:t>
                </w:r>
                <w:r>
                  <w:rPr>
                    <w:spacing w:val="-1"/>
                  </w:rPr>
                  <w:t xml:space="preserve"> </w:t>
                </w:r>
                <w:r>
                  <w:t>31. decembru</w:t>
                </w:r>
                <w:r>
                  <w:rPr>
                    <w:spacing w:val="-1"/>
                  </w:rPr>
                  <w:t xml:space="preserve"> </w:t>
                </w:r>
                <w:r>
                  <w:t>2023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E0943" w:rsidRDefault="00453916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128.95pt;margin-top:34.5pt;width:365.6pt;height:29.25pt;z-index:-17466880;mso-position-horizontal-relative:page;mso-position-vertical-relative:page" filled="f" stroked="f">
          <v:textbox inset="0,0,0,0">
            <w:txbxContent>
              <w:p w:rsidR="00AE0943" w:rsidRDefault="00AE0943">
                <w:pPr>
                  <w:pStyle w:val="Zkladntext"/>
                  <w:spacing w:before="10"/>
                  <w:ind w:left="88" w:right="8"/>
                  <w:jc w:val="center"/>
                </w:pPr>
                <w:r>
                  <w:t>Obec</w:t>
                </w:r>
                <w:r>
                  <w:rPr>
                    <w:spacing w:val="-2"/>
                  </w:rPr>
                  <w:t xml:space="preserve"> </w:t>
                </w:r>
                <w:r>
                  <w:t>Lisková</w:t>
                </w:r>
              </w:p>
              <w:p w:rsidR="00AE0943" w:rsidRDefault="00AE0943">
                <w:pPr>
                  <w:pStyle w:val="Zkladntext"/>
                  <w:spacing w:before="2"/>
                  <w:ind w:left="8" w:right="8"/>
                  <w:jc w:val="center"/>
                </w:pPr>
                <w:r>
                  <w:t>Poznámky</w:t>
                </w:r>
                <w:r>
                  <w:rPr>
                    <w:spacing w:val="-9"/>
                  </w:rPr>
                  <w:t xml:space="preserve"> </w:t>
                </w:r>
                <w:r>
                  <w:t>individuálnej</w:t>
                </w:r>
                <w:r>
                  <w:rPr>
                    <w:spacing w:val="1"/>
                  </w:rPr>
                  <w:t xml:space="preserve"> </w:t>
                </w:r>
                <w:r>
                  <w:t>účtovnej závierky</w:t>
                </w:r>
                <w:r>
                  <w:rPr>
                    <w:spacing w:val="-6"/>
                  </w:rPr>
                  <w:t xml:space="preserve"> </w:t>
                </w:r>
                <w:r>
                  <w:t>zostavenej k</w:t>
                </w:r>
                <w:r>
                  <w:rPr>
                    <w:spacing w:val="-1"/>
                  </w:rPr>
                  <w:t xml:space="preserve"> </w:t>
                </w:r>
                <w:r>
                  <w:t>31. decembru</w:t>
                </w:r>
                <w:r>
                  <w:rPr>
                    <w:spacing w:val="-1"/>
                  </w:rPr>
                  <w:t xml:space="preserve"> </w:t>
                </w:r>
                <w:r>
                  <w:t>202</w:t>
                </w:r>
                <w:r w:rsidR="002C4012">
                  <w:t>3</w:t>
                </w:r>
              </w:p>
            </w:txbxContent>
          </v:textbox>
          <w10:wrap anchorx="page" anchory="page"/>
        </v:shape>
      </w:pict>
    </w:r>
    <w:r w:rsidR="002C4012">
      <w:rPr>
        <w:sz w:val="20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BC2DAE"/>
    <w:multiLevelType w:val="hybridMultilevel"/>
    <w:tmpl w:val="6308A7A8"/>
    <w:lvl w:ilvl="0" w:tplc="47A2A542">
      <w:start w:val="1"/>
      <w:numFmt w:val="decimal"/>
      <w:lvlText w:val="%1."/>
      <w:lvlJc w:val="left"/>
      <w:pPr>
        <w:ind w:left="476" w:hanging="284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sk-SK" w:eastAsia="en-US" w:bidi="ar-SA"/>
      </w:rPr>
    </w:lvl>
    <w:lvl w:ilvl="1" w:tplc="497A21E2">
      <w:numFmt w:val="bullet"/>
      <w:lvlText w:val="-"/>
      <w:lvlJc w:val="left"/>
      <w:pPr>
        <w:ind w:left="740" w:hanging="284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2" w:tplc="4CE205B4">
      <w:numFmt w:val="bullet"/>
      <w:lvlText w:val="•"/>
      <w:lvlJc w:val="left"/>
      <w:pPr>
        <w:ind w:left="760" w:hanging="284"/>
      </w:pPr>
      <w:rPr>
        <w:rFonts w:hint="default"/>
        <w:lang w:val="sk-SK" w:eastAsia="en-US" w:bidi="ar-SA"/>
      </w:rPr>
    </w:lvl>
    <w:lvl w:ilvl="3" w:tplc="4850A462">
      <w:numFmt w:val="bullet"/>
      <w:lvlText w:val="•"/>
      <w:lvlJc w:val="left"/>
      <w:pPr>
        <w:ind w:left="2032" w:hanging="284"/>
      </w:pPr>
      <w:rPr>
        <w:rFonts w:hint="default"/>
        <w:lang w:val="sk-SK" w:eastAsia="en-US" w:bidi="ar-SA"/>
      </w:rPr>
    </w:lvl>
    <w:lvl w:ilvl="4" w:tplc="B4721752">
      <w:numFmt w:val="bullet"/>
      <w:lvlText w:val="•"/>
      <w:lvlJc w:val="left"/>
      <w:pPr>
        <w:ind w:left="3305" w:hanging="284"/>
      </w:pPr>
      <w:rPr>
        <w:rFonts w:hint="default"/>
        <w:lang w:val="sk-SK" w:eastAsia="en-US" w:bidi="ar-SA"/>
      </w:rPr>
    </w:lvl>
    <w:lvl w:ilvl="5" w:tplc="15E0AA8A">
      <w:numFmt w:val="bullet"/>
      <w:lvlText w:val="•"/>
      <w:lvlJc w:val="left"/>
      <w:pPr>
        <w:ind w:left="4577" w:hanging="284"/>
      </w:pPr>
      <w:rPr>
        <w:rFonts w:hint="default"/>
        <w:lang w:val="sk-SK" w:eastAsia="en-US" w:bidi="ar-SA"/>
      </w:rPr>
    </w:lvl>
    <w:lvl w:ilvl="6" w:tplc="E85CCC88">
      <w:numFmt w:val="bullet"/>
      <w:lvlText w:val="•"/>
      <w:lvlJc w:val="left"/>
      <w:pPr>
        <w:ind w:left="5850" w:hanging="284"/>
      </w:pPr>
      <w:rPr>
        <w:rFonts w:hint="default"/>
        <w:lang w:val="sk-SK" w:eastAsia="en-US" w:bidi="ar-SA"/>
      </w:rPr>
    </w:lvl>
    <w:lvl w:ilvl="7" w:tplc="2A24F044">
      <w:numFmt w:val="bullet"/>
      <w:lvlText w:val="•"/>
      <w:lvlJc w:val="left"/>
      <w:pPr>
        <w:ind w:left="7122" w:hanging="284"/>
      </w:pPr>
      <w:rPr>
        <w:rFonts w:hint="default"/>
        <w:lang w:val="sk-SK" w:eastAsia="en-US" w:bidi="ar-SA"/>
      </w:rPr>
    </w:lvl>
    <w:lvl w:ilvl="8" w:tplc="05A03232">
      <w:numFmt w:val="bullet"/>
      <w:lvlText w:val="•"/>
      <w:lvlJc w:val="left"/>
      <w:pPr>
        <w:ind w:left="8395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030055BC"/>
    <w:multiLevelType w:val="hybridMultilevel"/>
    <w:tmpl w:val="A204F1C2"/>
    <w:lvl w:ilvl="0" w:tplc="444A4BAC">
      <w:start w:val="1"/>
      <w:numFmt w:val="lowerLetter"/>
      <w:lvlText w:val="%1)"/>
      <w:lvlJc w:val="left"/>
      <w:pPr>
        <w:ind w:left="476" w:hanging="284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86A87D36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EDC2E468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0BE21FF2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C9D6D140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25D48152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CF70B308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AC64F0B4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C19E633E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0B6B3263"/>
    <w:multiLevelType w:val="hybridMultilevel"/>
    <w:tmpl w:val="256AC51C"/>
    <w:lvl w:ilvl="0" w:tplc="9BEC56FA">
      <w:start w:val="78"/>
      <w:numFmt w:val="decimal"/>
      <w:lvlText w:val="%1"/>
      <w:lvlJc w:val="left"/>
      <w:pPr>
        <w:ind w:left="291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32" w:hanging="360"/>
      </w:pPr>
    </w:lvl>
    <w:lvl w:ilvl="2" w:tplc="041B001B" w:tentative="1">
      <w:start w:val="1"/>
      <w:numFmt w:val="lowerRoman"/>
      <w:lvlText w:val="%3."/>
      <w:lvlJc w:val="right"/>
      <w:pPr>
        <w:ind w:left="4352" w:hanging="180"/>
      </w:pPr>
    </w:lvl>
    <w:lvl w:ilvl="3" w:tplc="041B000F" w:tentative="1">
      <w:start w:val="1"/>
      <w:numFmt w:val="decimal"/>
      <w:lvlText w:val="%4."/>
      <w:lvlJc w:val="left"/>
      <w:pPr>
        <w:ind w:left="5072" w:hanging="360"/>
      </w:pPr>
    </w:lvl>
    <w:lvl w:ilvl="4" w:tplc="041B0019" w:tentative="1">
      <w:start w:val="1"/>
      <w:numFmt w:val="lowerLetter"/>
      <w:lvlText w:val="%5."/>
      <w:lvlJc w:val="left"/>
      <w:pPr>
        <w:ind w:left="5792" w:hanging="360"/>
      </w:pPr>
    </w:lvl>
    <w:lvl w:ilvl="5" w:tplc="041B001B" w:tentative="1">
      <w:start w:val="1"/>
      <w:numFmt w:val="lowerRoman"/>
      <w:lvlText w:val="%6."/>
      <w:lvlJc w:val="right"/>
      <w:pPr>
        <w:ind w:left="6512" w:hanging="180"/>
      </w:pPr>
    </w:lvl>
    <w:lvl w:ilvl="6" w:tplc="041B000F" w:tentative="1">
      <w:start w:val="1"/>
      <w:numFmt w:val="decimal"/>
      <w:lvlText w:val="%7."/>
      <w:lvlJc w:val="left"/>
      <w:pPr>
        <w:ind w:left="7232" w:hanging="360"/>
      </w:pPr>
    </w:lvl>
    <w:lvl w:ilvl="7" w:tplc="041B0019" w:tentative="1">
      <w:start w:val="1"/>
      <w:numFmt w:val="lowerLetter"/>
      <w:lvlText w:val="%8."/>
      <w:lvlJc w:val="left"/>
      <w:pPr>
        <w:ind w:left="7952" w:hanging="360"/>
      </w:pPr>
    </w:lvl>
    <w:lvl w:ilvl="8" w:tplc="041B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3" w15:restartNumberingAfterBreak="0">
    <w:nsid w:val="14C445CB"/>
    <w:multiLevelType w:val="hybridMultilevel"/>
    <w:tmpl w:val="72F6A6F8"/>
    <w:lvl w:ilvl="0" w:tplc="560EE49A">
      <w:start w:val="4"/>
      <w:numFmt w:val="bullet"/>
      <w:lvlText w:val="-"/>
      <w:lvlJc w:val="left"/>
      <w:pPr>
        <w:ind w:left="50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2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3" w:hanging="360"/>
      </w:pPr>
      <w:rPr>
        <w:rFonts w:ascii="Wingdings" w:hAnsi="Wingdings" w:hint="default"/>
      </w:rPr>
    </w:lvl>
  </w:abstractNum>
  <w:abstractNum w:abstractNumId="4" w15:restartNumberingAfterBreak="0">
    <w:nsid w:val="1675295F"/>
    <w:multiLevelType w:val="hybridMultilevel"/>
    <w:tmpl w:val="A0B2465A"/>
    <w:lvl w:ilvl="0" w:tplc="67D85070">
      <w:numFmt w:val="bullet"/>
      <w:lvlText w:val="-"/>
      <w:lvlJc w:val="left"/>
      <w:pPr>
        <w:ind w:left="791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290C16FE">
      <w:numFmt w:val="bullet"/>
      <w:lvlText w:val="•"/>
      <w:lvlJc w:val="left"/>
      <w:pPr>
        <w:ind w:left="1328" w:hanging="360"/>
      </w:pPr>
      <w:rPr>
        <w:rFonts w:hint="default"/>
        <w:lang w:val="sk-SK" w:eastAsia="en-US" w:bidi="ar-SA"/>
      </w:rPr>
    </w:lvl>
    <w:lvl w:ilvl="2" w:tplc="8F0AFD52">
      <w:numFmt w:val="bullet"/>
      <w:lvlText w:val="•"/>
      <w:lvlJc w:val="left"/>
      <w:pPr>
        <w:ind w:left="1857" w:hanging="360"/>
      </w:pPr>
      <w:rPr>
        <w:rFonts w:hint="default"/>
        <w:lang w:val="sk-SK" w:eastAsia="en-US" w:bidi="ar-SA"/>
      </w:rPr>
    </w:lvl>
    <w:lvl w:ilvl="3" w:tplc="E560307C">
      <w:numFmt w:val="bullet"/>
      <w:lvlText w:val="•"/>
      <w:lvlJc w:val="left"/>
      <w:pPr>
        <w:ind w:left="2385" w:hanging="360"/>
      </w:pPr>
      <w:rPr>
        <w:rFonts w:hint="default"/>
        <w:lang w:val="sk-SK" w:eastAsia="en-US" w:bidi="ar-SA"/>
      </w:rPr>
    </w:lvl>
    <w:lvl w:ilvl="4" w:tplc="51FEF1DE">
      <w:numFmt w:val="bullet"/>
      <w:lvlText w:val="•"/>
      <w:lvlJc w:val="left"/>
      <w:pPr>
        <w:ind w:left="2914" w:hanging="360"/>
      </w:pPr>
      <w:rPr>
        <w:rFonts w:hint="default"/>
        <w:lang w:val="sk-SK" w:eastAsia="en-US" w:bidi="ar-SA"/>
      </w:rPr>
    </w:lvl>
    <w:lvl w:ilvl="5" w:tplc="72E644FE">
      <w:numFmt w:val="bullet"/>
      <w:lvlText w:val="•"/>
      <w:lvlJc w:val="left"/>
      <w:pPr>
        <w:ind w:left="3443" w:hanging="360"/>
      </w:pPr>
      <w:rPr>
        <w:rFonts w:hint="default"/>
        <w:lang w:val="sk-SK" w:eastAsia="en-US" w:bidi="ar-SA"/>
      </w:rPr>
    </w:lvl>
    <w:lvl w:ilvl="6" w:tplc="12BC0854">
      <w:numFmt w:val="bullet"/>
      <w:lvlText w:val="•"/>
      <w:lvlJc w:val="left"/>
      <w:pPr>
        <w:ind w:left="3971" w:hanging="360"/>
      </w:pPr>
      <w:rPr>
        <w:rFonts w:hint="default"/>
        <w:lang w:val="sk-SK" w:eastAsia="en-US" w:bidi="ar-SA"/>
      </w:rPr>
    </w:lvl>
    <w:lvl w:ilvl="7" w:tplc="C46E2544">
      <w:numFmt w:val="bullet"/>
      <w:lvlText w:val="•"/>
      <w:lvlJc w:val="left"/>
      <w:pPr>
        <w:ind w:left="4500" w:hanging="360"/>
      </w:pPr>
      <w:rPr>
        <w:rFonts w:hint="default"/>
        <w:lang w:val="sk-SK" w:eastAsia="en-US" w:bidi="ar-SA"/>
      </w:rPr>
    </w:lvl>
    <w:lvl w:ilvl="8" w:tplc="F69A10FC">
      <w:numFmt w:val="bullet"/>
      <w:lvlText w:val="•"/>
      <w:lvlJc w:val="left"/>
      <w:pPr>
        <w:ind w:left="5028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7E5526B"/>
    <w:multiLevelType w:val="hybridMultilevel"/>
    <w:tmpl w:val="84A4FAA4"/>
    <w:lvl w:ilvl="0" w:tplc="0706CE24">
      <w:start w:val="1"/>
      <w:numFmt w:val="lowerLetter"/>
      <w:lvlText w:val="%1)"/>
      <w:lvlJc w:val="left"/>
      <w:pPr>
        <w:ind w:left="426" w:hanging="284"/>
      </w:pPr>
      <w:rPr>
        <w:rFonts w:ascii="Times New Roman" w:eastAsia="Times New Roman" w:hAnsi="Times New Roman" w:cs="Times New Roman" w:hint="default"/>
        <w:b/>
        <w:spacing w:val="-1"/>
        <w:w w:val="99"/>
        <w:sz w:val="24"/>
        <w:szCs w:val="24"/>
        <w:lang w:val="sk-SK" w:eastAsia="en-US" w:bidi="ar-SA"/>
      </w:rPr>
    </w:lvl>
    <w:lvl w:ilvl="1" w:tplc="B7445364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740441B6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72CA1E50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39A01E34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F5FE9B1C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FFA0214E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F000BB1A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47F020D2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1B455A1D"/>
    <w:multiLevelType w:val="hybridMultilevel"/>
    <w:tmpl w:val="0F56A9A2"/>
    <w:lvl w:ilvl="0" w:tplc="586225FC">
      <w:start w:val="1"/>
      <w:numFmt w:val="lowerLetter"/>
      <w:lvlText w:val="%1)"/>
      <w:lvlJc w:val="left"/>
      <w:pPr>
        <w:ind w:left="476" w:hanging="284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B7445364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740441B6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72CA1E50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39A01E34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F5FE9B1C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FFA0214E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F000BB1A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47F020D2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abstractNum w:abstractNumId="7" w15:restartNumberingAfterBreak="0">
    <w:nsid w:val="2B6034F4"/>
    <w:multiLevelType w:val="hybridMultilevel"/>
    <w:tmpl w:val="6B1A25B0"/>
    <w:lvl w:ilvl="0" w:tplc="1424FBB6">
      <w:start w:val="1"/>
      <w:numFmt w:val="decimal"/>
      <w:lvlText w:val="%1."/>
      <w:lvlJc w:val="left"/>
      <w:pPr>
        <w:ind w:left="476" w:hanging="284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sk-SK" w:eastAsia="en-US" w:bidi="ar-SA"/>
      </w:rPr>
    </w:lvl>
    <w:lvl w:ilvl="1" w:tplc="FFBEA88A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5F584BFE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B14C1C30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C2A602B8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BF828FFC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460EE10C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2A266E84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1AA4662C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abstractNum w:abstractNumId="8" w15:restartNumberingAfterBreak="0">
    <w:nsid w:val="32DB3C5C"/>
    <w:multiLevelType w:val="hybridMultilevel"/>
    <w:tmpl w:val="DF7E69EE"/>
    <w:lvl w:ilvl="0" w:tplc="71646CC2">
      <w:start w:val="1"/>
      <w:numFmt w:val="lowerLetter"/>
      <w:lvlText w:val="%1)"/>
      <w:lvlJc w:val="left"/>
      <w:pPr>
        <w:ind w:left="426" w:hanging="284"/>
      </w:pPr>
      <w:rPr>
        <w:rFonts w:ascii="Times New Roman" w:eastAsia="Times New Roman" w:hAnsi="Times New Roman" w:cs="Times New Roman" w:hint="default"/>
        <w:b/>
        <w:spacing w:val="-1"/>
        <w:w w:val="99"/>
        <w:sz w:val="24"/>
        <w:szCs w:val="24"/>
        <w:lang w:val="sk-SK" w:eastAsia="en-US" w:bidi="ar-SA"/>
      </w:rPr>
    </w:lvl>
    <w:lvl w:ilvl="1" w:tplc="12243272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98C07388">
      <w:numFmt w:val="bullet"/>
      <w:lvlText w:val="•"/>
      <w:lvlJc w:val="left"/>
      <w:pPr>
        <w:ind w:left="2522" w:hanging="284"/>
      </w:pPr>
      <w:rPr>
        <w:rFonts w:hint="default"/>
        <w:lang w:val="sk-SK" w:eastAsia="en-US" w:bidi="ar-SA"/>
      </w:rPr>
    </w:lvl>
    <w:lvl w:ilvl="3" w:tplc="C37E4F06">
      <w:numFmt w:val="bullet"/>
      <w:lvlText w:val="•"/>
      <w:lvlJc w:val="left"/>
      <w:pPr>
        <w:ind w:left="3568" w:hanging="284"/>
      </w:pPr>
      <w:rPr>
        <w:rFonts w:hint="default"/>
        <w:lang w:val="sk-SK" w:eastAsia="en-US" w:bidi="ar-SA"/>
      </w:rPr>
    </w:lvl>
    <w:lvl w:ilvl="4" w:tplc="EADA5018">
      <w:numFmt w:val="bullet"/>
      <w:lvlText w:val="•"/>
      <w:lvlJc w:val="left"/>
      <w:pPr>
        <w:ind w:left="4614" w:hanging="284"/>
      </w:pPr>
      <w:rPr>
        <w:rFonts w:hint="default"/>
        <w:lang w:val="sk-SK" w:eastAsia="en-US" w:bidi="ar-SA"/>
      </w:rPr>
    </w:lvl>
    <w:lvl w:ilvl="5" w:tplc="2BC21B1A">
      <w:numFmt w:val="bullet"/>
      <w:lvlText w:val="•"/>
      <w:lvlJc w:val="left"/>
      <w:pPr>
        <w:ind w:left="5660" w:hanging="284"/>
      </w:pPr>
      <w:rPr>
        <w:rFonts w:hint="default"/>
        <w:lang w:val="sk-SK" w:eastAsia="en-US" w:bidi="ar-SA"/>
      </w:rPr>
    </w:lvl>
    <w:lvl w:ilvl="6" w:tplc="058C10A4">
      <w:numFmt w:val="bullet"/>
      <w:lvlText w:val="•"/>
      <w:lvlJc w:val="left"/>
      <w:pPr>
        <w:ind w:left="6706" w:hanging="284"/>
      </w:pPr>
      <w:rPr>
        <w:rFonts w:hint="default"/>
        <w:lang w:val="sk-SK" w:eastAsia="en-US" w:bidi="ar-SA"/>
      </w:rPr>
    </w:lvl>
    <w:lvl w:ilvl="7" w:tplc="BF7A53E8">
      <w:numFmt w:val="bullet"/>
      <w:lvlText w:val="•"/>
      <w:lvlJc w:val="left"/>
      <w:pPr>
        <w:ind w:left="7752" w:hanging="284"/>
      </w:pPr>
      <w:rPr>
        <w:rFonts w:hint="default"/>
        <w:lang w:val="sk-SK" w:eastAsia="en-US" w:bidi="ar-SA"/>
      </w:rPr>
    </w:lvl>
    <w:lvl w:ilvl="8" w:tplc="5BD67998">
      <w:numFmt w:val="bullet"/>
      <w:lvlText w:val="•"/>
      <w:lvlJc w:val="left"/>
      <w:pPr>
        <w:ind w:left="8798" w:hanging="284"/>
      </w:pPr>
      <w:rPr>
        <w:rFonts w:hint="default"/>
        <w:lang w:val="sk-SK" w:eastAsia="en-US" w:bidi="ar-SA"/>
      </w:rPr>
    </w:lvl>
  </w:abstractNum>
  <w:abstractNum w:abstractNumId="9" w15:restartNumberingAfterBreak="0">
    <w:nsid w:val="32DF644C"/>
    <w:multiLevelType w:val="hybridMultilevel"/>
    <w:tmpl w:val="49D4A326"/>
    <w:lvl w:ilvl="0" w:tplc="2F88D4DA">
      <w:start w:val="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0027DF"/>
    <w:multiLevelType w:val="hybridMultilevel"/>
    <w:tmpl w:val="2C644C5E"/>
    <w:lvl w:ilvl="0" w:tplc="23ACC7B0">
      <w:numFmt w:val="bullet"/>
      <w:lvlText w:val="-"/>
      <w:lvlJc w:val="left"/>
      <w:pPr>
        <w:ind w:left="791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236A1368">
      <w:numFmt w:val="bullet"/>
      <w:lvlText w:val="•"/>
      <w:lvlJc w:val="left"/>
      <w:pPr>
        <w:ind w:left="1328" w:hanging="360"/>
      </w:pPr>
      <w:rPr>
        <w:rFonts w:hint="default"/>
        <w:lang w:val="sk-SK" w:eastAsia="en-US" w:bidi="ar-SA"/>
      </w:rPr>
    </w:lvl>
    <w:lvl w:ilvl="2" w:tplc="D21043D0">
      <w:numFmt w:val="bullet"/>
      <w:lvlText w:val="•"/>
      <w:lvlJc w:val="left"/>
      <w:pPr>
        <w:ind w:left="1857" w:hanging="360"/>
      </w:pPr>
      <w:rPr>
        <w:rFonts w:hint="default"/>
        <w:lang w:val="sk-SK" w:eastAsia="en-US" w:bidi="ar-SA"/>
      </w:rPr>
    </w:lvl>
    <w:lvl w:ilvl="3" w:tplc="130E3D3A">
      <w:numFmt w:val="bullet"/>
      <w:lvlText w:val="•"/>
      <w:lvlJc w:val="left"/>
      <w:pPr>
        <w:ind w:left="2385" w:hanging="360"/>
      </w:pPr>
      <w:rPr>
        <w:rFonts w:hint="default"/>
        <w:lang w:val="sk-SK" w:eastAsia="en-US" w:bidi="ar-SA"/>
      </w:rPr>
    </w:lvl>
    <w:lvl w:ilvl="4" w:tplc="3B6AAF5E">
      <w:numFmt w:val="bullet"/>
      <w:lvlText w:val="•"/>
      <w:lvlJc w:val="left"/>
      <w:pPr>
        <w:ind w:left="2914" w:hanging="360"/>
      </w:pPr>
      <w:rPr>
        <w:rFonts w:hint="default"/>
        <w:lang w:val="sk-SK" w:eastAsia="en-US" w:bidi="ar-SA"/>
      </w:rPr>
    </w:lvl>
    <w:lvl w:ilvl="5" w:tplc="28D87244">
      <w:numFmt w:val="bullet"/>
      <w:lvlText w:val="•"/>
      <w:lvlJc w:val="left"/>
      <w:pPr>
        <w:ind w:left="3443" w:hanging="360"/>
      </w:pPr>
      <w:rPr>
        <w:rFonts w:hint="default"/>
        <w:lang w:val="sk-SK" w:eastAsia="en-US" w:bidi="ar-SA"/>
      </w:rPr>
    </w:lvl>
    <w:lvl w:ilvl="6" w:tplc="2BA6E578">
      <w:numFmt w:val="bullet"/>
      <w:lvlText w:val="•"/>
      <w:lvlJc w:val="left"/>
      <w:pPr>
        <w:ind w:left="3971" w:hanging="360"/>
      </w:pPr>
      <w:rPr>
        <w:rFonts w:hint="default"/>
        <w:lang w:val="sk-SK" w:eastAsia="en-US" w:bidi="ar-SA"/>
      </w:rPr>
    </w:lvl>
    <w:lvl w:ilvl="7" w:tplc="EB7A4DA0">
      <w:numFmt w:val="bullet"/>
      <w:lvlText w:val="•"/>
      <w:lvlJc w:val="left"/>
      <w:pPr>
        <w:ind w:left="4500" w:hanging="360"/>
      </w:pPr>
      <w:rPr>
        <w:rFonts w:hint="default"/>
        <w:lang w:val="sk-SK" w:eastAsia="en-US" w:bidi="ar-SA"/>
      </w:rPr>
    </w:lvl>
    <w:lvl w:ilvl="8" w:tplc="882EBAFE">
      <w:numFmt w:val="bullet"/>
      <w:lvlText w:val="•"/>
      <w:lvlJc w:val="left"/>
      <w:pPr>
        <w:ind w:left="5028" w:hanging="360"/>
      </w:pPr>
      <w:rPr>
        <w:rFonts w:hint="default"/>
        <w:lang w:val="sk-SK" w:eastAsia="en-US" w:bidi="ar-SA"/>
      </w:rPr>
    </w:lvl>
  </w:abstractNum>
  <w:abstractNum w:abstractNumId="11" w15:restartNumberingAfterBreak="0">
    <w:nsid w:val="43891F5B"/>
    <w:multiLevelType w:val="hybridMultilevel"/>
    <w:tmpl w:val="46766EDE"/>
    <w:lvl w:ilvl="0" w:tplc="B7061426">
      <w:start w:val="1"/>
      <w:numFmt w:val="lowerLetter"/>
      <w:lvlText w:val="%1)"/>
      <w:lvlJc w:val="left"/>
      <w:pPr>
        <w:ind w:left="476" w:hanging="284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639A730C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0C02FB44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17D6C494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DC0080A4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7FD6AE02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F28A58EC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B738805A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932452C6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abstractNum w:abstractNumId="12" w15:restartNumberingAfterBreak="0">
    <w:nsid w:val="47067FB5"/>
    <w:multiLevelType w:val="hybridMultilevel"/>
    <w:tmpl w:val="393068FE"/>
    <w:lvl w:ilvl="0" w:tplc="477E1B7A">
      <w:start w:val="1"/>
      <w:numFmt w:val="decimal"/>
      <w:lvlText w:val="%1."/>
      <w:lvlJc w:val="left"/>
      <w:pPr>
        <w:ind w:left="476" w:hanging="284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sk-SK" w:eastAsia="en-US" w:bidi="ar-SA"/>
      </w:rPr>
    </w:lvl>
    <w:lvl w:ilvl="1" w:tplc="5DBED114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8C6CB7CE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114E5D0E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6AAE0144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D62E36DA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98B83CD6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43EE583E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BBDC876C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abstractNum w:abstractNumId="13" w15:restartNumberingAfterBreak="0">
    <w:nsid w:val="4D673195"/>
    <w:multiLevelType w:val="hybridMultilevel"/>
    <w:tmpl w:val="C7300626"/>
    <w:lvl w:ilvl="0" w:tplc="246CCA9A">
      <w:start w:val="1"/>
      <w:numFmt w:val="decimal"/>
      <w:lvlText w:val="%1."/>
      <w:lvlJc w:val="left"/>
      <w:pPr>
        <w:ind w:left="476" w:hanging="284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sk-SK" w:eastAsia="en-US" w:bidi="ar-SA"/>
      </w:rPr>
    </w:lvl>
    <w:lvl w:ilvl="1" w:tplc="1654FB36">
      <w:numFmt w:val="bullet"/>
      <w:lvlText w:val="-"/>
      <w:lvlJc w:val="left"/>
      <w:pPr>
        <w:ind w:left="869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2" w:tplc="12A6CA88">
      <w:numFmt w:val="bullet"/>
      <w:lvlText w:val="•"/>
      <w:lvlJc w:val="left"/>
      <w:pPr>
        <w:ind w:left="1980" w:hanging="360"/>
      </w:pPr>
      <w:rPr>
        <w:rFonts w:hint="default"/>
        <w:lang w:val="sk-SK" w:eastAsia="en-US" w:bidi="ar-SA"/>
      </w:rPr>
    </w:lvl>
    <w:lvl w:ilvl="3" w:tplc="7D0C987E">
      <w:numFmt w:val="bullet"/>
      <w:lvlText w:val="•"/>
      <w:lvlJc w:val="left"/>
      <w:pPr>
        <w:ind w:left="3100" w:hanging="360"/>
      </w:pPr>
      <w:rPr>
        <w:rFonts w:hint="default"/>
        <w:lang w:val="sk-SK" w:eastAsia="en-US" w:bidi="ar-SA"/>
      </w:rPr>
    </w:lvl>
    <w:lvl w:ilvl="4" w:tplc="A774A392">
      <w:numFmt w:val="bullet"/>
      <w:lvlText w:val="•"/>
      <w:lvlJc w:val="left"/>
      <w:pPr>
        <w:ind w:left="4220" w:hanging="360"/>
      </w:pPr>
      <w:rPr>
        <w:rFonts w:hint="default"/>
        <w:lang w:val="sk-SK" w:eastAsia="en-US" w:bidi="ar-SA"/>
      </w:rPr>
    </w:lvl>
    <w:lvl w:ilvl="5" w:tplc="9434392C">
      <w:numFmt w:val="bullet"/>
      <w:lvlText w:val="•"/>
      <w:lvlJc w:val="left"/>
      <w:pPr>
        <w:ind w:left="5340" w:hanging="360"/>
      </w:pPr>
      <w:rPr>
        <w:rFonts w:hint="default"/>
        <w:lang w:val="sk-SK" w:eastAsia="en-US" w:bidi="ar-SA"/>
      </w:rPr>
    </w:lvl>
    <w:lvl w:ilvl="6" w:tplc="C7FE073E">
      <w:numFmt w:val="bullet"/>
      <w:lvlText w:val="•"/>
      <w:lvlJc w:val="left"/>
      <w:pPr>
        <w:ind w:left="6460" w:hanging="360"/>
      </w:pPr>
      <w:rPr>
        <w:rFonts w:hint="default"/>
        <w:lang w:val="sk-SK" w:eastAsia="en-US" w:bidi="ar-SA"/>
      </w:rPr>
    </w:lvl>
    <w:lvl w:ilvl="7" w:tplc="100C1932">
      <w:numFmt w:val="bullet"/>
      <w:lvlText w:val="•"/>
      <w:lvlJc w:val="left"/>
      <w:pPr>
        <w:ind w:left="7580" w:hanging="360"/>
      </w:pPr>
      <w:rPr>
        <w:rFonts w:hint="default"/>
        <w:lang w:val="sk-SK" w:eastAsia="en-US" w:bidi="ar-SA"/>
      </w:rPr>
    </w:lvl>
    <w:lvl w:ilvl="8" w:tplc="DB282744">
      <w:numFmt w:val="bullet"/>
      <w:lvlText w:val="•"/>
      <w:lvlJc w:val="left"/>
      <w:pPr>
        <w:ind w:left="8700" w:hanging="360"/>
      </w:pPr>
      <w:rPr>
        <w:rFonts w:hint="default"/>
        <w:lang w:val="sk-SK" w:eastAsia="en-US" w:bidi="ar-SA"/>
      </w:rPr>
    </w:lvl>
  </w:abstractNum>
  <w:abstractNum w:abstractNumId="1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C8543F"/>
    <w:multiLevelType w:val="hybridMultilevel"/>
    <w:tmpl w:val="6AA4993E"/>
    <w:lvl w:ilvl="0" w:tplc="863ADA14">
      <w:start w:val="1"/>
      <w:numFmt w:val="lowerLetter"/>
      <w:lvlText w:val="%1)"/>
      <w:lvlJc w:val="left"/>
      <w:pPr>
        <w:ind w:left="476" w:hanging="284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D416DD6C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26F865B2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D884CA18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8452E35C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E3409432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A9603E20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D9485BF0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95E4D1A0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abstractNum w:abstractNumId="16" w15:restartNumberingAfterBreak="0">
    <w:nsid w:val="64696E98"/>
    <w:multiLevelType w:val="hybridMultilevel"/>
    <w:tmpl w:val="2CEE0BDA"/>
    <w:lvl w:ilvl="0" w:tplc="06CE468A">
      <w:start w:val="1"/>
      <w:numFmt w:val="decimal"/>
      <w:lvlText w:val="%1."/>
      <w:lvlJc w:val="left"/>
      <w:pPr>
        <w:ind w:left="476" w:hanging="284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sk-SK" w:eastAsia="en-US" w:bidi="ar-SA"/>
      </w:rPr>
    </w:lvl>
    <w:lvl w:ilvl="1" w:tplc="76BEBBBE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F3803F86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52DE80DA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D160DD02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54164622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0FF0B38E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E9D4028E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60F64B34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abstractNum w:abstractNumId="17" w15:restartNumberingAfterBreak="0">
    <w:nsid w:val="68861FEB"/>
    <w:multiLevelType w:val="hybridMultilevel"/>
    <w:tmpl w:val="46766EDE"/>
    <w:lvl w:ilvl="0" w:tplc="B7061426">
      <w:start w:val="1"/>
      <w:numFmt w:val="lowerLetter"/>
      <w:lvlText w:val="%1)"/>
      <w:lvlJc w:val="left"/>
      <w:pPr>
        <w:ind w:left="476" w:hanging="284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639A730C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0C02FB44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17D6C494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DC0080A4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7FD6AE02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F28A58EC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B738805A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932452C6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abstractNum w:abstractNumId="18" w15:restartNumberingAfterBreak="0">
    <w:nsid w:val="6EA15AA8"/>
    <w:multiLevelType w:val="hybridMultilevel"/>
    <w:tmpl w:val="0F56A9A2"/>
    <w:lvl w:ilvl="0" w:tplc="586225FC">
      <w:start w:val="1"/>
      <w:numFmt w:val="lowerLetter"/>
      <w:lvlText w:val="%1)"/>
      <w:lvlJc w:val="left"/>
      <w:pPr>
        <w:ind w:left="476" w:hanging="284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B7445364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740441B6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72CA1E50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39A01E34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F5FE9B1C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FFA0214E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F000BB1A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47F020D2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abstractNum w:abstractNumId="19" w15:restartNumberingAfterBreak="0">
    <w:nsid w:val="78B76611"/>
    <w:multiLevelType w:val="hybridMultilevel"/>
    <w:tmpl w:val="0F56A9A2"/>
    <w:lvl w:ilvl="0" w:tplc="586225FC">
      <w:start w:val="1"/>
      <w:numFmt w:val="lowerLetter"/>
      <w:lvlText w:val="%1)"/>
      <w:lvlJc w:val="left"/>
      <w:pPr>
        <w:ind w:left="476" w:hanging="284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B7445364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740441B6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72CA1E50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39A01E34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F5FE9B1C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FFA0214E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F000BB1A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47F020D2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abstractNum w:abstractNumId="20" w15:restartNumberingAfterBreak="0">
    <w:nsid w:val="78F51885"/>
    <w:multiLevelType w:val="hybridMultilevel"/>
    <w:tmpl w:val="FFD2C4CA"/>
    <w:lvl w:ilvl="0" w:tplc="52C486E2">
      <w:start w:val="7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F45459A"/>
    <w:multiLevelType w:val="hybridMultilevel"/>
    <w:tmpl w:val="DBA8483E"/>
    <w:lvl w:ilvl="0" w:tplc="FAE86348">
      <w:start w:val="1"/>
      <w:numFmt w:val="decimal"/>
      <w:lvlText w:val="%1."/>
      <w:lvlJc w:val="left"/>
      <w:pPr>
        <w:ind w:left="476" w:hanging="284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sk-SK" w:eastAsia="en-US" w:bidi="ar-SA"/>
      </w:rPr>
    </w:lvl>
    <w:lvl w:ilvl="1" w:tplc="46B4DED4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ED92A4AE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0F489EBE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81F2AF3A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D946CC72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CAC81172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AFDC05EA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33E68420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num w:numId="1">
    <w:abstractNumId w:val="10"/>
  </w:num>
  <w:num w:numId="2">
    <w:abstractNumId w:val="4"/>
  </w:num>
  <w:num w:numId="3">
    <w:abstractNumId w:val="0"/>
  </w:num>
  <w:num w:numId="4">
    <w:abstractNumId w:val="1"/>
  </w:num>
  <w:num w:numId="5">
    <w:abstractNumId w:val="15"/>
  </w:num>
  <w:num w:numId="6">
    <w:abstractNumId w:val="11"/>
  </w:num>
  <w:num w:numId="7">
    <w:abstractNumId w:val="21"/>
  </w:num>
  <w:num w:numId="8">
    <w:abstractNumId w:val="8"/>
  </w:num>
  <w:num w:numId="9">
    <w:abstractNumId w:val="7"/>
  </w:num>
  <w:num w:numId="10">
    <w:abstractNumId w:val="5"/>
  </w:num>
  <w:num w:numId="11">
    <w:abstractNumId w:val="12"/>
  </w:num>
  <w:num w:numId="12">
    <w:abstractNumId w:val="13"/>
  </w:num>
  <w:num w:numId="13">
    <w:abstractNumId w:val="16"/>
  </w:num>
  <w:num w:numId="14">
    <w:abstractNumId w:val="6"/>
  </w:num>
  <w:num w:numId="15">
    <w:abstractNumId w:val="9"/>
  </w:num>
  <w:num w:numId="16">
    <w:abstractNumId w:val="18"/>
  </w:num>
  <w:num w:numId="17">
    <w:abstractNumId w:val="19"/>
  </w:num>
  <w:num w:numId="18">
    <w:abstractNumId w:val="20"/>
  </w:num>
  <w:num w:numId="19">
    <w:abstractNumId w:val="2"/>
  </w:num>
  <w:num w:numId="20">
    <w:abstractNumId w:val="14"/>
  </w:num>
  <w:num w:numId="21">
    <w:abstractNumId w:val="3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37B63"/>
    <w:rsid w:val="000649E1"/>
    <w:rsid w:val="00066E76"/>
    <w:rsid w:val="00075AFC"/>
    <w:rsid w:val="00086725"/>
    <w:rsid w:val="000F1D16"/>
    <w:rsid w:val="001279CD"/>
    <w:rsid w:val="00137B63"/>
    <w:rsid w:val="0014598F"/>
    <w:rsid w:val="001477BF"/>
    <w:rsid w:val="00163A22"/>
    <w:rsid w:val="0019366A"/>
    <w:rsid w:val="001A21F1"/>
    <w:rsid w:val="001D030C"/>
    <w:rsid w:val="001D478F"/>
    <w:rsid w:val="001E33D5"/>
    <w:rsid w:val="00243568"/>
    <w:rsid w:val="00273E10"/>
    <w:rsid w:val="0029534F"/>
    <w:rsid w:val="002B171A"/>
    <w:rsid w:val="002C4012"/>
    <w:rsid w:val="003900C9"/>
    <w:rsid w:val="00390622"/>
    <w:rsid w:val="003956F0"/>
    <w:rsid w:val="003A60A8"/>
    <w:rsid w:val="003D1685"/>
    <w:rsid w:val="003E6C55"/>
    <w:rsid w:val="003F37D3"/>
    <w:rsid w:val="00453916"/>
    <w:rsid w:val="00485B63"/>
    <w:rsid w:val="004A1714"/>
    <w:rsid w:val="004B712A"/>
    <w:rsid w:val="004C1830"/>
    <w:rsid w:val="004C6EB5"/>
    <w:rsid w:val="005705FC"/>
    <w:rsid w:val="00587B5A"/>
    <w:rsid w:val="005B2313"/>
    <w:rsid w:val="005C595F"/>
    <w:rsid w:val="005E01EF"/>
    <w:rsid w:val="005F3285"/>
    <w:rsid w:val="005F5D83"/>
    <w:rsid w:val="005F709E"/>
    <w:rsid w:val="00602219"/>
    <w:rsid w:val="00615C09"/>
    <w:rsid w:val="00623CA4"/>
    <w:rsid w:val="0064092E"/>
    <w:rsid w:val="006466D0"/>
    <w:rsid w:val="00651887"/>
    <w:rsid w:val="00672FB7"/>
    <w:rsid w:val="006A5301"/>
    <w:rsid w:val="006D635C"/>
    <w:rsid w:val="006E5EDA"/>
    <w:rsid w:val="006F6F88"/>
    <w:rsid w:val="00712A78"/>
    <w:rsid w:val="007338F0"/>
    <w:rsid w:val="0073501F"/>
    <w:rsid w:val="007408E5"/>
    <w:rsid w:val="007564B3"/>
    <w:rsid w:val="007C5282"/>
    <w:rsid w:val="007F037A"/>
    <w:rsid w:val="007F6BD6"/>
    <w:rsid w:val="00824CE8"/>
    <w:rsid w:val="0083772E"/>
    <w:rsid w:val="00840AC6"/>
    <w:rsid w:val="00845B86"/>
    <w:rsid w:val="008C1F15"/>
    <w:rsid w:val="008D13AE"/>
    <w:rsid w:val="00916ADA"/>
    <w:rsid w:val="0097205B"/>
    <w:rsid w:val="009E2BFD"/>
    <w:rsid w:val="00AE0943"/>
    <w:rsid w:val="00AE4229"/>
    <w:rsid w:val="00B013DF"/>
    <w:rsid w:val="00B4576E"/>
    <w:rsid w:val="00B53152"/>
    <w:rsid w:val="00B63729"/>
    <w:rsid w:val="00B869AB"/>
    <w:rsid w:val="00BD061F"/>
    <w:rsid w:val="00C020C3"/>
    <w:rsid w:val="00C14A3F"/>
    <w:rsid w:val="00C2549E"/>
    <w:rsid w:val="00C27883"/>
    <w:rsid w:val="00C50DC2"/>
    <w:rsid w:val="00C5715E"/>
    <w:rsid w:val="00CB0BB3"/>
    <w:rsid w:val="00CD76F0"/>
    <w:rsid w:val="00CE3F8F"/>
    <w:rsid w:val="00D231EB"/>
    <w:rsid w:val="00D33C3F"/>
    <w:rsid w:val="00D7145E"/>
    <w:rsid w:val="00D97261"/>
    <w:rsid w:val="00DA5236"/>
    <w:rsid w:val="00DE68D8"/>
    <w:rsid w:val="00DF1B5A"/>
    <w:rsid w:val="00E10A2E"/>
    <w:rsid w:val="00E1486B"/>
    <w:rsid w:val="00E36A07"/>
    <w:rsid w:val="00EE761D"/>
    <w:rsid w:val="00F03179"/>
    <w:rsid w:val="00F13ECE"/>
    <w:rsid w:val="00F249C8"/>
    <w:rsid w:val="00F32E31"/>
    <w:rsid w:val="00F43ED7"/>
    <w:rsid w:val="00F53D94"/>
    <w:rsid w:val="00F64827"/>
    <w:rsid w:val="00FB3EA4"/>
    <w:rsid w:val="00FB4824"/>
    <w:rsid w:val="00FC6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,"/>
  <w:listSeparator w:val=";"/>
  <w14:docId w14:val="36C7A916"/>
  <w15:docId w15:val="{4D55B86B-472A-4801-AE1A-0A8316E59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137B63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37B6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37B63"/>
    <w:rPr>
      <w:sz w:val="24"/>
      <w:szCs w:val="24"/>
    </w:rPr>
  </w:style>
  <w:style w:type="paragraph" w:customStyle="1" w:styleId="Nadpis11">
    <w:name w:val="Nadpis 11"/>
    <w:basedOn w:val="Normlny"/>
    <w:uiPriority w:val="1"/>
    <w:qFormat/>
    <w:rsid w:val="00137B63"/>
    <w:pPr>
      <w:ind w:left="476"/>
      <w:outlineLvl w:val="1"/>
    </w:pPr>
    <w:rPr>
      <w:b/>
      <w:bCs/>
      <w:sz w:val="24"/>
      <w:szCs w:val="24"/>
    </w:rPr>
  </w:style>
  <w:style w:type="paragraph" w:styleId="Nzov">
    <w:name w:val="Title"/>
    <w:basedOn w:val="Normlny"/>
    <w:uiPriority w:val="1"/>
    <w:qFormat/>
    <w:rsid w:val="00137B63"/>
    <w:pPr>
      <w:spacing w:before="85"/>
      <w:ind w:left="576" w:right="921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rsid w:val="00137B63"/>
    <w:pPr>
      <w:ind w:left="476" w:hanging="284"/>
    </w:pPr>
  </w:style>
  <w:style w:type="paragraph" w:customStyle="1" w:styleId="TableParagraph">
    <w:name w:val="Table Paragraph"/>
    <w:basedOn w:val="Normlny"/>
    <w:uiPriority w:val="1"/>
    <w:qFormat/>
    <w:rsid w:val="00137B63"/>
    <w:pPr>
      <w:spacing w:line="210" w:lineRule="exact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4092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4092E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0F1D1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F1D16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0F1D1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F1D16"/>
    <w:rPr>
      <w:rFonts w:ascii="Times New Roman" w:eastAsia="Times New Roman" w:hAnsi="Times New Roman" w:cs="Times New Roman"/>
      <w:lang w:val="sk-SK"/>
    </w:rPr>
  </w:style>
  <w:style w:type="paragraph" w:customStyle="1" w:styleId="Pismenka">
    <w:name w:val="Pismenka"/>
    <w:basedOn w:val="Zkladntext"/>
    <w:rsid w:val="007F6BD6"/>
    <w:pPr>
      <w:widowControl/>
      <w:tabs>
        <w:tab w:val="num" w:pos="426"/>
      </w:tabs>
      <w:autoSpaceDE/>
      <w:autoSpaceDN/>
      <w:ind w:left="426" w:hanging="426"/>
      <w:jc w:val="both"/>
    </w:pPr>
    <w:rPr>
      <w:b/>
      <w:sz w:val="18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3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90C03F-3745-4435-9E71-AE1C93F18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754</TotalTime>
  <Pages>14</Pages>
  <Words>5381</Words>
  <Characters>30676</Characters>
  <Application>Microsoft Office Word</Application>
  <DocSecurity>0</DocSecurity>
  <Lines>255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31.12.2022</vt:lpstr>
    </vt:vector>
  </TitlesOfParts>
  <Company>HP Inc.</Company>
  <LinksUpToDate>false</LinksUpToDate>
  <CharactersWithSpaces>35986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31.12.2022</dc:title>
  <dc:creator>mhu77095</dc:creator>
  <cp:keywords>()</cp:keywords>
  <cp:lastModifiedBy>GALANOVÁ Lucia</cp:lastModifiedBy>
  <cp:revision>28</cp:revision>
  <cp:lastPrinted>2024-04-02T10:29:00Z</cp:lastPrinted>
  <dcterms:created xsi:type="dcterms:W3CDTF">2024-03-26T22:29:00Z</dcterms:created>
  <dcterms:modified xsi:type="dcterms:W3CDTF">2024-04-02T10:35:00Z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2023-03-29T00:00:00Z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2024-03-23T00:00:00Z</vt:filetime>
  </property>
</Properties>
</file>