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BFC4F0" w14:textId="3EF59462" w:rsidR="00295E93" w:rsidRPr="003A351E" w:rsidRDefault="00295E93" w:rsidP="00935334">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3A351E">
        <w:rPr>
          <w:rFonts w:ascii="Arial Narrow" w:hAnsi="Arial Narrow"/>
          <w:b/>
        </w:rPr>
        <w:t>P</w:t>
      </w:r>
      <w:r w:rsidR="008271F6">
        <w:rPr>
          <w:rFonts w:ascii="Arial Narrow" w:hAnsi="Arial Narrow"/>
          <w:b/>
        </w:rPr>
        <w:t xml:space="preserve">OZNÁMKY K ÚČTOVNEJ ZÁVIERKE </w:t>
      </w:r>
      <w:r w:rsidR="00C070A0">
        <w:rPr>
          <w:rFonts w:ascii="Arial Narrow" w:hAnsi="Arial Narrow"/>
          <w:b/>
        </w:rPr>
        <w:t>202</w:t>
      </w:r>
      <w:r w:rsidR="009671BF">
        <w:rPr>
          <w:rFonts w:ascii="Arial Narrow" w:hAnsi="Arial Narrow"/>
          <w:b/>
        </w:rPr>
        <w:t>3</w:t>
      </w:r>
    </w:p>
    <w:p w14:paraId="64F31E80" w14:textId="77777777" w:rsidR="00D33238" w:rsidRPr="003A351E"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3A351E">
        <w:rPr>
          <w:rFonts w:ascii="Arial Narrow" w:hAnsi="Arial Narrow"/>
          <w:sz w:val="22"/>
          <w:szCs w:val="22"/>
        </w:rPr>
        <w:t>zostavené podľa Opatrenia č.</w:t>
      </w:r>
      <w:r w:rsidR="00F94C26">
        <w:rPr>
          <w:rFonts w:ascii="Arial Narrow" w:hAnsi="Arial Narrow"/>
          <w:sz w:val="22"/>
          <w:szCs w:val="22"/>
        </w:rPr>
        <w:t xml:space="preserve"> </w:t>
      </w:r>
      <w:r w:rsidR="00D33238" w:rsidRPr="003A351E">
        <w:rPr>
          <w:rFonts w:ascii="Arial Narrow" w:hAnsi="Arial Narrow"/>
          <w:sz w:val="22"/>
          <w:szCs w:val="22"/>
        </w:rPr>
        <w:t>MF/23377</w:t>
      </w:r>
      <w:r w:rsidRPr="003A351E">
        <w:rPr>
          <w:rFonts w:ascii="Arial Narrow" w:hAnsi="Arial Narrow"/>
          <w:sz w:val="22"/>
          <w:szCs w:val="22"/>
        </w:rPr>
        <w:t>/20</w:t>
      </w:r>
      <w:r w:rsidR="00D33238" w:rsidRPr="003A351E">
        <w:rPr>
          <w:rFonts w:ascii="Arial Narrow" w:hAnsi="Arial Narrow"/>
          <w:sz w:val="22"/>
          <w:szCs w:val="22"/>
        </w:rPr>
        <w:t>14</w:t>
      </w:r>
      <w:r w:rsidRPr="003A351E">
        <w:rPr>
          <w:rFonts w:ascii="Arial Narrow" w:hAnsi="Arial Narrow"/>
          <w:sz w:val="22"/>
          <w:szCs w:val="22"/>
        </w:rPr>
        <w:t>-</w:t>
      </w:r>
      <w:r w:rsidR="00D33238" w:rsidRPr="003A351E">
        <w:rPr>
          <w:rFonts w:ascii="Arial Narrow" w:hAnsi="Arial Narrow"/>
          <w:sz w:val="22"/>
          <w:szCs w:val="22"/>
        </w:rPr>
        <w:t xml:space="preserve">74 (FS č.12/2014), </w:t>
      </w:r>
      <w:r w:rsidRPr="003A351E">
        <w:rPr>
          <w:rFonts w:ascii="Arial Narrow" w:hAnsi="Arial Narrow"/>
          <w:sz w:val="22"/>
          <w:szCs w:val="22"/>
        </w:rPr>
        <w:t>ktorým sa ustanovujú podrobnosti o individuálnej účtovnej závierk</w:t>
      </w:r>
      <w:r w:rsidR="00D33238" w:rsidRPr="003A351E">
        <w:rPr>
          <w:rFonts w:ascii="Arial Narrow" w:hAnsi="Arial Narrow"/>
          <w:sz w:val="22"/>
          <w:szCs w:val="22"/>
        </w:rPr>
        <w:t xml:space="preserve">e </w:t>
      </w:r>
      <w:r w:rsidRPr="003A351E">
        <w:rPr>
          <w:rFonts w:ascii="Arial Narrow" w:hAnsi="Arial Narrow"/>
          <w:sz w:val="22"/>
          <w:szCs w:val="22"/>
        </w:rPr>
        <w:t xml:space="preserve">a rozsahu údajov určených z individuálnej účtovnej závierky na zverejnenie </w:t>
      </w:r>
    </w:p>
    <w:p w14:paraId="5DE60351" w14:textId="77777777" w:rsidR="00295E93" w:rsidRPr="003A351E"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3A351E">
        <w:rPr>
          <w:rFonts w:ascii="Arial Narrow" w:hAnsi="Arial Narrow"/>
          <w:b/>
          <w:sz w:val="22"/>
          <w:szCs w:val="22"/>
        </w:rPr>
        <w:t xml:space="preserve">pre </w:t>
      </w:r>
      <w:r w:rsidR="00D33238" w:rsidRPr="003A351E">
        <w:rPr>
          <w:rFonts w:ascii="Arial Narrow" w:hAnsi="Arial Narrow"/>
          <w:b/>
          <w:sz w:val="22"/>
          <w:szCs w:val="22"/>
        </w:rPr>
        <w:t>veľké účtovné jednotky a subjekty verejného záujmu</w:t>
      </w:r>
      <w:r w:rsidR="00D33238" w:rsidRPr="003A351E">
        <w:rPr>
          <w:rFonts w:ascii="Arial Narrow" w:hAnsi="Arial Narrow"/>
          <w:sz w:val="22"/>
          <w:szCs w:val="22"/>
        </w:rPr>
        <w:t xml:space="preserve"> </w:t>
      </w:r>
    </w:p>
    <w:p w14:paraId="5C1A2D11" w14:textId="77777777" w:rsidR="00295E93" w:rsidRPr="003A351E" w:rsidRDefault="00295E93">
      <w:pPr>
        <w:rPr>
          <w:rFonts w:ascii="Arial Narrow" w:hAnsi="Arial Narrow"/>
          <w:sz w:val="22"/>
          <w:szCs w:val="22"/>
        </w:rPr>
      </w:pPr>
    </w:p>
    <w:p w14:paraId="733FBB91" w14:textId="77777777" w:rsidR="00332E9A" w:rsidRPr="003A351E" w:rsidRDefault="00332E9A" w:rsidP="00332E9A">
      <w:pPr>
        <w:jc w:val="center"/>
        <w:rPr>
          <w:rFonts w:ascii="Arial Narrow" w:hAnsi="Arial Narrow" w:cs="Arial Narrow"/>
          <w:b/>
          <w:sz w:val="22"/>
          <w:szCs w:val="22"/>
          <w:u w:val="single"/>
        </w:rPr>
      </w:pPr>
      <w:r w:rsidRPr="003A351E">
        <w:rPr>
          <w:rFonts w:ascii="Arial Narrow" w:hAnsi="Arial Narrow" w:cs="Arial Narrow"/>
          <w:b/>
          <w:sz w:val="22"/>
          <w:szCs w:val="22"/>
          <w:u w:val="single"/>
        </w:rPr>
        <w:t>Článok I – V</w:t>
      </w:r>
      <w:r w:rsidR="008271F6">
        <w:rPr>
          <w:rFonts w:ascii="Arial Narrow" w:hAnsi="Arial Narrow" w:cs="Arial Narrow"/>
          <w:b/>
          <w:sz w:val="22"/>
          <w:szCs w:val="22"/>
          <w:u w:val="single"/>
        </w:rPr>
        <w:t>ŠEOBECNÉ INFORMÁCIE</w:t>
      </w:r>
    </w:p>
    <w:p w14:paraId="6F0B9412" w14:textId="77777777" w:rsidR="00332E9A" w:rsidRPr="003A351E" w:rsidRDefault="00332E9A">
      <w:pPr>
        <w:rPr>
          <w:rFonts w:ascii="Arial Narrow" w:hAnsi="Arial Narrow"/>
          <w:sz w:val="22"/>
          <w:szCs w:val="22"/>
        </w:rPr>
      </w:pPr>
    </w:p>
    <w:p w14:paraId="2A3C740C" w14:textId="77777777" w:rsidR="00332E9A" w:rsidRPr="003A351E" w:rsidRDefault="00332E9A">
      <w:pPr>
        <w:rPr>
          <w:rFonts w:ascii="Arial Narrow" w:hAnsi="Arial Narrow"/>
          <w:sz w:val="22"/>
          <w:szCs w:val="22"/>
        </w:rPr>
      </w:pPr>
      <w:r w:rsidRPr="003A351E">
        <w:rPr>
          <w:rFonts w:ascii="Arial Narrow" w:hAnsi="Arial Narrow" w:cs="Arial Narrow"/>
          <w:sz w:val="22"/>
          <w:szCs w:val="22"/>
        </w:rPr>
        <w:t xml:space="preserve">1) </w:t>
      </w:r>
      <w:r w:rsidRPr="00EC2956">
        <w:rPr>
          <w:rFonts w:ascii="Arial Narrow" w:hAnsi="Arial Narrow" w:cs="Arial Narrow"/>
          <w:sz w:val="22"/>
          <w:szCs w:val="22"/>
          <w:u w:val="single"/>
        </w:rPr>
        <w:t>Základné informácie o účtovnej jednotke</w:t>
      </w:r>
      <w:r w:rsidRPr="003A351E">
        <w:rPr>
          <w:rFonts w:ascii="Arial Narrow" w:hAnsi="Arial Narrow" w:cs="Arial Narrow"/>
          <w:sz w:val="22"/>
          <w:szCs w:val="22"/>
        </w:rPr>
        <w:t>:</w:t>
      </w:r>
    </w:p>
    <w:p w14:paraId="6C3CAD6C" w14:textId="77777777" w:rsidR="00332E9A" w:rsidRPr="003A351E"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35"/>
        <w:gridCol w:w="6705"/>
      </w:tblGrid>
      <w:tr w:rsidR="001F718C" w:rsidRPr="003A351E" w14:paraId="0AEB788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6ED609DC" w14:textId="77777777"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2445200E" w14:textId="77777777" w:rsidR="000E0FA5" w:rsidRPr="003A351E" w:rsidRDefault="000E0FA5" w:rsidP="006062BF">
            <w:pPr>
              <w:jc w:val="both"/>
              <w:rPr>
                <w:rFonts w:ascii="Arial Narrow" w:hAnsi="Arial Narrow" w:cs="Arial Narrow"/>
                <w:b/>
                <w:sz w:val="22"/>
                <w:szCs w:val="22"/>
              </w:rPr>
            </w:pPr>
            <w:r w:rsidRPr="003A351E">
              <w:rPr>
                <w:rFonts w:ascii="Arial Narrow" w:hAnsi="Arial Narrow" w:cs="Arial Narrow"/>
                <w:b/>
                <w:sz w:val="22"/>
                <w:szCs w:val="22"/>
              </w:rPr>
              <w:t> </w:t>
            </w:r>
            <w:r w:rsidR="006062BF">
              <w:rPr>
                <w:rFonts w:ascii="Arial Narrow" w:hAnsi="Arial Narrow" w:cs="Arial Narrow"/>
                <w:b/>
                <w:sz w:val="22"/>
                <w:szCs w:val="22"/>
              </w:rPr>
              <w:t xml:space="preserve">Automobilové opravovne Ministerstva vnútra </w:t>
            </w:r>
            <w:proofErr w:type="spellStart"/>
            <w:r w:rsidR="006062BF">
              <w:rPr>
                <w:rFonts w:ascii="Arial Narrow" w:hAnsi="Arial Narrow" w:cs="Arial Narrow"/>
                <w:b/>
                <w:sz w:val="22"/>
                <w:szCs w:val="22"/>
              </w:rPr>
              <w:t>a.s</w:t>
            </w:r>
            <w:proofErr w:type="spellEnd"/>
            <w:r w:rsidR="006062BF">
              <w:rPr>
                <w:rFonts w:ascii="Arial Narrow" w:hAnsi="Arial Narrow" w:cs="Arial Narrow"/>
                <w:b/>
                <w:sz w:val="22"/>
                <w:szCs w:val="22"/>
              </w:rPr>
              <w:t>.</w:t>
            </w:r>
          </w:p>
        </w:tc>
      </w:tr>
      <w:tr w:rsidR="001F718C" w:rsidRPr="003A351E" w14:paraId="43F8FADB"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067C8D4C" w14:textId="77777777"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73454871" w14:textId="77777777" w:rsidR="000E0FA5" w:rsidRPr="003A351E" w:rsidRDefault="006062BF" w:rsidP="008B0093">
            <w:pPr>
              <w:jc w:val="both"/>
              <w:rPr>
                <w:rFonts w:ascii="Arial Narrow" w:hAnsi="Arial Narrow" w:cs="Arial Narrow"/>
                <w:sz w:val="22"/>
                <w:szCs w:val="22"/>
              </w:rPr>
            </w:pPr>
            <w:r>
              <w:rPr>
                <w:rFonts w:ascii="Arial Narrow" w:hAnsi="Arial Narrow" w:cs="Arial Narrow"/>
                <w:sz w:val="22"/>
                <w:szCs w:val="22"/>
              </w:rPr>
              <w:t>Sklabinská 20, 831 06 Bratislava</w:t>
            </w:r>
          </w:p>
        </w:tc>
      </w:tr>
      <w:tr w:rsidR="001F718C" w:rsidRPr="003A351E" w14:paraId="18CDBB06"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41BC7B4D" w14:textId="77777777" w:rsidR="000E0FA5" w:rsidRPr="003A351E" w:rsidRDefault="001F718C" w:rsidP="001F718C">
            <w:pPr>
              <w:jc w:val="both"/>
              <w:rPr>
                <w:rFonts w:ascii="Arial Narrow" w:hAnsi="Arial Narrow" w:cs="Arial Narrow"/>
                <w:sz w:val="22"/>
                <w:szCs w:val="22"/>
              </w:rPr>
            </w:pPr>
            <w:r w:rsidRPr="003A351E">
              <w:rPr>
                <w:rFonts w:ascii="Arial Narrow" w:hAnsi="Arial Narrow" w:cs="Arial Narrow"/>
                <w:sz w:val="22"/>
                <w:szCs w:val="22"/>
              </w:rPr>
              <w:t>Právna forma</w:t>
            </w:r>
            <w:r w:rsidR="000E0FA5" w:rsidRPr="003A351E">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76D30758" w14:textId="77777777" w:rsidR="000E0FA5" w:rsidRPr="003A351E" w:rsidRDefault="006062BF" w:rsidP="00B23F82">
            <w:pPr>
              <w:jc w:val="both"/>
              <w:rPr>
                <w:rFonts w:ascii="Arial Narrow" w:hAnsi="Arial Narrow" w:cs="Arial Narrow"/>
                <w:sz w:val="22"/>
                <w:szCs w:val="22"/>
              </w:rPr>
            </w:pPr>
            <w:r>
              <w:rPr>
                <w:rFonts w:ascii="Arial Narrow" w:hAnsi="Arial Narrow" w:cs="Arial Narrow"/>
                <w:sz w:val="22"/>
                <w:szCs w:val="22"/>
              </w:rPr>
              <w:t>Akciová spoločnosť</w:t>
            </w:r>
          </w:p>
        </w:tc>
      </w:tr>
      <w:tr w:rsidR="001F718C" w:rsidRPr="003A351E" w14:paraId="495E0CF2"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278C98FE" w14:textId="77777777"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57D60A82" w14:textId="77777777" w:rsidR="000E0FA5" w:rsidRPr="003A351E" w:rsidRDefault="008B0093" w:rsidP="006062BF">
            <w:pPr>
              <w:jc w:val="both"/>
              <w:rPr>
                <w:rFonts w:ascii="Arial Narrow" w:hAnsi="Arial Narrow" w:cs="Arial Narrow"/>
                <w:sz w:val="22"/>
                <w:szCs w:val="22"/>
              </w:rPr>
            </w:pPr>
            <w:r w:rsidRPr="003A351E">
              <w:rPr>
                <w:rFonts w:ascii="Arial Narrow" w:hAnsi="Arial Narrow" w:cs="Arial Narrow"/>
                <w:sz w:val="22"/>
                <w:szCs w:val="22"/>
              </w:rPr>
              <w:t xml:space="preserve">Zápis do obchodného registra: </w:t>
            </w:r>
            <w:r w:rsidR="006062BF">
              <w:rPr>
                <w:rFonts w:ascii="Arial Narrow" w:hAnsi="Arial Narrow" w:cs="Arial Narrow"/>
                <w:sz w:val="22"/>
                <w:szCs w:val="22"/>
              </w:rPr>
              <w:t>11.07.2009</w:t>
            </w:r>
          </w:p>
        </w:tc>
      </w:tr>
      <w:tr w:rsidR="001F718C" w:rsidRPr="003A351E" w14:paraId="6016D223" w14:textId="77777777" w:rsidTr="00935334">
        <w:trPr>
          <w:trHeight w:val="175"/>
        </w:trPr>
        <w:tc>
          <w:tcPr>
            <w:tcW w:w="1372" w:type="pct"/>
            <w:tcBorders>
              <w:top w:val="single" w:sz="4" w:space="0" w:color="auto"/>
              <w:left w:val="single" w:sz="8" w:space="0" w:color="auto"/>
              <w:bottom w:val="single" w:sz="4" w:space="0" w:color="auto"/>
              <w:right w:val="single" w:sz="8" w:space="0" w:color="auto"/>
            </w:tcBorders>
            <w:vAlign w:val="bottom"/>
          </w:tcPr>
          <w:p w14:paraId="38237316" w14:textId="77777777" w:rsidR="001F718C" w:rsidRPr="003A351E" w:rsidRDefault="001F718C" w:rsidP="001F718C">
            <w:pPr>
              <w:jc w:val="both"/>
              <w:rPr>
                <w:rFonts w:ascii="Arial Narrow" w:hAnsi="Arial Narrow" w:cs="Arial Narrow"/>
                <w:sz w:val="22"/>
                <w:szCs w:val="22"/>
              </w:rPr>
            </w:pPr>
            <w:r w:rsidRPr="003A351E">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4302DE4C" w14:textId="77777777" w:rsidR="001F718C" w:rsidRPr="003A351E" w:rsidRDefault="006062BF" w:rsidP="00B23F82">
            <w:pPr>
              <w:jc w:val="both"/>
              <w:rPr>
                <w:rFonts w:ascii="Arial Narrow" w:hAnsi="Arial Narrow" w:cs="Arial Narrow"/>
                <w:sz w:val="22"/>
                <w:szCs w:val="22"/>
              </w:rPr>
            </w:pPr>
            <w:r>
              <w:rPr>
                <w:rFonts w:ascii="Arial Narrow" w:hAnsi="Arial Narrow" w:cs="Arial Narrow"/>
                <w:sz w:val="22"/>
                <w:szCs w:val="22"/>
              </w:rPr>
              <w:t>Opravy motorových vozidiel</w:t>
            </w:r>
          </w:p>
        </w:tc>
      </w:tr>
      <w:tr w:rsidR="008B0093" w:rsidRPr="003A351E" w14:paraId="7A3E2601"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6888252" w14:textId="77777777" w:rsidR="008B0093" w:rsidRPr="003A351E" w:rsidRDefault="008B0093" w:rsidP="001F718C">
            <w:pPr>
              <w:jc w:val="both"/>
              <w:rPr>
                <w:rFonts w:ascii="Arial Narrow" w:hAnsi="Arial Narrow" w:cs="Arial Narrow"/>
                <w:sz w:val="22"/>
                <w:szCs w:val="22"/>
              </w:rPr>
            </w:pPr>
            <w:r w:rsidRPr="003A351E">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1DFC7C6D" w14:textId="77777777" w:rsidR="008B0093" w:rsidRPr="003A351E" w:rsidRDefault="003061CE" w:rsidP="006062BF">
            <w:pPr>
              <w:jc w:val="both"/>
              <w:rPr>
                <w:rFonts w:ascii="Arial Narrow" w:hAnsi="Arial Narrow" w:cs="Arial Narrow"/>
                <w:sz w:val="22"/>
                <w:szCs w:val="22"/>
              </w:rPr>
            </w:pPr>
            <w:r w:rsidRPr="003A351E">
              <w:rPr>
                <w:rFonts w:ascii="Arial Narrow" w:hAnsi="Arial Narrow" w:cs="Arial Narrow"/>
                <w:sz w:val="22"/>
                <w:szCs w:val="22"/>
              </w:rPr>
              <w:t xml:space="preserve">Spoločnosť </w:t>
            </w:r>
            <w:r w:rsidR="006062BF">
              <w:rPr>
                <w:rFonts w:ascii="Arial Narrow" w:hAnsi="Arial Narrow" w:cs="Arial Narrow"/>
                <w:sz w:val="22"/>
                <w:szCs w:val="22"/>
              </w:rPr>
              <w:t>AOMVSR a.</w:t>
            </w:r>
            <w:r w:rsidR="00F94C26">
              <w:rPr>
                <w:rFonts w:ascii="Arial Narrow" w:hAnsi="Arial Narrow" w:cs="Arial Narrow"/>
                <w:sz w:val="22"/>
                <w:szCs w:val="22"/>
              </w:rPr>
              <w:t xml:space="preserve"> </w:t>
            </w:r>
            <w:r w:rsidR="006062BF">
              <w:rPr>
                <w:rFonts w:ascii="Arial Narrow" w:hAnsi="Arial Narrow" w:cs="Arial Narrow"/>
                <w:sz w:val="22"/>
                <w:szCs w:val="22"/>
              </w:rPr>
              <w:t>s.</w:t>
            </w:r>
            <w:r w:rsidRPr="003A351E">
              <w:rPr>
                <w:rFonts w:ascii="Arial Narrow" w:hAnsi="Arial Narrow" w:cs="Arial Narrow"/>
                <w:sz w:val="22"/>
                <w:szCs w:val="22"/>
              </w:rPr>
              <w:t xml:space="preserve"> </w:t>
            </w:r>
            <w:r w:rsidR="008B0093" w:rsidRPr="003A351E">
              <w:rPr>
                <w:rFonts w:ascii="Arial Narrow" w:hAnsi="Arial Narrow" w:cs="Arial Narrow"/>
                <w:sz w:val="22"/>
                <w:szCs w:val="22"/>
              </w:rPr>
              <w:t>nie je</w:t>
            </w:r>
            <w:r w:rsidR="008E0F94">
              <w:rPr>
                <w:rFonts w:ascii="Arial Narrow" w:hAnsi="Arial Narrow" w:cs="Arial Narrow"/>
                <w:sz w:val="22"/>
                <w:szCs w:val="22"/>
              </w:rPr>
              <w:t xml:space="preserve"> subjektom verejného záujmu</w:t>
            </w:r>
            <w:r w:rsidR="008B0093" w:rsidRPr="003A351E">
              <w:rPr>
                <w:rFonts w:ascii="Arial Narrow" w:hAnsi="Arial Narrow" w:cs="Arial Narrow"/>
                <w:sz w:val="22"/>
                <w:szCs w:val="22"/>
              </w:rPr>
              <w:t xml:space="preserve"> </w:t>
            </w:r>
            <w:r w:rsidR="006062BF">
              <w:rPr>
                <w:rFonts w:ascii="Arial Narrow" w:hAnsi="Arial Narrow" w:cs="Arial Narrow"/>
                <w:color w:val="FF0000"/>
                <w:sz w:val="22"/>
                <w:szCs w:val="22"/>
              </w:rPr>
              <w:t xml:space="preserve">                     </w:t>
            </w:r>
          </w:p>
        </w:tc>
      </w:tr>
      <w:tr w:rsidR="004D2FC9" w:rsidRPr="003A351E" w14:paraId="65E24ACB"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D44EE59" w14:textId="77777777" w:rsidR="004D2FC9" w:rsidRPr="003A351E" w:rsidRDefault="004D2FC9" w:rsidP="001F718C">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18789B16" w14:textId="3EA9E85F" w:rsidR="004D2FC9" w:rsidRPr="003A351E" w:rsidRDefault="004D2FC9" w:rsidP="00280B4B">
            <w:pPr>
              <w:jc w:val="both"/>
              <w:rPr>
                <w:rFonts w:ascii="Arial Narrow" w:hAnsi="Arial Narrow" w:cs="Arial Narrow"/>
                <w:sz w:val="22"/>
                <w:szCs w:val="22"/>
              </w:rPr>
            </w:pPr>
            <w:r>
              <w:rPr>
                <w:rFonts w:ascii="Arial Narrow" w:hAnsi="Arial Narrow" w:cs="Arial Narrow"/>
                <w:sz w:val="22"/>
                <w:szCs w:val="22"/>
              </w:rPr>
              <w:t xml:space="preserve">Kalendárny rok </w:t>
            </w:r>
            <w:r w:rsidR="00C070A0">
              <w:rPr>
                <w:rFonts w:ascii="Arial Narrow" w:hAnsi="Arial Narrow" w:cs="Arial Narrow"/>
                <w:sz w:val="22"/>
                <w:szCs w:val="22"/>
              </w:rPr>
              <w:t>202</w:t>
            </w:r>
            <w:r w:rsidR="009671BF">
              <w:rPr>
                <w:rFonts w:ascii="Arial Narrow" w:hAnsi="Arial Narrow" w:cs="Arial Narrow"/>
                <w:sz w:val="22"/>
                <w:szCs w:val="22"/>
              </w:rPr>
              <w:t>3</w:t>
            </w:r>
          </w:p>
        </w:tc>
      </w:tr>
    </w:tbl>
    <w:p w14:paraId="355C499B" w14:textId="77777777" w:rsidR="000E0FA5" w:rsidRPr="003A351E" w:rsidRDefault="000E0FA5" w:rsidP="0075484E">
      <w:pPr>
        <w:jc w:val="both"/>
        <w:rPr>
          <w:rFonts w:ascii="Arial Narrow" w:hAnsi="Arial Narrow" w:cs="Arial Narrow"/>
          <w:b/>
          <w:bCs/>
          <w:sz w:val="22"/>
          <w:szCs w:val="22"/>
        </w:rPr>
      </w:pPr>
    </w:p>
    <w:p w14:paraId="30807C74" w14:textId="77777777" w:rsidR="00D42468" w:rsidRPr="003A351E" w:rsidRDefault="00D42468" w:rsidP="008271F6">
      <w:pPr>
        <w:ind w:right="-425"/>
        <w:jc w:val="both"/>
        <w:rPr>
          <w:rFonts w:ascii="Arial Narrow" w:hAnsi="Arial Narrow" w:cs="Arial Narrow"/>
          <w:bCs/>
          <w:sz w:val="22"/>
          <w:szCs w:val="22"/>
          <w:u w:val="single"/>
        </w:rPr>
      </w:pPr>
      <w:r w:rsidRPr="003A351E">
        <w:rPr>
          <w:rFonts w:ascii="Arial Narrow" w:hAnsi="Arial Narrow" w:cs="Arial Narrow"/>
          <w:bCs/>
          <w:sz w:val="22"/>
          <w:szCs w:val="22"/>
          <w:u w:val="single"/>
        </w:rPr>
        <w:t xml:space="preserve">Test veľkostnej skupiny účtovnej jednotky (2 </w:t>
      </w:r>
      <w:proofErr w:type="spellStart"/>
      <w:r w:rsidRPr="003A351E">
        <w:rPr>
          <w:rFonts w:ascii="Arial Narrow" w:hAnsi="Arial Narrow" w:cs="Arial Narrow"/>
          <w:bCs/>
          <w:sz w:val="22"/>
          <w:szCs w:val="22"/>
          <w:u w:val="single"/>
        </w:rPr>
        <w:t>ZoU</w:t>
      </w:r>
      <w:proofErr w:type="spellEnd"/>
      <w:r w:rsidRPr="003A351E">
        <w:rPr>
          <w:rFonts w:ascii="Arial Narrow" w:hAnsi="Arial Narrow" w:cs="Arial Narrow"/>
          <w:bCs/>
          <w:sz w:val="22"/>
          <w:szCs w:val="22"/>
          <w:u w:val="single"/>
        </w:rPr>
        <w:t>)</w:t>
      </w:r>
    </w:p>
    <w:p w14:paraId="4C332A02" w14:textId="77777777" w:rsidR="003061CE" w:rsidRPr="003A351E" w:rsidRDefault="003061CE" w:rsidP="00935334">
      <w:pPr>
        <w:jc w:val="both"/>
        <w:rPr>
          <w:rFonts w:ascii="Arial Narrow" w:hAnsi="Arial Narrow" w:cs="Arial Narrow"/>
          <w:bCs/>
          <w:sz w:val="22"/>
          <w:szCs w:val="22"/>
        </w:rPr>
      </w:pPr>
      <w:r w:rsidRPr="003A351E">
        <w:rPr>
          <w:rFonts w:ascii="Arial Narrow" w:hAnsi="Arial Narrow" w:cs="Arial Narrow"/>
          <w:bCs/>
          <w:sz w:val="22"/>
          <w:szCs w:val="22"/>
        </w:rPr>
        <w:t xml:space="preserve">(Do veľkostnej skupiny veľká účtovná jednotka patrí taká, ktorá za dve po sebe idúce účtovné obdobia spĺňa aspoň dve z troch podmienok – </w:t>
      </w:r>
      <w:r w:rsidR="00EC2956">
        <w:rPr>
          <w:rFonts w:ascii="Arial Narrow" w:hAnsi="Arial Narrow" w:cs="Arial Narrow"/>
          <w:bCs/>
          <w:sz w:val="22"/>
          <w:szCs w:val="22"/>
        </w:rPr>
        <w:t xml:space="preserve">suma </w:t>
      </w:r>
      <w:r w:rsidRPr="003A351E">
        <w:rPr>
          <w:rFonts w:ascii="Arial Narrow" w:hAnsi="Arial Narrow" w:cs="Arial Narrow"/>
          <w:bCs/>
          <w:sz w:val="22"/>
          <w:szCs w:val="22"/>
        </w:rPr>
        <w:t>netto</w:t>
      </w:r>
      <w:r w:rsidR="00EC2956">
        <w:rPr>
          <w:rFonts w:ascii="Arial Narrow" w:hAnsi="Arial Narrow" w:cs="Arial Narrow"/>
          <w:bCs/>
          <w:sz w:val="22"/>
          <w:szCs w:val="22"/>
        </w:rPr>
        <w:t xml:space="preserve"> </w:t>
      </w:r>
      <w:r w:rsidRPr="003A351E">
        <w:rPr>
          <w:rFonts w:ascii="Arial Narrow" w:hAnsi="Arial Narrow" w:cs="Arial Narrow"/>
          <w:bCs/>
          <w:sz w:val="22"/>
          <w:szCs w:val="22"/>
        </w:rPr>
        <w:t>aktív presiahl</w:t>
      </w:r>
      <w:r w:rsidR="00396C6C" w:rsidRPr="003A351E">
        <w:rPr>
          <w:rFonts w:ascii="Arial Narrow" w:hAnsi="Arial Narrow" w:cs="Arial Narrow"/>
          <w:bCs/>
          <w:sz w:val="22"/>
          <w:szCs w:val="22"/>
        </w:rPr>
        <w:t>a</w:t>
      </w:r>
      <w:r w:rsidRPr="003A351E">
        <w:rPr>
          <w:rFonts w:ascii="Arial Narrow" w:hAnsi="Arial Narrow" w:cs="Arial Narrow"/>
          <w:bCs/>
          <w:sz w:val="22"/>
          <w:szCs w:val="22"/>
        </w:rPr>
        <w:t xml:space="preserve"> 4 000 000 eur, čistý obrat presiahol 8 000 000 eur a priemerný prepočítaný počet zamestnancov počas účtovného obdobia presiahol 50).  </w:t>
      </w:r>
    </w:p>
    <w:p w14:paraId="61DF6D96" w14:textId="77777777" w:rsidR="00D42468" w:rsidRPr="003A351E"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2977"/>
        <w:gridCol w:w="2976"/>
        <w:gridCol w:w="1560"/>
      </w:tblGrid>
      <w:tr w:rsidR="00D42468" w:rsidRPr="00C070A0" w14:paraId="604BC1F9" w14:textId="77777777" w:rsidTr="00EC2956">
        <w:tc>
          <w:tcPr>
            <w:tcW w:w="2055" w:type="dxa"/>
            <w:shd w:val="clear" w:color="auto" w:fill="auto"/>
          </w:tcPr>
          <w:p w14:paraId="537BEBAF" w14:textId="77777777" w:rsidR="00D42468" w:rsidRPr="005B029A" w:rsidRDefault="00EC2956" w:rsidP="00EC2956">
            <w:pPr>
              <w:jc w:val="center"/>
              <w:rPr>
                <w:rFonts w:ascii="Arial Narrow" w:hAnsi="Arial Narrow" w:cs="Arial Narrow"/>
                <w:b/>
                <w:bCs/>
                <w:sz w:val="22"/>
                <w:szCs w:val="22"/>
              </w:rPr>
            </w:pPr>
            <w:r w:rsidRPr="005B029A">
              <w:rPr>
                <w:rFonts w:ascii="Arial Narrow" w:hAnsi="Arial Narrow" w:cs="Arial Narrow"/>
                <w:b/>
                <w:bCs/>
                <w:sz w:val="22"/>
                <w:szCs w:val="22"/>
              </w:rPr>
              <w:t>N</w:t>
            </w:r>
            <w:r w:rsidR="00D42468" w:rsidRPr="005B029A">
              <w:rPr>
                <w:rFonts w:ascii="Arial Narrow" w:hAnsi="Arial Narrow" w:cs="Arial Narrow"/>
                <w:b/>
                <w:bCs/>
                <w:sz w:val="22"/>
                <w:szCs w:val="22"/>
              </w:rPr>
              <w:t>ázov položky</w:t>
            </w:r>
          </w:p>
        </w:tc>
        <w:tc>
          <w:tcPr>
            <w:tcW w:w="2977" w:type="dxa"/>
            <w:shd w:val="clear" w:color="auto" w:fill="auto"/>
          </w:tcPr>
          <w:p w14:paraId="276ECC62" w14:textId="77777777" w:rsidR="00D42468" w:rsidRPr="005B029A" w:rsidRDefault="003B4777" w:rsidP="00EC2956">
            <w:pPr>
              <w:jc w:val="center"/>
              <w:rPr>
                <w:rFonts w:ascii="Arial Narrow" w:hAnsi="Arial Narrow" w:cs="Arial Narrow"/>
                <w:b/>
                <w:bCs/>
                <w:sz w:val="22"/>
                <w:szCs w:val="22"/>
              </w:rPr>
            </w:pPr>
            <w:r w:rsidRPr="005B029A">
              <w:rPr>
                <w:rFonts w:ascii="Arial Narrow" w:hAnsi="Arial Narrow" w:cs="Arial Narrow"/>
                <w:b/>
                <w:bCs/>
                <w:sz w:val="22"/>
                <w:szCs w:val="22"/>
              </w:rPr>
              <w:t>Ú</w:t>
            </w:r>
            <w:r w:rsidR="00EC2956" w:rsidRPr="005B029A">
              <w:rPr>
                <w:rFonts w:ascii="Arial Narrow" w:hAnsi="Arial Narrow" w:cs="Arial Narrow"/>
                <w:b/>
                <w:bCs/>
                <w:sz w:val="22"/>
                <w:szCs w:val="22"/>
              </w:rPr>
              <w:t>čtovné obdobie</w:t>
            </w:r>
          </w:p>
          <w:p w14:paraId="540D6A65" w14:textId="672D0143" w:rsidR="003B4777" w:rsidRPr="005B029A" w:rsidRDefault="00C070A0" w:rsidP="00EC2956">
            <w:pPr>
              <w:jc w:val="center"/>
              <w:rPr>
                <w:rFonts w:ascii="Arial Narrow" w:hAnsi="Arial Narrow" w:cs="Arial Narrow"/>
                <w:b/>
                <w:bCs/>
                <w:sz w:val="22"/>
                <w:szCs w:val="22"/>
              </w:rPr>
            </w:pPr>
            <w:r w:rsidRPr="005B029A">
              <w:rPr>
                <w:rFonts w:ascii="Arial Narrow" w:hAnsi="Arial Narrow" w:cs="Arial Narrow"/>
                <w:b/>
                <w:bCs/>
                <w:sz w:val="22"/>
                <w:szCs w:val="22"/>
              </w:rPr>
              <w:t>202</w:t>
            </w:r>
            <w:r w:rsidR="009671BF">
              <w:rPr>
                <w:rFonts w:ascii="Arial Narrow" w:hAnsi="Arial Narrow" w:cs="Arial Narrow"/>
                <w:b/>
                <w:bCs/>
                <w:sz w:val="22"/>
                <w:szCs w:val="22"/>
              </w:rPr>
              <w:t>2</w:t>
            </w:r>
          </w:p>
        </w:tc>
        <w:tc>
          <w:tcPr>
            <w:tcW w:w="2976" w:type="dxa"/>
            <w:shd w:val="clear" w:color="auto" w:fill="auto"/>
          </w:tcPr>
          <w:p w14:paraId="2808C611" w14:textId="77777777" w:rsidR="00D42468" w:rsidRPr="005B029A" w:rsidRDefault="003B4777" w:rsidP="00EC2956">
            <w:pPr>
              <w:jc w:val="center"/>
              <w:rPr>
                <w:rFonts w:ascii="Arial Narrow" w:hAnsi="Arial Narrow" w:cs="Arial Narrow"/>
                <w:b/>
                <w:bCs/>
                <w:sz w:val="22"/>
                <w:szCs w:val="22"/>
              </w:rPr>
            </w:pPr>
            <w:r w:rsidRPr="005B029A">
              <w:rPr>
                <w:rFonts w:ascii="Arial Narrow" w:hAnsi="Arial Narrow" w:cs="Arial Narrow"/>
                <w:b/>
                <w:bCs/>
                <w:sz w:val="22"/>
                <w:szCs w:val="22"/>
              </w:rPr>
              <w:t>Ú</w:t>
            </w:r>
            <w:r w:rsidR="00EC2956" w:rsidRPr="005B029A">
              <w:rPr>
                <w:rFonts w:ascii="Arial Narrow" w:hAnsi="Arial Narrow" w:cs="Arial Narrow"/>
                <w:b/>
                <w:bCs/>
                <w:sz w:val="22"/>
                <w:szCs w:val="22"/>
              </w:rPr>
              <w:t>čtovné obdobie</w:t>
            </w:r>
          </w:p>
          <w:p w14:paraId="21B78C05" w14:textId="5995FBC9" w:rsidR="003B4777" w:rsidRPr="005B029A" w:rsidRDefault="003B4777" w:rsidP="00EC2956">
            <w:pPr>
              <w:jc w:val="center"/>
              <w:rPr>
                <w:rFonts w:ascii="Arial Narrow" w:hAnsi="Arial Narrow" w:cs="Arial Narrow"/>
                <w:b/>
                <w:bCs/>
                <w:sz w:val="22"/>
                <w:szCs w:val="22"/>
              </w:rPr>
            </w:pPr>
            <w:r w:rsidRPr="005B029A">
              <w:rPr>
                <w:rFonts w:ascii="Arial Narrow" w:hAnsi="Arial Narrow" w:cs="Arial Narrow"/>
                <w:b/>
                <w:bCs/>
                <w:sz w:val="22"/>
                <w:szCs w:val="22"/>
              </w:rPr>
              <w:t>20</w:t>
            </w:r>
            <w:r w:rsidR="005B029A">
              <w:rPr>
                <w:rFonts w:ascii="Arial Narrow" w:hAnsi="Arial Narrow" w:cs="Arial Narrow"/>
                <w:b/>
                <w:bCs/>
                <w:sz w:val="22"/>
                <w:szCs w:val="22"/>
              </w:rPr>
              <w:t>2</w:t>
            </w:r>
            <w:r w:rsidR="009671BF">
              <w:rPr>
                <w:rFonts w:ascii="Arial Narrow" w:hAnsi="Arial Narrow" w:cs="Arial Narrow"/>
                <w:b/>
                <w:bCs/>
                <w:sz w:val="22"/>
                <w:szCs w:val="22"/>
              </w:rPr>
              <w:t>1</w:t>
            </w:r>
          </w:p>
        </w:tc>
        <w:tc>
          <w:tcPr>
            <w:tcW w:w="1560" w:type="dxa"/>
            <w:shd w:val="clear" w:color="auto" w:fill="auto"/>
          </w:tcPr>
          <w:p w14:paraId="198361CD" w14:textId="77777777" w:rsidR="00D42468" w:rsidRPr="005B029A" w:rsidRDefault="00A2195C" w:rsidP="00A2195C">
            <w:pPr>
              <w:jc w:val="center"/>
              <w:rPr>
                <w:rFonts w:ascii="Arial Narrow" w:hAnsi="Arial Narrow" w:cs="Arial Narrow"/>
                <w:b/>
                <w:bCs/>
                <w:sz w:val="22"/>
                <w:szCs w:val="22"/>
              </w:rPr>
            </w:pPr>
            <w:r w:rsidRPr="005B029A">
              <w:rPr>
                <w:rFonts w:ascii="Arial Narrow" w:hAnsi="Arial Narrow" w:cs="Arial Narrow"/>
                <w:b/>
                <w:bCs/>
                <w:sz w:val="22"/>
                <w:szCs w:val="22"/>
              </w:rPr>
              <w:t>Á</w:t>
            </w:r>
            <w:r w:rsidR="00D42468" w:rsidRPr="005B029A">
              <w:rPr>
                <w:rFonts w:ascii="Arial Narrow" w:hAnsi="Arial Narrow" w:cs="Arial Narrow"/>
                <w:b/>
                <w:bCs/>
                <w:sz w:val="22"/>
                <w:szCs w:val="22"/>
              </w:rPr>
              <w:t>no</w:t>
            </w:r>
            <w:r w:rsidRPr="005B029A">
              <w:rPr>
                <w:rFonts w:ascii="Arial Narrow" w:hAnsi="Arial Narrow" w:cs="Arial Narrow"/>
                <w:b/>
                <w:bCs/>
                <w:sz w:val="22"/>
                <w:szCs w:val="22"/>
              </w:rPr>
              <w:t>/N</w:t>
            </w:r>
            <w:r w:rsidR="00D42468" w:rsidRPr="005B029A">
              <w:rPr>
                <w:rFonts w:ascii="Arial Narrow" w:hAnsi="Arial Narrow" w:cs="Arial Narrow"/>
                <w:b/>
                <w:bCs/>
                <w:sz w:val="22"/>
                <w:szCs w:val="22"/>
              </w:rPr>
              <w:t>ie</w:t>
            </w:r>
          </w:p>
        </w:tc>
      </w:tr>
      <w:tr w:rsidR="009671BF" w:rsidRPr="00C070A0" w14:paraId="1114DC77" w14:textId="77777777" w:rsidTr="00EC2956">
        <w:tc>
          <w:tcPr>
            <w:tcW w:w="2055" w:type="dxa"/>
            <w:shd w:val="clear" w:color="auto" w:fill="auto"/>
          </w:tcPr>
          <w:p w14:paraId="555D58C1" w14:textId="77777777" w:rsidR="009671BF" w:rsidRPr="005B029A" w:rsidRDefault="009671BF" w:rsidP="009671BF">
            <w:pPr>
              <w:jc w:val="both"/>
              <w:rPr>
                <w:rFonts w:ascii="Arial Narrow" w:hAnsi="Arial Narrow" w:cs="Arial Narrow"/>
                <w:bCs/>
                <w:sz w:val="22"/>
                <w:szCs w:val="22"/>
              </w:rPr>
            </w:pPr>
            <w:r w:rsidRPr="005B029A">
              <w:rPr>
                <w:rFonts w:ascii="Arial Narrow" w:hAnsi="Arial Narrow" w:cs="Arial Narrow"/>
                <w:bCs/>
                <w:sz w:val="22"/>
                <w:szCs w:val="22"/>
              </w:rPr>
              <w:t>Netto aktíva celkom</w:t>
            </w:r>
          </w:p>
        </w:tc>
        <w:tc>
          <w:tcPr>
            <w:tcW w:w="2977" w:type="dxa"/>
            <w:shd w:val="clear" w:color="auto" w:fill="auto"/>
          </w:tcPr>
          <w:p w14:paraId="7922C225" w14:textId="17EF6A61" w:rsidR="009671BF" w:rsidRPr="005B029A" w:rsidRDefault="009671BF" w:rsidP="009671BF">
            <w:pPr>
              <w:tabs>
                <w:tab w:val="left" w:pos="918"/>
              </w:tabs>
              <w:jc w:val="center"/>
              <w:rPr>
                <w:rFonts w:ascii="Arial Narrow" w:hAnsi="Arial Narrow" w:cs="Arial Narrow"/>
                <w:b/>
                <w:bCs/>
                <w:sz w:val="22"/>
                <w:szCs w:val="22"/>
              </w:rPr>
            </w:pPr>
            <w:r>
              <w:rPr>
                <w:rFonts w:ascii="Arial Narrow" w:hAnsi="Arial Narrow" w:cs="Arial Narrow"/>
                <w:b/>
                <w:bCs/>
                <w:sz w:val="22"/>
                <w:szCs w:val="22"/>
              </w:rPr>
              <w:t>30 363 301</w:t>
            </w:r>
          </w:p>
        </w:tc>
        <w:tc>
          <w:tcPr>
            <w:tcW w:w="2976" w:type="dxa"/>
            <w:shd w:val="clear" w:color="auto" w:fill="auto"/>
          </w:tcPr>
          <w:p w14:paraId="457F0412" w14:textId="52DEAFD3" w:rsidR="009671BF" w:rsidRPr="005B029A" w:rsidRDefault="009671BF" w:rsidP="009671BF">
            <w:pPr>
              <w:tabs>
                <w:tab w:val="left" w:pos="918"/>
              </w:tabs>
              <w:jc w:val="center"/>
              <w:rPr>
                <w:rFonts w:ascii="Arial Narrow" w:hAnsi="Arial Narrow" w:cs="Arial Narrow"/>
                <w:b/>
                <w:bCs/>
                <w:sz w:val="22"/>
                <w:szCs w:val="22"/>
              </w:rPr>
            </w:pPr>
            <w:r>
              <w:rPr>
                <w:rFonts w:ascii="Arial Narrow" w:hAnsi="Arial Narrow" w:cs="Arial Narrow"/>
                <w:b/>
                <w:bCs/>
                <w:sz w:val="22"/>
                <w:szCs w:val="22"/>
              </w:rPr>
              <w:t>20 374 606</w:t>
            </w:r>
          </w:p>
        </w:tc>
        <w:tc>
          <w:tcPr>
            <w:tcW w:w="1560" w:type="dxa"/>
            <w:shd w:val="clear" w:color="auto" w:fill="auto"/>
          </w:tcPr>
          <w:p w14:paraId="34CBFF7B" w14:textId="77777777" w:rsidR="009671BF" w:rsidRPr="005B029A" w:rsidRDefault="009671BF" w:rsidP="009671BF">
            <w:pPr>
              <w:jc w:val="center"/>
              <w:rPr>
                <w:rFonts w:ascii="Arial Narrow" w:hAnsi="Arial Narrow" w:cs="Arial Narrow"/>
                <w:b/>
                <w:bCs/>
                <w:sz w:val="22"/>
                <w:szCs w:val="22"/>
              </w:rPr>
            </w:pPr>
            <w:r w:rsidRPr="005B029A">
              <w:rPr>
                <w:rFonts w:ascii="Arial Narrow" w:hAnsi="Arial Narrow" w:cs="Arial Narrow"/>
                <w:b/>
                <w:bCs/>
                <w:sz w:val="22"/>
                <w:szCs w:val="22"/>
              </w:rPr>
              <w:t>Áno</w:t>
            </w:r>
          </w:p>
        </w:tc>
      </w:tr>
      <w:tr w:rsidR="009671BF" w:rsidRPr="00C070A0" w14:paraId="4D7CBFBC" w14:textId="77777777" w:rsidTr="00EC2956">
        <w:tc>
          <w:tcPr>
            <w:tcW w:w="2055" w:type="dxa"/>
            <w:shd w:val="clear" w:color="auto" w:fill="auto"/>
          </w:tcPr>
          <w:p w14:paraId="685A7F58" w14:textId="77777777" w:rsidR="009671BF" w:rsidRPr="005B029A" w:rsidRDefault="009671BF" w:rsidP="009671BF">
            <w:pPr>
              <w:jc w:val="both"/>
              <w:rPr>
                <w:rFonts w:ascii="Arial Narrow" w:hAnsi="Arial Narrow" w:cs="Arial Narrow"/>
                <w:bCs/>
                <w:sz w:val="22"/>
                <w:szCs w:val="22"/>
              </w:rPr>
            </w:pPr>
            <w:r w:rsidRPr="005B029A">
              <w:rPr>
                <w:rFonts w:ascii="Arial Narrow" w:hAnsi="Arial Narrow" w:cs="Arial Narrow"/>
                <w:bCs/>
                <w:sz w:val="22"/>
                <w:szCs w:val="22"/>
              </w:rPr>
              <w:t>Čistý obrat celkom</w:t>
            </w:r>
          </w:p>
        </w:tc>
        <w:tc>
          <w:tcPr>
            <w:tcW w:w="2977" w:type="dxa"/>
            <w:shd w:val="clear" w:color="auto" w:fill="auto"/>
          </w:tcPr>
          <w:p w14:paraId="72D4430F" w14:textId="27B7C846" w:rsidR="009671BF" w:rsidRPr="005B029A" w:rsidRDefault="009671BF" w:rsidP="009671BF">
            <w:pPr>
              <w:jc w:val="center"/>
              <w:rPr>
                <w:rFonts w:ascii="Arial Narrow" w:hAnsi="Arial Narrow" w:cs="Arial Narrow"/>
                <w:b/>
                <w:bCs/>
                <w:sz w:val="22"/>
                <w:szCs w:val="22"/>
              </w:rPr>
            </w:pPr>
            <w:r>
              <w:rPr>
                <w:rFonts w:ascii="Arial Narrow" w:hAnsi="Arial Narrow" w:cs="Arial Narrow"/>
                <w:b/>
                <w:bCs/>
                <w:sz w:val="22"/>
                <w:szCs w:val="22"/>
              </w:rPr>
              <w:t>25 450 176</w:t>
            </w:r>
          </w:p>
        </w:tc>
        <w:tc>
          <w:tcPr>
            <w:tcW w:w="2976" w:type="dxa"/>
            <w:shd w:val="clear" w:color="auto" w:fill="auto"/>
          </w:tcPr>
          <w:p w14:paraId="541D8C76" w14:textId="208B8B22" w:rsidR="009671BF" w:rsidRPr="005B029A" w:rsidRDefault="009671BF" w:rsidP="009671BF">
            <w:pPr>
              <w:jc w:val="center"/>
              <w:rPr>
                <w:rFonts w:ascii="Arial Narrow" w:hAnsi="Arial Narrow" w:cs="Arial Narrow"/>
                <w:b/>
                <w:bCs/>
                <w:sz w:val="22"/>
                <w:szCs w:val="22"/>
              </w:rPr>
            </w:pPr>
            <w:r>
              <w:rPr>
                <w:rFonts w:ascii="Arial Narrow" w:hAnsi="Arial Narrow" w:cs="Arial Narrow"/>
                <w:b/>
                <w:bCs/>
                <w:sz w:val="22"/>
                <w:szCs w:val="22"/>
              </w:rPr>
              <w:t>19 918 169</w:t>
            </w:r>
          </w:p>
        </w:tc>
        <w:tc>
          <w:tcPr>
            <w:tcW w:w="1560" w:type="dxa"/>
            <w:shd w:val="clear" w:color="auto" w:fill="auto"/>
          </w:tcPr>
          <w:p w14:paraId="0CA26802" w14:textId="77777777" w:rsidR="009671BF" w:rsidRPr="005B029A" w:rsidRDefault="009671BF" w:rsidP="009671BF">
            <w:pPr>
              <w:jc w:val="center"/>
              <w:rPr>
                <w:rFonts w:ascii="Arial Narrow" w:hAnsi="Arial Narrow" w:cs="Arial Narrow"/>
                <w:b/>
                <w:bCs/>
                <w:sz w:val="22"/>
                <w:szCs w:val="22"/>
              </w:rPr>
            </w:pPr>
            <w:r w:rsidRPr="005B029A">
              <w:rPr>
                <w:rFonts w:ascii="Arial Narrow" w:hAnsi="Arial Narrow" w:cs="Arial Narrow"/>
                <w:b/>
                <w:bCs/>
                <w:sz w:val="22"/>
                <w:szCs w:val="22"/>
              </w:rPr>
              <w:t>Áno</w:t>
            </w:r>
          </w:p>
        </w:tc>
      </w:tr>
      <w:tr w:rsidR="009671BF" w:rsidRPr="003A351E" w14:paraId="0F1C0BB9" w14:textId="77777777" w:rsidTr="00EC2956">
        <w:tc>
          <w:tcPr>
            <w:tcW w:w="2055" w:type="dxa"/>
            <w:shd w:val="clear" w:color="auto" w:fill="auto"/>
          </w:tcPr>
          <w:p w14:paraId="45D4732D" w14:textId="77777777" w:rsidR="009671BF" w:rsidRPr="005B029A" w:rsidRDefault="009671BF" w:rsidP="009671BF">
            <w:pPr>
              <w:jc w:val="both"/>
              <w:rPr>
                <w:rFonts w:ascii="Arial Narrow" w:hAnsi="Arial Narrow" w:cs="Arial Narrow"/>
                <w:bCs/>
                <w:sz w:val="22"/>
                <w:szCs w:val="22"/>
              </w:rPr>
            </w:pPr>
            <w:r w:rsidRPr="005B029A">
              <w:rPr>
                <w:rFonts w:ascii="Arial Narrow" w:hAnsi="Arial Narrow" w:cs="Arial Narrow"/>
                <w:bCs/>
                <w:sz w:val="22"/>
                <w:szCs w:val="22"/>
              </w:rPr>
              <w:t>Počet zamestnancov</w:t>
            </w:r>
          </w:p>
        </w:tc>
        <w:tc>
          <w:tcPr>
            <w:tcW w:w="2977" w:type="dxa"/>
            <w:shd w:val="clear" w:color="auto" w:fill="auto"/>
          </w:tcPr>
          <w:p w14:paraId="02536410" w14:textId="6497B9AC" w:rsidR="009671BF" w:rsidRPr="005B029A" w:rsidRDefault="009671BF" w:rsidP="009671BF">
            <w:pPr>
              <w:jc w:val="center"/>
              <w:rPr>
                <w:rFonts w:ascii="Arial Narrow" w:hAnsi="Arial Narrow" w:cs="Arial Narrow"/>
                <w:b/>
                <w:bCs/>
                <w:color w:val="000000"/>
                <w:sz w:val="22"/>
                <w:szCs w:val="22"/>
              </w:rPr>
            </w:pPr>
            <w:r>
              <w:rPr>
                <w:rFonts w:ascii="Arial Narrow" w:hAnsi="Arial Narrow" w:cs="Arial Narrow"/>
                <w:b/>
                <w:bCs/>
                <w:color w:val="000000"/>
                <w:sz w:val="22"/>
                <w:szCs w:val="22"/>
              </w:rPr>
              <w:t>244,3</w:t>
            </w:r>
          </w:p>
        </w:tc>
        <w:tc>
          <w:tcPr>
            <w:tcW w:w="2976" w:type="dxa"/>
            <w:shd w:val="clear" w:color="auto" w:fill="auto"/>
          </w:tcPr>
          <w:p w14:paraId="54325DB4" w14:textId="5EDD22B3" w:rsidR="009671BF" w:rsidRPr="005B029A" w:rsidRDefault="009671BF" w:rsidP="009671BF">
            <w:pPr>
              <w:jc w:val="center"/>
              <w:rPr>
                <w:rFonts w:ascii="Arial Narrow" w:hAnsi="Arial Narrow" w:cs="Arial Narrow"/>
                <w:b/>
                <w:bCs/>
                <w:color w:val="000000"/>
                <w:sz w:val="22"/>
                <w:szCs w:val="22"/>
              </w:rPr>
            </w:pPr>
            <w:r w:rsidRPr="005B029A">
              <w:rPr>
                <w:rFonts w:ascii="Arial Narrow" w:hAnsi="Arial Narrow" w:cs="Arial Narrow"/>
                <w:b/>
                <w:bCs/>
                <w:color w:val="000000"/>
                <w:sz w:val="22"/>
                <w:szCs w:val="22"/>
              </w:rPr>
              <w:t>1</w:t>
            </w:r>
            <w:r>
              <w:rPr>
                <w:rFonts w:ascii="Arial Narrow" w:hAnsi="Arial Narrow" w:cs="Arial Narrow"/>
                <w:b/>
                <w:bCs/>
                <w:color w:val="000000"/>
                <w:sz w:val="22"/>
                <w:szCs w:val="22"/>
              </w:rPr>
              <w:t>94,74</w:t>
            </w:r>
          </w:p>
        </w:tc>
        <w:tc>
          <w:tcPr>
            <w:tcW w:w="1560" w:type="dxa"/>
            <w:shd w:val="clear" w:color="auto" w:fill="auto"/>
          </w:tcPr>
          <w:p w14:paraId="2B419C75" w14:textId="77777777" w:rsidR="009671BF" w:rsidRPr="005B029A" w:rsidRDefault="009671BF" w:rsidP="009671BF">
            <w:pPr>
              <w:jc w:val="center"/>
              <w:rPr>
                <w:rFonts w:ascii="Arial Narrow" w:hAnsi="Arial Narrow" w:cs="Arial Narrow"/>
                <w:b/>
                <w:bCs/>
                <w:sz w:val="22"/>
                <w:szCs w:val="22"/>
              </w:rPr>
            </w:pPr>
            <w:r w:rsidRPr="005B029A">
              <w:rPr>
                <w:rFonts w:ascii="Arial Narrow" w:hAnsi="Arial Narrow" w:cs="Arial Narrow"/>
                <w:b/>
                <w:bCs/>
                <w:sz w:val="22"/>
                <w:szCs w:val="22"/>
              </w:rPr>
              <w:t>Áno</w:t>
            </w:r>
          </w:p>
        </w:tc>
      </w:tr>
    </w:tbl>
    <w:p w14:paraId="41FA7C2B" w14:textId="77777777" w:rsidR="00D42468" w:rsidRPr="003A351E" w:rsidRDefault="00D42468" w:rsidP="0075484E">
      <w:pPr>
        <w:jc w:val="both"/>
        <w:rPr>
          <w:rFonts w:ascii="Arial Narrow" w:hAnsi="Arial Narrow" w:cs="Arial Narrow"/>
          <w:b/>
          <w:bCs/>
          <w:sz w:val="22"/>
          <w:szCs w:val="22"/>
        </w:rPr>
      </w:pPr>
    </w:p>
    <w:p w14:paraId="417A4DCB" w14:textId="77777777" w:rsidR="00D42468" w:rsidRPr="003A351E" w:rsidRDefault="003061CE" w:rsidP="00935334">
      <w:pPr>
        <w:jc w:val="both"/>
        <w:rPr>
          <w:rFonts w:ascii="Arial Narrow" w:hAnsi="Arial Narrow" w:cs="Arial Narrow"/>
          <w:sz w:val="22"/>
          <w:szCs w:val="22"/>
        </w:rPr>
      </w:pPr>
      <w:r w:rsidRPr="003A351E">
        <w:rPr>
          <w:rFonts w:ascii="Arial Narrow" w:hAnsi="Arial Narrow" w:cs="Arial Narrow"/>
          <w:sz w:val="22"/>
          <w:szCs w:val="22"/>
          <w:u w:val="single"/>
        </w:rPr>
        <w:t>Komentár:</w:t>
      </w:r>
      <w:r w:rsidR="00D42468" w:rsidRPr="003A351E">
        <w:rPr>
          <w:rFonts w:ascii="Arial Narrow" w:hAnsi="Arial Narrow" w:cs="Arial Narrow"/>
          <w:sz w:val="22"/>
          <w:szCs w:val="22"/>
        </w:rPr>
        <w:t xml:space="preserve"> UJ spĺňa veľkostné </w:t>
      </w:r>
      <w:r w:rsidRPr="003A351E">
        <w:rPr>
          <w:rFonts w:ascii="Arial Narrow" w:hAnsi="Arial Narrow" w:cs="Arial Narrow"/>
          <w:sz w:val="22"/>
          <w:szCs w:val="22"/>
        </w:rPr>
        <w:t xml:space="preserve">podmienky </w:t>
      </w:r>
      <w:r w:rsidR="00D42468" w:rsidRPr="003A351E">
        <w:rPr>
          <w:rFonts w:ascii="Arial Narrow" w:hAnsi="Arial Narrow" w:cs="Arial Narrow"/>
          <w:sz w:val="22"/>
          <w:szCs w:val="22"/>
        </w:rPr>
        <w:t xml:space="preserve">na zatriedenie do veľkostnej skupiny – </w:t>
      </w:r>
      <w:r w:rsidR="00D42468" w:rsidRPr="003A351E">
        <w:rPr>
          <w:rFonts w:ascii="Arial Narrow" w:hAnsi="Arial Narrow" w:cs="Arial Narrow"/>
          <w:b/>
          <w:sz w:val="22"/>
          <w:szCs w:val="22"/>
        </w:rPr>
        <w:t>veľká účtovná jednotka</w:t>
      </w:r>
      <w:r w:rsidRPr="003A351E">
        <w:rPr>
          <w:rFonts w:ascii="Arial Narrow" w:hAnsi="Arial Narrow" w:cs="Arial Narrow"/>
          <w:b/>
          <w:sz w:val="22"/>
          <w:szCs w:val="22"/>
        </w:rPr>
        <w:t xml:space="preserve">, </w:t>
      </w:r>
      <w:r w:rsidRPr="003A351E">
        <w:rPr>
          <w:rFonts w:ascii="Arial Narrow" w:hAnsi="Arial Narrow" w:cs="Arial Narrow"/>
          <w:sz w:val="22"/>
          <w:szCs w:val="22"/>
        </w:rPr>
        <w:t>preto</w:t>
      </w:r>
      <w:r w:rsidR="003672E8">
        <w:rPr>
          <w:rFonts w:ascii="Arial Narrow" w:hAnsi="Arial Narrow" w:cs="Arial Narrow"/>
          <w:sz w:val="22"/>
          <w:szCs w:val="22"/>
        </w:rPr>
        <w:t xml:space="preserve"> </w:t>
      </w:r>
      <w:r w:rsidRPr="003A351E">
        <w:rPr>
          <w:rFonts w:ascii="Arial Narrow" w:hAnsi="Arial Narrow" w:cs="Arial Narrow"/>
          <w:sz w:val="22"/>
          <w:szCs w:val="22"/>
        </w:rPr>
        <w:t>zostavuje účtovnú závierku podľa metodiky pre túto veľkostnú skupinu</w:t>
      </w:r>
      <w:r w:rsidR="00396C6C" w:rsidRPr="003A351E">
        <w:rPr>
          <w:rFonts w:ascii="Arial Narrow" w:hAnsi="Arial Narrow" w:cs="Arial Narrow"/>
          <w:sz w:val="22"/>
          <w:szCs w:val="22"/>
        </w:rPr>
        <w:t xml:space="preserve"> (</w:t>
      </w:r>
      <w:r w:rsidR="00396C6C" w:rsidRPr="003A351E">
        <w:rPr>
          <w:rFonts w:ascii="Arial Narrow" w:hAnsi="Arial Narrow"/>
          <w:sz w:val="22"/>
          <w:szCs w:val="22"/>
        </w:rPr>
        <w:t>Opatreni</w:t>
      </w:r>
      <w:r w:rsidR="00C84F78" w:rsidRPr="003A351E">
        <w:rPr>
          <w:rFonts w:ascii="Arial Narrow" w:hAnsi="Arial Narrow"/>
          <w:sz w:val="22"/>
          <w:szCs w:val="22"/>
        </w:rPr>
        <w:t>e</w:t>
      </w:r>
      <w:r w:rsidR="00396C6C" w:rsidRPr="003A351E">
        <w:rPr>
          <w:rFonts w:ascii="Arial Narrow" w:hAnsi="Arial Narrow"/>
          <w:sz w:val="22"/>
          <w:szCs w:val="22"/>
        </w:rPr>
        <w:t xml:space="preserve"> č.</w:t>
      </w:r>
      <w:r w:rsidR="00F94C26">
        <w:rPr>
          <w:rFonts w:ascii="Arial Narrow" w:hAnsi="Arial Narrow"/>
          <w:sz w:val="22"/>
          <w:szCs w:val="22"/>
        </w:rPr>
        <w:t xml:space="preserve"> </w:t>
      </w:r>
      <w:r w:rsidR="00396C6C" w:rsidRPr="003A351E">
        <w:rPr>
          <w:rFonts w:ascii="Arial Narrow" w:hAnsi="Arial Narrow"/>
          <w:sz w:val="22"/>
          <w:szCs w:val="22"/>
        </w:rPr>
        <w:t>MF/23377/2014-74)</w:t>
      </w:r>
      <w:r w:rsidRPr="003A351E">
        <w:rPr>
          <w:rFonts w:ascii="Arial Narrow" w:hAnsi="Arial Narrow" w:cs="Arial Narrow"/>
          <w:sz w:val="22"/>
          <w:szCs w:val="22"/>
        </w:rPr>
        <w:t>.</w:t>
      </w:r>
    </w:p>
    <w:p w14:paraId="0C074C3A" w14:textId="77777777" w:rsidR="001F718C" w:rsidRPr="003A351E" w:rsidRDefault="001F718C" w:rsidP="002B6A22">
      <w:pPr>
        <w:jc w:val="both"/>
        <w:rPr>
          <w:rFonts w:ascii="Arial Narrow" w:hAnsi="Arial Narrow" w:cs="Arial Narrow"/>
          <w:b/>
          <w:bCs/>
          <w:sz w:val="22"/>
          <w:szCs w:val="22"/>
        </w:rPr>
      </w:pPr>
    </w:p>
    <w:p w14:paraId="0F03FAA1" w14:textId="77777777" w:rsidR="006F5A49" w:rsidRPr="003A351E" w:rsidRDefault="001F718C" w:rsidP="002B6A22">
      <w:pPr>
        <w:jc w:val="both"/>
        <w:rPr>
          <w:rFonts w:ascii="Arial Narrow" w:hAnsi="Arial Narrow" w:cs="Arial Narrow"/>
          <w:sz w:val="22"/>
          <w:szCs w:val="22"/>
        </w:rPr>
      </w:pPr>
      <w:r w:rsidRPr="003A351E">
        <w:rPr>
          <w:rFonts w:ascii="Arial Narrow" w:hAnsi="Arial Narrow" w:cs="Arial Narrow"/>
          <w:sz w:val="22"/>
          <w:szCs w:val="22"/>
        </w:rPr>
        <w:t>2</w:t>
      </w:r>
      <w:r w:rsidR="006F5A49" w:rsidRPr="003A351E">
        <w:rPr>
          <w:rFonts w:ascii="Arial Narrow" w:hAnsi="Arial Narrow" w:cs="Arial Narrow"/>
          <w:sz w:val="22"/>
          <w:szCs w:val="22"/>
        </w:rPr>
        <w:t xml:space="preserve">) </w:t>
      </w:r>
      <w:r w:rsidRPr="003A351E">
        <w:rPr>
          <w:rFonts w:ascii="Arial Narrow" w:hAnsi="Arial Narrow" w:cs="Arial Narrow"/>
          <w:sz w:val="22"/>
          <w:szCs w:val="22"/>
        </w:rPr>
        <w:t>Informácie o inej účtovnej jednotke, v ktorej je účtovná jednotka neobmedzene ručiacim spoločníkom:</w:t>
      </w:r>
    </w:p>
    <w:p w14:paraId="26B2B6C0" w14:textId="77777777" w:rsidR="00C93DAB" w:rsidRPr="002716CB" w:rsidRDefault="00C93DAB" w:rsidP="00C93DAB">
      <w:pPr>
        <w:ind w:right="-468"/>
        <w:jc w:val="both"/>
        <w:rPr>
          <w:rFonts w:ascii="Arial Narrow" w:hAnsi="Arial Narrow" w:cs="Arial Narrow"/>
          <w:sz w:val="22"/>
          <w:szCs w:val="22"/>
        </w:rPr>
      </w:pPr>
      <w:r>
        <w:rPr>
          <w:rFonts w:ascii="Arial Narrow" w:hAnsi="Arial Narrow" w:cs="Arial Narrow"/>
          <w:sz w:val="22"/>
          <w:szCs w:val="22"/>
        </w:rPr>
        <w:t xml:space="preserve">ÚJ </w:t>
      </w:r>
      <w:r w:rsidRPr="001030F5">
        <w:rPr>
          <w:rFonts w:ascii="Arial Narrow" w:hAnsi="Arial Narrow" w:cs="Arial Narrow"/>
          <w:sz w:val="22"/>
          <w:szCs w:val="22"/>
        </w:rPr>
        <w:t xml:space="preserve">nie </w:t>
      </w:r>
      <w:r>
        <w:rPr>
          <w:rFonts w:ascii="Arial Narrow" w:hAnsi="Arial Narrow" w:cs="Arial Narrow"/>
          <w:sz w:val="22"/>
          <w:szCs w:val="22"/>
        </w:rPr>
        <w:t>je</w:t>
      </w:r>
      <w:r w:rsidRPr="001030F5">
        <w:rPr>
          <w:rFonts w:ascii="Arial Narrow" w:hAnsi="Arial Narrow" w:cs="Arial Narrow"/>
          <w:sz w:val="22"/>
          <w:szCs w:val="22"/>
        </w:rPr>
        <w:t xml:space="preserve"> neobmedzene ručiacim spoločníkom v iných spoločnostiach podľa § 56 ods. 5 Obchodného zákonníka.</w:t>
      </w:r>
    </w:p>
    <w:p w14:paraId="3119A96F" w14:textId="77777777" w:rsidR="00614845" w:rsidRPr="003A351E" w:rsidRDefault="00614845" w:rsidP="00C93DAB">
      <w:pPr>
        <w:spacing w:after="120"/>
        <w:ind w:firstLine="113"/>
        <w:jc w:val="both"/>
        <w:rPr>
          <w:rFonts w:ascii="Arial Narrow" w:hAnsi="Arial Narrow" w:cs="Arial Narrow"/>
          <w:sz w:val="22"/>
          <w:szCs w:val="22"/>
        </w:rPr>
      </w:pPr>
    </w:p>
    <w:p w14:paraId="4085DE51" w14:textId="08E8DAE1" w:rsidR="001F718C" w:rsidRPr="003A351E" w:rsidRDefault="001F718C" w:rsidP="002B6A22">
      <w:pPr>
        <w:jc w:val="both"/>
        <w:rPr>
          <w:rFonts w:ascii="Arial Narrow" w:hAnsi="Arial Narrow" w:cs="Arial Narrow"/>
          <w:sz w:val="22"/>
          <w:szCs w:val="22"/>
        </w:rPr>
      </w:pPr>
      <w:r w:rsidRPr="003A351E">
        <w:rPr>
          <w:rFonts w:ascii="Arial Narrow" w:hAnsi="Arial Narrow" w:cs="Arial Narrow"/>
          <w:sz w:val="22"/>
          <w:szCs w:val="22"/>
        </w:rPr>
        <w:t xml:space="preserve">3) </w:t>
      </w:r>
      <w:r w:rsidRPr="003A351E">
        <w:rPr>
          <w:rFonts w:ascii="Arial Narrow" w:hAnsi="Arial Narrow" w:cs="Arial Narrow"/>
          <w:b/>
          <w:sz w:val="22"/>
          <w:szCs w:val="22"/>
        </w:rPr>
        <w:t>Dátum schválenia účtovnej závierky</w:t>
      </w:r>
      <w:r w:rsidRPr="003A351E">
        <w:rPr>
          <w:rFonts w:ascii="Arial Narrow" w:hAnsi="Arial Narrow" w:cs="Arial Narrow"/>
          <w:sz w:val="22"/>
          <w:szCs w:val="22"/>
        </w:rPr>
        <w:t xml:space="preserve"> za bezprostredne predchádzajúce účtovné obdobie príslušným orgánom účtovnej jednotky:</w:t>
      </w:r>
      <w:r w:rsidR="006062BF">
        <w:rPr>
          <w:rFonts w:ascii="Arial Narrow" w:hAnsi="Arial Narrow" w:cs="Arial Narrow"/>
          <w:sz w:val="22"/>
          <w:szCs w:val="22"/>
        </w:rPr>
        <w:t xml:space="preserve">  </w:t>
      </w:r>
      <w:r w:rsidR="009671BF">
        <w:rPr>
          <w:rFonts w:ascii="Arial Narrow" w:hAnsi="Arial Narrow" w:cs="Arial Narrow"/>
          <w:sz w:val="22"/>
          <w:szCs w:val="22"/>
        </w:rPr>
        <w:t>14.09.2023</w:t>
      </w:r>
      <w:r w:rsidR="00C93DAB">
        <w:rPr>
          <w:rFonts w:ascii="Arial Narrow" w:hAnsi="Arial Narrow" w:cs="Arial Narrow"/>
          <w:sz w:val="22"/>
          <w:szCs w:val="22"/>
        </w:rPr>
        <w:t xml:space="preserve"> bola schválená valným zhromaždením</w:t>
      </w:r>
    </w:p>
    <w:p w14:paraId="6AAE9ED7" w14:textId="77777777" w:rsidR="001F718C" w:rsidRPr="003A351E" w:rsidRDefault="001F718C" w:rsidP="002B6A22">
      <w:pPr>
        <w:spacing w:after="120"/>
        <w:jc w:val="both"/>
        <w:rPr>
          <w:rFonts w:ascii="Arial Narrow" w:hAnsi="Arial Narrow" w:cs="Arial Narrow"/>
          <w:sz w:val="22"/>
          <w:szCs w:val="22"/>
        </w:rPr>
      </w:pPr>
    </w:p>
    <w:p w14:paraId="4810A101" w14:textId="71283FD6" w:rsidR="002B6A22" w:rsidRPr="002716CB" w:rsidRDefault="001F718C" w:rsidP="002B6A22">
      <w:pPr>
        <w:ind w:right="-468"/>
        <w:jc w:val="both"/>
        <w:rPr>
          <w:rFonts w:ascii="Arial Narrow" w:hAnsi="Arial Narrow" w:cs="Arial Narrow"/>
          <w:sz w:val="22"/>
          <w:szCs w:val="22"/>
        </w:rPr>
      </w:pPr>
      <w:r w:rsidRPr="003A351E">
        <w:rPr>
          <w:rFonts w:ascii="Arial Narrow" w:hAnsi="Arial Narrow" w:cs="Arial Narrow"/>
          <w:sz w:val="22"/>
          <w:szCs w:val="22"/>
        </w:rPr>
        <w:t xml:space="preserve">4) </w:t>
      </w:r>
      <w:r w:rsidRPr="003A351E">
        <w:rPr>
          <w:rFonts w:ascii="Arial Narrow" w:hAnsi="Arial Narrow" w:cs="Arial Narrow"/>
          <w:b/>
          <w:sz w:val="22"/>
          <w:szCs w:val="22"/>
        </w:rPr>
        <w:t>Právny dôvod</w:t>
      </w:r>
      <w:r w:rsidRPr="003A351E">
        <w:rPr>
          <w:rFonts w:ascii="Arial Narrow" w:hAnsi="Arial Narrow" w:cs="Arial Narrow"/>
          <w:sz w:val="22"/>
          <w:szCs w:val="22"/>
        </w:rPr>
        <w:t xml:space="preserve"> na zostavenie účtovnej závierky:</w:t>
      </w:r>
      <w:r w:rsidR="002B6A22">
        <w:rPr>
          <w:rFonts w:ascii="Arial Narrow" w:hAnsi="Arial Narrow" w:cs="Arial Narrow"/>
          <w:sz w:val="22"/>
          <w:szCs w:val="22"/>
        </w:rPr>
        <w:t xml:space="preserve"> </w:t>
      </w:r>
      <w:r w:rsidR="002B6A22" w:rsidRPr="001030F5">
        <w:rPr>
          <w:rFonts w:ascii="Arial Narrow" w:hAnsi="Arial Narrow" w:cs="Arial Narrow"/>
          <w:sz w:val="22"/>
          <w:szCs w:val="22"/>
        </w:rPr>
        <w:t>Účtovná závierka</w:t>
      </w:r>
      <w:r w:rsidR="002B6A22">
        <w:rPr>
          <w:rFonts w:ascii="Arial Narrow" w:hAnsi="Arial Narrow" w:cs="Arial Narrow"/>
          <w:sz w:val="22"/>
          <w:szCs w:val="22"/>
        </w:rPr>
        <w:t xml:space="preserve"> </w:t>
      </w:r>
      <w:r w:rsidR="002B6A22" w:rsidRPr="001030F5">
        <w:rPr>
          <w:rFonts w:ascii="Arial Narrow" w:hAnsi="Arial Narrow" w:cs="Arial Narrow"/>
          <w:sz w:val="22"/>
          <w:szCs w:val="22"/>
        </w:rPr>
        <w:t xml:space="preserve">k 31. decembru </w:t>
      </w:r>
      <w:r w:rsidR="00C070A0">
        <w:rPr>
          <w:rFonts w:ascii="Arial Narrow" w:hAnsi="Arial Narrow" w:cs="Arial Narrow"/>
          <w:sz w:val="22"/>
          <w:szCs w:val="22"/>
        </w:rPr>
        <w:t>202</w:t>
      </w:r>
      <w:r w:rsidR="00F84829">
        <w:rPr>
          <w:rFonts w:ascii="Arial Narrow" w:hAnsi="Arial Narrow" w:cs="Arial Narrow"/>
          <w:sz w:val="22"/>
          <w:szCs w:val="22"/>
        </w:rPr>
        <w:t>3</w:t>
      </w:r>
      <w:r w:rsidR="002B6A22" w:rsidRPr="001030F5">
        <w:rPr>
          <w:rFonts w:ascii="Arial Narrow" w:hAnsi="Arial Narrow" w:cs="Arial Narrow"/>
          <w:sz w:val="22"/>
          <w:szCs w:val="22"/>
        </w:rPr>
        <w:t xml:space="preserve"> je zostavená ako riadna účtovná závierka podľa § 17 ods. 6 zákona NR SR č. 431/2002 Z. z. o účtovníctve za účtovné obdobie od 1. januára </w:t>
      </w:r>
      <w:r w:rsidR="00C070A0">
        <w:rPr>
          <w:rFonts w:ascii="Arial Narrow" w:hAnsi="Arial Narrow" w:cs="Arial Narrow"/>
          <w:sz w:val="22"/>
          <w:szCs w:val="22"/>
        </w:rPr>
        <w:t>202</w:t>
      </w:r>
      <w:r w:rsidR="009671BF">
        <w:rPr>
          <w:rFonts w:ascii="Arial Narrow" w:hAnsi="Arial Narrow" w:cs="Arial Narrow"/>
          <w:sz w:val="22"/>
          <w:szCs w:val="22"/>
        </w:rPr>
        <w:t>3</w:t>
      </w:r>
      <w:r w:rsidR="002B6A22" w:rsidRPr="001030F5">
        <w:rPr>
          <w:rFonts w:ascii="Arial Narrow" w:hAnsi="Arial Narrow" w:cs="Arial Narrow"/>
          <w:sz w:val="22"/>
          <w:szCs w:val="22"/>
        </w:rPr>
        <w:t xml:space="preserve"> do 31. decembra </w:t>
      </w:r>
      <w:r w:rsidR="00C070A0">
        <w:rPr>
          <w:rFonts w:ascii="Arial Narrow" w:hAnsi="Arial Narrow" w:cs="Arial Narrow"/>
          <w:sz w:val="22"/>
          <w:szCs w:val="22"/>
        </w:rPr>
        <w:t>202</w:t>
      </w:r>
      <w:r w:rsidR="009671BF">
        <w:rPr>
          <w:rFonts w:ascii="Arial Narrow" w:hAnsi="Arial Narrow" w:cs="Arial Narrow"/>
          <w:sz w:val="22"/>
          <w:szCs w:val="22"/>
        </w:rPr>
        <w:t>3</w:t>
      </w:r>
      <w:r w:rsidR="002B6A22" w:rsidRPr="001030F5">
        <w:rPr>
          <w:rFonts w:ascii="Arial Narrow" w:hAnsi="Arial Narrow" w:cs="Arial Narrow"/>
          <w:sz w:val="22"/>
          <w:szCs w:val="22"/>
        </w:rPr>
        <w:t>.</w:t>
      </w:r>
    </w:p>
    <w:p w14:paraId="40FD89B7" w14:textId="77777777" w:rsidR="001F718C" w:rsidRPr="003A351E" w:rsidRDefault="001F718C" w:rsidP="002B6A22">
      <w:pPr>
        <w:spacing w:after="120"/>
        <w:jc w:val="both"/>
        <w:rPr>
          <w:rFonts w:ascii="Arial Narrow" w:hAnsi="Arial Narrow" w:cs="Arial Narrow"/>
          <w:sz w:val="22"/>
          <w:szCs w:val="22"/>
        </w:rPr>
      </w:pPr>
    </w:p>
    <w:p w14:paraId="59990FF7" w14:textId="77777777" w:rsidR="00C87B89" w:rsidRPr="003A351E" w:rsidRDefault="00C87B89" w:rsidP="002B6A22">
      <w:pPr>
        <w:jc w:val="both"/>
        <w:rPr>
          <w:rFonts w:ascii="Arial Narrow" w:hAnsi="Arial Narrow" w:cs="Arial Narrow"/>
          <w:bCs/>
          <w:sz w:val="22"/>
          <w:szCs w:val="22"/>
        </w:rPr>
      </w:pPr>
      <w:r w:rsidRPr="003A351E">
        <w:rPr>
          <w:rFonts w:ascii="Arial Narrow" w:hAnsi="Arial Narrow" w:cs="Arial Narrow"/>
          <w:bCs/>
          <w:sz w:val="22"/>
          <w:szCs w:val="22"/>
        </w:rPr>
        <w:t xml:space="preserve">5) </w:t>
      </w:r>
      <w:r w:rsidRPr="00EC2956">
        <w:rPr>
          <w:rFonts w:ascii="Arial Narrow" w:hAnsi="Arial Narrow" w:cs="Arial Narrow"/>
          <w:b/>
          <w:bCs/>
          <w:sz w:val="22"/>
          <w:szCs w:val="22"/>
        </w:rPr>
        <w:t>Údaje o</w:t>
      </w:r>
      <w:r w:rsidR="00EA33CE" w:rsidRPr="00EC2956">
        <w:rPr>
          <w:rFonts w:ascii="Arial Narrow" w:hAnsi="Arial Narrow" w:cs="Arial Narrow"/>
          <w:b/>
          <w:bCs/>
          <w:sz w:val="22"/>
          <w:szCs w:val="22"/>
        </w:rPr>
        <w:t> </w:t>
      </w:r>
      <w:r w:rsidRPr="00EC2956">
        <w:rPr>
          <w:rFonts w:ascii="Arial Narrow" w:hAnsi="Arial Narrow" w:cs="Arial Narrow"/>
          <w:b/>
          <w:bCs/>
          <w:sz w:val="22"/>
          <w:szCs w:val="22"/>
        </w:rPr>
        <w:t>skupine</w:t>
      </w:r>
      <w:r w:rsidR="00EA33CE" w:rsidRPr="003A351E">
        <w:rPr>
          <w:rFonts w:ascii="Arial Narrow" w:hAnsi="Arial Narrow" w:cs="Arial Narrow"/>
          <w:bCs/>
          <w:sz w:val="22"/>
          <w:szCs w:val="22"/>
        </w:rPr>
        <w:t xml:space="preserve"> </w:t>
      </w:r>
      <w:r w:rsidR="00EC2956">
        <w:rPr>
          <w:rFonts w:ascii="Arial Narrow" w:hAnsi="Arial Narrow" w:cs="Arial Narrow"/>
          <w:bCs/>
          <w:sz w:val="22"/>
          <w:szCs w:val="22"/>
        </w:rPr>
        <w:t xml:space="preserve">účtovných jednotiek </w:t>
      </w:r>
      <w:r w:rsidR="00EA33CE" w:rsidRPr="003A351E">
        <w:rPr>
          <w:rFonts w:ascii="Arial Narrow" w:hAnsi="Arial Narrow" w:cs="Arial Narrow"/>
          <w:bCs/>
          <w:sz w:val="22"/>
          <w:szCs w:val="22"/>
        </w:rPr>
        <w:t xml:space="preserve">v súvislosti </w:t>
      </w:r>
      <w:r w:rsidR="00EA33CE" w:rsidRPr="003A351E">
        <w:rPr>
          <w:rFonts w:ascii="Arial Narrow" w:hAnsi="Arial Narrow" w:cs="Arial Narrow"/>
          <w:b/>
          <w:bCs/>
          <w:sz w:val="22"/>
          <w:szCs w:val="22"/>
        </w:rPr>
        <w:t>s konsolidáciou</w:t>
      </w:r>
      <w:r w:rsidRPr="003A351E">
        <w:rPr>
          <w:rFonts w:ascii="Arial Narrow" w:hAnsi="Arial Narrow" w:cs="Arial Narrow"/>
          <w:bCs/>
          <w:sz w:val="22"/>
          <w:szCs w:val="22"/>
        </w:rPr>
        <w:t>:</w:t>
      </w:r>
    </w:p>
    <w:p w14:paraId="60065271" w14:textId="77777777" w:rsidR="00C87B89" w:rsidRPr="003A351E" w:rsidRDefault="00C87B89" w:rsidP="002B6A22">
      <w:pPr>
        <w:ind w:left="360"/>
        <w:jc w:val="both"/>
        <w:rPr>
          <w:rFonts w:ascii="Arial Narrow" w:hAnsi="Arial Narrow" w:cs="Arial Narrow"/>
          <w:sz w:val="22"/>
          <w:szCs w:val="22"/>
        </w:rPr>
      </w:pPr>
    </w:p>
    <w:p w14:paraId="6D959F7A" w14:textId="77777777" w:rsidR="002B6A22" w:rsidRPr="002716CB" w:rsidRDefault="00C87B89" w:rsidP="002B6A22">
      <w:pPr>
        <w:ind w:right="-468"/>
        <w:jc w:val="both"/>
        <w:rPr>
          <w:rFonts w:ascii="Arial Narrow" w:hAnsi="Arial Narrow" w:cs="Arial Narrow"/>
          <w:sz w:val="22"/>
          <w:szCs w:val="22"/>
        </w:rPr>
      </w:pPr>
      <w:r w:rsidRPr="003A351E">
        <w:rPr>
          <w:rFonts w:ascii="Arial Narrow" w:hAnsi="Arial Narrow" w:cs="Arial Narrow"/>
          <w:sz w:val="22"/>
          <w:szCs w:val="22"/>
        </w:rPr>
        <w:t xml:space="preserve">a) Obchodné meno a sídlo účtovnej jednotky, ktorá zostavuje </w:t>
      </w:r>
      <w:r w:rsidRPr="003A351E">
        <w:rPr>
          <w:rFonts w:ascii="Arial Narrow" w:hAnsi="Arial Narrow" w:cs="Arial Narrow"/>
          <w:b/>
          <w:sz w:val="22"/>
          <w:szCs w:val="22"/>
        </w:rPr>
        <w:t>konsolidovanú účtovnú závierku</w:t>
      </w:r>
      <w:r w:rsidRPr="003A351E">
        <w:rPr>
          <w:rFonts w:ascii="Arial Narrow" w:hAnsi="Arial Narrow" w:cs="Arial Narrow"/>
          <w:sz w:val="22"/>
          <w:szCs w:val="22"/>
        </w:rPr>
        <w:t xml:space="preserve"> za</w:t>
      </w:r>
      <w:r w:rsidR="00EA33CE" w:rsidRPr="003A351E">
        <w:rPr>
          <w:rFonts w:ascii="Arial Narrow" w:hAnsi="Arial Narrow" w:cs="Arial Narrow"/>
          <w:sz w:val="22"/>
          <w:szCs w:val="22"/>
        </w:rPr>
        <w:t xml:space="preserve"> </w:t>
      </w:r>
      <w:r w:rsidR="00EA33CE" w:rsidRPr="003A351E">
        <w:rPr>
          <w:rFonts w:ascii="Arial Narrow" w:hAnsi="Arial Narrow" w:cs="Arial Narrow"/>
          <w:sz w:val="22"/>
          <w:szCs w:val="22"/>
          <w:u w:val="single"/>
        </w:rPr>
        <w:t>najväčšiu skupinu</w:t>
      </w:r>
      <w:r w:rsidR="00EA33CE" w:rsidRPr="003A351E">
        <w:rPr>
          <w:rFonts w:ascii="Arial Narrow" w:hAnsi="Arial Narrow" w:cs="Arial Narrow"/>
          <w:sz w:val="22"/>
          <w:szCs w:val="22"/>
        </w:rPr>
        <w:t>, ktorej súčasťou je účtovná jednotka ako dcérska účtovná jednotka (najvyšší stupeň</w:t>
      </w:r>
      <w:r w:rsidR="00396C6C" w:rsidRPr="003A351E">
        <w:rPr>
          <w:rFonts w:ascii="Arial Narrow" w:hAnsi="Arial Narrow" w:cs="Arial Narrow"/>
          <w:sz w:val="22"/>
          <w:szCs w:val="22"/>
        </w:rPr>
        <w:t xml:space="preserve"> konsolidácie</w:t>
      </w:r>
      <w:r w:rsidR="00EA33CE" w:rsidRPr="003A351E">
        <w:rPr>
          <w:rFonts w:ascii="Arial Narrow" w:hAnsi="Arial Narrow" w:cs="Arial Narrow"/>
          <w:sz w:val="22"/>
          <w:szCs w:val="22"/>
        </w:rPr>
        <w:t>)</w:t>
      </w:r>
      <w:r w:rsidRPr="003A351E">
        <w:rPr>
          <w:rFonts w:ascii="Arial Narrow" w:hAnsi="Arial Narrow" w:cs="Arial Narrow"/>
          <w:sz w:val="22"/>
          <w:szCs w:val="22"/>
        </w:rPr>
        <w:t>:</w:t>
      </w:r>
      <w:r w:rsidR="002B6A22">
        <w:rPr>
          <w:rFonts w:ascii="Arial Narrow" w:hAnsi="Arial Narrow" w:cs="Arial Narrow"/>
          <w:sz w:val="22"/>
          <w:szCs w:val="22"/>
        </w:rPr>
        <w:t xml:space="preserve"> </w:t>
      </w:r>
      <w:r w:rsidR="002B6A22" w:rsidRPr="00E157B0">
        <w:rPr>
          <w:rFonts w:ascii="Arial Narrow" w:hAnsi="Arial Narrow" w:cs="Arial Narrow"/>
          <w:sz w:val="22"/>
          <w:szCs w:val="22"/>
        </w:rPr>
        <w:t>Ministerstvo vnútra Slovenskej republiky,  Pribinova 2,  812 72 Bratislava</w:t>
      </w:r>
    </w:p>
    <w:p w14:paraId="2013F0C7" w14:textId="77777777" w:rsidR="00C87B89" w:rsidRPr="003A351E" w:rsidRDefault="00C87B89" w:rsidP="002B6A22">
      <w:pPr>
        <w:jc w:val="both"/>
        <w:rPr>
          <w:rFonts w:ascii="Arial Narrow" w:hAnsi="Arial Narrow" w:cs="Arial Narrow"/>
          <w:sz w:val="22"/>
          <w:szCs w:val="22"/>
        </w:rPr>
      </w:pPr>
    </w:p>
    <w:p w14:paraId="3808B3AC" w14:textId="77777777" w:rsidR="00C87B89" w:rsidRPr="003A351E" w:rsidRDefault="00C87B89" w:rsidP="002B6A22">
      <w:pPr>
        <w:jc w:val="both"/>
        <w:rPr>
          <w:rFonts w:ascii="Arial Narrow" w:hAnsi="Arial Narrow" w:cs="Arial Narrow"/>
          <w:sz w:val="22"/>
          <w:szCs w:val="22"/>
        </w:rPr>
      </w:pPr>
    </w:p>
    <w:p w14:paraId="40E19BDC" w14:textId="77777777" w:rsidR="00C87B89" w:rsidRPr="003A351E" w:rsidRDefault="00C87B89" w:rsidP="002B6A22">
      <w:pPr>
        <w:jc w:val="both"/>
        <w:rPr>
          <w:rFonts w:ascii="Arial Narrow" w:hAnsi="Arial Narrow" w:cs="Arial Narrow"/>
          <w:sz w:val="22"/>
          <w:szCs w:val="22"/>
        </w:rPr>
      </w:pPr>
      <w:r w:rsidRPr="003A351E">
        <w:rPr>
          <w:rFonts w:ascii="Arial Narrow" w:hAnsi="Arial Narrow" w:cs="Arial Narrow"/>
          <w:sz w:val="22"/>
          <w:szCs w:val="22"/>
        </w:rPr>
        <w:t xml:space="preserve">b) Obchodné meno a sídlo </w:t>
      </w:r>
      <w:r w:rsidR="00EA33CE" w:rsidRPr="003A351E">
        <w:rPr>
          <w:rFonts w:ascii="Arial Narrow" w:hAnsi="Arial Narrow" w:cs="Arial Narrow"/>
          <w:sz w:val="22"/>
          <w:szCs w:val="22"/>
        </w:rPr>
        <w:t>účt</w:t>
      </w:r>
      <w:r w:rsidRPr="003A351E">
        <w:rPr>
          <w:rFonts w:ascii="Arial Narrow" w:hAnsi="Arial Narrow" w:cs="Arial Narrow"/>
          <w:sz w:val="22"/>
          <w:szCs w:val="22"/>
        </w:rPr>
        <w:t xml:space="preserve">ovnej jednotky, ktorá zostavuje </w:t>
      </w:r>
      <w:r w:rsidRPr="003A351E">
        <w:rPr>
          <w:rFonts w:ascii="Arial Narrow" w:hAnsi="Arial Narrow" w:cs="Arial Narrow"/>
          <w:b/>
          <w:sz w:val="22"/>
          <w:szCs w:val="22"/>
        </w:rPr>
        <w:t>konsolidovanú účtovnú závierku</w:t>
      </w:r>
      <w:r w:rsidRPr="003A351E">
        <w:rPr>
          <w:rFonts w:ascii="Arial Narrow" w:hAnsi="Arial Narrow" w:cs="Arial Narrow"/>
          <w:sz w:val="22"/>
          <w:szCs w:val="22"/>
        </w:rPr>
        <w:t xml:space="preserve"> za</w:t>
      </w:r>
      <w:r w:rsidR="00EA33CE" w:rsidRPr="003A351E">
        <w:rPr>
          <w:rFonts w:ascii="Arial Narrow" w:hAnsi="Arial Narrow" w:cs="Arial Narrow"/>
          <w:sz w:val="22"/>
          <w:szCs w:val="22"/>
        </w:rPr>
        <w:t xml:space="preserve"> </w:t>
      </w:r>
      <w:r w:rsidR="00EA33CE" w:rsidRPr="003A351E">
        <w:rPr>
          <w:rFonts w:ascii="Arial Narrow" w:hAnsi="Arial Narrow" w:cs="Arial Narrow"/>
          <w:sz w:val="22"/>
          <w:szCs w:val="22"/>
          <w:u w:val="single"/>
        </w:rPr>
        <w:t>najmenšiu skupinu</w:t>
      </w:r>
      <w:r w:rsidR="00EA33CE" w:rsidRPr="003A351E">
        <w:rPr>
          <w:rFonts w:ascii="Arial Narrow" w:hAnsi="Arial Narrow" w:cs="Arial Narrow"/>
          <w:sz w:val="22"/>
          <w:szCs w:val="22"/>
        </w:rPr>
        <w:t>, ktorej súčasťou je účtovná jednotka ako dcérska účtovná jednotka</w:t>
      </w:r>
      <w:r w:rsidR="0067616D" w:rsidRPr="003A351E">
        <w:rPr>
          <w:rFonts w:ascii="Arial Narrow" w:hAnsi="Arial Narrow" w:cs="Arial Narrow"/>
          <w:sz w:val="22"/>
          <w:szCs w:val="22"/>
        </w:rPr>
        <w:t xml:space="preserve"> (bezprostredne vyšší stupeň</w:t>
      </w:r>
      <w:r w:rsidR="00396C6C" w:rsidRPr="003A351E">
        <w:rPr>
          <w:rFonts w:ascii="Arial Narrow" w:hAnsi="Arial Narrow" w:cs="Arial Narrow"/>
          <w:sz w:val="22"/>
          <w:szCs w:val="22"/>
        </w:rPr>
        <w:t xml:space="preserve"> konsolidácie</w:t>
      </w:r>
      <w:r w:rsidR="0067616D" w:rsidRPr="003A351E">
        <w:rPr>
          <w:rFonts w:ascii="Arial Narrow" w:hAnsi="Arial Narrow" w:cs="Arial Narrow"/>
          <w:sz w:val="22"/>
          <w:szCs w:val="22"/>
        </w:rPr>
        <w:t>)</w:t>
      </w:r>
      <w:r w:rsidR="00EA33CE" w:rsidRPr="003A351E">
        <w:rPr>
          <w:rFonts w:ascii="Arial Narrow" w:hAnsi="Arial Narrow" w:cs="Arial Narrow"/>
          <w:sz w:val="22"/>
          <w:szCs w:val="22"/>
        </w:rPr>
        <w:t xml:space="preserve">, a ktorá je tiež začlenená do skupiny účtovných jednotiek </w:t>
      </w:r>
      <w:r w:rsidR="00396C6C" w:rsidRPr="003A351E">
        <w:rPr>
          <w:rFonts w:ascii="Arial Narrow" w:hAnsi="Arial Narrow" w:cs="Arial Narrow"/>
          <w:sz w:val="22"/>
          <w:szCs w:val="22"/>
        </w:rPr>
        <w:t>na najvyššom stupni konsolidácie</w:t>
      </w:r>
      <w:r w:rsidR="00EA33CE" w:rsidRPr="003A351E">
        <w:rPr>
          <w:rFonts w:ascii="Arial Narrow" w:hAnsi="Arial Narrow" w:cs="Arial Narrow"/>
          <w:sz w:val="22"/>
          <w:szCs w:val="22"/>
        </w:rPr>
        <w:t>:</w:t>
      </w:r>
    </w:p>
    <w:p w14:paraId="2A25209D" w14:textId="77777777" w:rsidR="00C87B89" w:rsidRPr="003A351E" w:rsidRDefault="00C87B89" w:rsidP="002B6A22">
      <w:pPr>
        <w:jc w:val="both"/>
        <w:rPr>
          <w:rFonts w:ascii="Arial Narrow" w:hAnsi="Arial Narrow" w:cs="Arial Narrow"/>
          <w:sz w:val="22"/>
          <w:szCs w:val="22"/>
        </w:rPr>
      </w:pPr>
    </w:p>
    <w:p w14:paraId="6D60EAC5" w14:textId="77777777" w:rsidR="00C87B89" w:rsidRPr="003A351E" w:rsidRDefault="00C87B89" w:rsidP="00935334">
      <w:pPr>
        <w:jc w:val="both"/>
        <w:rPr>
          <w:rFonts w:ascii="Arial Narrow" w:hAnsi="Arial Narrow" w:cs="Arial Narrow"/>
          <w:sz w:val="22"/>
          <w:szCs w:val="22"/>
        </w:rPr>
      </w:pPr>
      <w:r w:rsidRPr="003A351E">
        <w:rPr>
          <w:rFonts w:ascii="Arial Narrow" w:hAnsi="Arial Narrow" w:cs="Arial Narrow"/>
          <w:sz w:val="22"/>
          <w:szCs w:val="22"/>
        </w:rPr>
        <w:lastRenderedPageBreak/>
        <w:t xml:space="preserve">c) </w:t>
      </w:r>
      <w:r w:rsidR="0067616D" w:rsidRPr="003A351E">
        <w:rPr>
          <w:rFonts w:ascii="Arial Narrow" w:hAnsi="Arial Narrow" w:cs="Arial Narrow"/>
          <w:sz w:val="22"/>
          <w:szCs w:val="22"/>
        </w:rPr>
        <w:t xml:space="preserve">Adresa, kde sa môže vyžiadať kópia vyššie uvedených </w:t>
      </w:r>
      <w:r w:rsidR="0067616D" w:rsidRPr="003A351E">
        <w:rPr>
          <w:rFonts w:ascii="Arial Narrow" w:hAnsi="Arial Narrow" w:cs="Arial Narrow"/>
          <w:b/>
          <w:sz w:val="22"/>
          <w:szCs w:val="22"/>
        </w:rPr>
        <w:t>konsolidovaných účtovných závierok</w:t>
      </w:r>
      <w:r w:rsidR="0067616D" w:rsidRPr="003A351E">
        <w:rPr>
          <w:rFonts w:ascii="Arial Narrow" w:hAnsi="Arial Narrow" w:cs="Arial Narrow"/>
          <w:sz w:val="22"/>
          <w:szCs w:val="22"/>
        </w:rPr>
        <w:t>:</w:t>
      </w:r>
    </w:p>
    <w:p w14:paraId="3A1B6933" w14:textId="77777777" w:rsidR="00C87B89" w:rsidRPr="003A351E" w:rsidRDefault="002B6A22" w:rsidP="002B6A22">
      <w:pPr>
        <w:spacing w:after="120"/>
        <w:ind w:firstLine="113"/>
        <w:jc w:val="both"/>
        <w:rPr>
          <w:rFonts w:ascii="Arial Narrow" w:hAnsi="Arial Narrow" w:cs="Arial Narrow"/>
          <w:sz w:val="22"/>
          <w:szCs w:val="22"/>
        </w:rPr>
      </w:pPr>
      <w:r w:rsidRPr="00E157B0">
        <w:rPr>
          <w:rFonts w:ascii="Arial Narrow" w:hAnsi="Arial Narrow" w:cs="Arial Narrow"/>
          <w:sz w:val="22"/>
          <w:szCs w:val="22"/>
        </w:rPr>
        <w:t>Ministerstvo vnútra Slovenskej republiky,  Pribinova 2,  812 72 Bratislava</w:t>
      </w:r>
      <w:r>
        <w:rPr>
          <w:rFonts w:ascii="Arial Narrow" w:hAnsi="Arial Narrow" w:cs="Arial Narrow"/>
          <w:sz w:val="22"/>
          <w:szCs w:val="22"/>
        </w:rPr>
        <w:t>;</w:t>
      </w:r>
      <w:r w:rsidRPr="00E157B0">
        <w:t xml:space="preserve"> </w:t>
      </w:r>
      <w:r w:rsidRPr="00E157B0">
        <w:rPr>
          <w:rFonts w:ascii="Arial Narrow" w:hAnsi="Arial Narrow" w:cs="Arial Narrow"/>
          <w:sz w:val="22"/>
          <w:szCs w:val="22"/>
        </w:rPr>
        <w:t>Okresný súd Bratislava I.</w:t>
      </w:r>
    </w:p>
    <w:p w14:paraId="489F9714" w14:textId="77777777" w:rsidR="00C87B89" w:rsidRPr="003A351E" w:rsidRDefault="00C87B89" w:rsidP="00935334">
      <w:pPr>
        <w:spacing w:after="120"/>
        <w:jc w:val="both"/>
        <w:rPr>
          <w:rFonts w:ascii="Arial Narrow" w:hAnsi="Arial Narrow" w:cs="Arial Narrow"/>
          <w:sz w:val="22"/>
          <w:szCs w:val="22"/>
        </w:rPr>
      </w:pPr>
      <w:r w:rsidRPr="003A351E">
        <w:rPr>
          <w:rFonts w:ascii="Arial Narrow" w:hAnsi="Arial Narrow" w:cs="Arial Narrow"/>
          <w:sz w:val="22"/>
          <w:szCs w:val="22"/>
        </w:rPr>
        <w:t xml:space="preserve">d) Údaj, či </w:t>
      </w:r>
      <w:r w:rsidR="0067616D" w:rsidRPr="003A351E">
        <w:rPr>
          <w:rFonts w:ascii="Arial Narrow" w:hAnsi="Arial Narrow" w:cs="Arial Narrow"/>
          <w:sz w:val="22"/>
          <w:szCs w:val="22"/>
        </w:rPr>
        <w:t>účtovná jednotka j</w:t>
      </w:r>
      <w:r w:rsidRPr="003A351E">
        <w:rPr>
          <w:rFonts w:ascii="Arial Narrow" w:hAnsi="Arial Narrow" w:cs="Arial Narrow"/>
          <w:sz w:val="22"/>
          <w:szCs w:val="22"/>
        </w:rPr>
        <w:t>e matersk</w:t>
      </w:r>
      <w:r w:rsidR="0067616D" w:rsidRPr="003A351E">
        <w:rPr>
          <w:rFonts w:ascii="Arial Narrow" w:hAnsi="Arial Narrow" w:cs="Arial Narrow"/>
          <w:sz w:val="22"/>
          <w:szCs w:val="22"/>
        </w:rPr>
        <w:t xml:space="preserve">ou </w:t>
      </w:r>
      <w:r w:rsidRPr="003A351E">
        <w:rPr>
          <w:rFonts w:ascii="Arial Narrow" w:hAnsi="Arial Narrow" w:cs="Arial Narrow"/>
          <w:sz w:val="22"/>
          <w:szCs w:val="22"/>
        </w:rPr>
        <w:t>účtovn</w:t>
      </w:r>
      <w:r w:rsidR="0067616D" w:rsidRPr="003A351E">
        <w:rPr>
          <w:rFonts w:ascii="Arial Narrow" w:hAnsi="Arial Narrow" w:cs="Arial Narrow"/>
          <w:sz w:val="22"/>
          <w:szCs w:val="22"/>
        </w:rPr>
        <w:t xml:space="preserve">ou </w:t>
      </w:r>
      <w:r w:rsidRPr="003A351E">
        <w:rPr>
          <w:rFonts w:ascii="Arial Narrow" w:hAnsi="Arial Narrow" w:cs="Arial Narrow"/>
          <w:sz w:val="22"/>
          <w:szCs w:val="22"/>
        </w:rPr>
        <w:t>jednotk</w:t>
      </w:r>
      <w:r w:rsidR="0067616D" w:rsidRPr="003A351E">
        <w:rPr>
          <w:rFonts w:ascii="Arial Narrow" w:hAnsi="Arial Narrow" w:cs="Arial Narrow"/>
          <w:sz w:val="22"/>
          <w:szCs w:val="22"/>
        </w:rPr>
        <w:t xml:space="preserve">ou a údaj, či je oslobodená od povinnosti zostaviť </w:t>
      </w:r>
      <w:r w:rsidRPr="003A351E">
        <w:rPr>
          <w:rFonts w:ascii="Arial Narrow" w:hAnsi="Arial Narrow" w:cs="Arial Narrow"/>
          <w:b/>
          <w:sz w:val="22"/>
          <w:szCs w:val="22"/>
        </w:rPr>
        <w:t>konsolidovanú účtovnú závierku</w:t>
      </w:r>
      <w:r w:rsidRPr="003A351E">
        <w:rPr>
          <w:rFonts w:ascii="Arial Narrow" w:hAnsi="Arial Narrow" w:cs="Arial Narrow"/>
          <w:sz w:val="22"/>
          <w:szCs w:val="22"/>
        </w:rPr>
        <w:t xml:space="preserve"> a konsolidovanú výročnú správu podľa § 22 zákona</w:t>
      </w:r>
      <w:r w:rsidR="00396C6C" w:rsidRPr="003A351E">
        <w:rPr>
          <w:rFonts w:ascii="Arial Narrow" w:hAnsi="Arial Narrow" w:cs="Arial Narrow"/>
          <w:sz w:val="22"/>
          <w:szCs w:val="22"/>
        </w:rPr>
        <w:t xml:space="preserve"> o účtovníctve</w:t>
      </w:r>
      <w:r w:rsidRPr="003A351E">
        <w:rPr>
          <w:rFonts w:ascii="Arial Narrow" w:hAnsi="Arial Narrow" w:cs="Arial Narrow"/>
          <w:sz w:val="22"/>
          <w:szCs w:val="22"/>
        </w:rPr>
        <w:t>, pričom sa uvádza</w:t>
      </w:r>
      <w:r w:rsidR="0067616D" w:rsidRPr="003A351E">
        <w:rPr>
          <w:rFonts w:ascii="Arial Narrow" w:hAnsi="Arial Narrow" w:cs="Arial Narrow"/>
          <w:sz w:val="22"/>
          <w:szCs w:val="22"/>
        </w:rPr>
        <w:t>jú</w:t>
      </w:r>
      <w:r w:rsidRPr="003A351E">
        <w:rPr>
          <w:rFonts w:ascii="Arial Narrow" w:hAnsi="Arial Narrow" w:cs="Arial Narrow"/>
          <w:sz w:val="22"/>
          <w:szCs w:val="22"/>
        </w:rPr>
        <w:t>:</w:t>
      </w:r>
    </w:p>
    <w:p w14:paraId="2D73B408" w14:textId="77777777" w:rsidR="00C87B89" w:rsidRPr="003A351E" w:rsidRDefault="00C87B89" w:rsidP="00935334">
      <w:pPr>
        <w:jc w:val="both"/>
        <w:rPr>
          <w:rFonts w:ascii="Arial Narrow" w:hAnsi="Arial Narrow" w:cs="Arial Narrow"/>
          <w:sz w:val="22"/>
          <w:szCs w:val="22"/>
        </w:rPr>
      </w:pPr>
      <w:r w:rsidRPr="003A351E">
        <w:rPr>
          <w:rFonts w:ascii="Arial Narrow" w:hAnsi="Arial Narrow" w:cs="Arial Narrow"/>
          <w:sz w:val="22"/>
          <w:szCs w:val="22"/>
        </w:rPr>
        <w:t xml:space="preserve">1. </w:t>
      </w:r>
      <w:r w:rsidR="0067616D" w:rsidRPr="003A351E">
        <w:rPr>
          <w:rFonts w:ascii="Arial Narrow" w:hAnsi="Arial Narrow" w:cs="Arial Narrow"/>
          <w:sz w:val="22"/>
          <w:szCs w:val="22"/>
        </w:rPr>
        <w:t>p</w:t>
      </w:r>
      <w:r w:rsidRPr="003A351E">
        <w:rPr>
          <w:rFonts w:ascii="Arial Narrow" w:hAnsi="Arial Narrow" w:cs="Arial Narrow"/>
          <w:sz w:val="22"/>
          <w:szCs w:val="22"/>
        </w:rPr>
        <w:t xml:space="preserve">ri oslobodení podľa § 22 ods. 8 zákona </w:t>
      </w:r>
      <w:r w:rsidR="00396C6C" w:rsidRPr="003A351E">
        <w:rPr>
          <w:rFonts w:ascii="Arial Narrow" w:hAnsi="Arial Narrow" w:cs="Arial Narrow"/>
          <w:sz w:val="22"/>
          <w:szCs w:val="22"/>
        </w:rPr>
        <w:t xml:space="preserve">o účtovníctve </w:t>
      </w:r>
      <w:r w:rsidRPr="003A351E">
        <w:rPr>
          <w:rFonts w:ascii="Arial Narrow" w:hAnsi="Arial Narrow" w:cs="Arial Narrow"/>
          <w:sz w:val="22"/>
          <w:szCs w:val="22"/>
        </w:rPr>
        <w:t xml:space="preserve">obchodné meno a sídlo materskej účtovnej jednotky zostavujúcej </w:t>
      </w:r>
      <w:r w:rsidRPr="003A351E">
        <w:rPr>
          <w:rFonts w:ascii="Arial Narrow" w:hAnsi="Arial Narrow" w:cs="Arial Narrow"/>
          <w:b/>
          <w:sz w:val="22"/>
          <w:szCs w:val="22"/>
        </w:rPr>
        <w:t>konsolidovanú účtovnú závierku</w:t>
      </w:r>
      <w:r w:rsidRPr="003A351E">
        <w:rPr>
          <w:rFonts w:ascii="Arial Narrow" w:hAnsi="Arial Narrow" w:cs="Arial Narrow"/>
          <w:sz w:val="22"/>
          <w:szCs w:val="22"/>
        </w:rPr>
        <w:t xml:space="preserve"> podľa</w:t>
      </w:r>
      <w:r w:rsidR="0067616D" w:rsidRPr="003A351E">
        <w:rPr>
          <w:rFonts w:ascii="Arial Narrow" w:hAnsi="Arial Narrow" w:cs="Arial Narrow"/>
          <w:sz w:val="22"/>
          <w:szCs w:val="22"/>
        </w:rPr>
        <w:t xml:space="preserve"> osobitných predpisov (</w:t>
      </w:r>
      <w:r w:rsidRPr="003A351E">
        <w:rPr>
          <w:rFonts w:ascii="Arial Narrow" w:hAnsi="Arial Narrow" w:cs="Arial Narrow"/>
          <w:sz w:val="22"/>
          <w:szCs w:val="22"/>
        </w:rPr>
        <w:t>IFRS</w:t>
      </w:r>
      <w:r w:rsidR="0067616D" w:rsidRPr="003A351E">
        <w:rPr>
          <w:rFonts w:ascii="Arial Narrow" w:hAnsi="Arial Narrow" w:cs="Arial Narrow"/>
          <w:sz w:val="22"/>
          <w:szCs w:val="22"/>
        </w:rPr>
        <w:t>/EÚ):</w:t>
      </w:r>
    </w:p>
    <w:p w14:paraId="4ACE619C" w14:textId="77777777" w:rsidR="00C87B89" w:rsidRPr="003A351E" w:rsidRDefault="00C87B89" w:rsidP="00935334">
      <w:pPr>
        <w:jc w:val="both"/>
        <w:rPr>
          <w:rFonts w:ascii="Arial Narrow" w:hAnsi="Arial Narrow" w:cs="Arial Narrow"/>
          <w:sz w:val="22"/>
          <w:szCs w:val="22"/>
        </w:rPr>
      </w:pPr>
    </w:p>
    <w:p w14:paraId="6A837B2E" w14:textId="77777777" w:rsidR="00C87B89" w:rsidRPr="003A351E" w:rsidRDefault="00C87B89" w:rsidP="00935334">
      <w:pPr>
        <w:jc w:val="both"/>
        <w:rPr>
          <w:rFonts w:ascii="Arial Narrow" w:hAnsi="Arial Narrow" w:cs="Arial Narrow"/>
          <w:sz w:val="22"/>
          <w:szCs w:val="22"/>
        </w:rPr>
      </w:pPr>
      <w:r w:rsidRPr="003A351E">
        <w:rPr>
          <w:rFonts w:ascii="Arial Narrow" w:hAnsi="Arial Narrow" w:cs="Arial Narrow"/>
          <w:sz w:val="22"/>
          <w:szCs w:val="22"/>
        </w:rPr>
        <w:t xml:space="preserve">2. </w:t>
      </w:r>
      <w:r w:rsidR="0067616D" w:rsidRPr="003A351E">
        <w:rPr>
          <w:rFonts w:ascii="Arial Narrow" w:hAnsi="Arial Narrow" w:cs="Arial Narrow"/>
          <w:sz w:val="22"/>
          <w:szCs w:val="22"/>
        </w:rPr>
        <w:t>p</w:t>
      </w:r>
      <w:r w:rsidRPr="003A351E">
        <w:rPr>
          <w:rFonts w:ascii="Arial Narrow" w:hAnsi="Arial Narrow" w:cs="Arial Narrow"/>
          <w:sz w:val="22"/>
          <w:szCs w:val="22"/>
        </w:rPr>
        <w:t>ri oslobodení podľa § 22 ods. 1</w:t>
      </w:r>
      <w:r w:rsidR="0067616D" w:rsidRPr="003A351E">
        <w:rPr>
          <w:rFonts w:ascii="Arial Narrow" w:hAnsi="Arial Narrow" w:cs="Arial Narrow"/>
          <w:sz w:val="22"/>
          <w:szCs w:val="22"/>
        </w:rPr>
        <w:t>0 a 1</w:t>
      </w:r>
      <w:r w:rsidRPr="003A351E">
        <w:rPr>
          <w:rFonts w:ascii="Arial Narrow" w:hAnsi="Arial Narrow" w:cs="Arial Narrow"/>
          <w:sz w:val="22"/>
          <w:szCs w:val="22"/>
        </w:rPr>
        <w:t xml:space="preserve">2 zákona </w:t>
      </w:r>
      <w:r w:rsidR="00396C6C" w:rsidRPr="003A351E">
        <w:rPr>
          <w:rFonts w:ascii="Arial Narrow" w:hAnsi="Arial Narrow" w:cs="Arial Narrow"/>
          <w:sz w:val="22"/>
          <w:szCs w:val="22"/>
        </w:rPr>
        <w:t xml:space="preserve">o účtovníctve </w:t>
      </w:r>
      <w:r w:rsidRPr="003A351E">
        <w:rPr>
          <w:rFonts w:ascii="Arial Narrow" w:hAnsi="Arial Narrow" w:cs="Arial Narrow"/>
          <w:sz w:val="22"/>
          <w:szCs w:val="22"/>
        </w:rPr>
        <w:t xml:space="preserve">obchodné meno a sídlo dcérskych účtovných jednotiek:  </w:t>
      </w:r>
    </w:p>
    <w:p w14:paraId="511987ED" w14:textId="77777777" w:rsidR="00C87B89" w:rsidRPr="003A351E" w:rsidRDefault="00C87B89" w:rsidP="00935334">
      <w:pPr>
        <w:spacing w:after="120"/>
        <w:jc w:val="both"/>
        <w:rPr>
          <w:rFonts w:ascii="Arial Narrow" w:hAnsi="Arial Narrow" w:cs="Arial Narrow"/>
          <w:sz w:val="22"/>
          <w:szCs w:val="22"/>
        </w:rPr>
      </w:pPr>
    </w:p>
    <w:p w14:paraId="5B805E5F" w14:textId="77777777" w:rsidR="00614845" w:rsidRPr="003A351E" w:rsidRDefault="009D3DB8" w:rsidP="009D3DB8">
      <w:pPr>
        <w:jc w:val="both"/>
        <w:rPr>
          <w:rFonts w:ascii="Arial Narrow" w:hAnsi="Arial Narrow" w:cs="Arial Narrow"/>
          <w:sz w:val="22"/>
          <w:szCs w:val="22"/>
        </w:rPr>
      </w:pPr>
      <w:r w:rsidRPr="003A351E">
        <w:rPr>
          <w:rFonts w:ascii="Arial Narrow" w:hAnsi="Arial Narrow" w:cs="Arial Narrow"/>
          <w:sz w:val="22"/>
          <w:szCs w:val="22"/>
        </w:rPr>
        <w:t>6</w:t>
      </w:r>
      <w:r w:rsidR="00614845" w:rsidRPr="003A351E">
        <w:rPr>
          <w:rFonts w:ascii="Arial Narrow" w:hAnsi="Arial Narrow" w:cs="Arial Narrow"/>
          <w:sz w:val="22"/>
          <w:szCs w:val="22"/>
        </w:rPr>
        <w:t xml:space="preserve">) </w:t>
      </w:r>
      <w:r w:rsidRPr="003A351E">
        <w:rPr>
          <w:rFonts w:ascii="Arial Narrow" w:hAnsi="Arial Narrow" w:cs="Arial Narrow"/>
          <w:sz w:val="22"/>
          <w:szCs w:val="22"/>
        </w:rPr>
        <w:t>Priemerný prepočítaný počet zamestnancov</w:t>
      </w:r>
      <w:r w:rsidR="00396C6C" w:rsidRPr="003A351E">
        <w:rPr>
          <w:rFonts w:ascii="Arial Narrow" w:hAnsi="Arial Narrow" w:cs="Arial Narrow"/>
          <w:sz w:val="22"/>
          <w:szCs w:val="22"/>
        </w:rPr>
        <w:t xml:space="preserve"> počas účtovného obdobia</w:t>
      </w:r>
      <w:r w:rsidRPr="003A351E">
        <w:rPr>
          <w:rFonts w:ascii="Arial Narrow" w:hAnsi="Arial Narrow" w:cs="Arial Narrow"/>
          <w:sz w:val="22"/>
          <w:szCs w:val="22"/>
        </w:rPr>
        <w:t>:</w:t>
      </w:r>
    </w:p>
    <w:p w14:paraId="66B14318" w14:textId="77777777" w:rsidR="009D3DB8" w:rsidRPr="003A351E" w:rsidRDefault="009D3DB8" w:rsidP="00614845">
      <w:pPr>
        <w:spacing w:after="120"/>
        <w:jc w:val="both"/>
        <w:rPr>
          <w:rFonts w:ascii="Arial Narrow" w:hAnsi="Arial Narrow" w:cs="Arial Narrow"/>
          <w:sz w:val="22"/>
          <w:szCs w:val="22"/>
        </w:rPr>
      </w:pPr>
      <w:r w:rsidRPr="003A351E">
        <w:rPr>
          <w:rFonts w:ascii="Arial Narrow" w:hAnsi="Arial Narrow" w:cs="Arial Narrow"/>
          <w:sz w:val="22"/>
          <w:szCs w:val="22"/>
        </w:rPr>
        <w:t xml:space="preserve">(vedúcim zamestnancom sa rozumejú členovia štatutárneho orgánu a ich priami podriadení) </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73"/>
        <w:gridCol w:w="2427"/>
        <w:gridCol w:w="2277"/>
      </w:tblGrid>
      <w:tr w:rsidR="00B913E8" w:rsidRPr="00B913E8" w14:paraId="431A8162" w14:textId="77777777" w:rsidTr="001D01DE">
        <w:trPr>
          <w:trHeight w:val="537"/>
        </w:trPr>
        <w:tc>
          <w:tcPr>
            <w:tcW w:w="2492" w:type="pct"/>
            <w:vAlign w:val="center"/>
          </w:tcPr>
          <w:p w14:paraId="3967CEBB" w14:textId="77777777" w:rsidR="00A84C9F" w:rsidRPr="00B913E8" w:rsidRDefault="00A84C9F" w:rsidP="0075132C">
            <w:pPr>
              <w:ind w:right="459"/>
              <w:jc w:val="center"/>
              <w:rPr>
                <w:rFonts w:ascii="Arial Narrow" w:hAnsi="Arial Narrow" w:cs="Arial Narrow"/>
                <w:b/>
                <w:bCs/>
                <w:sz w:val="22"/>
                <w:szCs w:val="22"/>
              </w:rPr>
            </w:pPr>
            <w:bookmarkStart w:id="0" w:name="_Hlk99304790"/>
            <w:r w:rsidRPr="00B913E8">
              <w:rPr>
                <w:rFonts w:ascii="Arial Narrow" w:hAnsi="Arial Narrow" w:cs="Arial Narrow"/>
                <w:b/>
                <w:bCs/>
                <w:sz w:val="22"/>
                <w:szCs w:val="22"/>
              </w:rPr>
              <w:t>Názov položky</w:t>
            </w:r>
          </w:p>
        </w:tc>
        <w:tc>
          <w:tcPr>
            <w:tcW w:w="1294" w:type="pct"/>
            <w:vAlign w:val="center"/>
          </w:tcPr>
          <w:p w14:paraId="5E729BB2" w14:textId="77777777" w:rsidR="00A84C9F" w:rsidRPr="00B913E8" w:rsidRDefault="00A84C9F" w:rsidP="0075132C">
            <w:pPr>
              <w:jc w:val="center"/>
              <w:rPr>
                <w:rFonts w:ascii="Arial Narrow" w:hAnsi="Arial Narrow" w:cs="Arial Narrow"/>
                <w:b/>
                <w:bCs/>
                <w:sz w:val="22"/>
                <w:szCs w:val="22"/>
              </w:rPr>
            </w:pPr>
            <w:r w:rsidRPr="00B913E8">
              <w:rPr>
                <w:rFonts w:ascii="Arial Narrow" w:hAnsi="Arial Narrow" w:cs="Arial Narrow"/>
                <w:b/>
                <w:bCs/>
                <w:sz w:val="22"/>
                <w:szCs w:val="22"/>
              </w:rPr>
              <w:t>Bežné účtovné obdobie</w:t>
            </w:r>
          </w:p>
        </w:tc>
        <w:tc>
          <w:tcPr>
            <w:tcW w:w="1214" w:type="pct"/>
            <w:vAlign w:val="center"/>
          </w:tcPr>
          <w:p w14:paraId="6DCBEB9B" w14:textId="77777777" w:rsidR="00A84C9F" w:rsidRPr="00B913E8" w:rsidRDefault="00A84C9F" w:rsidP="0075132C">
            <w:pPr>
              <w:jc w:val="center"/>
              <w:rPr>
                <w:rFonts w:ascii="Arial Narrow" w:hAnsi="Arial Narrow" w:cs="Arial Narrow"/>
                <w:b/>
                <w:bCs/>
                <w:sz w:val="22"/>
                <w:szCs w:val="22"/>
              </w:rPr>
            </w:pPr>
            <w:r w:rsidRPr="00B913E8">
              <w:rPr>
                <w:rFonts w:ascii="Arial Narrow" w:hAnsi="Arial Narrow" w:cs="Arial Narrow"/>
                <w:b/>
                <w:bCs/>
                <w:sz w:val="22"/>
                <w:szCs w:val="22"/>
              </w:rPr>
              <w:t>Bez</w:t>
            </w:r>
            <w:r w:rsidR="004233E2" w:rsidRPr="00B913E8">
              <w:rPr>
                <w:rFonts w:ascii="Arial Narrow" w:hAnsi="Arial Narrow" w:cs="Arial Narrow"/>
                <w:b/>
                <w:bCs/>
                <w:sz w:val="22"/>
                <w:szCs w:val="22"/>
              </w:rPr>
              <w:t>p</w:t>
            </w:r>
            <w:r w:rsidRPr="00B913E8">
              <w:rPr>
                <w:rFonts w:ascii="Arial Narrow" w:hAnsi="Arial Narrow" w:cs="Arial Narrow"/>
                <w:b/>
                <w:bCs/>
                <w:sz w:val="22"/>
                <w:szCs w:val="22"/>
              </w:rPr>
              <w:t>rostredne predchádzajúce účtovné obdobie</w:t>
            </w:r>
          </w:p>
        </w:tc>
      </w:tr>
      <w:tr w:rsidR="00B913E8" w:rsidRPr="00B913E8" w14:paraId="03ACC30A" w14:textId="77777777" w:rsidTr="001D01DE">
        <w:trPr>
          <w:trHeight w:val="163"/>
        </w:trPr>
        <w:tc>
          <w:tcPr>
            <w:tcW w:w="2492" w:type="pct"/>
            <w:vAlign w:val="bottom"/>
          </w:tcPr>
          <w:p w14:paraId="6AE271FA" w14:textId="77777777" w:rsidR="009671BF" w:rsidRPr="00B913E8" w:rsidRDefault="009671BF" w:rsidP="009671BF">
            <w:pPr>
              <w:jc w:val="both"/>
              <w:rPr>
                <w:rFonts w:ascii="Arial Narrow" w:hAnsi="Arial Narrow" w:cs="Arial Narrow"/>
                <w:sz w:val="22"/>
                <w:szCs w:val="22"/>
              </w:rPr>
            </w:pPr>
            <w:r w:rsidRPr="00B913E8">
              <w:rPr>
                <w:rFonts w:ascii="Arial Narrow" w:hAnsi="Arial Narrow" w:cs="Arial Narrow"/>
                <w:sz w:val="22"/>
                <w:szCs w:val="22"/>
              </w:rPr>
              <w:t>Priemerný prepočítaný počet počas účtovného obdobia</w:t>
            </w:r>
          </w:p>
        </w:tc>
        <w:tc>
          <w:tcPr>
            <w:tcW w:w="1294" w:type="pct"/>
            <w:vAlign w:val="bottom"/>
          </w:tcPr>
          <w:p w14:paraId="0C3B7ACF" w14:textId="5C4F5C8D" w:rsidR="009671BF" w:rsidRPr="00B913E8" w:rsidRDefault="00B913E8" w:rsidP="009671BF">
            <w:pPr>
              <w:jc w:val="center"/>
              <w:rPr>
                <w:rFonts w:ascii="Arial Narrow" w:hAnsi="Arial Narrow" w:cs="Arial Narrow"/>
                <w:sz w:val="22"/>
                <w:szCs w:val="22"/>
              </w:rPr>
            </w:pPr>
            <w:r>
              <w:rPr>
                <w:rFonts w:ascii="Arial Narrow" w:hAnsi="Arial Narrow" w:cs="Arial Narrow"/>
                <w:sz w:val="22"/>
                <w:szCs w:val="22"/>
              </w:rPr>
              <w:t>315,40</w:t>
            </w:r>
          </w:p>
        </w:tc>
        <w:tc>
          <w:tcPr>
            <w:tcW w:w="1214" w:type="pct"/>
            <w:vAlign w:val="bottom"/>
          </w:tcPr>
          <w:p w14:paraId="60E31BC2" w14:textId="78F644A8" w:rsidR="009671BF" w:rsidRPr="00B913E8" w:rsidRDefault="009671BF" w:rsidP="009671BF">
            <w:pPr>
              <w:jc w:val="center"/>
              <w:rPr>
                <w:rFonts w:ascii="Arial Narrow" w:hAnsi="Arial Narrow" w:cs="Arial Narrow"/>
                <w:sz w:val="22"/>
                <w:szCs w:val="22"/>
              </w:rPr>
            </w:pPr>
            <w:r w:rsidRPr="00B913E8">
              <w:rPr>
                <w:rFonts w:ascii="Arial Narrow" w:hAnsi="Arial Narrow" w:cs="Arial Narrow"/>
                <w:sz w:val="22"/>
                <w:szCs w:val="22"/>
              </w:rPr>
              <w:t>244,3</w:t>
            </w:r>
          </w:p>
        </w:tc>
      </w:tr>
      <w:tr w:rsidR="00B913E8" w:rsidRPr="00B913E8" w14:paraId="750D79E8" w14:textId="77777777" w:rsidTr="001D01DE">
        <w:trPr>
          <w:trHeight w:val="323"/>
        </w:trPr>
        <w:tc>
          <w:tcPr>
            <w:tcW w:w="2492" w:type="pct"/>
            <w:vAlign w:val="bottom"/>
          </w:tcPr>
          <w:p w14:paraId="15C2F6C8" w14:textId="77777777" w:rsidR="009671BF" w:rsidRPr="00B913E8" w:rsidRDefault="009671BF" w:rsidP="009671BF">
            <w:pPr>
              <w:jc w:val="both"/>
              <w:rPr>
                <w:rFonts w:ascii="Arial Narrow" w:hAnsi="Arial Narrow" w:cs="Arial Narrow"/>
                <w:sz w:val="22"/>
                <w:szCs w:val="22"/>
              </w:rPr>
            </w:pPr>
            <w:r w:rsidRPr="00B913E8">
              <w:rPr>
                <w:rFonts w:ascii="Arial Narrow" w:hAnsi="Arial Narrow" w:cs="Arial Narrow"/>
                <w:sz w:val="22"/>
                <w:szCs w:val="22"/>
              </w:rPr>
              <w:t>Počet zamestnancov ku dňu, ku ktorému sa zostavuje účtovná závierka, z toho:</w:t>
            </w:r>
          </w:p>
        </w:tc>
        <w:tc>
          <w:tcPr>
            <w:tcW w:w="1294" w:type="pct"/>
            <w:vAlign w:val="center"/>
          </w:tcPr>
          <w:p w14:paraId="73820735" w14:textId="54DA370F" w:rsidR="009671BF" w:rsidRPr="00B913E8" w:rsidRDefault="00B913E8" w:rsidP="009671BF">
            <w:pPr>
              <w:jc w:val="center"/>
              <w:rPr>
                <w:rFonts w:ascii="Arial Narrow" w:hAnsi="Arial Narrow" w:cs="Arial Narrow"/>
                <w:sz w:val="22"/>
                <w:szCs w:val="22"/>
              </w:rPr>
            </w:pPr>
            <w:r>
              <w:rPr>
                <w:rFonts w:ascii="Arial Narrow" w:hAnsi="Arial Narrow" w:cs="Arial Narrow"/>
                <w:sz w:val="22"/>
                <w:szCs w:val="22"/>
              </w:rPr>
              <w:t>393</w:t>
            </w:r>
          </w:p>
        </w:tc>
        <w:tc>
          <w:tcPr>
            <w:tcW w:w="1214" w:type="pct"/>
            <w:vAlign w:val="center"/>
          </w:tcPr>
          <w:p w14:paraId="5E5B7111" w14:textId="28038E9D" w:rsidR="009671BF" w:rsidRPr="00B913E8" w:rsidRDefault="009671BF" w:rsidP="009671BF">
            <w:pPr>
              <w:jc w:val="center"/>
              <w:rPr>
                <w:rFonts w:ascii="Arial Narrow" w:hAnsi="Arial Narrow" w:cs="Arial Narrow"/>
                <w:sz w:val="22"/>
                <w:szCs w:val="22"/>
              </w:rPr>
            </w:pPr>
            <w:r w:rsidRPr="00B913E8">
              <w:rPr>
                <w:rFonts w:ascii="Arial Narrow" w:hAnsi="Arial Narrow" w:cs="Arial Narrow"/>
                <w:sz w:val="22"/>
                <w:szCs w:val="22"/>
              </w:rPr>
              <w:t>326</w:t>
            </w:r>
          </w:p>
        </w:tc>
      </w:tr>
      <w:tr w:rsidR="009671BF" w:rsidRPr="00B913E8" w14:paraId="1A700AB2" w14:textId="77777777" w:rsidTr="001D01DE">
        <w:trPr>
          <w:trHeight w:val="189"/>
        </w:trPr>
        <w:tc>
          <w:tcPr>
            <w:tcW w:w="2492" w:type="pct"/>
            <w:vAlign w:val="bottom"/>
          </w:tcPr>
          <w:p w14:paraId="210AA63B" w14:textId="77777777" w:rsidR="009671BF" w:rsidRPr="00B913E8" w:rsidRDefault="009671BF" w:rsidP="009671BF">
            <w:pPr>
              <w:numPr>
                <w:ilvl w:val="0"/>
                <w:numId w:val="6"/>
              </w:numPr>
              <w:jc w:val="both"/>
              <w:rPr>
                <w:rFonts w:ascii="Arial Narrow" w:hAnsi="Arial Narrow" w:cs="Arial Narrow"/>
                <w:sz w:val="22"/>
                <w:szCs w:val="22"/>
              </w:rPr>
            </w:pPr>
            <w:r w:rsidRPr="00B913E8">
              <w:rPr>
                <w:rFonts w:ascii="Arial Narrow" w:hAnsi="Arial Narrow" w:cs="Arial Narrow"/>
                <w:sz w:val="22"/>
                <w:szCs w:val="22"/>
              </w:rPr>
              <w:t>počet vedúcich zamestnancov</w:t>
            </w:r>
          </w:p>
        </w:tc>
        <w:tc>
          <w:tcPr>
            <w:tcW w:w="1294" w:type="pct"/>
            <w:vAlign w:val="bottom"/>
          </w:tcPr>
          <w:p w14:paraId="3097DD1B" w14:textId="4C912F8E" w:rsidR="009671BF" w:rsidRPr="00B913E8" w:rsidRDefault="00B913E8" w:rsidP="009671BF">
            <w:pPr>
              <w:jc w:val="center"/>
              <w:rPr>
                <w:rFonts w:ascii="Arial Narrow" w:hAnsi="Arial Narrow" w:cs="Arial Narrow"/>
                <w:sz w:val="22"/>
                <w:szCs w:val="22"/>
              </w:rPr>
            </w:pPr>
            <w:r>
              <w:rPr>
                <w:rFonts w:ascii="Arial Narrow" w:hAnsi="Arial Narrow" w:cs="Arial Narrow"/>
                <w:sz w:val="22"/>
                <w:szCs w:val="22"/>
              </w:rPr>
              <w:t>39,5</w:t>
            </w:r>
          </w:p>
        </w:tc>
        <w:tc>
          <w:tcPr>
            <w:tcW w:w="1214" w:type="pct"/>
            <w:vAlign w:val="bottom"/>
          </w:tcPr>
          <w:p w14:paraId="4D0A2D13" w14:textId="59A1E86B" w:rsidR="009671BF" w:rsidRPr="00B913E8" w:rsidRDefault="009671BF" w:rsidP="009671BF">
            <w:pPr>
              <w:jc w:val="center"/>
              <w:rPr>
                <w:rFonts w:ascii="Arial Narrow" w:hAnsi="Arial Narrow" w:cs="Arial Narrow"/>
                <w:sz w:val="22"/>
                <w:szCs w:val="22"/>
              </w:rPr>
            </w:pPr>
            <w:r w:rsidRPr="00B913E8">
              <w:rPr>
                <w:rFonts w:ascii="Arial Narrow" w:hAnsi="Arial Narrow" w:cs="Arial Narrow"/>
                <w:sz w:val="22"/>
                <w:szCs w:val="22"/>
              </w:rPr>
              <w:t>32,4</w:t>
            </w:r>
          </w:p>
        </w:tc>
      </w:tr>
      <w:bookmarkEnd w:id="0"/>
    </w:tbl>
    <w:p w14:paraId="57570B81" w14:textId="77777777" w:rsidR="00A84C9F" w:rsidRPr="00B913E8" w:rsidRDefault="00A84C9F" w:rsidP="0075484E">
      <w:pPr>
        <w:ind w:left="928" w:right="-468"/>
        <w:jc w:val="both"/>
        <w:rPr>
          <w:rFonts w:ascii="Arial Narrow" w:hAnsi="Arial Narrow" w:cs="Arial Narrow"/>
          <w:sz w:val="22"/>
          <w:szCs w:val="22"/>
        </w:rPr>
      </w:pPr>
    </w:p>
    <w:p w14:paraId="41614096" w14:textId="77777777" w:rsidR="001550FB" w:rsidRPr="003A351E" w:rsidRDefault="001550FB" w:rsidP="0075484E">
      <w:pPr>
        <w:ind w:right="-468"/>
        <w:jc w:val="both"/>
        <w:rPr>
          <w:rFonts w:ascii="Arial Narrow" w:hAnsi="Arial Narrow" w:cs="Arial Narrow"/>
          <w:sz w:val="22"/>
          <w:szCs w:val="22"/>
        </w:rPr>
      </w:pPr>
    </w:p>
    <w:p w14:paraId="4AF78379" w14:textId="77777777" w:rsidR="00235630" w:rsidRPr="003A351E" w:rsidRDefault="0067616D" w:rsidP="00935334">
      <w:pPr>
        <w:ind w:right="-141"/>
        <w:jc w:val="center"/>
        <w:rPr>
          <w:rFonts w:ascii="Arial Narrow" w:hAnsi="Arial Narrow" w:cs="Arial Narrow"/>
          <w:b/>
          <w:bCs/>
          <w:sz w:val="22"/>
          <w:szCs w:val="22"/>
          <w:u w:val="single"/>
        </w:rPr>
      </w:pPr>
      <w:r w:rsidRPr="003A351E">
        <w:rPr>
          <w:rFonts w:ascii="Arial Narrow" w:hAnsi="Arial Narrow" w:cs="Arial Narrow"/>
          <w:b/>
          <w:bCs/>
          <w:sz w:val="22"/>
          <w:szCs w:val="22"/>
          <w:u w:val="single"/>
        </w:rPr>
        <w:t>Článok II – I</w:t>
      </w:r>
      <w:r w:rsidR="008271F6">
        <w:rPr>
          <w:rFonts w:ascii="Arial Narrow" w:hAnsi="Arial Narrow" w:cs="Arial Narrow"/>
          <w:b/>
          <w:bCs/>
          <w:sz w:val="22"/>
          <w:szCs w:val="22"/>
          <w:u w:val="single"/>
        </w:rPr>
        <w:t>NFORMÁCIE O PRIJATÝCH POSTUPOCH</w:t>
      </w:r>
    </w:p>
    <w:p w14:paraId="147B8FA7" w14:textId="77777777" w:rsidR="0067616D" w:rsidRPr="003A351E" w:rsidRDefault="0067616D" w:rsidP="00935334">
      <w:pPr>
        <w:ind w:right="-141"/>
        <w:jc w:val="both"/>
        <w:rPr>
          <w:rFonts w:ascii="Arial Narrow" w:hAnsi="Arial Narrow" w:cs="Arial Narrow"/>
          <w:b/>
          <w:bCs/>
          <w:sz w:val="22"/>
          <w:szCs w:val="22"/>
        </w:rPr>
      </w:pPr>
    </w:p>
    <w:p w14:paraId="6342B336" w14:textId="77777777" w:rsidR="00755E77" w:rsidRPr="003A351E" w:rsidRDefault="00E25D82" w:rsidP="00935334">
      <w:pPr>
        <w:ind w:right="-141"/>
        <w:jc w:val="both"/>
        <w:rPr>
          <w:rFonts w:ascii="Arial Narrow" w:hAnsi="Arial Narrow" w:cs="Arial Narrow"/>
          <w:sz w:val="22"/>
          <w:szCs w:val="22"/>
        </w:rPr>
      </w:pPr>
      <w:r w:rsidRPr="003A351E">
        <w:rPr>
          <w:rFonts w:ascii="Arial Narrow" w:hAnsi="Arial Narrow" w:cs="Arial Narrow"/>
          <w:sz w:val="22"/>
          <w:szCs w:val="22"/>
        </w:rPr>
        <w:t>1</w:t>
      </w:r>
      <w:r w:rsidR="004A1C62" w:rsidRPr="003A351E">
        <w:rPr>
          <w:rFonts w:ascii="Arial Narrow" w:hAnsi="Arial Narrow" w:cs="Arial Narrow"/>
          <w:sz w:val="22"/>
          <w:szCs w:val="22"/>
        </w:rPr>
        <w:t xml:space="preserve">) </w:t>
      </w:r>
      <w:r w:rsidRPr="003A351E">
        <w:rPr>
          <w:rFonts w:ascii="Arial Narrow" w:hAnsi="Arial Narrow" w:cs="Arial Narrow"/>
          <w:sz w:val="22"/>
          <w:szCs w:val="22"/>
        </w:rPr>
        <w:t>Informácia, či je účtovná závierka zostavená za s</w:t>
      </w:r>
      <w:r w:rsidR="00235630" w:rsidRPr="003A351E">
        <w:rPr>
          <w:rFonts w:ascii="Arial Narrow" w:hAnsi="Arial Narrow" w:cs="Arial Narrow"/>
          <w:sz w:val="22"/>
          <w:szCs w:val="22"/>
        </w:rPr>
        <w:t>plnen</w:t>
      </w:r>
      <w:r w:rsidR="00755E77" w:rsidRPr="003A351E">
        <w:rPr>
          <w:rFonts w:ascii="Arial Narrow" w:hAnsi="Arial Narrow" w:cs="Arial Narrow"/>
          <w:sz w:val="22"/>
          <w:szCs w:val="22"/>
        </w:rPr>
        <w:t>i</w:t>
      </w:r>
      <w:r w:rsidRPr="003A351E">
        <w:rPr>
          <w:rFonts w:ascii="Arial Narrow" w:hAnsi="Arial Narrow" w:cs="Arial Narrow"/>
          <w:sz w:val="22"/>
          <w:szCs w:val="22"/>
        </w:rPr>
        <w:t xml:space="preserve">a </w:t>
      </w:r>
      <w:r w:rsidR="00235630" w:rsidRPr="003A351E">
        <w:rPr>
          <w:rFonts w:ascii="Arial Narrow" w:hAnsi="Arial Narrow" w:cs="Arial Narrow"/>
          <w:sz w:val="22"/>
          <w:szCs w:val="22"/>
        </w:rPr>
        <w:t xml:space="preserve">predpokladu, že účtovná jednotka bude </w:t>
      </w:r>
      <w:r w:rsidR="00235630" w:rsidRPr="003A351E">
        <w:rPr>
          <w:rFonts w:ascii="Arial Narrow" w:hAnsi="Arial Narrow" w:cs="Arial Narrow"/>
          <w:b/>
          <w:sz w:val="22"/>
          <w:szCs w:val="22"/>
        </w:rPr>
        <w:t>nepretržite pokračovať</w:t>
      </w:r>
      <w:r w:rsidR="00235630" w:rsidRPr="003A351E">
        <w:rPr>
          <w:rFonts w:ascii="Arial Narrow" w:hAnsi="Arial Narrow" w:cs="Arial Narrow"/>
          <w:sz w:val="22"/>
          <w:szCs w:val="22"/>
        </w:rPr>
        <w:t xml:space="preserve"> vo svojej činnosti</w:t>
      </w:r>
      <w:r w:rsidRPr="003A351E">
        <w:rPr>
          <w:rFonts w:ascii="Arial Narrow" w:hAnsi="Arial Narrow" w:cs="Arial Narrow"/>
          <w:sz w:val="22"/>
          <w:szCs w:val="22"/>
        </w:rPr>
        <w:t xml:space="preserve"> </w:t>
      </w:r>
      <w:r w:rsidR="00C84F78" w:rsidRPr="003A351E">
        <w:rPr>
          <w:rFonts w:ascii="Arial Narrow" w:hAnsi="Arial Narrow" w:cs="Arial Narrow"/>
          <w:sz w:val="22"/>
          <w:szCs w:val="22"/>
        </w:rPr>
        <w:t xml:space="preserve">minimálne </w:t>
      </w:r>
      <w:r w:rsidRPr="003A351E">
        <w:rPr>
          <w:rFonts w:ascii="Arial Narrow" w:hAnsi="Arial Narrow" w:cs="Arial Narrow"/>
          <w:sz w:val="22"/>
          <w:szCs w:val="22"/>
        </w:rPr>
        <w:t xml:space="preserve">12 mesiacov </w:t>
      </w:r>
      <w:r w:rsidR="00C84F78" w:rsidRPr="003A351E">
        <w:rPr>
          <w:rFonts w:ascii="Arial Narrow" w:hAnsi="Arial Narrow" w:cs="Arial Narrow"/>
          <w:sz w:val="22"/>
          <w:szCs w:val="22"/>
        </w:rPr>
        <w:t xml:space="preserve">po </w:t>
      </w:r>
      <w:proofErr w:type="spellStart"/>
      <w:r w:rsidR="00C84F78" w:rsidRPr="003A351E">
        <w:rPr>
          <w:rFonts w:ascii="Arial Narrow" w:hAnsi="Arial Narrow" w:cs="Arial Narrow"/>
          <w:sz w:val="22"/>
          <w:szCs w:val="22"/>
        </w:rPr>
        <w:t>závierkovom</w:t>
      </w:r>
      <w:proofErr w:type="spellEnd"/>
      <w:r w:rsidR="00C84F78" w:rsidRPr="003A351E">
        <w:rPr>
          <w:rFonts w:ascii="Arial Narrow" w:hAnsi="Arial Narrow" w:cs="Arial Narrow"/>
          <w:sz w:val="22"/>
          <w:szCs w:val="22"/>
        </w:rPr>
        <w:t xml:space="preserve"> dni v zmysle </w:t>
      </w:r>
      <w:r w:rsidRPr="003A351E">
        <w:rPr>
          <w:rFonts w:ascii="Arial Narrow" w:hAnsi="Arial Narrow" w:cs="Arial Narrow"/>
          <w:sz w:val="22"/>
          <w:szCs w:val="22"/>
        </w:rPr>
        <w:t xml:space="preserve">§ 7 ods. 4 zákona o účtovníctve. Ak by tento predpoklad nebol splnený, uvedie sa aj dopad </w:t>
      </w:r>
      <w:r w:rsidR="00396C6C" w:rsidRPr="003A351E">
        <w:rPr>
          <w:rFonts w:ascii="Arial Narrow" w:hAnsi="Arial Narrow" w:cs="Arial Narrow"/>
          <w:sz w:val="22"/>
          <w:szCs w:val="22"/>
        </w:rPr>
        <w:t>d</w:t>
      </w:r>
      <w:r w:rsidRPr="003A351E">
        <w:rPr>
          <w:rFonts w:ascii="Arial Narrow" w:hAnsi="Arial Narrow" w:cs="Arial Narrow"/>
          <w:sz w:val="22"/>
          <w:szCs w:val="22"/>
        </w:rPr>
        <w:t xml:space="preserve">o účtovnej závierky (napr. zrušenie </w:t>
      </w:r>
      <w:r w:rsidR="00182CD7" w:rsidRPr="003A351E">
        <w:rPr>
          <w:rFonts w:ascii="Arial Narrow" w:hAnsi="Arial Narrow" w:cs="Arial Narrow"/>
          <w:sz w:val="22"/>
          <w:szCs w:val="22"/>
        </w:rPr>
        <w:t xml:space="preserve">dlhodobých </w:t>
      </w:r>
      <w:r w:rsidRPr="003A351E">
        <w:rPr>
          <w:rFonts w:ascii="Arial Narrow" w:hAnsi="Arial Narrow" w:cs="Arial Narrow"/>
          <w:sz w:val="22"/>
          <w:szCs w:val="22"/>
        </w:rPr>
        <w:t>rezerv):</w:t>
      </w:r>
      <w:r w:rsidR="00755E77" w:rsidRPr="003A351E">
        <w:rPr>
          <w:rFonts w:ascii="Arial Narrow" w:hAnsi="Arial Narrow" w:cs="Arial Narrow"/>
          <w:sz w:val="22"/>
          <w:szCs w:val="22"/>
        </w:rPr>
        <w:t xml:space="preserve"> </w:t>
      </w:r>
    </w:p>
    <w:p w14:paraId="10E20BA4" w14:textId="77777777" w:rsidR="002B6A22" w:rsidRPr="002716CB" w:rsidRDefault="002B6A22" w:rsidP="002B6A22">
      <w:pPr>
        <w:ind w:right="-468"/>
        <w:jc w:val="both"/>
        <w:rPr>
          <w:rFonts w:ascii="Arial Narrow" w:hAnsi="Arial Narrow" w:cs="Arial Narrow"/>
          <w:sz w:val="22"/>
          <w:szCs w:val="22"/>
        </w:rPr>
      </w:pPr>
      <w:r w:rsidRPr="00E157B0">
        <w:rPr>
          <w:rFonts w:ascii="Arial Narrow" w:hAnsi="Arial Narrow" w:cs="Arial Narrow"/>
          <w:sz w:val="22"/>
          <w:szCs w:val="22"/>
        </w:rPr>
        <w:t xml:space="preserve">Účtovná závierka bola zostavená za predpokladu, že </w:t>
      </w:r>
      <w:r>
        <w:rPr>
          <w:rFonts w:ascii="Arial Narrow" w:hAnsi="Arial Narrow" w:cs="Arial Narrow"/>
          <w:sz w:val="22"/>
          <w:szCs w:val="22"/>
        </w:rPr>
        <w:t>ÚJ</w:t>
      </w:r>
      <w:r w:rsidRPr="00E157B0">
        <w:rPr>
          <w:rFonts w:ascii="Arial Narrow" w:hAnsi="Arial Narrow" w:cs="Arial Narrow"/>
          <w:sz w:val="22"/>
          <w:szCs w:val="22"/>
        </w:rPr>
        <w:t xml:space="preserve"> bud</w:t>
      </w:r>
      <w:r>
        <w:rPr>
          <w:rFonts w:ascii="Arial Narrow" w:hAnsi="Arial Narrow" w:cs="Arial Narrow"/>
          <w:sz w:val="22"/>
          <w:szCs w:val="22"/>
        </w:rPr>
        <w:t>e</w:t>
      </w:r>
      <w:r w:rsidRPr="00E157B0">
        <w:rPr>
          <w:rFonts w:ascii="Arial Narrow" w:hAnsi="Arial Narrow" w:cs="Arial Narrow"/>
          <w:sz w:val="22"/>
          <w:szCs w:val="22"/>
        </w:rPr>
        <w:t xml:space="preserve"> nepretržite pokračovať vo svojej činnosti.</w:t>
      </w:r>
    </w:p>
    <w:p w14:paraId="4AE55111" w14:textId="77777777" w:rsidR="00E90529" w:rsidRPr="003A351E" w:rsidRDefault="00E90529" w:rsidP="00935334">
      <w:pPr>
        <w:ind w:right="-141"/>
        <w:jc w:val="both"/>
        <w:rPr>
          <w:rFonts w:ascii="Arial Narrow" w:hAnsi="Arial Narrow" w:cs="Arial Narrow"/>
          <w:sz w:val="22"/>
          <w:szCs w:val="22"/>
        </w:rPr>
      </w:pPr>
    </w:p>
    <w:p w14:paraId="5A63E5BF" w14:textId="77777777" w:rsidR="002B6A22" w:rsidRPr="002716CB" w:rsidRDefault="00182CD7" w:rsidP="002B6A22">
      <w:pPr>
        <w:ind w:right="-468"/>
        <w:jc w:val="both"/>
        <w:rPr>
          <w:rFonts w:ascii="Arial Narrow" w:hAnsi="Arial Narrow" w:cs="Arial Narrow"/>
          <w:sz w:val="22"/>
          <w:szCs w:val="22"/>
        </w:rPr>
      </w:pPr>
      <w:r w:rsidRPr="003A351E">
        <w:rPr>
          <w:rFonts w:ascii="Arial Narrow" w:hAnsi="Arial Narrow" w:cs="Arial Narrow"/>
          <w:sz w:val="22"/>
          <w:szCs w:val="22"/>
        </w:rPr>
        <w:t>2</w:t>
      </w:r>
      <w:r w:rsidR="004A1C62" w:rsidRPr="003A351E">
        <w:rPr>
          <w:rFonts w:ascii="Arial Narrow" w:hAnsi="Arial Narrow" w:cs="Arial Narrow"/>
          <w:sz w:val="22"/>
          <w:szCs w:val="22"/>
        </w:rPr>
        <w:t>)</w:t>
      </w:r>
      <w:r w:rsidRPr="003A351E">
        <w:rPr>
          <w:rFonts w:ascii="Arial Narrow" w:hAnsi="Arial Narrow" w:cs="Arial Narrow"/>
          <w:sz w:val="22"/>
          <w:szCs w:val="22"/>
        </w:rPr>
        <w:t xml:space="preserve"> Informácia o aplikácii </w:t>
      </w:r>
      <w:r w:rsidR="00755E77" w:rsidRPr="003A351E">
        <w:rPr>
          <w:rFonts w:ascii="Arial Narrow" w:hAnsi="Arial Narrow" w:cs="Arial Narrow"/>
          <w:sz w:val="22"/>
          <w:szCs w:val="22"/>
        </w:rPr>
        <w:t>účtovných zásad a </w:t>
      </w:r>
      <w:r w:rsidR="00235630" w:rsidRPr="003A351E">
        <w:rPr>
          <w:rFonts w:ascii="Arial Narrow" w:hAnsi="Arial Narrow" w:cs="Arial Narrow"/>
          <w:sz w:val="22"/>
          <w:szCs w:val="22"/>
        </w:rPr>
        <w:t>účtovných metód</w:t>
      </w:r>
      <w:r w:rsidRPr="003A351E">
        <w:rPr>
          <w:rFonts w:ascii="Arial Narrow" w:hAnsi="Arial Narrow" w:cs="Arial Narrow"/>
          <w:sz w:val="22"/>
          <w:szCs w:val="22"/>
        </w:rPr>
        <w:t>, ktoré sú dôležité na posúdenie majetku, záväzkov, finančnej situácie a výsledku hospodárenia</w:t>
      </w:r>
      <w:r w:rsidR="00E43AEB" w:rsidRPr="003A351E">
        <w:rPr>
          <w:rFonts w:ascii="Arial Narrow" w:hAnsi="Arial Narrow" w:cs="Arial Narrow"/>
          <w:sz w:val="22"/>
          <w:szCs w:val="22"/>
        </w:rPr>
        <w:t xml:space="preserve">. </w:t>
      </w:r>
      <w:r w:rsidRPr="003A351E">
        <w:rPr>
          <w:rFonts w:ascii="Arial Narrow" w:hAnsi="Arial Narrow" w:cs="Arial Narrow"/>
          <w:sz w:val="22"/>
          <w:szCs w:val="22"/>
        </w:rPr>
        <w:t xml:space="preserve">Informácia </w:t>
      </w:r>
      <w:r w:rsidRPr="003A351E">
        <w:rPr>
          <w:rFonts w:ascii="Arial Narrow" w:hAnsi="Arial Narrow" w:cs="Arial Narrow"/>
          <w:b/>
          <w:sz w:val="22"/>
          <w:szCs w:val="22"/>
        </w:rPr>
        <w:t>o zmenách účtovných zásad a zmenách účtovných metód</w:t>
      </w:r>
      <w:r w:rsidRPr="003A351E">
        <w:rPr>
          <w:rFonts w:ascii="Arial Narrow" w:hAnsi="Arial Narrow" w:cs="Arial Narrow"/>
          <w:sz w:val="22"/>
          <w:szCs w:val="22"/>
        </w:rPr>
        <w:t xml:space="preserve">, a to s uvedením </w:t>
      </w:r>
      <w:r w:rsidRPr="003A351E">
        <w:rPr>
          <w:rFonts w:ascii="Arial Narrow" w:hAnsi="Arial Narrow" w:cs="Arial Narrow"/>
          <w:sz w:val="22"/>
          <w:szCs w:val="22"/>
          <w:u w:val="single"/>
        </w:rPr>
        <w:t>dôvodu</w:t>
      </w:r>
      <w:r w:rsidRPr="003A351E">
        <w:rPr>
          <w:rFonts w:ascii="Arial Narrow" w:hAnsi="Arial Narrow" w:cs="Arial Narrow"/>
          <w:sz w:val="22"/>
          <w:szCs w:val="22"/>
        </w:rPr>
        <w:t xml:space="preserve"> ich uplatnenia a ich </w:t>
      </w:r>
      <w:r w:rsidRPr="003A351E">
        <w:rPr>
          <w:rFonts w:ascii="Arial Narrow" w:hAnsi="Arial Narrow" w:cs="Arial Narrow"/>
          <w:sz w:val="22"/>
          <w:szCs w:val="22"/>
          <w:u w:val="single"/>
        </w:rPr>
        <w:t>vplyvu na hodnotu</w:t>
      </w:r>
      <w:r w:rsidRPr="003A351E">
        <w:rPr>
          <w:rFonts w:ascii="Arial Narrow" w:hAnsi="Arial Narrow" w:cs="Arial Narrow"/>
          <w:sz w:val="22"/>
          <w:szCs w:val="22"/>
        </w:rPr>
        <w:t xml:space="preserve"> majetku, záväzkov, vlastného imania a výsledku hospodárenia</w:t>
      </w:r>
      <w:r w:rsidR="00C84F78" w:rsidRPr="003A351E">
        <w:rPr>
          <w:rFonts w:ascii="Arial Narrow" w:hAnsi="Arial Narrow" w:cs="Arial Narrow"/>
          <w:sz w:val="22"/>
          <w:szCs w:val="22"/>
        </w:rPr>
        <w:t>.</w:t>
      </w:r>
      <w:r w:rsidRPr="003A351E">
        <w:rPr>
          <w:rFonts w:ascii="Arial Narrow" w:hAnsi="Arial Narrow" w:cs="Arial Narrow"/>
          <w:sz w:val="22"/>
          <w:szCs w:val="22"/>
        </w:rPr>
        <w:t xml:space="preserve"> Ak v dôsledku zmeny účtovných zásad a účtovných metód nie sú hodnoty za bezprostredne predchádzajúce účtovné obdobie v jednotlivých súčastiach účtovnej závierky porovnateľné, uvádza sa vysvetlenie v neporovnateľných hodnotách:</w:t>
      </w:r>
      <w:r w:rsidR="002B6A22" w:rsidRPr="002B6A22">
        <w:rPr>
          <w:rFonts w:ascii="Arial Narrow" w:hAnsi="Arial Narrow" w:cs="Arial Narrow"/>
          <w:sz w:val="22"/>
          <w:szCs w:val="22"/>
        </w:rPr>
        <w:t xml:space="preserve"> </w:t>
      </w:r>
      <w:r w:rsidR="002B6A22" w:rsidRPr="00E157B0">
        <w:rPr>
          <w:rFonts w:ascii="Arial Narrow" w:hAnsi="Arial Narrow" w:cs="Arial Narrow"/>
          <w:sz w:val="22"/>
          <w:szCs w:val="22"/>
        </w:rPr>
        <w:t xml:space="preserve">Účtovné metódy a všeobecné účtovné zásady boli </w:t>
      </w:r>
      <w:r w:rsidR="002B6A22">
        <w:rPr>
          <w:rFonts w:ascii="Arial Narrow" w:hAnsi="Arial Narrow" w:cs="Arial Narrow"/>
          <w:sz w:val="22"/>
          <w:szCs w:val="22"/>
        </w:rPr>
        <w:t>ÚJ</w:t>
      </w:r>
      <w:r w:rsidR="002B6A22" w:rsidRPr="00E157B0">
        <w:rPr>
          <w:rFonts w:ascii="Arial Narrow" w:hAnsi="Arial Narrow" w:cs="Arial Narrow"/>
          <w:sz w:val="22"/>
          <w:szCs w:val="22"/>
        </w:rPr>
        <w:t xml:space="preserve"> konzistentne aplikované.</w:t>
      </w:r>
    </w:p>
    <w:p w14:paraId="4571B1CB" w14:textId="77777777" w:rsidR="00755E77" w:rsidRPr="003A351E" w:rsidRDefault="00755E77" w:rsidP="00935334">
      <w:pPr>
        <w:ind w:right="-141"/>
        <w:jc w:val="both"/>
        <w:rPr>
          <w:rFonts w:ascii="Arial Narrow" w:hAnsi="Arial Narrow" w:cs="Arial Narrow"/>
          <w:sz w:val="22"/>
          <w:szCs w:val="22"/>
        </w:rPr>
      </w:pPr>
    </w:p>
    <w:p w14:paraId="35BE97AE" w14:textId="77777777" w:rsidR="00E43AEB" w:rsidRPr="003A351E" w:rsidRDefault="00E43AEB" w:rsidP="00935334">
      <w:pPr>
        <w:ind w:right="-141"/>
        <w:jc w:val="both"/>
        <w:rPr>
          <w:rFonts w:ascii="Arial Narrow" w:hAnsi="Arial Narrow" w:cs="Arial Narrow"/>
          <w:sz w:val="22"/>
          <w:szCs w:val="22"/>
        </w:rPr>
      </w:pPr>
      <w:r w:rsidRPr="003A351E">
        <w:rPr>
          <w:rFonts w:ascii="Arial Narrow" w:hAnsi="Arial Narrow" w:cs="Arial Narrow"/>
          <w:sz w:val="22"/>
          <w:szCs w:val="22"/>
        </w:rPr>
        <w:t xml:space="preserve">3) Informácie o charaktere a účele </w:t>
      </w:r>
      <w:r w:rsidRPr="003A351E">
        <w:rPr>
          <w:rFonts w:ascii="Arial Narrow" w:hAnsi="Arial Narrow" w:cs="Arial Narrow"/>
          <w:b/>
          <w:sz w:val="22"/>
          <w:szCs w:val="22"/>
        </w:rPr>
        <w:t>transakcií, ktoré sa neuvádzajú v súvahe</w:t>
      </w:r>
      <w:r w:rsidRPr="003A351E">
        <w:rPr>
          <w:rFonts w:ascii="Arial Narrow" w:hAnsi="Arial Narrow" w:cs="Arial Narrow"/>
          <w:sz w:val="22"/>
          <w:szCs w:val="22"/>
        </w:rPr>
        <w:t xml:space="preserve">, pričom sa uvádza finančný vplyv týchto transakcií na účtovnú jednotku, ak sú </w:t>
      </w:r>
      <w:r w:rsidRPr="003A351E">
        <w:rPr>
          <w:rFonts w:ascii="Arial Narrow" w:hAnsi="Arial Narrow" w:cs="Arial Narrow"/>
          <w:sz w:val="22"/>
          <w:szCs w:val="22"/>
          <w:u w:val="single"/>
        </w:rPr>
        <w:t>riziká alebo prínosy</w:t>
      </w:r>
      <w:r w:rsidRPr="003A351E">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3A351E">
        <w:rPr>
          <w:rFonts w:ascii="Arial Narrow" w:hAnsi="Arial Narrow" w:cs="Arial Narrow"/>
          <w:sz w:val="22"/>
          <w:szCs w:val="22"/>
        </w:rPr>
        <w:t xml:space="preserve">časovo limitované </w:t>
      </w:r>
      <w:r w:rsidRPr="003A351E">
        <w:rPr>
          <w:rFonts w:ascii="Arial Narrow" w:hAnsi="Arial Narrow" w:cs="Arial Narrow"/>
          <w:sz w:val="22"/>
          <w:szCs w:val="22"/>
        </w:rPr>
        <w:t>licencie</w:t>
      </w:r>
      <w:r w:rsidR="00F246E3" w:rsidRPr="003A351E">
        <w:rPr>
          <w:rFonts w:ascii="Arial Narrow" w:hAnsi="Arial Narrow" w:cs="Arial Narrow"/>
          <w:sz w:val="22"/>
          <w:szCs w:val="22"/>
        </w:rPr>
        <w:t xml:space="preserve"> a oprávnenia</w:t>
      </w:r>
      <w:r w:rsidRPr="003A351E">
        <w:rPr>
          <w:rFonts w:ascii="Arial Narrow" w:hAnsi="Arial Narrow" w:cs="Arial Narrow"/>
          <w:sz w:val="22"/>
          <w:szCs w:val="22"/>
        </w:rPr>
        <w:t xml:space="preserve">, podnikové kombinácie, záväzky investovať, </w:t>
      </w:r>
      <w:r w:rsidR="00444759" w:rsidRPr="003A351E">
        <w:rPr>
          <w:rFonts w:ascii="Arial Narrow" w:hAnsi="Arial Narrow" w:cs="Arial Narrow"/>
          <w:sz w:val="22"/>
          <w:szCs w:val="22"/>
        </w:rPr>
        <w:t xml:space="preserve">dopad legislatívy, celkový </w:t>
      </w:r>
      <w:r w:rsidRPr="003A351E">
        <w:rPr>
          <w:rFonts w:ascii="Arial Narrow" w:hAnsi="Arial Narrow" w:cs="Arial Narrow"/>
          <w:sz w:val="22"/>
          <w:szCs w:val="22"/>
        </w:rPr>
        <w:t>pokles v</w:t>
      </w:r>
      <w:r w:rsidR="00444759" w:rsidRPr="003A351E">
        <w:rPr>
          <w:rFonts w:ascii="Arial Narrow" w:hAnsi="Arial Narrow" w:cs="Arial Narrow"/>
          <w:sz w:val="22"/>
          <w:szCs w:val="22"/>
        </w:rPr>
        <w:t xml:space="preserve"> hospodárskom </w:t>
      </w:r>
      <w:r w:rsidRPr="003A351E">
        <w:rPr>
          <w:rFonts w:ascii="Arial Narrow" w:hAnsi="Arial Narrow" w:cs="Arial Narrow"/>
          <w:sz w:val="22"/>
          <w:szCs w:val="22"/>
        </w:rPr>
        <w:t xml:space="preserve">segmente): </w:t>
      </w:r>
      <w:r w:rsidR="00E55C4C">
        <w:rPr>
          <w:rFonts w:ascii="Arial Narrow" w:hAnsi="Arial Narrow" w:cs="Arial Narrow"/>
          <w:sz w:val="22"/>
          <w:szCs w:val="22"/>
        </w:rPr>
        <w:t>bez náplne</w:t>
      </w:r>
      <w:r w:rsidRPr="003A351E">
        <w:rPr>
          <w:rFonts w:ascii="Arial Narrow" w:hAnsi="Arial Narrow" w:cs="Arial Narrow"/>
          <w:sz w:val="22"/>
          <w:szCs w:val="22"/>
        </w:rPr>
        <w:t xml:space="preserve">   </w:t>
      </w:r>
    </w:p>
    <w:p w14:paraId="6BCDCD5E" w14:textId="77777777" w:rsidR="00E90529" w:rsidRPr="003A351E" w:rsidRDefault="00E90529" w:rsidP="00935334">
      <w:pPr>
        <w:ind w:right="-141"/>
        <w:jc w:val="both"/>
        <w:rPr>
          <w:rFonts w:ascii="Arial Narrow" w:hAnsi="Arial Narrow" w:cs="Arial Narrow"/>
          <w:sz w:val="22"/>
          <w:szCs w:val="22"/>
        </w:rPr>
      </w:pPr>
    </w:p>
    <w:p w14:paraId="514C8336" w14:textId="77777777" w:rsidR="00C252C9" w:rsidRPr="003A351E" w:rsidRDefault="00C252C9" w:rsidP="00935334">
      <w:pPr>
        <w:spacing w:after="120"/>
        <w:ind w:right="-141"/>
        <w:jc w:val="both"/>
        <w:rPr>
          <w:rFonts w:ascii="Arial Narrow" w:hAnsi="Arial Narrow" w:cs="Arial Narrow"/>
          <w:sz w:val="22"/>
          <w:szCs w:val="22"/>
        </w:rPr>
      </w:pPr>
      <w:r w:rsidRPr="003A351E">
        <w:rPr>
          <w:rFonts w:ascii="Arial Narrow" w:hAnsi="Arial Narrow" w:cs="Arial Narrow"/>
          <w:sz w:val="22"/>
          <w:szCs w:val="22"/>
        </w:rPr>
        <w:t>4</w:t>
      </w:r>
      <w:r w:rsidR="004A1C62" w:rsidRPr="003A351E">
        <w:rPr>
          <w:rFonts w:ascii="Arial Narrow" w:hAnsi="Arial Narrow" w:cs="Arial Narrow"/>
          <w:sz w:val="22"/>
          <w:szCs w:val="22"/>
        </w:rPr>
        <w:t xml:space="preserve">) </w:t>
      </w:r>
      <w:r w:rsidR="00755E77" w:rsidRPr="003A351E">
        <w:rPr>
          <w:rFonts w:ascii="Arial Narrow" w:hAnsi="Arial Narrow" w:cs="Arial Narrow"/>
          <w:b/>
          <w:sz w:val="22"/>
          <w:szCs w:val="22"/>
        </w:rPr>
        <w:t>S</w:t>
      </w:r>
      <w:r w:rsidR="00235630" w:rsidRPr="003A351E">
        <w:rPr>
          <w:rFonts w:ascii="Arial Narrow" w:hAnsi="Arial Narrow" w:cs="Arial Narrow"/>
          <w:b/>
          <w:sz w:val="22"/>
          <w:szCs w:val="22"/>
        </w:rPr>
        <w:t xml:space="preserve">pôsob </w:t>
      </w:r>
      <w:r w:rsidRPr="003A351E">
        <w:rPr>
          <w:rFonts w:ascii="Arial Narrow" w:hAnsi="Arial Narrow" w:cs="Arial Narrow"/>
          <w:b/>
          <w:sz w:val="22"/>
          <w:szCs w:val="22"/>
        </w:rPr>
        <w:t xml:space="preserve">a určenie </w:t>
      </w:r>
      <w:r w:rsidR="00235630" w:rsidRPr="003A351E">
        <w:rPr>
          <w:rFonts w:ascii="Arial Narrow" w:hAnsi="Arial Narrow" w:cs="Arial Narrow"/>
          <w:b/>
          <w:sz w:val="22"/>
          <w:szCs w:val="22"/>
        </w:rPr>
        <w:t>o</w:t>
      </w:r>
      <w:r w:rsidR="0070649A" w:rsidRPr="003A351E">
        <w:rPr>
          <w:rFonts w:ascii="Arial Narrow" w:hAnsi="Arial Narrow" w:cs="Arial Narrow"/>
          <w:b/>
          <w:sz w:val="22"/>
          <w:szCs w:val="22"/>
        </w:rPr>
        <w:t>ceňovania</w:t>
      </w:r>
      <w:r w:rsidR="0070649A" w:rsidRPr="003A351E">
        <w:rPr>
          <w:rFonts w:ascii="Arial Narrow" w:hAnsi="Arial Narrow" w:cs="Arial Narrow"/>
          <w:sz w:val="22"/>
          <w:szCs w:val="22"/>
        </w:rPr>
        <w:t xml:space="preserve"> </w:t>
      </w:r>
      <w:r w:rsidR="00235630" w:rsidRPr="003A351E">
        <w:rPr>
          <w:rFonts w:ascii="Arial Narrow" w:hAnsi="Arial Narrow" w:cs="Arial Narrow"/>
          <w:sz w:val="22"/>
          <w:szCs w:val="22"/>
        </w:rPr>
        <w:t>majetku a záväzkov</w:t>
      </w:r>
      <w:r w:rsidR="00755E77" w:rsidRPr="003A351E">
        <w:rPr>
          <w:rFonts w:ascii="Arial Narrow" w:hAnsi="Arial Narrow" w:cs="Arial Narrow"/>
          <w:sz w:val="22"/>
          <w:szCs w:val="22"/>
        </w:rPr>
        <w:t>:</w:t>
      </w:r>
    </w:p>
    <w:p w14:paraId="7F529664" w14:textId="77777777" w:rsidR="00BA43D8" w:rsidRDefault="00C252C9" w:rsidP="00C93DAB">
      <w:pPr>
        <w:ind w:right="-141"/>
        <w:jc w:val="both"/>
        <w:rPr>
          <w:rFonts w:ascii="Arial Narrow" w:hAnsi="Arial Narrow" w:cs="Arial Narrow"/>
          <w:sz w:val="22"/>
          <w:szCs w:val="22"/>
        </w:rPr>
      </w:pPr>
      <w:r w:rsidRPr="003A351E">
        <w:rPr>
          <w:rFonts w:ascii="Arial Narrow" w:hAnsi="Arial Narrow" w:cs="Arial Narrow"/>
          <w:sz w:val="22"/>
          <w:szCs w:val="22"/>
        </w:rPr>
        <w:t>a) Spôsob oce</w:t>
      </w:r>
      <w:r w:rsidR="00C84F78" w:rsidRPr="003A351E">
        <w:rPr>
          <w:rFonts w:ascii="Arial Narrow" w:hAnsi="Arial Narrow" w:cs="Arial Narrow"/>
          <w:sz w:val="22"/>
          <w:szCs w:val="22"/>
        </w:rPr>
        <w:t xml:space="preserve">ňovania </w:t>
      </w:r>
      <w:r w:rsidR="00391830">
        <w:rPr>
          <w:rFonts w:ascii="Arial Narrow" w:hAnsi="Arial Narrow" w:cs="Arial Narrow"/>
          <w:sz w:val="22"/>
          <w:szCs w:val="22"/>
        </w:rPr>
        <w:t xml:space="preserve">majetku a záväzkov </w:t>
      </w:r>
      <w:r w:rsidRPr="003A351E">
        <w:rPr>
          <w:rFonts w:ascii="Arial Narrow" w:hAnsi="Arial Narrow" w:cs="Arial Narrow"/>
          <w:sz w:val="22"/>
          <w:szCs w:val="22"/>
        </w:rPr>
        <w:t xml:space="preserve">(§ 25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p>
    <w:p w14:paraId="1E606A20" w14:textId="77777777" w:rsidR="00C93DAB" w:rsidRDefault="00C93DAB" w:rsidP="00C93DAB">
      <w:pPr>
        <w:ind w:right="-141"/>
        <w:jc w:val="both"/>
        <w:rPr>
          <w:rFonts w:ascii="Arial Narrow" w:hAnsi="Arial Narrow" w:cs="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C93DAB" w:rsidRPr="005C0079" w14:paraId="67D291A9"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73D40166" w14:textId="77777777" w:rsidR="00C93DAB" w:rsidRPr="005C0079" w:rsidRDefault="00C93DAB" w:rsidP="009A78C4">
            <w:pPr>
              <w:pStyle w:val="Zkladntext0"/>
              <w:tabs>
                <w:tab w:val="left" w:pos="808"/>
              </w:tabs>
              <w:ind w:left="0" w:firstLine="0"/>
              <w:jc w:val="center"/>
              <w:rPr>
                <w:rFonts w:ascii="Arial Narrow" w:hAnsi="Arial Narrow" w:cs="Arial"/>
                <w:b/>
                <w:sz w:val="20"/>
                <w:szCs w:val="20"/>
                <w:lang w:val="sk-SK"/>
              </w:rPr>
            </w:pPr>
            <w:r w:rsidRPr="005C0079">
              <w:rPr>
                <w:rFonts w:ascii="Arial Narrow" w:hAnsi="Arial Narrow" w:cs="Arial"/>
                <w:b/>
                <w:sz w:val="20"/>
                <w:szCs w:val="20"/>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746939A" w14:textId="77777777" w:rsidR="00C93DAB" w:rsidRPr="005C0079" w:rsidRDefault="00C93DAB" w:rsidP="009A78C4">
            <w:pPr>
              <w:pStyle w:val="Zkladntext0"/>
              <w:tabs>
                <w:tab w:val="left" w:pos="808"/>
              </w:tabs>
              <w:ind w:left="0" w:firstLine="0"/>
              <w:jc w:val="center"/>
              <w:rPr>
                <w:rFonts w:ascii="Arial Narrow" w:hAnsi="Arial Narrow" w:cs="Arial"/>
                <w:b/>
                <w:sz w:val="20"/>
                <w:szCs w:val="20"/>
                <w:lang w:val="sk-SK"/>
              </w:rPr>
            </w:pPr>
            <w:r w:rsidRPr="005C0079">
              <w:rPr>
                <w:rFonts w:ascii="Arial Narrow" w:hAnsi="Arial Narrow" w:cs="Arial"/>
                <w:b/>
                <w:sz w:val="20"/>
                <w:szCs w:val="20"/>
                <w:lang w:val="sk-SK"/>
              </w:rPr>
              <w:t>Názov položky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59994400" w14:textId="77777777" w:rsidR="00C93DAB" w:rsidRPr="005C0079" w:rsidRDefault="00C93DAB" w:rsidP="009A78C4">
            <w:pPr>
              <w:pStyle w:val="Zkladntext0"/>
              <w:tabs>
                <w:tab w:val="left" w:pos="808"/>
              </w:tabs>
              <w:ind w:left="0" w:firstLine="0"/>
              <w:jc w:val="center"/>
              <w:rPr>
                <w:rFonts w:ascii="Arial Narrow" w:hAnsi="Arial Narrow" w:cs="Arial"/>
                <w:b/>
                <w:sz w:val="20"/>
                <w:szCs w:val="20"/>
                <w:lang w:val="sk-SK"/>
              </w:rPr>
            </w:pPr>
            <w:r w:rsidRPr="005C0079">
              <w:rPr>
                <w:rFonts w:ascii="Arial Narrow" w:hAnsi="Arial Narrow" w:cs="Arial"/>
                <w:b/>
                <w:sz w:val="20"/>
                <w:szCs w:val="20"/>
                <w:lang w:val="sk-SK"/>
              </w:rPr>
              <w:t>Spôsob oceňovania</w:t>
            </w:r>
          </w:p>
        </w:tc>
      </w:tr>
      <w:tr w:rsidR="00C93DAB" w:rsidRPr="005C0079" w14:paraId="3AB6840B"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142ADC2F"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B4DBE1B"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n</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hmotný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externe kúpený: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0082F325"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C797199"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6F47D48"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C76E595"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nehmotný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28526856"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Vlastné náklady</w:t>
            </w:r>
          </w:p>
        </w:tc>
      </w:tr>
      <w:tr w:rsidR="00C93DAB" w:rsidRPr="005C0079" w14:paraId="6A677FD5"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A07E9ED"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7CA5FFF0"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nehmotný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07588809"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Reprodukčná obstarávacia cena</w:t>
            </w:r>
          </w:p>
        </w:tc>
      </w:tr>
      <w:tr w:rsidR="00C93DAB" w:rsidRPr="005C0079" w14:paraId="531FFA3E"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1FA001E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87671A8" w14:textId="77777777" w:rsidR="00C93DAB" w:rsidRPr="005C0079" w:rsidRDefault="00C93DAB" w:rsidP="009A78C4">
            <w:pPr>
              <w:jc w:val="both"/>
              <w:rPr>
                <w:rFonts w:ascii="Arial Narrow" w:hAnsi="Arial Narrow" w:cs="Arial"/>
                <w:sz w:val="20"/>
                <w:szCs w:val="20"/>
              </w:rPr>
            </w:pPr>
            <w:r w:rsidRPr="005C0079">
              <w:rPr>
                <w:rFonts w:ascii="Arial Narrow" w:hAnsi="Arial Narrow" w:cs="Arial"/>
                <w:sz w:val="20"/>
                <w:szCs w:val="20"/>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52F31957"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0B8329F"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CCFFBF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202B5C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hmotný ma</w:t>
            </w:r>
            <w:r w:rsidRPr="005C0079">
              <w:rPr>
                <w:rFonts w:ascii="Arial Narrow" w:hAnsi="Arial Narrow" w:cs="Arial"/>
                <w:spacing w:val="2"/>
                <w:sz w:val="20"/>
                <w:szCs w:val="20"/>
                <w:lang w:val="sk-SK"/>
              </w:rPr>
              <w:t>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5D03AAB1"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Vlastné náklady</w:t>
            </w:r>
          </w:p>
        </w:tc>
      </w:tr>
      <w:tr w:rsidR="00C93DAB" w:rsidRPr="005C0079" w14:paraId="01AA930E"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657AF44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38FAEF3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nehmotný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0DB8B2A8"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Reprodukčná obstarávacia cena</w:t>
            </w:r>
          </w:p>
        </w:tc>
      </w:tr>
      <w:tr w:rsidR="00C93DAB" w:rsidRPr="005C0079" w14:paraId="529BB535"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7D82029"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9566E7C" w14:textId="77777777" w:rsidR="00C93DAB" w:rsidRPr="005C0079" w:rsidRDefault="00C93DAB" w:rsidP="009A78C4">
            <w:pPr>
              <w:jc w:val="both"/>
              <w:rPr>
                <w:rFonts w:ascii="Arial Narrow" w:hAnsi="Arial Narrow" w:cs="Arial"/>
                <w:sz w:val="20"/>
                <w:szCs w:val="20"/>
              </w:rPr>
            </w:pPr>
            <w:r w:rsidRPr="005C0079">
              <w:rPr>
                <w:rFonts w:ascii="Arial Narrow" w:hAnsi="Arial Narrow" w:cs="Arial"/>
                <w:sz w:val="20"/>
                <w:szCs w:val="20"/>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53D94E3F"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17B8E314"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3A83A1E6"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66E6C0C1"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Zásoby obst</w:t>
            </w:r>
            <w:r w:rsidRPr="005C0079">
              <w:rPr>
                <w:rFonts w:ascii="Arial Narrow" w:hAnsi="Arial Narrow" w:cs="Arial"/>
                <w:spacing w:val="-1"/>
                <w:sz w:val="20"/>
                <w:szCs w:val="20"/>
                <w:lang w:val="sk-SK"/>
              </w:rPr>
              <w:t>a</w:t>
            </w:r>
            <w:r w:rsidRPr="005C0079">
              <w:rPr>
                <w:rFonts w:ascii="Arial Narrow" w:hAnsi="Arial Narrow" w:cs="Arial"/>
                <w:sz w:val="20"/>
                <w:szCs w:val="20"/>
                <w:lang w:val="sk-SK"/>
              </w:rPr>
              <w:t>r</w:t>
            </w:r>
            <w:r w:rsidRPr="005C0079">
              <w:rPr>
                <w:rFonts w:ascii="Arial Narrow" w:hAnsi="Arial Narrow" w:cs="Arial"/>
                <w:spacing w:val="-2"/>
                <w:sz w:val="20"/>
                <w:szCs w:val="20"/>
                <w:lang w:val="sk-SK"/>
              </w:rPr>
              <w:t>a</w:t>
            </w:r>
            <w:r w:rsidRPr="005C0079">
              <w:rPr>
                <w:rFonts w:ascii="Arial Narrow" w:hAnsi="Arial Narrow" w:cs="Arial"/>
                <w:spacing w:val="4"/>
                <w:sz w:val="20"/>
                <w:szCs w:val="20"/>
                <w:lang w:val="sk-SK"/>
              </w:rPr>
              <w:t xml:space="preserve">né </w:t>
            </w:r>
            <w:r w:rsidRPr="005C0079">
              <w:rPr>
                <w:rFonts w:ascii="Arial Narrow" w:hAnsi="Arial Narrow" w:cs="Arial"/>
                <w:sz w:val="20"/>
                <w:szCs w:val="20"/>
                <w:lang w:val="sk-SK"/>
              </w:rPr>
              <w:t>kúpo</w:t>
            </w:r>
            <w:r w:rsidRPr="005C0079">
              <w:rPr>
                <w:rFonts w:ascii="Arial Narrow" w:hAnsi="Arial Narrow" w:cs="Arial"/>
                <w:spacing w:val="2"/>
                <w:sz w:val="20"/>
                <w:szCs w:val="20"/>
                <w:lang w:val="sk-SK"/>
              </w:rPr>
              <w:t>u:</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3D7DA1E7"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5C7A3FF"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2AEC26A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lastRenderedPageBreak/>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09454FF"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pacing w:val="1"/>
                <w:sz w:val="20"/>
                <w:szCs w:val="20"/>
                <w:lang w:val="sk-SK"/>
              </w:rPr>
              <w:t>Z</w:t>
            </w:r>
            <w:r w:rsidRPr="005C0079">
              <w:rPr>
                <w:rFonts w:ascii="Arial Narrow" w:hAnsi="Arial Narrow" w:cs="Arial"/>
                <w:spacing w:val="-1"/>
                <w:sz w:val="20"/>
                <w:szCs w:val="20"/>
                <w:lang w:val="sk-SK"/>
              </w:rPr>
              <w:t>á</w:t>
            </w:r>
            <w:r w:rsidRPr="005C0079">
              <w:rPr>
                <w:rFonts w:ascii="Arial Narrow" w:hAnsi="Arial Narrow" w:cs="Arial"/>
                <w:sz w:val="20"/>
                <w:szCs w:val="20"/>
                <w:lang w:val="sk-SK"/>
              </w:rPr>
              <w:t xml:space="preserve">soby </w:t>
            </w:r>
            <w:r w:rsidRPr="005C0079">
              <w:rPr>
                <w:rFonts w:ascii="Arial Narrow" w:hAnsi="Arial Narrow" w:cs="Arial"/>
                <w:spacing w:val="2"/>
                <w:sz w:val="20"/>
                <w:szCs w:val="20"/>
                <w:lang w:val="sk-SK"/>
              </w:rPr>
              <w:t>v</w:t>
            </w:r>
            <w:r w:rsidRPr="005C0079">
              <w:rPr>
                <w:rFonts w:ascii="Arial Narrow" w:hAnsi="Arial Narrow" w:cs="Arial"/>
                <w:spacing w:val="-5"/>
                <w:sz w:val="20"/>
                <w:szCs w:val="20"/>
                <w:lang w:val="sk-SK"/>
              </w:rPr>
              <w:t>y</w:t>
            </w:r>
            <w:r w:rsidRPr="005C0079">
              <w:rPr>
                <w:rFonts w:ascii="Arial Narrow" w:hAnsi="Arial Narrow" w:cs="Arial"/>
                <w:sz w:val="20"/>
                <w:szCs w:val="20"/>
                <w:lang w:val="sk-SK"/>
              </w:rPr>
              <w:t>tvor</w:t>
            </w:r>
            <w:r w:rsidRPr="005C0079">
              <w:rPr>
                <w:rFonts w:ascii="Arial Narrow" w:hAnsi="Arial Narrow" w:cs="Arial"/>
                <w:spacing w:val="-2"/>
                <w:sz w:val="20"/>
                <w:szCs w:val="20"/>
                <w:lang w:val="sk-SK"/>
              </w:rPr>
              <w:t>e</w:t>
            </w:r>
            <w:r w:rsidRPr="005C0079">
              <w:rPr>
                <w:rFonts w:ascii="Arial Narrow" w:hAnsi="Arial Narrow" w:cs="Arial"/>
                <w:spacing w:val="4"/>
                <w:sz w:val="20"/>
                <w:szCs w:val="20"/>
                <w:lang w:val="sk-SK"/>
              </w:rPr>
              <w:t xml:space="preserve">né </w:t>
            </w:r>
            <w:r w:rsidRPr="005C0079">
              <w:rPr>
                <w:rFonts w:ascii="Arial Narrow" w:hAnsi="Arial Narrow" w:cs="Arial"/>
                <w:sz w:val="20"/>
                <w:szCs w:val="20"/>
                <w:lang w:val="sk-SK"/>
              </w:rPr>
              <w:t>vlastnou činnosťou:</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158DA38A"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Vlastné náklady</w:t>
            </w:r>
          </w:p>
        </w:tc>
      </w:tr>
      <w:tr w:rsidR="00C93DAB" w:rsidRPr="005C0079" w14:paraId="643B5DED"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6EB56B1" w14:textId="77777777" w:rsidR="00C93DAB" w:rsidRPr="005C0079" w:rsidRDefault="00C93DAB" w:rsidP="009A78C4">
            <w:pPr>
              <w:pStyle w:val="Zkladntext0"/>
              <w:tabs>
                <w:tab w:val="left" w:pos="808"/>
              </w:tabs>
              <w:ind w:left="0" w:firstLine="0"/>
              <w:jc w:val="both"/>
              <w:rPr>
                <w:rFonts w:ascii="Arial Narrow" w:hAnsi="Arial Narrow" w:cs="Arial"/>
                <w:spacing w:val="1"/>
                <w:sz w:val="20"/>
                <w:szCs w:val="20"/>
                <w:lang w:val="sk-SK"/>
              </w:rPr>
            </w:pPr>
            <w:r w:rsidRPr="005C0079">
              <w:rPr>
                <w:rFonts w:ascii="Arial Narrow" w:hAnsi="Arial Narrow" w:cs="Arial"/>
                <w:spacing w:val="1"/>
                <w:sz w:val="20"/>
                <w:szCs w:val="20"/>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696AE4"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pacing w:val="1"/>
                <w:sz w:val="20"/>
                <w:szCs w:val="20"/>
                <w:lang w:val="sk-SK"/>
              </w:rPr>
              <w:t>Z</w:t>
            </w:r>
            <w:r w:rsidRPr="005C0079">
              <w:rPr>
                <w:rFonts w:ascii="Arial Narrow" w:hAnsi="Arial Narrow" w:cs="Arial"/>
                <w:spacing w:val="-1"/>
                <w:sz w:val="20"/>
                <w:szCs w:val="20"/>
                <w:lang w:val="sk-SK"/>
              </w:rPr>
              <w:t>á</w:t>
            </w:r>
            <w:r w:rsidRPr="005C0079">
              <w:rPr>
                <w:rFonts w:ascii="Arial Narrow" w:hAnsi="Arial Narrow" w:cs="Arial"/>
                <w:sz w:val="20"/>
                <w:szCs w:val="20"/>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20367536"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Reprodukčná obstarávacia cena</w:t>
            </w:r>
          </w:p>
        </w:tc>
      </w:tr>
      <w:tr w:rsidR="00C93DAB" w:rsidRPr="005C0079" w14:paraId="48E3501D"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48F279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12EF75B3" w14:textId="77777777" w:rsidR="00C93DAB" w:rsidRPr="005C0079" w:rsidRDefault="00C93DAB" w:rsidP="009A78C4">
            <w:pPr>
              <w:pStyle w:val="Zkladntext0"/>
              <w:tabs>
                <w:tab w:val="left" w:pos="808"/>
              </w:tabs>
              <w:ind w:left="0" w:firstLine="0"/>
              <w:rPr>
                <w:rFonts w:ascii="Arial Narrow" w:hAnsi="Arial Narrow" w:cs="Arial"/>
                <w:sz w:val="20"/>
                <w:szCs w:val="20"/>
                <w:lang w:val="sk-SK"/>
              </w:rPr>
            </w:pPr>
            <w:r w:rsidRPr="005C0079">
              <w:rPr>
                <w:rFonts w:ascii="Arial Narrow" w:hAnsi="Arial Narrow" w:cs="Arial"/>
                <w:sz w:val="20"/>
                <w:szCs w:val="20"/>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07830855"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023F8368"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3853AF5"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9339B5A"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Vlastné pohľ</w:t>
            </w:r>
            <w:r w:rsidRPr="005C0079">
              <w:rPr>
                <w:rFonts w:ascii="Arial Narrow" w:hAnsi="Arial Narrow" w:cs="Arial"/>
                <w:spacing w:val="-1"/>
                <w:sz w:val="20"/>
                <w:szCs w:val="20"/>
                <w:lang w:val="sk-SK"/>
              </w:rPr>
              <w:t>a</w:t>
            </w:r>
            <w:r w:rsidRPr="005C0079">
              <w:rPr>
                <w:rFonts w:ascii="Arial Narrow" w:hAnsi="Arial Narrow" w:cs="Arial"/>
                <w:sz w:val="20"/>
                <w:szCs w:val="20"/>
                <w:lang w:val="sk-SK"/>
              </w:rPr>
              <w:t>d</w:t>
            </w:r>
            <w:r w:rsidRPr="005C0079">
              <w:rPr>
                <w:rFonts w:ascii="Arial Narrow" w:hAnsi="Arial Narrow" w:cs="Arial"/>
                <w:spacing w:val="-1"/>
                <w:sz w:val="20"/>
                <w:szCs w:val="20"/>
                <w:lang w:val="sk-SK"/>
              </w:rPr>
              <w:t>á</w:t>
            </w:r>
            <w:r w:rsidRPr="005C0079">
              <w:rPr>
                <w:rFonts w:ascii="Arial Narrow" w:hAnsi="Arial Narrow" w:cs="Arial"/>
                <w:sz w:val="20"/>
                <w:szCs w:val="20"/>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0BDB9714"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5FBCD830"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9A0D58A"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A2D0826"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Kúpené pohľ</w:t>
            </w:r>
            <w:r w:rsidRPr="005C0079">
              <w:rPr>
                <w:rFonts w:ascii="Arial Narrow" w:hAnsi="Arial Narrow" w:cs="Arial"/>
                <w:spacing w:val="-1"/>
                <w:sz w:val="20"/>
                <w:szCs w:val="20"/>
                <w:lang w:val="sk-SK"/>
              </w:rPr>
              <w:t>a</w:t>
            </w:r>
            <w:r w:rsidRPr="005C0079">
              <w:rPr>
                <w:rFonts w:ascii="Arial Narrow" w:hAnsi="Arial Narrow" w:cs="Arial"/>
                <w:sz w:val="20"/>
                <w:szCs w:val="20"/>
                <w:lang w:val="sk-SK"/>
              </w:rPr>
              <w:t>d</w:t>
            </w:r>
            <w:r w:rsidRPr="005C0079">
              <w:rPr>
                <w:rFonts w:ascii="Arial Narrow" w:hAnsi="Arial Narrow" w:cs="Arial"/>
                <w:spacing w:val="-1"/>
                <w:sz w:val="20"/>
                <w:szCs w:val="20"/>
                <w:lang w:val="sk-SK"/>
              </w:rPr>
              <w:t>á</w:t>
            </w:r>
            <w:r w:rsidRPr="005C0079">
              <w:rPr>
                <w:rFonts w:ascii="Arial Narrow" w:hAnsi="Arial Narrow" w:cs="Arial"/>
                <w:sz w:val="20"/>
                <w:szCs w:val="20"/>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7C9E4B54"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1379517"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6ABEA13F"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E3CD8B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K</w:t>
            </w:r>
            <w:r w:rsidRPr="005C0079">
              <w:rPr>
                <w:rFonts w:ascii="Arial Narrow" w:hAnsi="Arial Narrow" w:cs="Arial"/>
                <w:spacing w:val="-1"/>
                <w:sz w:val="20"/>
                <w:szCs w:val="20"/>
                <w:lang w:val="sk-SK"/>
              </w:rPr>
              <w:t>rá</w:t>
            </w:r>
            <w:r w:rsidRPr="005C0079">
              <w:rPr>
                <w:rFonts w:ascii="Arial Narrow" w:hAnsi="Arial Narrow" w:cs="Arial"/>
                <w:sz w:val="20"/>
                <w:szCs w:val="20"/>
                <w:lang w:val="sk-SK"/>
              </w:rPr>
              <w:t xml:space="preserve">tkodobý </w:t>
            </w:r>
            <w:r w:rsidRPr="005C0079">
              <w:rPr>
                <w:rFonts w:ascii="Arial Narrow" w:hAnsi="Arial Narrow" w:cs="Arial"/>
                <w:spacing w:val="-2"/>
                <w:sz w:val="20"/>
                <w:szCs w:val="20"/>
                <w:lang w:val="sk-SK"/>
              </w:rPr>
              <w:t>f</w:t>
            </w:r>
            <w:r w:rsidRPr="005C0079">
              <w:rPr>
                <w:rFonts w:ascii="Arial Narrow" w:hAnsi="Arial Narrow" w:cs="Arial"/>
                <w:sz w:val="20"/>
                <w:szCs w:val="20"/>
                <w:lang w:val="sk-SK"/>
              </w:rPr>
              <w:t>ina</w:t>
            </w:r>
            <w:r w:rsidRPr="005C0079">
              <w:rPr>
                <w:rFonts w:ascii="Arial Narrow" w:hAnsi="Arial Narrow" w:cs="Arial"/>
                <w:spacing w:val="1"/>
                <w:sz w:val="20"/>
                <w:szCs w:val="20"/>
                <w:lang w:val="sk-SK"/>
              </w:rPr>
              <w:t>n</w:t>
            </w:r>
            <w:r w:rsidRPr="005C0079">
              <w:rPr>
                <w:rFonts w:ascii="Arial Narrow" w:hAnsi="Arial Narrow" w:cs="Arial"/>
                <w:spacing w:val="-1"/>
                <w:sz w:val="20"/>
                <w:szCs w:val="20"/>
                <w:lang w:val="sk-SK"/>
              </w:rPr>
              <w:t>č</w:t>
            </w:r>
            <w:r w:rsidRPr="005C0079">
              <w:rPr>
                <w:rFonts w:ascii="Arial Narrow" w:hAnsi="Arial Narrow" w:cs="Arial"/>
                <w:sz w:val="20"/>
                <w:szCs w:val="20"/>
                <w:lang w:val="sk-SK"/>
              </w:rPr>
              <w: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6F537EE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1F5B564F"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7C5F9042" w14:textId="77777777" w:rsidR="00C93DAB" w:rsidRPr="005C0079" w:rsidRDefault="00C93DAB" w:rsidP="009A78C4">
            <w:pPr>
              <w:pStyle w:val="Zkladntext0"/>
              <w:tabs>
                <w:tab w:val="left" w:pos="808"/>
              </w:tabs>
              <w:ind w:left="0" w:firstLine="0"/>
              <w:jc w:val="both"/>
              <w:rPr>
                <w:rFonts w:ascii="Arial Narrow" w:hAnsi="Arial Narrow" w:cs="Arial"/>
                <w:spacing w:val="-1"/>
                <w:sz w:val="20"/>
                <w:szCs w:val="20"/>
                <w:lang w:val="sk-SK"/>
              </w:rPr>
            </w:pPr>
            <w:r w:rsidRPr="005C0079">
              <w:rPr>
                <w:rFonts w:ascii="Arial Narrow" w:hAnsi="Arial Narrow" w:cs="Arial"/>
                <w:spacing w:val="-1"/>
                <w:sz w:val="20"/>
                <w:szCs w:val="20"/>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2E2C62" w14:textId="77777777" w:rsidR="00C93DAB" w:rsidRPr="00B913E8" w:rsidRDefault="00C93DAB" w:rsidP="009A78C4">
            <w:pPr>
              <w:pStyle w:val="Zkladntext0"/>
              <w:tabs>
                <w:tab w:val="left" w:pos="808"/>
              </w:tabs>
              <w:ind w:left="0" w:firstLine="0"/>
              <w:jc w:val="both"/>
              <w:rPr>
                <w:rFonts w:ascii="Arial Narrow" w:hAnsi="Arial Narrow" w:cs="Arial"/>
                <w:noProof/>
                <w:sz w:val="20"/>
                <w:szCs w:val="20"/>
                <w:lang w:val="sk-SK"/>
              </w:rPr>
            </w:pPr>
            <w:r w:rsidRPr="00B913E8">
              <w:rPr>
                <w:rFonts w:ascii="Arial Narrow" w:hAnsi="Arial Narrow" w:cs="Arial"/>
                <w:noProof/>
                <w:sz w:val="20"/>
                <w:szCs w:val="20"/>
                <w:lang w:val="sk-SK"/>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7B69A7E8"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2186DB28"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E0AE540"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0985D7" w14:textId="77777777" w:rsidR="00C93DAB" w:rsidRPr="00B913E8" w:rsidRDefault="00C93DAB" w:rsidP="009A78C4">
            <w:pPr>
              <w:pStyle w:val="Zkladntext0"/>
              <w:tabs>
                <w:tab w:val="left" w:pos="808"/>
              </w:tabs>
              <w:ind w:left="0" w:firstLine="0"/>
              <w:jc w:val="both"/>
              <w:rPr>
                <w:rFonts w:ascii="Arial Narrow" w:hAnsi="Arial Narrow" w:cs="Arial"/>
                <w:noProof/>
                <w:sz w:val="20"/>
                <w:szCs w:val="20"/>
                <w:lang w:val="sk-SK"/>
              </w:rPr>
            </w:pPr>
            <w:r w:rsidRPr="00B913E8">
              <w:rPr>
                <w:rFonts w:ascii="Arial Narrow" w:hAnsi="Arial Narrow" w:cs="Arial"/>
                <w:noProof/>
                <w:sz w:val="20"/>
                <w:szCs w:val="20"/>
                <w:lang w:val="sk-SK"/>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2F606EC9"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63DA9256"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4D92419B"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EEBBA5C" w14:textId="77777777" w:rsidR="00C93DAB" w:rsidRPr="00B913E8" w:rsidRDefault="00C93DAB" w:rsidP="009A78C4">
            <w:pPr>
              <w:jc w:val="both"/>
              <w:rPr>
                <w:rFonts w:ascii="Arial Narrow" w:hAnsi="Arial Narrow" w:cs="Arial"/>
                <w:noProof/>
                <w:sz w:val="20"/>
                <w:szCs w:val="20"/>
                <w:lang w:val="it-IT" w:eastAsia="en-US"/>
              </w:rPr>
            </w:pPr>
            <w:r w:rsidRPr="00B913E8">
              <w:rPr>
                <w:rFonts w:ascii="Arial Narrow" w:hAnsi="Arial Narrow" w:cs="Arial"/>
                <w:noProof/>
                <w:sz w:val="20"/>
                <w:szCs w:val="20"/>
                <w:lang w:val="it-IT"/>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3459609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0B1D5F7A"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32CCA27"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8541CFF" w14:textId="77777777" w:rsidR="00C93DAB" w:rsidRPr="005C0079" w:rsidRDefault="00C93DAB" w:rsidP="009A78C4">
            <w:pPr>
              <w:pStyle w:val="Zkladntext0"/>
              <w:tabs>
                <w:tab w:val="left" w:pos="808"/>
              </w:tabs>
              <w:ind w:left="0" w:firstLine="0"/>
              <w:jc w:val="both"/>
              <w:rPr>
                <w:rFonts w:ascii="Arial Narrow" w:hAnsi="Arial Narrow" w:cs="Arial"/>
                <w:noProof/>
                <w:sz w:val="20"/>
                <w:szCs w:val="20"/>
                <w:lang w:val="en-AU"/>
              </w:rPr>
            </w:pPr>
            <w:r w:rsidRPr="005C0079">
              <w:rPr>
                <w:rFonts w:ascii="Arial Narrow" w:hAnsi="Arial Narrow" w:cs="Arial"/>
                <w:noProof/>
                <w:sz w:val="20"/>
                <w:szCs w:val="20"/>
                <w:lang w:val="en-AU"/>
              </w:rPr>
              <w:t>D</w:t>
            </w:r>
            <w:r w:rsidRPr="005C0079">
              <w:rPr>
                <w:rFonts w:ascii="Arial Narrow" w:hAnsi="Arial Narrow" w:cs="Arial"/>
                <w:noProof/>
                <w:spacing w:val="-1"/>
                <w:sz w:val="20"/>
                <w:szCs w:val="20"/>
                <w:lang w:val="en-AU"/>
              </w:rPr>
              <w:t>e</w:t>
            </w:r>
            <w:r w:rsidRPr="005C0079">
              <w:rPr>
                <w:rFonts w:ascii="Arial Narrow" w:hAnsi="Arial Narrow" w:cs="Arial"/>
                <w:noProof/>
                <w:sz w:val="20"/>
                <w:szCs w:val="20"/>
                <w:lang w:val="en-AU"/>
              </w:rPr>
              <w:t>riv</w:t>
            </w:r>
            <w:r w:rsidRPr="005C0079">
              <w:rPr>
                <w:rFonts w:ascii="Arial Narrow" w:hAnsi="Arial Narrow" w:cs="Arial"/>
                <w:noProof/>
                <w:spacing w:val="-2"/>
                <w:sz w:val="20"/>
                <w:szCs w:val="20"/>
                <w:lang w:val="en-AU"/>
              </w:rPr>
              <w:t>á</w:t>
            </w:r>
            <w:r w:rsidRPr="005C0079">
              <w:rPr>
                <w:rFonts w:ascii="Arial Narrow" w:hAnsi="Arial Narrow" w:cs="Arial"/>
                <w:noProof/>
                <w:sz w:val="20"/>
                <w:szCs w:val="20"/>
                <w:lang w:val="en-AU"/>
              </w:rPr>
              <w:t>ty: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DE952E1"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Bez náplne</w:t>
            </w:r>
          </w:p>
        </w:tc>
      </w:tr>
      <w:tr w:rsidR="00C93DAB" w:rsidRPr="005C0079" w14:paraId="7850692D" w14:textId="77777777" w:rsidTr="009A78C4">
        <w:tc>
          <w:tcPr>
            <w:tcW w:w="706" w:type="dxa"/>
            <w:shd w:val="clear" w:color="auto" w:fill="auto"/>
          </w:tcPr>
          <w:p w14:paraId="00E487B7" w14:textId="77777777" w:rsidR="00C93DAB" w:rsidRPr="005C0079" w:rsidRDefault="00C93DAB" w:rsidP="009A78C4">
            <w:pPr>
              <w:pStyle w:val="Zkladntext0"/>
              <w:tabs>
                <w:tab w:val="left" w:pos="808"/>
              </w:tabs>
              <w:ind w:left="0" w:firstLine="0"/>
              <w:jc w:val="both"/>
              <w:rPr>
                <w:rFonts w:ascii="Arial Narrow" w:hAnsi="Arial Narrow" w:cs="Arial"/>
                <w:spacing w:val="-1"/>
                <w:sz w:val="20"/>
                <w:szCs w:val="20"/>
                <w:lang w:val="sk-SK"/>
              </w:rPr>
            </w:pPr>
            <w:r w:rsidRPr="005C0079">
              <w:rPr>
                <w:rFonts w:ascii="Arial Narrow" w:hAnsi="Arial Narrow" w:cs="Arial"/>
                <w:spacing w:val="-1"/>
                <w:sz w:val="20"/>
                <w:szCs w:val="20"/>
                <w:lang w:val="sk-SK"/>
              </w:rPr>
              <w:t>18.</w:t>
            </w:r>
          </w:p>
        </w:tc>
        <w:tc>
          <w:tcPr>
            <w:tcW w:w="5300" w:type="dxa"/>
            <w:shd w:val="clear" w:color="auto" w:fill="auto"/>
          </w:tcPr>
          <w:p w14:paraId="5A373A64" w14:textId="77777777" w:rsidR="00C93DAB" w:rsidRPr="00B913E8" w:rsidRDefault="00C93DAB" w:rsidP="009A78C4">
            <w:pPr>
              <w:jc w:val="both"/>
              <w:rPr>
                <w:rFonts w:ascii="Arial Narrow" w:hAnsi="Arial Narrow" w:cs="Arial"/>
                <w:noProof/>
                <w:sz w:val="20"/>
                <w:szCs w:val="20"/>
                <w:lang w:eastAsia="en-US"/>
              </w:rPr>
            </w:pPr>
            <w:r w:rsidRPr="00B913E8">
              <w:rPr>
                <w:rFonts w:ascii="Arial Narrow" w:hAnsi="Arial Narrow" w:cs="Arial"/>
                <w:noProof/>
                <w:sz w:val="20"/>
                <w:szCs w:val="20"/>
              </w:rPr>
              <w:t xml:space="preserve">Majetok a záväzky zabezpečené derivátmi: </w:t>
            </w:r>
          </w:p>
        </w:tc>
        <w:tc>
          <w:tcPr>
            <w:tcW w:w="3281" w:type="dxa"/>
            <w:shd w:val="clear" w:color="auto" w:fill="auto"/>
            <w:hideMark/>
          </w:tcPr>
          <w:p w14:paraId="13C7F00A"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Bez náplne</w:t>
            </w:r>
          </w:p>
        </w:tc>
      </w:tr>
      <w:tr w:rsidR="00C93DAB" w:rsidRPr="005C0079" w14:paraId="4A800B56" w14:textId="77777777" w:rsidTr="009A78C4">
        <w:tc>
          <w:tcPr>
            <w:tcW w:w="706" w:type="dxa"/>
            <w:shd w:val="clear" w:color="auto" w:fill="auto"/>
          </w:tcPr>
          <w:p w14:paraId="3FDFD05E"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19.</w:t>
            </w:r>
          </w:p>
        </w:tc>
        <w:tc>
          <w:tcPr>
            <w:tcW w:w="5300" w:type="dxa"/>
            <w:shd w:val="clear" w:color="auto" w:fill="auto"/>
          </w:tcPr>
          <w:p w14:paraId="08498B15" w14:textId="77777777" w:rsidR="00C93DAB" w:rsidRPr="00B913E8" w:rsidRDefault="00C93DAB" w:rsidP="009A78C4">
            <w:pPr>
              <w:jc w:val="both"/>
              <w:rPr>
                <w:rFonts w:ascii="Arial Narrow" w:hAnsi="Arial Narrow" w:cs="Arial"/>
                <w:noProof/>
                <w:sz w:val="20"/>
                <w:szCs w:val="20"/>
                <w:lang w:eastAsia="en-US"/>
              </w:rPr>
            </w:pPr>
            <w:r w:rsidRPr="00B913E8">
              <w:rPr>
                <w:rFonts w:ascii="Arial Narrow" w:hAnsi="Arial Narrow" w:cs="Arial"/>
                <w:noProof/>
                <w:sz w:val="20"/>
                <w:szCs w:val="20"/>
              </w:rPr>
              <w:t>Prenajatý majetok a majetok obstaraný na základe zmluvy o kúpe prenajatej veci:</w:t>
            </w:r>
          </w:p>
        </w:tc>
        <w:tc>
          <w:tcPr>
            <w:tcW w:w="3281" w:type="dxa"/>
            <w:shd w:val="clear" w:color="auto" w:fill="auto"/>
            <w:hideMark/>
          </w:tcPr>
          <w:p w14:paraId="08694B7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56E2ED0" w14:textId="77777777" w:rsidTr="009A78C4">
        <w:tc>
          <w:tcPr>
            <w:tcW w:w="706" w:type="dxa"/>
            <w:shd w:val="clear" w:color="auto" w:fill="auto"/>
          </w:tcPr>
          <w:p w14:paraId="2D3FC18D"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20.</w:t>
            </w:r>
          </w:p>
        </w:tc>
        <w:tc>
          <w:tcPr>
            <w:tcW w:w="5300" w:type="dxa"/>
            <w:shd w:val="clear" w:color="auto" w:fill="auto"/>
          </w:tcPr>
          <w:p w14:paraId="01F119DD" w14:textId="77777777" w:rsidR="00C93DAB" w:rsidRPr="005C0079" w:rsidRDefault="00C93DAB" w:rsidP="009A78C4">
            <w:pPr>
              <w:jc w:val="both"/>
              <w:rPr>
                <w:rFonts w:ascii="Arial Narrow" w:hAnsi="Arial Narrow" w:cs="Arial"/>
                <w:noProof/>
                <w:sz w:val="20"/>
                <w:szCs w:val="20"/>
                <w:lang w:val="en-AU" w:eastAsia="en-US"/>
              </w:rPr>
            </w:pPr>
            <w:r w:rsidRPr="005C0079">
              <w:rPr>
                <w:rFonts w:ascii="Arial Narrow" w:hAnsi="Arial Narrow" w:cs="Arial"/>
                <w:noProof/>
                <w:sz w:val="20"/>
                <w:szCs w:val="20"/>
                <w:lang w:val="en-AU"/>
              </w:rPr>
              <w:t>Majetok obstaraný v privatizácii:</w:t>
            </w:r>
          </w:p>
        </w:tc>
        <w:tc>
          <w:tcPr>
            <w:tcW w:w="3281" w:type="dxa"/>
            <w:shd w:val="clear" w:color="auto" w:fill="auto"/>
            <w:hideMark/>
          </w:tcPr>
          <w:p w14:paraId="1979EC6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Bez náplne</w:t>
            </w:r>
          </w:p>
        </w:tc>
      </w:tr>
      <w:tr w:rsidR="00C93DAB" w:rsidRPr="005C0079" w14:paraId="6CF7FDA7" w14:textId="77777777" w:rsidTr="009A78C4">
        <w:tc>
          <w:tcPr>
            <w:tcW w:w="706" w:type="dxa"/>
            <w:shd w:val="clear" w:color="auto" w:fill="auto"/>
          </w:tcPr>
          <w:p w14:paraId="1F06CFC9"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21.</w:t>
            </w:r>
          </w:p>
        </w:tc>
        <w:tc>
          <w:tcPr>
            <w:tcW w:w="5300" w:type="dxa"/>
            <w:shd w:val="clear" w:color="auto" w:fill="auto"/>
          </w:tcPr>
          <w:p w14:paraId="635E0CFC" w14:textId="77777777" w:rsidR="00C93DAB" w:rsidRPr="00B913E8" w:rsidRDefault="00C93DAB" w:rsidP="009A78C4">
            <w:pPr>
              <w:jc w:val="both"/>
              <w:rPr>
                <w:rFonts w:ascii="Arial Narrow" w:hAnsi="Arial Narrow" w:cs="Arial"/>
                <w:noProof/>
                <w:sz w:val="20"/>
                <w:szCs w:val="20"/>
                <w:lang w:eastAsia="en-US"/>
              </w:rPr>
            </w:pPr>
            <w:r w:rsidRPr="00B913E8">
              <w:rPr>
                <w:rFonts w:ascii="Arial Narrow" w:hAnsi="Arial Narrow" w:cs="Arial"/>
                <w:noProof/>
                <w:sz w:val="20"/>
                <w:szCs w:val="20"/>
              </w:rPr>
              <w:t>Splatná daň z príjmov a odložená daň z príjmov:</w:t>
            </w:r>
          </w:p>
        </w:tc>
        <w:tc>
          <w:tcPr>
            <w:tcW w:w="3281" w:type="dxa"/>
            <w:shd w:val="clear" w:color="auto" w:fill="auto"/>
            <w:hideMark/>
          </w:tcPr>
          <w:p w14:paraId="2A251DE1"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bl>
    <w:p w14:paraId="00CAE35D" w14:textId="77777777" w:rsidR="00C93DAB" w:rsidRPr="005C0079" w:rsidRDefault="00C93DAB" w:rsidP="00C93DAB">
      <w:pPr>
        <w:jc w:val="both"/>
        <w:rPr>
          <w:rFonts w:ascii="Arial Narrow" w:hAnsi="Arial Narrow" w:cs="Arial Narrow"/>
          <w:sz w:val="20"/>
          <w:szCs w:val="20"/>
        </w:rPr>
      </w:pPr>
    </w:p>
    <w:p w14:paraId="02810549" w14:textId="77777777" w:rsidR="00C252C9" w:rsidRPr="003A351E" w:rsidRDefault="00C252C9"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b) Trvalé zníženie hodnoty majetku nebolo účtované. Prechodné zníženie hodnoty majetku </w:t>
      </w:r>
      <w:r w:rsidR="006E1435" w:rsidRPr="003A351E">
        <w:rPr>
          <w:rFonts w:ascii="Arial Narrow" w:hAnsi="Arial Narrow" w:cs="Arial Narrow"/>
          <w:sz w:val="22"/>
          <w:szCs w:val="22"/>
        </w:rPr>
        <w:t>je zaúčtované formou opravnej položky</w:t>
      </w:r>
      <w:r w:rsidR="00F8734A">
        <w:rPr>
          <w:rFonts w:ascii="Arial Narrow" w:hAnsi="Arial Narrow" w:cs="Arial Narrow"/>
          <w:sz w:val="22"/>
          <w:szCs w:val="22"/>
        </w:rPr>
        <w:t>,</w:t>
      </w:r>
      <w:r w:rsidR="00E44F15">
        <w:rPr>
          <w:rFonts w:ascii="Arial Narrow" w:hAnsi="Arial Narrow" w:cs="Arial Narrow"/>
          <w:sz w:val="22"/>
          <w:szCs w:val="22"/>
        </w:rPr>
        <w:t xml:space="preserve"> stanovenej odborným odhadom bonity </w:t>
      </w:r>
      <w:r w:rsidR="00F8734A">
        <w:rPr>
          <w:rFonts w:ascii="Arial Narrow" w:hAnsi="Arial Narrow" w:cs="Arial Narrow"/>
          <w:sz w:val="22"/>
          <w:szCs w:val="22"/>
        </w:rPr>
        <w:t>majetku</w:t>
      </w:r>
      <w:r w:rsidR="006E1435" w:rsidRPr="003A351E">
        <w:rPr>
          <w:rFonts w:ascii="Arial Narrow" w:hAnsi="Arial Narrow" w:cs="Arial Narrow"/>
          <w:sz w:val="22"/>
          <w:szCs w:val="22"/>
        </w:rPr>
        <w:t xml:space="preserve">. </w:t>
      </w:r>
    </w:p>
    <w:p w14:paraId="2AB4723A" w14:textId="77777777" w:rsidR="002342CE" w:rsidRPr="003A351E" w:rsidRDefault="006E1435"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c) Záväzky </w:t>
      </w:r>
      <w:r w:rsidR="00C84F78" w:rsidRPr="003A351E">
        <w:rPr>
          <w:rFonts w:ascii="Arial Narrow" w:hAnsi="Arial Narrow" w:cs="Arial Narrow"/>
          <w:sz w:val="22"/>
          <w:szCs w:val="22"/>
        </w:rPr>
        <w:t xml:space="preserve">účtovná jednotka </w:t>
      </w:r>
      <w:r w:rsidRPr="003A351E">
        <w:rPr>
          <w:rFonts w:ascii="Arial Narrow" w:hAnsi="Arial Narrow" w:cs="Arial Narrow"/>
          <w:sz w:val="22"/>
          <w:szCs w:val="22"/>
        </w:rPr>
        <w:t xml:space="preserve">ocenila menovitou hodnotou záväzkov. </w:t>
      </w:r>
      <w:r w:rsidR="00C36A24">
        <w:rPr>
          <w:rFonts w:ascii="Arial Narrow" w:hAnsi="Arial Narrow" w:cs="Arial Narrow"/>
          <w:sz w:val="22"/>
          <w:szCs w:val="22"/>
        </w:rPr>
        <w:t xml:space="preserve">Rezervy účtovná jednotka ocenila odborným odhadom budúcej menovitej hodnoty potrebnej na ich úhradu. </w:t>
      </w:r>
    </w:p>
    <w:p w14:paraId="678EDC97" w14:textId="77777777" w:rsidR="006E1435" w:rsidRPr="003A351E" w:rsidRDefault="006E1435"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d) Určenie ocenenia </w:t>
      </w:r>
      <w:r w:rsidRPr="003A351E">
        <w:rPr>
          <w:rFonts w:ascii="Arial Narrow" w:hAnsi="Arial Narrow" w:cs="Arial Narrow"/>
          <w:sz w:val="22"/>
          <w:szCs w:val="22"/>
          <w:u w:val="single"/>
        </w:rPr>
        <w:t>finančných nástrojov alebo majetku</w:t>
      </w:r>
      <w:r w:rsidRPr="003A351E">
        <w:rPr>
          <w:rFonts w:ascii="Arial Narrow" w:hAnsi="Arial Narrow" w:cs="Arial Narrow"/>
          <w:sz w:val="22"/>
          <w:szCs w:val="22"/>
        </w:rPr>
        <w:t xml:space="preserve">, ktorý nie je finančným nástrojom pri oceňovaní </w:t>
      </w:r>
      <w:r w:rsidRPr="003A351E">
        <w:rPr>
          <w:rFonts w:ascii="Arial Narrow" w:hAnsi="Arial Narrow" w:cs="Arial Narrow"/>
          <w:b/>
          <w:sz w:val="22"/>
          <w:szCs w:val="22"/>
        </w:rPr>
        <w:t>reálnou hodnotou</w:t>
      </w:r>
      <w:r w:rsidRPr="003A351E">
        <w:rPr>
          <w:rFonts w:ascii="Arial Narrow" w:hAnsi="Arial Narrow" w:cs="Arial Narrow"/>
          <w:sz w:val="22"/>
          <w:szCs w:val="22"/>
        </w:rPr>
        <w:t>:</w:t>
      </w:r>
      <w:r w:rsidR="008B074B">
        <w:rPr>
          <w:rFonts w:ascii="Arial Narrow" w:hAnsi="Arial Narrow" w:cs="Arial Narrow"/>
          <w:sz w:val="22"/>
          <w:szCs w:val="22"/>
        </w:rPr>
        <w:t xml:space="preserve"> bez náplne</w:t>
      </w:r>
    </w:p>
    <w:p w14:paraId="6EB18347" w14:textId="77777777" w:rsidR="006E1435" w:rsidRPr="003A351E" w:rsidRDefault="0026737F"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e) Určenie ocenenia </w:t>
      </w:r>
      <w:r w:rsidRPr="003A351E">
        <w:rPr>
          <w:rFonts w:ascii="Arial Narrow" w:hAnsi="Arial Narrow" w:cs="Arial Narrow"/>
          <w:sz w:val="22"/>
          <w:szCs w:val="22"/>
          <w:u w:val="single"/>
        </w:rPr>
        <w:t>finančných nástrojov</w:t>
      </w:r>
      <w:r w:rsidRPr="003A351E">
        <w:rPr>
          <w:rFonts w:ascii="Arial Narrow" w:hAnsi="Arial Narrow" w:cs="Arial Narrow"/>
          <w:sz w:val="22"/>
          <w:szCs w:val="22"/>
        </w:rPr>
        <w:t xml:space="preserve"> pri oceňovaní obstarávacou cenou alebo vlastnými nákladmi:</w:t>
      </w:r>
      <w:r w:rsidR="00D932B2" w:rsidRPr="00D932B2">
        <w:t xml:space="preserve"> </w:t>
      </w:r>
      <w:r w:rsidR="00D932B2" w:rsidRPr="00D932B2">
        <w:rPr>
          <w:rFonts w:ascii="Arial Narrow" w:hAnsi="Arial Narrow" w:cs="Arial Narrow"/>
          <w:sz w:val="22"/>
          <w:szCs w:val="22"/>
        </w:rPr>
        <w:t>bez náplne</w:t>
      </w:r>
    </w:p>
    <w:p w14:paraId="2B062B0A" w14:textId="77777777" w:rsidR="00126DE3" w:rsidRDefault="00126DE3" w:rsidP="00433587">
      <w:pPr>
        <w:pStyle w:val="Nadpis2"/>
        <w:jc w:val="both"/>
        <w:rPr>
          <w:rFonts w:ascii="Arial Narrow" w:hAnsi="Arial Narrow" w:cs="Arial Narrow"/>
          <w:b w:val="0"/>
          <w:bCs w:val="0"/>
          <w:sz w:val="22"/>
          <w:szCs w:val="22"/>
        </w:rPr>
      </w:pPr>
      <w:r w:rsidRPr="003A351E">
        <w:rPr>
          <w:rFonts w:ascii="Arial Narrow" w:hAnsi="Arial Narrow" w:cs="Arial Narrow"/>
          <w:b w:val="0"/>
          <w:bCs w:val="0"/>
          <w:sz w:val="22"/>
          <w:szCs w:val="22"/>
        </w:rPr>
        <w:t xml:space="preserve">g) Informácia </w:t>
      </w:r>
      <w:r w:rsidRPr="003A351E">
        <w:rPr>
          <w:rFonts w:ascii="Arial Narrow" w:hAnsi="Arial Narrow" w:cs="Arial Narrow"/>
          <w:bCs w:val="0"/>
          <w:sz w:val="22"/>
          <w:szCs w:val="22"/>
        </w:rPr>
        <w:t>o poskytnutých dotáciách</w:t>
      </w:r>
      <w:r w:rsidRPr="003A351E">
        <w:rPr>
          <w:rFonts w:ascii="Arial Narrow" w:hAnsi="Arial Narrow" w:cs="Arial Narrow"/>
          <w:b w:val="0"/>
          <w:bCs w:val="0"/>
          <w:sz w:val="22"/>
          <w:szCs w:val="22"/>
        </w:rPr>
        <w:t xml:space="preserve"> a pri dotáciách na obstaranie majetku sa uvedú zložky majetku a ich ocenenie: </w:t>
      </w:r>
      <w:r w:rsidR="008B074B" w:rsidRPr="008B074B">
        <w:rPr>
          <w:rFonts w:ascii="Arial Narrow" w:hAnsi="Arial Narrow" w:cs="Arial Narrow"/>
          <w:b w:val="0"/>
          <w:bCs w:val="0"/>
          <w:sz w:val="22"/>
          <w:szCs w:val="22"/>
        </w:rPr>
        <w:t>bez náplne</w:t>
      </w:r>
    </w:p>
    <w:p w14:paraId="26ADD602" w14:textId="77777777" w:rsidR="002342CE" w:rsidRPr="003A351E" w:rsidRDefault="002342CE" w:rsidP="002342CE"/>
    <w:p w14:paraId="75F7C71E" w14:textId="77777777" w:rsidR="001A5D58" w:rsidRDefault="0026737F" w:rsidP="004A1C62">
      <w:pPr>
        <w:pStyle w:val="Nadpis2"/>
        <w:tabs>
          <w:tab w:val="left" w:pos="1005"/>
        </w:tabs>
        <w:jc w:val="both"/>
        <w:rPr>
          <w:rFonts w:ascii="Arial Narrow" w:hAnsi="Arial Narrow" w:cs="Arial Narrow"/>
          <w:b w:val="0"/>
          <w:bCs w:val="0"/>
          <w:sz w:val="22"/>
          <w:szCs w:val="22"/>
        </w:rPr>
      </w:pPr>
      <w:r w:rsidRPr="003A351E">
        <w:rPr>
          <w:rFonts w:ascii="Arial Narrow" w:hAnsi="Arial Narrow" w:cs="Arial Narrow"/>
          <w:b w:val="0"/>
          <w:bCs w:val="0"/>
          <w:sz w:val="22"/>
          <w:szCs w:val="22"/>
        </w:rPr>
        <w:t>f</w:t>
      </w:r>
      <w:r w:rsidR="004A1C62" w:rsidRPr="003A351E">
        <w:rPr>
          <w:rFonts w:ascii="Arial Narrow" w:hAnsi="Arial Narrow" w:cs="Arial Narrow"/>
          <w:b w:val="0"/>
          <w:bCs w:val="0"/>
          <w:sz w:val="22"/>
          <w:szCs w:val="22"/>
        </w:rPr>
        <w:t xml:space="preserve">) </w:t>
      </w:r>
      <w:r w:rsidR="00755E77" w:rsidRPr="003A351E">
        <w:rPr>
          <w:rFonts w:ascii="Arial Narrow" w:hAnsi="Arial Narrow" w:cs="Arial Narrow"/>
          <w:bCs w:val="0"/>
          <w:sz w:val="22"/>
          <w:szCs w:val="22"/>
        </w:rPr>
        <w:t>T</w:t>
      </w:r>
      <w:r w:rsidR="00235630" w:rsidRPr="003A351E">
        <w:rPr>
          <w:rFonts w:ascii="Arial Narrow" w:hAnsi="Arial Narrow" w:cs="Arial Narrow"/>
          <w:bCs w:val="0"/>
          <w:sz w:val="22"/>
          <w:szCs w:val="22"/>
        </w:rPr>
        <w:t>vorb</w:t>
      </w:r>
      <w:r w:rsidR="001A5D58" w:rsidRPr="003A351E">
        <w:rPr>
          <w:rFonts w:ascii="Arial Narrow" w:hAnsi="Arial Narrow" w:cs="Arial Narrow"/>
          <w:bCs w:val="0"/>
          <w:sz w:val="22"/>
          <w:szCs w:val="22"/>
        </w:rPr>
        <w:t>a</w:t>
      </w:r>
      <w:r w:rsidR="00940C7E" w:rsidRPr="003A351E">
        <w:rPr>
          <w:rFonts w:ascii="Arial Narrow" w:hAnsi="Arial Narrow" w:cs="Arial Narrow"/>
          <w:bCs w:val="0"/>
          <w:sz w:val="22"/>
          <w:szCs w:val="22"/>
        </w:rPr>
        <w:t xml:space="preserve"> </w:t>
      </w:r>
      <w:r w:rsidR="00235630" w:rsidRPr="003A351E">
        <w:rPr>
          <w:rFonts w:ascii="Arial Narrow" w:hAnsi="Arial Narrow" w:cs="Arial Narrow"/>
          <w:bCs w:val="0"/>
          <w:sz w:val="22"/>
          <w:szCs w:val="22"/>
        </w:rPr>
        <w:t>odpisového plánu</w:t>
      </w:r>
      <w:r w:rsidR="00235630" w:rsidRPr="003A351E">
        <w:rPr>
          <w:rFonts w:ascii="Arial Narrow" w:hAnsi="Arial Narrow" w:cs="Arial Narrow"/>
          <w:b w:val="0"/>
          <w:bCs w:val="0"/>
          <w:sz w:val="22"/>
          <w:szCs w:val="22"/>
        </w:rPr>
        <w:t xml:space="preserve"> pre dlhodobý majetok, pričom sa uvádza doba odpisovania, sadzby odpisov a odpi</w:t>
      </w:r>
      <w:r w:rsidR="0002705A" w:rsidRPr="003A351E">
        <w:rPr>
          <w:rFonts w:ascii="Arial Narrow" w:hAnsi="Arial Narrow" w:cs="Arial Narrow"/>
          <w:b w:val="0"/>
          <w:bCs w:val="0"/>
          <w:sz w:val="22"/>
          <w:szCs w:val="22"/>
        </w:rPr>
        <w:t>sové metódy pre účtovné odpisy</w:t>
      </w:r>
      <w:r w:rsidR="001A5D58" w:rsidRPr="003A351E">
        <w:rPr>
          <w:rFonts w:ascii="Arial Narrow" w:hAnsi="Arial Narrow" w:cs="Arial Narrow"/>
          <w:b w:val="0"/>
          <w:bCs w:val="0"/>
          <w:sz w:val="22"/>
          <w:szCs w:val="22"/>
        </w:rPr>
        <w:t>:</w:t>
      </w:r>
    </w:p>
    <w:p w14:paraId="3D9EB32C" w14:textId="77777777" w:rsidR="0075607A" w:rsidRPr="0075607A" w:rsidRDefault="0075607A" w:rsidP="0075607A"/>
    <w:p w14:paraId="0C4C80C5" w14:textId="77777777" w:rsidR="00C93DAB" w:rsidRPr="006A1C8B" w:rsidRDefault="00C93DAB" w:rsidP="00C93DAB">
      <w:pPr>
        <w:jc w:val="both"/>
        <w:rPr>
          <w:rFonts w:ascii="Arial Narrow" w:hAnsi="Arial Narrow" w:cs="Arial Narrow"/>
          <w:sz w:val="22"/>
          <w:szCs w:val="22"/>
        </w:rPr>
      </w:pPr>
      <w:r w:rsidRPr="006A1C8B">
        <w:rPr>
          <w:rFonts w:ascii="Arial Narrow" w:hAnsi="Arial Narrow" w:cs="Arial Narrow"/>
          <w:sz w:val="22"/>
          <w:szCs w:val="22"/>
        </w:rPr>
        <w:t xml:space="preserve">Odpisy dlhodobého nehmotného majetku sú stanovené na základe predpokladanej doby jeho používania a predpokladaného priebehu jeho opotrebenia. Odpisovať sa začína prvým dňom mesiaca nasledujúceho po uvedení dlhodobého majetku do používania. Drobný dlhodobý nehmotný majetok, ktorého obstarávacia cena je nižšia ako 800 EUR sa odpisuje jednorazovo pri uvedení do používania. </w:t>
      </w:r>
    </w:p>
    <w:p w14:paraId="6DF4BA9D" w14:textId="77777777" w:rsidR="00C93DAB" w:rsidRDefault="00C93DAB" w:rsidP="00C93DAB">
      <w:pPr>
        <w:jc w:val="both"/>
        <w:rPr>
          <w:rFonts w:ascii="Arial Narrow" w:hAnsi="Arial Narrow" w:cs="Arial Narrow"/>
          <w:sz w:val="22"/>
          <w:szCs w:val="22"/>
        </w:rPr>
      </w:pPr>
      <w:r w:rsidRPr="006A1C8B">
        <w:rPr>
          <w:rFonts w:ascii="Arial Narrow" w:hAnsi="Arial Narrow" w:cs="Arial Narrow"/>
          <w:sz w:val="22"/>
          <w:szCs w:val="22"/>
        </w:rPr>
        <w:t>Predpokladaná doba používania, metóda odpisovania a odpisová sadzba sú uvedené v nasledujúcej tabuľke:</w:t>
      </w:r>
    </w:p>
    <w:p w14:paraId="60A809F3" w14:textId="77777777" w:rsidR="00C93DAB" w:rsidRPr="006A1C8B" w:rsidRDefault="00C93DAB" w:rsidP="00C93DAB">
      <w:pPr>
        <w:rPr>
          <w:rFonts w:ascii="Arial Narrow" w:hAnsi="Arial Narrow" w:cs="Arial Narrow"/>
          <w:sz w:val="22"/>
          <w:szCs w:val="22"/>
        </w:rPr>
      </w:pPr>
    </w:p>
    <w:p w14:paraId="2992A54B"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Predpokladaná</w:t>
      </w:r>
      <w:r w:rsidRPr="006A1C8B">
        <w:rPr>
          <w:rFonts w:ascii="Arial Narrow" w:hAnsi="Arial Narrow" w:cs="Arial Narrow"/>
          <w:sz w:val="22"/>
          <w:szCs w:val="22"/>
        </w:rPr>
        <w:tab/>
        <w:t xml:space="preserve"> </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Metóda</w:t>
      </w:r>
      <w:r w:rsidRPr="006A1C8B">
        <w:rPr>
          <w:rFonts w:ascii="Arial Narrow" w:hAnsi="Arial Narrow" w:cs="Arial Narrow"/>
          <w:sz w:val="22"/>
          <w:szCs w:val="22"/>
        </w:rPr>
        <w:tab/>
      </w:r>
      <w:r w:rsidRPr="006A1C8B">
        <w:rPr>
          <w:rFonts w:ascii="Arial Narrow" w:hAnsi="Arial Narrow" w:cs="Arial Narrow"/>
          <w:sz w:val="22"/>
          <w:szCs w:val="22"/>
        </w:rPr>
        <w:tab/>
      </w:r>
      <w:r>
        <w:rPr>
          <w:rFonts w:ascii="Arial Narrow" w:hAnsi="Arial Narrow" w:cs="Arial Narrow"/>
          <w:sz w:val="22"/>
          <w:szCs w:val="22"/>
        </w:rPr>
        <w:t xml:space="preserve">  </w:t>
      </w:r>
      <w:r w:rsidR="007F55F8">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Ročná odpis.</w:t>
      </w:r>
      <w:r w:rsidRPr="006A1C8B">
        <w:rPr>
          <w:rFonts w:ascii="Arial Narrow" w:hAnsi="Arial Narrow" w:cs="Arial Narrow"/>
          <w:sz w:val="22"/>
          <w:szCs w:val="22"/>
        </w:rPr>
        <w:tab/>
      </w:r>
    </w:p>
    <w:p w14:paraId="79DBE4F1"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doba</w:t>
      </w:r>
      <w:r>
        <w:rPr>
          <w:rFonts w:ascii="Arial Narrow" w:hAnsi="Arial Narrow" w:cs="Arial Narrow"/>
          <w:sz w:val="22"/>
          <w:szCs w:val="22"/>
        </w:rPr>
        <w:t xml:space="preserve"> používania        odpisovania</w:t>
      </w:r>
      <w:r>
        <w:rPr>
          <w:rFonts w:ascii="Arial Narrow" w:hAnsi="Arial Narrow" w:cs="Arial Narrow"/>
          <w:sz w:val="22"/>
          <w:szCs w:val="22"/>
        </w:rPr>
        <w:tab/>
        <w:t xml:space="preserve">    </w:t>
      </w:r>
      <w:r w:rsidR="007F55F8">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sadzba v %</w:t>
      </w:r>
    </w:p>
    <w:p w14:paraId="03EAE252"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007F55F8">
        <w:rPr>
          <w:rFonts w:ascii="Arial Narrow" w:hAnsi="Arial Narrow" w:cs="Arial Narrow"/>
          <w:sz w:val="22"/>
          <w:szCs w:val="22"/>
        </w:rPr>
        <w:t xml:space="preserve">                                                     </w:t>
      </w:r>
      <w:r w:rsidRPr="006A1C8B">
        <w:rPr>
          <w:rFonts w:ascii="Arial Narrow" w:hAnsi="Arial Narrow" w:cs="Arial Narrow"/>
          <w:sz w:val="22"/>
          <w:szCs w:val="22"/>
        </w:rPr>
        <w:tab/>
      </w:r>
      <w:r w:rsidRPr="006A1C8B">
        <w:rPr>
          <w:rFonts w:ascii="Arial Narrow" w:hAnsi="Arial Narrow" w:cs="Arial Narrow"/>
          <w:sz w:val="22"/>
          <w:szCs w:val="22"/>
        </w:rPr>
        <w:tab/>
        <w:t>(roky)</w:t>
      </w:r>
    </w:p>
    <w:p w14:paraId="64F92580"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___________________________________________________________________________</w:t>
      </w:r>
      <w:r>
        <w:rPr>
          <w:rFonts w:ascii="Arial Narrow" w:hAnsi="Arial Narrow" w:cs="Arial Narrow"/>
          <w:sz w:val="22"/>
          <w:szCs w:val="22"/>
        </w:rPr>
        <w:t>_______________</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Softvér </w:t>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Pr>
          <w:rFonts w:ascii="Arial Narrow" w:hAnsi="Arial Narrow" w:cs="Arial Narrow"/>
          <w:sz w:val="22"/>
          <w:szCs w:val="22"/>
        </w:rPr>
        <w:tab/>
      </w:r>
      <w:r w:rsidRPr="006A1C8B">
        <w:rPr>
          <w:rFonts w:ascii="Arial Narrow" w:hAnsi="Arial Narrow" w:cs="Arial Narrow"/>
          <w:sz w:val="22"/>
          <w:szCs w:val="22"/>
        </w:rPr>
        <w:t xml:space="preserve">   </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4 až 8</w:t>
      </w:r>
      <w:r w:rsidRPr="006A1C8B">
        <w:rPr>
          <w:rFonts w:ascii="Arial Narrow" w:hAnsi="Arial Narrow" w:cs="Arial Narrow"/>
          <w:sz w:val="22"/>
          <w:szCs w:val="22"/>
        </w:rPr>
        <w:tab/>
      </w:r>
      <w:r w:rsidRPr="006A1C8B">
        <w:rPr>
          <w:rFonts w:ascii="Arial Narrow" w:hAnsi="Arial Narrow" w:cs="Arial Narrow"/>
          <w:sz w:val="22"/>
          <w:szCs w:val="22"/>
        </w:rPr>
        <w:tab/>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lineárna </w:t>
      </w:r>
      <w:r w:rsidRPr="006A1C8B">
        <w:rPr>
          <w:rFonts w:ascii="Arial Narrow" w:hAnsi="Arial Narrow" w:cs="Arial Narrow"/>
          <w:sz w:val="22"/>
          <w:szCs w:val="22"/>
        </w:rPr>
        <w:tab/>
      </w:r>
      <w:r>
        <w:rPr>
          <w:rFonts w:ascii="Arial Narrow" w:hAnsi="Arial Narrow" w:cs="Arial Narrow"/>
          <w:sz w:val="22"/>
          <w:szCs w:val="22"/>
        </w:rPr>
        <w:t xml:space="preserve">   </w:t>
      </w:r>
      <w:r w:rsidR="007F55F8">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12,5 až 25</w:t>
      </w:r>
    </w:p>
    <w:p w14:paraId="452084CE"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 xml:space="preserve">Drobný dlhodobý nehmotný majetok </w:t>
      </w:r>
      <w:r>
        <w:rPr>
          <w:rFonts w:ascii="Arial Narrow" w:hAnsi="Arial Narrow" w:cs="Arial Narrow"/>
          <w:sz w:val="22"/>
          <w:szCs w:val="22"/>
        </w:rPr>
        <w:tab/>
        <w:t xml:space="preserve">          </w:t>
      </w:r>
      <w:r w:rsidRPr="006A1C8B">
        <w:rPr>
          <w:rFonts w:ascii="Arial Narrow" w:hAnsi="Arial Narrow" w:cs="Arial Narrow"/>
          <w:sz w:val="22"/>
          <w:szCs w:val="22"/>
        </w:rPr>
        <w:t xml:space="preserve">rôzna </w:t>
      </w:r>
      <w:r w:rsidRPr="006A1C8B">
        <w:rPr>
          <w:rFonts w:ascii="Arial Narrow" w:hAnsi="Arial Narrow" w:cs="Arial Narrow"/>
          <w:sz w:val="22"/>
          <w:szCs w:val="22"/>
        </w:rPr>
        <w:tab/>
        <w:t xml:space="preserve">         jednorazový odpis </w:t>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w:t>
      </w:r>
      <w:r w:rsidR="00762EA5">
        <w:rPr>
          <w:rFonts w:ascii="Arial Narrow" w:hAnsi="Arial Narrow" w:cs="Arial Narrow"/>
          <w:sz w:val="22"/>
          <w:szCs w:val="22"/>
        </w:rPr>
        <w:t>100</w:t>
      </w:r>
    </w:p>
    <w:p w14:paraId="0B939C7E" w14:textId="77777777" w:rsidR="00C93DAB" w:rsidRPr="006A1C8B" w:rsidRDefault="00C93DAB" w:rsidP="00C93DAB">
      <w:pPr>
        <w:rPr>
          <w:rFonts w:ascii="Arial Narrow" w:hAnsi="Arial Narrow" w:cs="Arial Narrow"/>
          <w:sz w:val="22"/>
          <w:szCs w:val="22"/>
        </w:rPr>
      </w:pPr>
    </w:p>
    <w:p w14:paraId="38E75674" w14:textId="77777777" w:rsidR="00C93DAB" w:rsidRPr="006A1C8B" w:rsidRDefault="00C93DAB" w:rsidP="00C93DAB">
      <w:pPr>
        <w:rPr>
          <w:rFonts w:ascii="Arial Narrow" w:hAnsi="Arial Narrow" w:cs="Arial Narrow"/>
          <w:sz w:val="22"/>
          <w:szCs w:val="22"/>
        </w:rPr>
      </w:pPr>
    </w:p>
    <w:p w14:paraId="1DEC8153" w14:textId="77777777" w:rsidR="00C93DAB" w:rsidRDefault="00C93DAB" w:rsidP="00C93DAB">
      <w:pPr>
        <w:jc w:val="both"/>
        <w:rPr>
          <w:rFonts w:ascii="Arial Narrow" w:hAnsi="Arial Narrow" w:cs="Arial Narrow"/>
          <w:sz w:val="22"/>
          <w:szCs w:val="22"/>
        </w:rPr>
      </w:pPr>
      <w:r w:rsidRPr="006A1C8B">
        <w:rPr>
          <w:rFonts w:ascii="Arial Narrow" w:hAnsi="Arial Narrow" w:cs="Arial Narrow"/>
          <w:sz w:val="22"/>
          <w:szCs w:val="22"/>
        </w:rPr>
        <w:t xml:space="preserve">Odpisy dlhodobého hmotného majetku sú stanovené na základe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762EA5">
        <w:rPr>
          <w:rFonts w:ascii="Arial Narrow" w:hAnsi="Arial Narrow" w:cs="Arial Narrow"/>
          <w:sz w:val="22"/>
          <w:szCs w:val="22"/>
        </w:rPr>
        <w:t xml:space="preserve">spravidla </w:t>
      </w:r>
      <w:r w:rsidRPr="006A1C8B">
        <w:rPr>
          <w:rFonts w:ascii="Arial Narrow" w:hAnsi="Arial Narrow" w:cs="Arial Narrow"/>
          <w:sz w:val="22"/>
          <w:szCs w:val="22"/>
        </w:rPr>
        <w:t xml:space="preserve">nižšia ako 400 EUR, sa odpisuje jednorazovo pri uvedení do používania. </w:t>
      </w:r>
    </w:p>
    <w:p w14:paraId="152A172F" w14:textId="77777777" w:rsidR="0075607A" w:rsidRDefault="0075607A" w:rsidP="00C93DAB">
      <w:pPr>
        <w:jc w:val="both"/>
        <w:rPr>
          <w:rFonts w:ascii="Arial Narrow" w:hAnsi="Arial Narrow" w:cs="Arial Narrow"/>
          <w:sz w:val="22"/>
          <w:szCs w:val="22"/>
        </w:rPr>
      </w:pPr>
    </w:p>
    <w:p w14:paraId="0AC82B3D" w14:textId="77777777" w:rsidR="0075607A" w:rsidRDefault="0075607A" w:rsidP="00C93DAB">
      <w:pPr>
        <w:jc w:val="both"/>
        <w:rPr>
          <w:rFonts w:ascii="Arial Narrow" w:hAnsi="Arial Narrow" w:cs="Arial Narrow"/>
          <w:sz w:val="22"/>
          <w:szCs w:val="22"/>
        </w:rPr>
      </w:pPr>
    </w:p>
    <w:p w14:paraId="3C2F6960" w14:textId="77777777" w:rsidR="00831269" w:rsidRDefault="00831269" w:rsidP="00C93DAB">
      <w:pPr>
        <w:jc w:val="both"/>
        <w:rPr>
          <w:rFonts w:ascii="Arial Narrow" w:hAnsi="Arial Narrow" w:cs="Arial Narrow"/>
          <w:sz w:val="22"/>
          <w:szCs w:val="22"/>
        </w:rPr>
      </w:pPr>
    </w:p>
    <w:p w14:paraId="01EA53C8" w14:textId="77777777" w:rsidR="0075607A" w:rsidRDefault="0075607A" w:rsidP="00C93DAB">
      <w:pPr>
        <w:jc w:val="both"/>
        <w:rPr>
          <w:rFonts w:ascii="Arial Narrow" w:hAnsi="Arial Narrow" w:cs="Arial Narrow"/>
          <w:sz w:val="22"/>
          <w:szCs w:val="22"/>
        </w:rPr>
      </w:pPr>
    </w:p>
    <w:p w14:paraId="159CD336" w14:textId="77777777" w:rsidR="0075607A" w:rsidRDefault="0075607A" w:rsidP="00C93DAB">
      <w:pPr>
        <w:jc w:val="both"/>
        <w:rPr>
          <w:rFonts w:ascii="Arial Narrow" w:hAnsi="Arial Narrow" w:cs="Arial Narrow"/>
          <w:sz w:val="22"/>
          <w:szCs w:val="22"/>
        </w:rPr>
      </w:pPr>
    </w:p>
    <w:p w14:paraId="3C5F70E6" w14:textId="77777777" w:rsidR="007D31EB" w:rsidRPr="006A1C8B" w:rsidRDefault="007D31EB" w:rsidP="00C93DAB">
      <w:pPr>
        <w:jc w:val="both"/>
        <w:rPr>
          <w:rFonts w:ascii="Arial Narrow" w:hAnsi="Arial Narrow" w:cs="Arial Narrow"/>
          <w:sz w:val="22"/>
          <w:szCs w:val="22"/>
        </w:rPr>
      </w:pPr>
    </w:p>
    <w:p w14:paraId="347AED77" w14:textId="77777777" w:rsidR="00C93DAB" w:rsidRDefault="00C93DAB" w:rsidP="00C93DAB">
      <w:pPr>
        <w:jc w:val="both"/>
        <w:rPr>
          <w:rFonts w:ascii="Arial Narrow" w:hAnsi="Arial Narrow" w:cs="Arial Narrow"/>
          <w:sz w:val="22"/>
          <w:szCs w:val="22"/>
        </w:rPr>
      </w:pPr>
      <w:r w:rsidRPr="006A1C8B">
        <w:rPr>
          <w:rFonts w:ascii="Arial Narrow" w:hAnsi="Arial Narrow" w:cs="Arial Narrow"/>
          <w:sz w:val="22"/>
          <w:szCs w:val="22"/>
        </w:rPr>
        <w:lastRenderedPageBreak/>
        <w:t>Predpokladaná doba používania, metóda odpisovania a odpisová sadzba sú uvedené v nasledujúcej tabuľke:</w:t>
      </w:r>
    </w:p>
    <w:p w14:paraId="6AF4B3C3" w14:textId="77777777" w:rsidR="00C93DAB" w:rsidRPr="006A1C8B" w:rsidRDefault="00C93DAB" w:rsidP="00C93DAB">
      <w:pPr>
        <w:jc w:val="both"/>
        <w:rPr>
          <w:rFonts w:ascii="Arial Narrow" w:hAnsi="Arial Narrow" w:cs="Arial Narrow"/>
          <w:sz w:val="22"/>
          <w:szCs w:val="22"/>
        </w:rPr>
      </w:pPr>
    </w:p>
    <w:p w14:paraId="48A12F42"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Predpokladaná</w:t>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Metóda</w:t>
      </w:r>
      <w:r w:rsidRPr="006A1C8B">
        <w:rPr>
          <w:rFonts w:ascii="Arial Narrow" w:hAnsi="Arial Narrow" w:cs="Arial Narrow"/>
          <w:sz w:val="22"/>
          <w:szCs w:val="22"/>
        </w:rPr>
        <w:tab/>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Ročná odpis.</w:t>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Pr>
          <w:rFonts w:ascii="Arial Narrow" w:hAnsi="Arial Narrow" w:cs="Arial Narrow"/>
          <w:sz w:val="22"/>
          <w:szCs w:val="22"/>
        </w:rPr>
        <w:t xml:space="preserve">                                            do</w:t>
      </w:r>
      <w:r w:rsidRPr="006A1C8B">
        <w:rPr>
          <w:rFonts w:ascii="Arial Narrow" w:hAnsi="Arial Narrow" w:cs="Arial Narrow"/>
          <w:sz w:val="22"/>
          <w:szCs w:val="22"/>
        </w:rPr>
        <w:t xml:space="preserve">ba používania     </w:t>
      </w:r>
      <w:r>
        <w:rPr>
          <w:rFonts w:ascii="Arial Narrow" w:hAnsi="Arial Narrow" w:cs="Arial Narrow"/>
          <w:sz w:val="22"/>
          <w:szCs w:val="22"/>
        </w:rPr>
        <w:t xml:space="preserve">                      </w:t>
      </w:r>
      <w:r w:rsidRPr="006A1C8B">
        <w:rPr>
          <w:rFonts w:ascii="Arial Narrow" w:hAnsi="Arial Narrow" w:cs="Arial Narrow"/>
          <w:sz w:val="22"/>
          <w:szCs w:val="22"/>
        </w:rPr>
        <w:t xml:space="preserve">   odpisovania</w:t>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sadzba v %</w:t>
      </w:r>
    </w:p>
    <w:p w14:paraId="6A9ED4B6" w14:textId="77777777" w:rsidR="00C93DAB" w:rsidRPr="006A1C8B" w:rsidRDefault="00C93DAB" w:rsidP="00C93DAB">
      <w:pPr>
        <w:rPr>
          <w:rFonts w:ascii="Arial Narrow" w:hAnsi="Arial Narrow" w:cs="Arial Narrow"/>
          <w:sz w:val="22"/>
          <w:szCs w:val="22"/>
        </w:rPr>
      </w:pP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t xml:space="preserve">                                          </w:t>
      </w:r>
      <w:r w:rsidRPr="006A1C8B">
        <w:rPr>
          <w:rFonts w:ascii="Arial Narrow" w:hAnsi="Arial Narrow" w:cs="Arial Narrow"/>
          <w:sz w:val="22"/>
          <w:szCs w:val="22"/>
        </w:rPr>
        <w:t>(roky)</w:t>
      </w:r>
    </w:p>
    <w:p w14:paraId="6A532CDF"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____________________________________________________________________________</w:t>
      </w:r>
      <w:r>
        <w:rPr>
          <w:rFonts w:ascii="Arial Narrow" w:hAnsi="Arial Narrow" w:cs="Arial Narrow"/>
          <w:sz w:val="22"/>
          <w:szCs w:val="22"/>
        </w:rPr>
        <w:t>______________</w:t>
      </w:r>
    </w:p>
    <w:p w14:paraId="13ED504A" w14:textId="2F8B154C" w:rsidR="00C93DAB" w:rsidRDefault="00C93DAB" w:rsidP="00C93DAB">
      <w:pPr>
        <w:rPr>
          <w:rFonts w:ascii="Arial Narrow" w:hAnsi="Arial Narrow" w:cs="Arial Narrow"/>
          <w:sz w:val="22"/>
          <w:szCs w:val="22"/>
        </w:rPr>
      </w:pPr>
      <w:r w:rsidRPr="000411A8">
        <w:rPr>
          <w:rFonts w:ascii="Arial Narrow" w:hAnsi="Arial Narrow" w:cs="Arial Narrow"/>
          <w:sz w:val="22"/>
          <w:szCs w:val="22"/>
        </w:rPr>
        <w:t xml:space="preserve">Stavby </w:t>
      </w:r>
      <w:r w:rsidRPr="000411A8">
        <w:rPr>
          <w:rFonts w:ascii="Arial Narrow" w:hAnsi="Arial Narrow" w:cs="Arial Narrow"/>
          <w:sz w:val="22"/>
          <w:szCs w:val="22"/>
        </w:rPr>
        <w:tab/>
      </w:r>
      <w:r w:rsidRPr="000411A8">
        <w:rPr>
          <w:rFonts w:ascii="Arial Narrow" w:hAnsi="Arial Narrow" w:cs="Arial Narrow"/>
          <w:sz w:val="22"/>
          <w:szCs w:val="22"/>
        </w:rPr>
        <w:tab/>
      </w:r>
      <w:r w:rsidRPr="000411A8">
        <w:rPr>
          <w:rFonts w:ascii="Arial Narrow" w:hAnsi="Arial Narrow" w:cs="Arial Narrow"/>
          <w:sz w:val="22"/>
          <w:szCs w:val="22"/>
        </w:rPr>
        <w:tab/>
      </w:r>
      <w:r w:rsidRPr="000411A8">
        <w:rPr>
          <w:rFonts w:ascii="Arial Narrow" w:hAnsi="Arial Narrow" w:cs="Arial Narrow"/>
          <w:sz w:val="22"/>
          <w:szCs w:val="22"/>
        </w:rPr>
        <w:tab/>
        <w:t xml:space="preserve">        </w:t>
      </w:r>
      <w:r w:rsidRPr="000411A8">
        <w:rPr>
          <w:rFonts w:ascii="Arial Narrow" w:hAnsi="Arial Narrow" w:cs="Arial Narrow"/>
          <w:sz w:val="22"/>
          <w:szCs w:val="22"/>
        </w:rPr>
        <w:tab/>
        <w:t xml:space="preserve">                            </w:t>
      </w:r>
      <w:r w:rsidR="000A7778" w:rsidRPr="000411A8">
        <w:rPr>
          <w:rFonts w:ascii="Arial Narrow" w:hAnsi="Arial Narrow" w:cs="Arial Narrow"/>
          <w:sz w:val="22"/>
          <w:szCs w:val="22"/>
        </w:rPr>
        <w:t xml:space="preserve">  20 až </w:t>
      </w:r>
      <w:r w:rsidR="000411A8" w:rsidRPr="000411A8">
        <w:rPr>
          <w:rFonts w:ascii="Arial Narrow" w:hAnsi="Arial Narrow" w:cs="Arial Narrow"/>
          <w:sz w:val="22"/>
          <w:szCs w:val="22"/>
        </w:rPr>
        <w:t>5</w:t>
      </w:r>
      <w:r w:rsidR="007C6B61" w:rsidRPr="000411A8">
        <w:rPr>
          <w:rFonts w:ascii="Arial Narrow" w:hAnsi="Arial Narrow" w:cs="Arial Narrow"/>
          <w:sz w:val="22"/>
          <w:szCs w:val="22"/>
        </w:rPr>
        <w:t>0</w:t>
      </w:r>
      <w:r w:rsidRPr="006A1C8B">
        <w:rPr>
          <w:rFonts w:ascii="Arial Narrow" w:hAnsi="Arial Narrow" w:cs="Arial Narrow"/>
          <w:sz w:val="22"/>
          <w:szCs w:val="22"/>
        </w:rPr>
        <w:tab/>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 xml:space="preserve"> lineárna </w:t>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1,1 až 5  </w:t>
      </w:r>
    </w:p>
    <w:p w14:paraId="122DE23B"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Samostatné hnuteľné veci</w:t>
      </w:r>
    </w:p>
    <w:p w14:paraId="054C9F85"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 xml:space="preserve">a súbory hnuteľných vecí    </w:t>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4  až  20       </w:t>
      </w:r>
      <w:r>
        <w:rPr>
          <w:rFonts w:ascii="Arial Narrow" w:hAnsi="Arial Narrow" w:cs="Arial Narrow"/>
          <w:sz w:val="22"/>
          <w:szCs w:val="22"/>
        </w:rPr>
        <w:t xml:space="preserve">                           </w:t>
      </w:r>
      <w:r w:rsidRPr="006A1C8B">
        <w:rPr>
          <w:rFonts w:ascii="Arial Narrow" w:hAnsi="Arial Narrow" w:cs="Arial Narrow"/>
          <w:sz w:val="22"/>
          <w:szCs w:val="22"/>
        </w:rPr>
        <w:t xml:space="preserve">  lineárna</w:t>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25 až 5</w:t>
      </w:r>
    </w:p>
    <w:p w14:paraId="679059A0"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 xml:space="preserve">Drobný dlhodobý hmotný majetok </w:t>
      </w:r>
      <w:r>
        <w:rPr>
          <w:rFonts w:ascii="Arial Narrow" w:hAnsi="Arial Narrow" w:cs="Arial Narrow"/>
          <w:sz w:val="22"/>
          <w:szCs w:val="22"/>
        </w:rPr>
        <w:t xml:space="preserve">     </w:t>
      </w:r>
      <w:r w:rsidRPr="006A1C8B">
        <w:rPr>
          <w:rFonts w:ascii="Arial Narrow" w:hAnsi="Arial Narrow" w:cs="Arial Narrow"/>
          <w:sz w:val="22"/>
          <w:szCs w:val="22"/>
        </w:rPr>
        <w:t xml:space="preserve">rôzna </w:t>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jednorazový odpis </w:t>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100</w:t>
      </w:r>
    </w:p>
    <w:p w14:paraId="27CB44B0" w14:textId="77777777" w:rsidR="00C93DAB" w:rsidRPr="006A1C8B" w:rsidRDefault="00C93DAB" w:rsidP="00C93DAB">
      <w:pPr>
        <w:rPr>
          <w:rFonts w:ascii="Arial Narrow" w:hAnsi="Arial Narrow" w:cs="Arial Narrow"/>
          <w:sz w:val="22"/>
          <w:szCs w:val="22"/>
        </w:rPr>
      </w:pPr>
    </w:p>
    <w:p w14:paraId="3C16ED8D"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Doba používania (životnosti) sa priebežne preveruje s cieľom zabezpečiť súlad doby odpisovania s očakávanými ekonomickými úžitkami dlhodobého majetku</w:t>
      </w:r>
    </w:p>
    <w:p w14:paraId="56A41D5A" w14:textId="77777777" w:rsidR="00126DE3" w:rsidRPr="003A351E" w:rsidRDefault="00126DE3" w:rsidP="00126DE3">
      <w:pPr>
        <w:spacing w:after="120"/>
        <w:rPr>
          <w:rFonts w:ascii="Arial Narrow" w:hAnsi="Arial Narrow"/>
          <w:sz w:val="22"/>
          <w:szCs w:val="22"/>
        </w:rPr>
      </w:pPr>
      <w:r w:rsidRPr="003A351E">
        <w:rPr>
          <w:rFonts w:ascii="Arial Narrow" w:hAnsi="Arial Narrow"/>
          <w:sz w:val="22"/>
          <w:szCs w:val="22"/>
          <w:u w:val="single"/>
        </w:rPr>
        <w:t>Komentár k odpisovému plánu</w:t>
      </w:r>
      <w:r w:rsidRPr="003A351E">
        <w:rPr>
          <w:rFonts w:ascii="Arial Narrow" w:hAnsi="Arial Narrow"/>
          <w:sz w:val="22"/>
          <w:szCs w:val="22"/>
        </w:rPr>
        <w:t xml:space="preserve">: </w:t>
      </w:r>
    </w:p>
    <w:p w14:paraId="7106EB72" w14:textId="77777777" w:rsidR="000B05BB" w:rsidRPr="003A351E" w:rsidRDefault="000B05BB"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UJ používa</w:t>
      </w:r>
      <w:r w:rsidR="00BF4EC0">
        <w:rPr>
          <w:rFonts w:ascii="Arial Narrow" w:hAnsi="Arial Narrow" w:cs="Arial"/>
          <w:sz w:val="22"/>
          <w:szCs w:val="22"/>
        </w:rPr>
        <w:t xml:space="preserve"> </w:t>
      </w:r>
      <w:r w:rsidRPr="003A351E">
        <w:rPr>
          <w:rFonts w:ascii="Arial Narrow" w:hAnsi="Arial Narrow" w:cs="Arial"/>
          <w:sz w:val="22"/>
          <w:szCs w:val="22"/>
          <w:u w:val="single"/>
        </w:rPr>
        <w:t>účtovné odpisy nezávisle na daňových odpisoch</w:t>
      </w:r>
      <w:r w:rsidRPr="003A351E">
        <w:rPr>
          <w:rFonts w:ascii="Arial Narrow" w:hAnsi="Arial Narrow" w:cs="Arial"/>
          <w:sz w:val="22"/>
          <w:szCs w:val="22"/>
        </w:rPr>
        <w:t xml:space="preserve">. Majetok sa začína odpisovať v mesiaci, kedy bol </w:t>
      </w:r>
      <w:r w:rsidRPr="003A351E">
        <w:rPr>
          <w:rFonts w:ascii="Arial Narrow" w:hAnsi="Arial Narrow" w:cs="Arial"/>
          <w:sz w:val="22"/>
          <w:szCs w:val="22"/>
          <w:u w:val="single"/>
        </w:rPr>
        <w:t>zaradený do užívania</w:t>
      </w:r>
      <w:r w:rsidRPr="003A351E">
        <w:rPr>
          <w:rFonts w:ascii="Arial Narrow" w:hAnsi="Arial Narrow" w:cs="Arial"/>
          <w:sz w:val="22"/>
          <w:szCs w:val="22"/>
        </w:rPr>
        <w:t>. Účtovné odpisy vychádzajú z predpokladanej doby používania majetku. Dlhodobý nehmotný majetok sa odpisuje počas 4 rokov od jeho obstarania.</w:t>
      </w:r>
    </w:p>
    <w:p w14:paraId="318367E1" w14:textId="77777777"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 xml:space="preserve">UJ používa </w:t>
      </w:r>
      <w:r w:rsidRPr="003A351E">
        <w:rPr>
          <w:rFonts w:ascii="Arial Narrow" w:hAnsi="Arial Narrow" w:cs="Arial"/>
          <w:sz w:val="22"/>
          <w:szCs w:val="22"/>
          <w:u w:val="single"/>
        </w:rPr>
        <w:t>rovnomerné odpisovanie</w:t>
      </w:r>
      <w:r w:rsidRPr="003A351E">
        <w:rPr>
          <w:rFonts w:ascii="Arial Narrow" w:hAnsi="Arial Narrow" w:cs="Arial"/>
          <w:sz w:val="22"/>
          <w:szCs w:val="22"/>
        </w:rPr>
        <w:t xml:space="preserve"> dlhodobého hmotného majetku a dlhodobého nehmotného majetku. Podrobný účtovný odpisový plán po položkách sa vedie v podsystéme Majetok s podporou softvéru</w:t>
      </w:r>
      <w:r w:rsidR="001C5B46">
        <w:rPr>
          <w:rFonts w:ascii="Arial Narrow" w:hAnsi="Arial Narrow" w:cs="Arial"/>
          <w:sz w:val="22"/>
          <w:szCs w:val="22"/>
        </w:rPr>
        <w:t xml:space="preserve"> SAP</w:t>
      </w:r>
      <w:r w:rsidRPr="003A351E">
        <w:rPr>
          <w:rFonts w:ascii="Arial Narrow" w:hAnsi="Arial Narrow" w:cs="Arial"/>
          <w:sz w:val="22"/>
          <w:szCs w:val="22"/>
        </w:rPr>
        <w:t xml:space="preserve"> (taktiež daňové odpisy podľa zákona o dani z príjmov).</w:t>
      </w:r>
    </w:p>
    <w:p w14:paraId="1934F922" w14:textId="77777777"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 xml:space="preserve">UJ odpisuje jednotlivé veci alebo relevantné </w:t>
      </w:r>
      <w:r w:rsidRPr="003A351E">
        <w:rPr>
          <w:rFonts w:ascii="Arial Narrow" w:hAnsi="Arial Narrow" w:cs="Arial"/>
          <w:sz w:val="22"/>
          <w:szCs w:val="22"/>
          <w:u w:val="single"/>
        </w:rPr>
        <w:t>súbory hnuteľných vecí</w:t>
      </w:r>
      <w:r w:rsidRPr="003A351E">
        <w:rPr>
          <w:rFonts w:ascii="Arial Narrow" w:hAnsi="Arial Narrow" w:cs="Arial"/>
          <w:sz w:val="22"/>
          <w:szCs w:val="22"/>
        </w:rPr>
        <w:t xml:space="preserve"> (napr. počítačová sieť, nábytková zostava). </w:t>
      </w:r>
      <w:r w:rsidR="0029438D" w:rsidRPr="003A351E">
        <w:rPr>
          <w:rFonts w:ascii="Arial Narrow" w:hAnsi="Arial Narrow" w:cs="Arial"/>
          <w:sz w:val="22"/>
          <w:szCs w:val="22"/>
        </w:rPr>
        <w:t xml:space="preserve">UJ </w:t>
      </w:r>
      <w:r w:rsidRPr="003A351E">
        <w:rPr>
          <w:rFonts w:ascii="Arial Narrow" w:hAnsi="Arial Narrow" w:cs="Arial"/>
          <w:sz w:val="22"/>
          <w:szCs w:val="22"/>
        </w:rPr>
        <w:t>nepoužíva komponentné odpisovanie</w:t>
      </w:r>
      <w:r w:rsidR="0029438D" w:rsidRPr="003A351E">
        <w:rPr>
          <w:rFonts w:ascii="Arial Narrow" w:hAnsi="Arial Narrow" w:cs="Arial"/>
          <w:sz w:val="22"/>
          <w:szCs w:val="22"/>
        </w:rPr>
        <w:t xml:space="preserve"> (odpisovanie častí majetku - komponentov).</w:t>
      </w:r>
    </w:p>
    <w:p w14:paraId="20465164" w14:textId="77777777"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UJ nepoužila </w:t>
      </w:r>
      <w:r w:rsidRPr="003A351E">
        <w:rPr>
          <w:rFonts w:ascii="Arial Narrow" w:hAnsi="Arial Narrow" w:cs="Arial Narrow"/>
          <w:sz w:val="22"/>
          <w:szCs w:val="22"/>
          <w:u w:val="single"/>
        </w:rPr>
        <w:t>jednorazový odpis</w:t>
      </w:r>
      <w:r w:rsidRPr="003A351E">
        <w:rPr>
          <w:rFonts w:ascii="Arial Narrow" w:hAnsi="Arial Narrow" w:cs="Arial Narrow"/>
          <w:b/>
          <w:sz w:val="22"/>
          <w:szCs w:val="22"/>
        </w:rPr>
        <w:t xml:space="preserve"> </w:t>
      </w:r>
      <w:r w:rsidRPr="003A351E">
        <w:rPr>
          <w:rFonts w:ascii="Arial Narrow" w:hAnsi="Arial Narrow" w:cs="Arial Narrow"/>
          <w:sz w:val="22"/>
          <w:szCs w:val="22"/>
        </w:rPr>
        <w:t xml:space="preserve">dlhodobého majetku z dôvodu </w:t>
      </w:r>
      <w:r w:rsidR="0029438D" w:rsidRPr="003A351E">
        <w:rPr>
          <w:rFonts w:ascii="Arial Narrow" w:hAnsi="Arial Narrow" w:cs="Arial Narrow"/>
          <w:sz w:val="22"/>
          <w:szCs w:val="22"/>
        </w:rPr>
        <w:t xml:space="preserve">jednorazového </w:t>
      </w:r>
      <w:r w:rsidRPr="003A351E">
        <w:rPr>
          <w:rFonts w:ascii="Arial Narrow" w:hAnsi="Arial Narrow" w:cs="Arial Narrow"/>
          <w:sz w:val="22"/>
          <w:szCs w:val="22"/>
        </w:rPr>
        <w:t xml:space="preserve">trvalého zníženia hodnoty </w:t>
      </w:r>
      <w:r w:rsidR="0029438D" w:rsidRPr="003A351E">
        <w:rPr>
          <w:rFonts w:ascii="Arial Narrow" w:hAnsi="Arial Narrow" w:cs="Arial Narrow"/>
          <w:sz w:val="22"/>
          <w:szCs w:val="22"/>
        </w:rPr>
        <w:t xml:space="preserve">majetku </w:t>
      </w:r>
      <w:r w:rsidRPr="003A351E">
        <w:rPr>
          <w:rFonts w:ascii="Arial Narrow" w:hAnsi="Arial Narrow" w:cs="Arial Narrow"/>
          <w:sz w:val="22"/>
          <w:szCs w:val="22"/>
        </w:rPr>
        <w:t>(§ 21/5 PU).</w:t>
      </w:r>
    </w:p>
    <w:p w14:paraId="44AD1A1B" w14:textId="77777777" w:rsidR="00126DE3" w:rsidRPr="003A351E" w:rsidRDefault="00126DE3" w:rsidP="00B140E6">
      <w:pPr>
        <w:numPr>
          <w:ilvl w:val="0"/>
          <w:numId w:val="7"/>
        </w:numPr>
        <w:spacing w:after="120"/>
        <w:ind w:left="227" w:hanging="227"/>
        <w:jc w:val="both"/>
        <w:rPr>
          <w:rFonts w:ascii="Arial Narrow" w:hAnsi="Arial Narrow"/>
          <w:sz w:val="22"/>
          <w:szCs w:val="22"/>
        </w:rPr>
      </w:pPr>
      <w:r w:rsidRPr="003A351E">
        <w:rPr>
          <w:rFonts w:ascii="Arial Narrow" w:hAnsi="Arial Narrow"/>
          <w:sz w:val="22"/>
          <w:szCs w:val="22"/>
        </w:rPr>
        <w:t xml:space="preserve">ÚJ </w:t>
      </w:r>
      <w:r w:rsidR="00BF4EC0">
        <w:rPr>
          <w:rFonts w:ascii="Arial Narrow" w:hAnsi="Arial Narrow"/>
          <w:sz w:val="22"/>
          <w:szCs w:val="22"/>
        </w:rPr>
        <w:t>používa</w:t>
      </w:r>
      <w:r w:rsidR="001C5B46">
        <w:rPr>
          <w:rFonts w:ascii="Arial Narrow" w:hAnsi="Arial Narrow"/>
          <w:sz w:val="22"/>
          <w:szCs w:val="22"/>
        </w:rPr>
        <w:t xml:space="preserve"> </w:t>
      </w:r>
      <w:r w:rsidRPr="00BF4EC0">
        <w:rPr>
          <w:rFonts w:ascii="Arial Narrow" w:hAnsi="Arial Narrow"/>
          <w:sz w:val="22"/>
          <w:szCs w:val="22"/>
        </w:rPr>
        <w:t>kategóriu</w:t>
      </w:r>
      <w:r w:rsidRPr="003A351E">
        <w:rPr>
          <w:rFonts w:ascii="Arial Narrow" w:hAnsi="Arial Narrow"/>
          <w:sz w:val="22"/>
          <w:szCs w:val="22"/>
          <w:u w:val="single"/>
        </w:rPr>
        <w:t xml:space="preserve"> drobného dlhodobého nehmotného majetku</w:t>
      </w:r>
      <w:r w:rsidRPr="003A351E">
        <w:rPr>
          <w:rFonts w:ascii="Arial Narrow" w:hAnsi="Arial Narrow"/>
          <w:sz w:val="22"/>
          <w:szCs w:val="22"/>
        </w:rPr>
        <w:t xml:space="preserve"> - položky pod 2 400 eur jednotkovej ceny </w:t>
      </w:r>
      <w:r w:rsidR="0029438D" w:rsidRPr="003A351E">
        <w:rPr>
          <w:rFonts w:ascii="Arial Narrow" w:hAnsi="Arial Narrow"/>
          <w:sz w:val="22"/>
          <w:szCs w:val="22"/>
        </w:rPr>
        <w:t xml:space="preserve">so životnosťou nad jeden rok </w:t>
      </w:r>
      <w:r w:rsidRPr="003A351E">
        <w:rPr>
          <w:rFonts w:ascii="Arial Narrow" w:hAnsi="Arial Narrow"/>
          <w:sz w:val="22"/>
          <w:szCs w:val="22"/>
        </w:rPr>
        <w:t>(§ 13/2 PU).</w:t>
      </w:r>
    </w:p>
    <w:p w14:paraId="3FCF612A" w14:textId="77777777" w:rsidR="00126DE3" w:rsidRPr="003A351E" w:rsidRDefault="00126DE3" w:rsidP="00B140E6">
      <w:pPr>
        <w:numPr>
          <w:ilvl w:val="0"/>
          <w:numId w:val="7"/>
        </w:numPr>
        <w:spacing w:after="120"/>
        <w:ind w:left="227" w:hanging="227"/>
        <w:jc w:val="both"/>
        <w:rPr>
          <w:rFonts w:ascii="Arial Narrow" w:hAnsi="Arial Narrow"/>
          <w:sz w:val="22"/>
          <w:szCs w:val="22"/>
        </w:rPr>
      </w:pPr>
      <w:r w:rsidRPr="003A351E">
        <w:rPr>
          <w:rFonts w:ascii="Arial Narrow" w:hAnsi="Arial Narrow"/>
          <w:sz w:val="22"/>
          <w:szCs w:val="22"/>
        </w:rPr>
        <w:t xml:space="preserve">ÚJ </w:t>
      </w:r>
      <w:r w:rsidR="00BF4EC0">
        <w:rPr>
          <w:rFonts w:ascii="Arial Narrow" w:hAnsi="Arial Narrow"/>
          <w:sz w:val="22"/>
          <w:szCs w:val="22"/>
        </w:rPr>
        <w:t xml:space="preserve">používa </w:t>
      </w:r>
      <w:r w:rsidRPr="00BF4EC0">
        <w:rPr>
          <w:rFonts w:ascii="Arial Narrow" w:hAnsi="Arial Narrow"/>
          <w:sz w:val="22"/>
          <w:szCs w:val="22"/>
        </w:rPr>
        <w:t>kategóriu</w:t>
      </w:r>
      <w:r w:rsidRPr="003A351E">
        <w:rPr>
          <w:rFonts w:ascii="Arial Narrow" w:hAnsi="Arial Narrow"/>
          <w:sz w:val="22"/>
          <w:szCs w:val="22"/>
          <w:u w:val="single"/>
        </w:rPr>
        <w:t xml:space="preserve"> drobného dlhodobého hmotného majetku</w:t>
      </w:r>
      <w:r w:rsidRPr="003A351E">
        <w:rPr>
          <w:rFonts w:ascii="Arial Narrow" w:hAnsi="Arial Narrow"/>
          <w:sz w:val="22"/>
          <w:szCs w:val="22"/>
        </w:rPr>
        <w:t xml:space="preserve"> - položky pod 1 700 eur jednotkovej ceny </w:t>
      </w:r>
      <w:r w:rsidR="0029438D" w:rsidRPr="003A351E">
        <w:rPr>
          <w:rFonts w:ascii="Arial Narrow" w:hAnsi="Arial Narrow"/>
          <w:sz w:val="22"/>
          <w:szCs w:val="22"/>
        </w:rPr>
        <w:t xml:space="preserve">so životnosťou nad jeden rok </w:t>
      </w:r>
      <w:r w:rsidRPr="003A351E">
        <w:rPr>
          <w:rFonts w:ascii="Arial Narrow" w:hAnsi="Arial Narrow"/>
          <w:sz w:val="22"/>
          <w:szCs w:val="22"/>
        </w:rPr>
        <w:t>(§ 13/6 PU).</w:t>
      </w:r>
    </w:p>
    <w:p w14:paraId="11CF5C8E" w14:textId="77777777" w:rsidR="002342CE" w:rsidRPr="003A351E" w:rsidRDefault="002342CE"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ÚJ </w:t>
      </w:r>
      <w:r w:rsidRPr="003A351E">
        <w:rPr>
          <w:rFonts w:ascii="Arial Narrow" w:hAnsi="Arial Narrow" w:cs="Arial Narrow"/>
          <w:sz w:val="22"/>
          <w:szCs w:val="22"/>
          <w:u w:val="single"/>
        </w:rPr>
        <w:t>používa dobrovoľné účtovanie podlimitného technického zhodnotenia</w:t>
      </w:r>
      <w:r w:rsidRPr="003A351E">
        <w:rPr>
          <w:rFonts w:ascii="Arial Narrow" w:hAnsi="Arial Narrow" w:cs="Arial Narrow"/>
          <w:sz w:val="22"/>
          <w:szCs w:val="22"/>
        </w:rPr>
        <w:t xml:space="preserve"> do odpisovaného dlhodobého majetku </w:t>
      </w:r>
      <w:r w:rsidR="0029438D" w:rsidRPr="003A351E">
        <w:rPr>
          <w:rFonts w:ascii="Arial Narrow" w:hAnsi="Arial Narrow" w:cs="Arial Narrow"/>
          <w:sz w:val="22"/>
          <w:szCs w:val="22"/>
        </w:rPr>
        <w:t xml:space="preserve">– technické zhodnotenie pod 1 700 eur za účtovné obdobie </w:t>
      </w:r>
      <w:r w:rsidRPr="003A351E">
        <w:rPr>
          <w:rFonts w:ascii="Arial Narrow" w:hAnsi="Arial Narrow" w:cs="Arial Narrow"/>
          <w:sz w:val="22"/>
          <w:szCs w:val="22"/>
        </w:rPr>
        <w:t>(§ 21/3 PU</w:t>
      </w:r>
      <w:r w:rsidR="0029438D" w:rsidRPr="003A351E">
        <w:rPr>
          <w:rFonts w:ascii="Arial Narrow" w:hAnsi="Arial Narrow" w:cs="Arial Narrow"/>
          <w:sz w:val="22"/>
          <w:szCs w:val="22"/>
        </w:rPr>
        <w:t>; § 29/2 ZDP</w:t>
      </w:r>
      <w:r w:rsidRPr="003A351E">
        <w:rPr>
          <w:rFonts w:ascii="Arial Narrow" w:hAnsi="Arial Narrow" w:cs="Arial Narrow"/>
          <w:sz w:val="22"/>
          <w:szCs w:val="22"/>
        </w:rPr>
        <w:t>).</w:t>
      </w:r>
    </w:p>
    <w:p w14:paraId="5B1E7453" w14:textId="77777777"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ÚJ </w:t>
      </w:r>
      <w:r w:rsidRPr="003A351E">
        <w:rPr>
          <w:rFonts w:ascii="Arial Narrow" w:hAnsi="Arial Narrow" w:cs="Arial Narrow"/>
          <w:sz w:val="22"/>
          <w:szCs w:val="22"/>
          <w:u w:val="single"/>
        </w:rPr>
        <w:t>nepoužíva dobrovoľnú kapitalizáciu úrokov</w:t>
      </w:r>
      <w:r w:rsidRPr="003A351E">
        <w:rPr>
          <w:rFonts w:ascii="Arial Narrow" w:hAnsi="Arial Narrow" w:cs="Arial Narrow"/>
          <w:sz w:val="22"/>
          <w:szCs w:val="22"/>
        </w:rPr>
        <w:t xml:space="preserve"> do obstarávacej ceny odpisovaného dlhodobého </w:t>
      </w:r>
      <w:r w:rsidR="0029438D" w:rsidRPr="003A351E">
        <w:rPr>
          <w:rFonts w:ascii="Arial Narrow" w:hAnsi="Arial Narrow" w:cs="Arial Narrow"/>
          <w:sz w:val="22"/>
          <w:szCs w:val="22"/>
        </w:rPr>
        <w:t xml:space="preserve">hmotného majetku alebo dlhodobého nehmotného majetku </w:t>
      </w:r>
      <w:r w:rsidRPr="003A351E">
        <w:rPr>
          <w:rFonts w:ascii="Arial Narrow" w:hAnsi="Arial Narrow" w:cs="Arial Narrow"/>
          <w:sz w:val="22"/>
          <w:szCs w:val="22"/>
        </w:rPr>
        <w:t>(§ 34/1 PU; § 35/2/h PU).</w:t>
      </w:r>
    </w:p>
    <w:p w14:paraId="3A616B98" w14:textId="77777777" w:rsidR="002342CE" w:rsidRPr="003A351E" w:rsidRDefault="002342CE" w:rsidP="00FA5372">
      <w:pPr>
        <w:pStyle w:val="Nadpis2"/>
        <w:jc w:val="both"/>
        <w:rPr>
          <w:rFonts w:ascii="Arial Narrow" w:hAnsi="Arial Narrow" w:cs="Arial Narrow"/>
          <w:b w:val="0"/>
          <w:bCs w:val="0"/>
          <w:sz w:val="22"/>
          <w:szCs w:val="22"/>
        </w:rPr>
      </w:pPr>
    </w:p>
    <w:p w14:paraId="46697F15" w14:textId="77777777" w:rsidR="00FA5372" w:rsidRDefault="00651F5C" w:rsidP="00FA5372">
      <w:pPr>
        <w:pStyle w:val="Nadpis2"/>
        <w:jc w:val="both"/>
        <w:rPr>
          <w:rFonts w:ascii="Arial Narrow" w:hAnsi="Arial Narrow" w:cs="Arial Narrow"/>
          <w:b w:val="0"/>
          <w:bCs w:val="0"/>
          <w:sz w:val="22"/>
          <w:szCs w:val="22"/>
        </w:rPr>
      </w:pPr>
      <w:r w:rsidRPr="003A351E">
        <w:rPr>
          <w:rFonts w:ascii="Arial Narrow" w:hAnsi="Arial Narrow" w:cs="Arial Narrow"/>
          <w:b w:val="0"/>
          <w:bCs w:val="0"/>
          <w:sz w:val="22"/>
          <w:szCs w:val="22"/>
        </w:rPr>
        <w:t>5</w:t>
      </w:r>
      <w:r w:rsidR="00FA5372" w:rsidRPr="003A351E">
        <w:rPr>
          <w:rFonts w:ascii="Arial Narrow" w:hAnsi="Arial Narrow" w:cs="Arial Narrow"/>
          <w:b w:val="0"/>
          <w:bCs w:val="0"/>
          <w:sz w:val="22"/>
          <w:szCs w:val="22"/>
        </w:rPr>
        <w:t xml:space="preserve">) </w:t>
      </w:r>
      <w:r w:rsidR="00FA5372" w:rsidRPr="003A351E">
        <w:rPr>
          <w:rFonts w:ascii="Arial Narrow" w:hAnsi="Arial Narrow" w:cs="Arial Narrow"/>
          <w:bCs w:val="0"/>
          <w:sz w:val="22"/>
          <w:szCs w:val="22"/>
        </w:rPr>
        <w:t xml:space="preserve">Informácie o oprave </w:t>
      </w:r>
      <w:r w:rsidR="00FA5372" w:rsidRPr="003A351E">
        <w:rPr>
          <w:rFonts w:ascii="Arial Narrow" w:hAnsi="Arial Narrow" w:cs="Arial Narrow"/>
          <w:bCs w:val="0"/>
          <w:sz w:val="22"/>
          <w:szCs w:val="22"/>
          <w:u w:val="single"/>
        </w:rPr>
        <w:t>významných chýb</w:t>
      </w:r>
      <w:r w:rsidR="00FA5372" w:rsidRPr="003A351E">
        <w:rPr>
          <w:rFonts w:ascii="Arial Narrow" w:hAnsi="Arial Narrow" w:cs="Arial Narrow"/>
          <w:b w:val="0"/>
          <w:bCs w:val="0"/>
          <w:sz w:val="22"/>
          <w:szCs w:val="22"/>
        </w:rPr>
        <w:t xml:space="preserve"> minulých účtovných období účtovaných v bežnom účtovnom období </w:t>
      </w:r>
      <w:r w:rsidR="00FA5372" w:rsidRPr="003A351E">
        <w:rPr>
          <w:rFonts w:ascii="Arial Narrow" w:hAnsi="Arial Narrow" w:cs="Arial Narrow"/>
          <w:b w:val="0"/>
          <w:bCs w:val="0"/>
          <w:sz w:val="22"/>
          <w:szCs w:val="22"/>
          <w:u w:val="single"/>
        </w:rPr>
        <w:t>s uvedením sumy vplyvu</w:t>
      </w:r>
      <w:r w:rsidR="00FA5372" w:rsidRPr="003A351E">
        <w:rPr>
          <w:rFonts w:ascii="Arial Narrow" w:hAnsi="Arial Narrow" w:cs="Arial Narrow"/>
          <w:b w:val="0"/>
          <w:bCs w:val="0"/>
          <w:sz w:val="22"/>
          <w:szCs w:val="22"/>
        </w:rPr>
        <w:t xml:space="preserve"> na nerozdelený zisk minulých rokov alebo na neuhradenú stratu minulých rokov</w:t>
      </w:r>
      <w:r w:rsidRPr="003A351E">
        <w:rPr>
          <w:rFonts w:ascii="Arial Narrow" w:hAnsi="Arial Narrow" w:cs="Arial Narrow"/>
          <w:b w:val="0"/>
          <w:bCs w:val="0"/>
          <w:sz w:val="22"/>
          <w:szCs w:val="22"/>
        </w:rPr>
        <w:t>. Ú</w:t>
      </w:r>
      <w:r w:rsidR="00FA5372" w:rsidRPr="003A351E">
        <w:rPr>
          <w:rFonts w:ascii="Arial Narrow" w:hAnsi="Arial Narrow" w:cs="Arial Narrow"/>
          <w:b w:val="0"/>
          <w:bCs w:val="0"/>
          <w:sz w:val="22"/>
          <w:szCs w:val="22"/>
        </w:rPr>
        <w:t xml:space="preserve">čtovná jednotka </w:t>
      </w:r>
      <w:r w:rsidRPr="003A351E">
        <w:rPr>
          <w:rFonts w:ascii="Arial Narrow" w:hAnsi="Arial Narrow" w:cs="Arial Narrow"/>
          <w:b w:val="0"/>
          <w:bCs w:val="0"/>
          <w:sz w:val="22"/>
          <w:szCs w:val="22"/>
        </w:rPr>
        <w:t xml:space="preserve">môže </w:t>
      </w:r>
      <w:r w:rsidR="00FA5372" w:rsidRPr="003A351E">
        <w:rPr>
          <w:rFonts w:ascii="Arial Narrow" w:hAnsi="Arial Narrow" w:cs="Arial Narrow"/>
          <w:b w:val="0"/>
          <w:bCs w:val="0"/>
          <w:sz w:val="22"/>
          <w:szCs w:val="22"/>
        </w:rPr>
        <w:t xml:space="preserve">uviesť aj informácie o oprave </w:t>
      </w:r>
      <w:r w:rsidR="00FA5372" w:rsidRPr="003A351E">
        <w:rPr>
          <w:rFonts w:ascii="Arial Narrow" w:hAnsi="Arial Narrow" w:cs="Arial Narrow"/>
          <w:b w:val="0"/>
          <w:bCs w:val="0"/>
          <w:sz w:val="22"/>
          <w:szCs w:val="22"/>
          <w:u w:val="single"/>
        </w:rPr>
        <w:t>nevýznamných chýb</w:t>
      </w:r>
      <w:r w:rsidR="00FA5372" w:rsidRPr="003A351E">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p w14:paraId="583D32CD" w14:textId="1E55B313" w:rsidR="007F55F8" w:rsidRDefault="007F55F8" w:rsidP="007F55F8">
      <w:r w:rsidRPr="00E4572B">
        <w:rPr>
          <w:rFonts w:ascii="Arial Narrow" w:hAnsi="Arial Narrow" w:cs="Arial Narrow"/>
          <w:sz w:val="22"/>
          <w:szCs w:val="22"/>
        </w:rPr>
        <w:t xml:space="preserve">V účtovnom období </w:t>
      </w:r>
      <w:r w:rsidR="00C070A0">
        <w:rPr>
          <w:rFonts w:ascii="Arial Narrow" w:hAnsi="Arial Narrow" w:cs="Arial Narrow"/>
          <w:sz w:val="22"/>
          <w:szCs w:val="22"/>
        </w:rPr>
        <w:t>202</w:t>
      </w:r>
      <w:r w:rsidR="00316741">
        <w:rPr>
          <w:rFonts w:ascii="Arial Narrow" w:hAnsi="Arial Narrow" w:cs="Arial Narrow"/>
          <w:sz w:val="22"/>
          <w:szCs w:val="22"/>
        </w:rPr>
        <w:t>3</w:t>
      </w:r>
      <w:r w:rsidRPr="00E4572B">
        <w:rPr>
          <w:rFonts w:ascii="Arial Narrow" w:hAnsi="Arial Narrow" w:cs="Arial Narrow"/>
          <w:sz w:val="22"/>
          <w:szCs w:val="22"/>
        </w:rPr>
        <w:t xml:space="preserve"> ÚJ nevykonala žiadne opravy významných chýb minulých účtovných období</w:t>
      </w:r>
      <w:r w:rsidR="008E0F94">
        <w:rPr>
          <w:rFonts w:ascii="Arial Narrow" w:hAnsi="Arial Narrow" w:cs="Arial Narrow"/>
          <w:sz w:val="22"/>
          <w:szCs w:val="22"/>
        </w:rPr>
        <w:t>.</w:t>
      </w:r>
    </w:p>
    <w:p w14:paraId="3ED2CB13" w14:textId="77777777" w:rsidR="007F55F8" w:rsidRPr="007F55F8" w:rsidRDefault="007F55F8" w:rsidP="007F55F8"/>
    <w:p w14:paraId="37C56142" w14:textId="77777777" w:rsidR="005031B8" w:rsidRPr="003A351E" w:rsidRDefault="005031B8" w:rsidP="0075484E">
      <w:pPr>
        <w:ind w:right="-468"/>
        <w:jc w:val="both"/>
        <w:rPr>
          <w:rFonts w:ascii="Arial Narrow" w:hAnsi="Arial Narrow" w:cs="Arial Narrow"/>
          <w:sz w:val="22"/>
          <w:szCs w:val="22"/>
        </w:rPr>
      </w:pPr>
    </w:p>
    <w:p w14:paraId="2A30F426" w14:textId="77777777" w:rsidR="00235630" w:rsidRPr="003A351E" w:rsidRDefault="00651F5C" w:rsidP="00651F5C">
      <w:pPr>
        <w:ind w:right="-468"/>
        <w:jc w:val="center"/>
        <w:rPr>
          <w:rFonts w:ascii="Arial Narrow" w:hAnsi="Arial Narrow" w:cs="Arial Narrow"/>
          <w:sz w:val="22"/>
          <w:szCs w:val="22"/>
          <w:u w:val="single"/>
        </w:rPr>
      </w:pPr>
      <w:r w:rsidRPr="003A351E">
        <w:rPr>
          <w:rFonts w:ascii="Arial Narrow" w:hAnsi="Arial Narrow" w:cs="Arial Narrow"/>
          <w:b/>
          <w:bCs/>
          <w:sz w:val="22"/>
          <w:szCs w:val="22"/>
          <w:u w:val="single"/>
        </w:rPr>
        <w:t xml:space="preserve">Článok III – </w:t>
      </w:r>
      <w:r w:rsidR="001A5D58" w:rsidRPr="003A351E">
        <w:rPr>
          <w:rFonts w:ascii="Arial Narrow" w:hAnsi="Arial Narrow" w:cs="Arial Narrow"/>
          <w:b/>
          <w:bCs/>
          <w:sz w:val="22"/>
          <w:szCs w:val="22"/>
          <w:u w:val="single"/>
        </w:rPr>
        <w:t>I</w:t>
      </w:r>
      <w:r w:rsidR="008271F6">
        <w:rPr>
          <w:rFonts w:ascii="Arial Narrow" w:hAnsi="Arial Narrow" w:cs="Arial Narrow"/>
          <w:b/>
          <w:bCs/>
          <w:sz w:val="22"/>
          <w:szCs w:val="22"/>
          <w:u w:val="single"/>
        </w:rPr>
        <w:t>NFORMÁCIE, KTORÉ VYSVETĽUJÚ A</w:t>
      </w:r>
      <w:r w:rsidR="007B5309">
        <w:rPr>
          <w:rFonts w:ascii="Arial Narrow" w:hAnsi="Arial Narrow" w:cs="Arial Narrow"/>
          <w:b/>
          <w:bCs/>
          <w:sz w:val="22"/>
          <w:szCs w:val="22"/>
          <w:u w:val="single"/>
        </w:rPr>
        <w:t> </w:t>
      </w:r>
      <w:r w:rsidR="008271F6">
        <w:rPr>
          <w:rFonts w:ascii="Arial Narrow" w:hAnsi="Arial Narrow" w:cs="Arial Narrow"/>
          <w:b/>
          <w:bCs/>
          <w:sz w:val="22"/>
          <w:szCs w:val="22"/>
          <w:u w:val="single"/>
        </w:rPr>
        <w:t>DOP</w:t>
      </w:r>
      <w:r w:rsidR="007B5309">
        <w:rPr>
          <w:rFonts w:ascii="Arial Narrow" w:hAnsi="Arial Narrow" w:cs="Arial Narrow"/>
          <w:b/>
          <w:bCs/>
          <w:sz w:val="22"/>
          <w:szCs w:val="22"/>
          <w:u w:val="single"/>
        </w:rPr>
        <w:t xml:space="preserve">ĹŇAJÚ </w:t>
      </w:r>
      <w:r w:rsidR="008271F6">
        <w:rPr>
          <w:rFonts w:ascii="Arial Narrow" w:hAnsi="Arial Narrow" w:cs="Arial Narrow"/>
          <w:b/>
          <w:bCs/>
          <w:sz w:val="22"/>
          <w:szCs w:val="22"/>
          <w:u w:val="single"/>
        </w:rPr>
        <w:t>POLOŽKY SÚVAHY</w:t>
      </w:r>
    </w:p>
    <w:p w14:paraId="3313211C" w14:textId="77777777" w:rsidR="00235630" w:rsidRPr="003A351E" w:rsidRDefault="00235630" w:rsidP="0075484E">
      <w:pPr>
        <w:ind w:right="-468"/>
        <w:jc w:val="both"/>
        <w:rPr>
          <w:rFonts w:ascii="Arial Narrow" w:hAnsi="Arial Narrow" w:cs="Arial Narrow"/>
          <w:sz w:val="22"/>
          <w:szCs w:val="22"/>
        </w:rPr>
      </w:pPr>
    </w:p>
    <w:p w14:paraId="7FE9F7B3" w14:textId="77777777" w:rsidR="004E76A2" w:rsidRPr="003A351E" w:rsidRDefault="004E76A2" w:rsidP="00B51F0A">
      <w:pPr>
        <w:spacing w:after="120"/>
        <w:ind w:right="-471"/>
        <w:jc w:val="both"/>
        <w:rPr>
          <w:rFonts w:ascii="Arial Narrow" w:hAnsi="Arial Narrow" w:cs="Arial Narrow"/>
          <w:b/>
          <w:sz w:val="22"/>
          <w:szCs w:val="22"/>
          <w:u w:val="single"/>
        </w:rPr>
      </w:pPr>
      <w:r w:rsidRPr="003A351E">
        <w:rPr>
          <w:rFonts w:ascii="Arial Narrow" w:hAnsi="Arial Narrow" w:cs="Arial Narrow"/>
          <w:b/>
          <w:sz w:val="22"/>
          <w:szCs w:val="22"/>
          <w:u w:val="single"/>
        </w:rPr>
        <w:t xml:space="preserve">1) Informácie k položkám </w:t>
      </w:r>
      <w:r w:rsidR="00E65655">
        <w:rPr>
          <w:rFonts w:ascii="Arial Narrow" w:hAnsi="Arial Narrow" w:cs="Arial Narrow"/>
          <w:b/>
          <w:sz w:val="22"/>
          <w:szCs w:val="22"/>
          <w:u w:val="single"/>
        </w:rPr>
        <w:t>– AKTÍV SÚVAHY</w:t>
      </w:r>
    </w:p>
    <w:p w14:paraId="4DD087A3" w14:textId="77777777" w:rsidR="00DA33E6" w:rsidRDefault="004C30CE" w:rsidP="00433587">
      <w:pPr>
        <w:spacing w:after="120"/>
        <w:jc w:val="both"/>
        <w:rPr>
          <w:rFonts w:ascii="Arial Narrow" w:hAnsi="Arial Narrow" w:cs="Arial"/>
          <w:sz w:val="22"/>
          <w:szCs w:val="22"/>
        </w:rPr>
      </w:pPr>
      <w:r>
        <w:rPr>
          <w:rFonts w:ascii="Arial Narrow" w:hAnsi="Arial Narrow" w:cs="Arial Narrow"/>
          <w:sz w:val="22"/>
          <w:szCs w:val="22"/>
        </w:rPr>
        <w:t>a.1</w:t>
      </w:r>
      <w:r w:rsidR="001A5D58" w:rsidRPr="003A351E">
        <w:rPr>
          <w:rFonts w:ascii="Arial Narrow" w:hAnsi="Arial Narrow" w:cs="Arial Narrow"/>
          <w:sz w:val="22"/>
          <w:szCs w:val="22"/>
        </w:rPr>
        <w:t xml:space="preserve">) </w:t>
      </w:r>
      <w:r w:rsidR="00B51F0A" w:rsidRPr="003A351E">
        <w:rPr>
          <w:rFonts w:ascii="Arial Narrow" w:hAnsi="Arial Narrow" w:cs="Arial Narrow"/>
          <w:sz w:val="22"/>
          <w:szCs w:val="22"/>
        </w:rPr>
        <w:t xml:space="preserve">Informácie </w:t>
      </w:r>
      <w:r w:rsidR="00B51F0A" w:rsidRPr="003A351E">
        <w:rPr>
          <w:rFonts w:ascii="Arial Narrow" w:hAnsi="Arial Narrow" w:cs="Arial Narrow"/>
          <w:b/>
          <w:sz w:val="22"/>
          <w:szCs w:val="22"/>
          <w:u w:val="single"/>
        </w:rPr>
        <w:t>o d</w:t>
      </w:r>
      <w:r w:rsidR="00235630" w:rsidRPr="003A351E">
        <w:rPr>
          <w:rFonts w:ascii="Arial Narrow" w:hAnsi="Arial Narrow" w:cs="Arial Narrow"/>
          <w:b/>
          <w:sz w:val="22"/>
          <w:szCs w:val="22"/>
          <w:u w:val="single"/>
        </w:rPr>
        <w:t>lhodob</w:t>
      </w:r>
      <w:r w:rsidR="00B51F0A" w:rsidRPr="003A351E">
        <w:rPr>
          <w:rFonts w:ascii="Arial Narrow" w:hAnsi="Arial Narrow" w:cs="Arial Narrow"/>
          <w:b/>
          <w:sz w:val="22"/>
          <w:szCs w:val="22"/>
          <w:u w:val="single"/>
        </w:rPr>
        <w:t xml:space="preserve">om </w:t>
      </w:r>
      <w:r w:rsidR="00DA33E6" w:rsidRPr="003A351E">
        <w:rPr>
          <w:rFonts w:ascii="Arial Narrow" w:hAnsi="Arial Narrow" w:cs="Arial Narrow"/>
          <w:b/>
          <w:bCs/>
          <w:sz w:val="22"/>
          <w:szCs w:val="22"/>
          <w:u w:val="single"/>
        </w:rPr>
        <w:t>nehmotn</w:t>
      </w:r>
      <w:r w:rsidR="00B51F0A" w:rsidRPr="003A351E">
        <w:rPr>
          <w:rFonts w:ascii="Arial Narrow" w:hAnsi="Arial Narrow" w:cs="Arial Narrow"/>
          <w:b/>
          <w:bCs/>
          <w:sz w:val="22"/>
          <w:szCs w:val="22"/>
          <w:u w:val="single"/>
        </w:rPr>
        <w:t xml:space="preserve">om </w:t>
      </w:r>
      <w:r w:rsidR="00235630" w:rsidRPr="003A351E">
        <w:rPr>
          <w:rFonts w:ascii="Arial Narrow" w:hAnsi="Arial Narrow" w:cs="Arial"/>
          <w:b/>
          <w:bCs/>
          <w:sz w:val="22"/>
          <w:szCs w:val="22"/>
          <w:u w:val="single"/>
        </w:rPr>
        <w:t>majetk</w:t>
      </w:r>
      <w:r w:rsidR="00B51F0A" w:rsidRPr="003A351E">
        <w:rPr>
          <w:rFonts w:ascii="Arial Narrow" w:hAnsi="Arial Narrow" w:cs="Arial"/>
          <w:b/>
          <w:bCs/>
          <w:sz w:val="22"/>
          <w:szCs w:val="22"/>
          <w:u w:val="single"/>
        </w:rPr>
        <w:t>u</w:t>
      </w:r>
      <w:r w:rsidR="00A649E0" w:rsidRPr="003A351E">
        <w:rPr>
          <w:rFonts w:ascii="Arial Narrow" w:hAnsi="Arial Narrow" w:cs="Arial"/>
          <w:sz w:val="22"/>
          <w:szCs w:val="22"/>
        </w:rPr>
        <w:t xml:space="preserve"> </w:t>
      </w:r>
      <w:r w:rsidR="00235630" w:rsidRPr="003A351E">
        <w:rPr>
          <w:rFonts w:ascii="Arial Narrow" w:hAnsi="Arial Narrow" w:cs="Arial"/>
          <w:sz w:val="22"/>
          <w:szCs w:val="22"/>
        </w:rPr>
        <w:t>za bežné účtovné obdobie</w:t>
      </w:r>
      <w:r w:rsidR="00A649E0" w:rsidRPr="003A351E">
        <w:rPr>
          <w:rFonts w:ascii="Arial Narrow" w:hAnsi="Arial Narrow" w:cs="Arial"/>
          <w:sz w:val="22"/>
          <w:szCs w:val="22"/>
        </w:rPr>
        <w:t xml:space="preserve"> a za bezprostredne predchádzajúce účtovné obdobie</w:t>
      </w:r>
      <w:r w:rsidR="00A67316" w:rsidRPr="003A351E">
        <w:rPr>
          <w:rFonts w:ascii="Arial Narrow" w:hAnsi="Arial Narrow" w:cs="Arial"/>
          <w:sz w:val="22"/>
          <w:szCs w:val="22"/>
        </w:rPr>
        <w:t xml:space="preserve"> v nadväznosti na členenie položiek </w:t>
      </w:r>
      <w:r w:rsidR="00A67316" w:rsidRPr="003A351E">
        <w:rPr>
          <w:rFonts w:ascii="Arial Narrow" w:hAnsi="Arial Narrow" w:cs="Arial"/>
          <w:sz w:val="22"/>
          <w:szCs w:val="22"/>
          <w:u w:val="single"/>
        </w:rPr>
        <w:t>súvahy</w:t>
      </w:r>
      <w:r w:rsidR="00DA33E6" w:rsidRPr="003A351E">
        <w:rPr>
          <w:rFonts w:ascii="Arial Narrow" w:hAnsi="Arial Narrow" w:cs="Arial"/>
          <w:sz w:val="22"/>
          <w:szCs w:val="22"/>
        </w:rPr>
        <w:t xml:space="preserve">: </w:t>
      </w:r>
      <w:r w:rsidR="00235630" w:rsidRPr="003A351E">
        <w:rPr>
          <w:rFonts w:ascii="Arial Narrow" w:hAnsi="Arial Narrow" w:cs="Arial"/>
          <w:sz w:val="22"/>
          <w:szCs w:val="22"/>
        </w:rPr>
        <w:t xml:space="preserve"> </w:t>
      </w:r>
    </w:p>
    <w:p w14:paraId="53F04A8F" w14:textId="77777777" w:rsidR="00831269" w:rsidRDefault="00831269" w:rsidP="00433587">
      <w:pPr>
        <w:spacing w:after="120"/>
        <w:jc w:val="both"/>
        <w:rPr>
          <w:rFonts w:ascii="Arial Narrow" w:hAnsi="Arial Narrow" w:cs="Arial"/>
          <w:sz w:val="22"/>
          <w:szCs w:val="22"/>
        </w:rPr>
      </w:pPr>
    </w:p>
    <w:p w14:paraId="446941B1" w14:textId="77777777" w:rsidR="00831269" w:rsidRDefault="00831269" w:rsidP="00433587">
      <w:pPr>
        <w:spacing w:after="120"/>
        <w:jc w:val="both"/>
        <w:rPr>
          <w:rFonts w:ascii="Arial Narrow" w:hAnsi="Arial Narrow" w:cs="Arial"/>
          <w:sz w:val="22"/>
          <w:szCs w:val="22"/>
        </w:rPr>
      </w:pPr>
    </w:p>
    <w:p w14:paraId="1509F2CD" w14:textId="77777777" w:rsidR="00831269" w:rsidRPr="003A351E" w:rsidRDefault="00831269" w:rsidP="00433587">
      <w:pPr>
        <w:spacing w:after="120"/>
        <w:jc w:val="both"/>
        <w:rPr>
          <w:rFonts w:ascii="Arial Narrow" w:hAnsi="Arial Narrow" w:cs="Arial"/>
          <w:sz w:val="22"/>
          <w:szCs w:val="22"/>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904"/>
        <w:gridCol w:w="1023"/>
        <w:gridCol w:w="871"/>
        <w:gridCol w:w="887"/>
        <w:gridCol w:w="856"/>
        <w:gridCol w:w="727"/>
        <w:gridCol w:w="14"/>
        <w:gridCol w:w="1001"/>
        <w:gridCol w:w="1015"/>
        <w:gridCol w:w="1043"/>
      </w:tblGrid>
      <w:tr w:rsidR="00AD1402" w:rsidRPr="003A351E" w14:paraId="1AAC1153" w14:textId="77777777" w:rsidTr="00FB4A84">
        <w:trPr>
          <w:trHeight w:val="201"/>
          <w:jc w:val="center"/>
        </w:trPr>
        <w:tc>
          <w:tcPr>
            <w:tcW w:w="1904" w:type="dxa"/>
            <w:vMerge w:val="restart"/>
            <w:vAlign w:val="center"/>
            <w:hideMark/>
          </w:tcPr>
          <w:p w14:paraId="39B47199" w14:textId="77777777" w:rsidR="00AD1402" w:rsidRPr="003A351E" w:rsidRDefault="00AD1402" w:rsidP="00CD560B">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lastRenderedPageBreak/>
              <w:t>Dlhodobý nehmotný majetok</w:t>
            </w:r>
          </w:p>
        </w:tc>
        <w:tc>
          <w:tcPr>
            <w:tcW w:w="7437" w:type="dxa"/>
            <w:gridSpan w:val="9"/>
            <w:vAlign w:val="center"/>
            <w:hideMark/>
          </w:tcPr>
          <w:p w14:paraId="5A76CD3A" w14:textId="77777777" w:rsidR="00AD1402" w:rsidRPr="003A351E" w:rsidRDefault="00AD1402" w:rsidP="00CD560B">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t>Bežné účtovné obdobie</w:t>
            </w:r>
          </w:p>
        </w:tc>
      </w:tr>
      <w:tr w:rsidR="00AD1402" w:rsidRPr="003A351E" w14:paraId="0CE5ECE2" w14:textId="77777777" w:rsidTr="00FB4A84">
        <w:trPr>
          <w:trHeight w:val="830"/>
          <w:jc w:val="center"/>
        </w:trPr>
        <w:tc>
          <w:tcPr>
            <w:tcW w:w="1904" w:type="dxa"/>
            <w:vMerge/>
            <w:vAlign w:val="center"/>
            <w:hideMark/>
          </w:tcPr>
          <w:p w14:paraId="56215C2A" w14:textId="77777777" w:rsidR="00AD1402" w:rsidRPr="003A351E" w:rsidRDefault="00AD1402" w:rsidP="00CD560B">
            <w:pPr>
              <w:rPr>
                <w:rFonts w:ascii="Arial Narrow" w:hAnsi="Arial Narrow" w:cs="Arial"/>
                <w:bCs/>
                <w:sz w:val="22"/>
                <w:szCs w:val="22"/>
              </w:rPr>
            </w:pPr>
          </w:p>
        </w:tc>
        <w:tc>
          <w:tcPr>
            <w:tcW w:w="1023" w:type="dxa"/>
            <w:vAlign w:val="center"/>
            <w:hideMark/>
          </w:tcPr>
          <w:p w14:paraId="58D9AE3E" w14:textId="77777777" w:rsidR="009814FE" w:rsidRPr="003A351E" w:rsidRDefault="009814FE"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Náklady</w:t>
            </w:r>
          </w:p>
          <w:p w14:paraId="31FE6B73" w14:textId="77777777" w:rsidR="009814FE" w:rsidRPr="003A351E" w:rsidRDefault="00FF67E6"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w:t>
            </w:r>
            <w:r w:rsidR="009814FE" w:rsidRPr="003A351E">
              <w:rPr>
                <w:rFonts w:ascii="Arial Narrow" w:hAnsi="Arial Narrow" w:cs="Arial"/>
                <w:bCs/>
                <w:sz w:val="20"/>
                <w:szCs w:val="20"/>
              </w:rPr>
              <w:t>a</w:t>
            </w:r>
          </w:p>
          <w:p w14:paraId="086CD5F9" w14:textId="77777777" w:rsidR="00AD1402" w:rsidRPr="003A351E" w:rsidRDefault="009814FE"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v</w:t>
            </w:r>
            <w:r w:rsidR="00AD1402" w:rsidRPr="003A351E">
              <w:rPr>
                <w:rFonts w:ascii="Arial Narrow" w:hAnsi="Arial Narrow" w:cs="Arial"/>
                <w:bCs/>
                <w:sz w:val="20"/>
                <w:szCs w:val="20"/>
              </w:rPr>
              <w:t>ývoj</w:t>
            </w:r>
          </w:p>
          <w:p w14:paraId="525977F7" w14:textId="77777777" w:rsidR="009D2303" w:rsidRPr="003A351E" w:rsidRDefault="009D2303"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(účet 012)</w:t>
            </w:r>
          </w:p>
        </w:tc>
        <w:tc>
          <w:tcPr>
            <w:tcW w:w="871" w:type="dxa"/>
            <w:vAlign w:val="center"/>
            <w:hideMark/>
          </w:tcPr>
          <w:p w14:paraId="4D5C15A6" w14:textId="77777777" w:rsidR="00AD1402" w:rsidRPr="003A351E" w:rsidRDefault="00AD1402"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Softvér</w:t>
            </w:r>
          </w:p>
          <w:p w14:paraId="60B74FC1" w14:textId="77777777"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(013)</w:t>
            </w:r>
          </w:p>
        </w:tc>
        <w:tc>
          <w:tcPr>
            <w:tcW w:w="887" w:type="dxa"/>
            <w:vAlign w:val="center"/>
            <w:hideMark/>
          </w:tcPr>
          <w:p w14:paraId="737B7FC5" w14:textId="77777777" w:rsidR="00AD1402" w:rsidRPr="003A351E" w:rsidRDefault="00AD1402" w:rsidP="00331EB6">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Oceniteľ</w:t>
            </w:r>
            <w:r w:rsidR="00331EB6" w:rsidRPr="003A351E">
              <w:rPr>
                <w:rFonts w:ascii="Arial Narrow" w:hAnsi="Arial Narrow" w:cs="Arial"/>
                <w:bCs/>
                <w:sz w:val="20"/>
                <w:szCs w:val="20"/>
              </w:rPr>
              <w:t>-</w:t>
            </w:r>
            <w:r w:rsidRPr="003A351E">
              <w:rPr>
                <w:rFonts w:ascii="Arial Narrow" w:hAnsi="Arial Narrow" w:cs="Arial"/>
                <w:bCs/>
                <w:sz w:val="20"/>
                <w:szCs w:val="20"/>
              </w:rPr>
              <w:t>né</w:t>
            </w:r>
            <w:proofErr w:type="spellEnd"/>
            <w:r w:rsidRPr="003A351E">
              <w:rPr>
                <w:rFonts w:ascii="Arial Narrow" w:hAnsi="Arial Narrow" w:cs="Arial"/>
                <w:bCs/>
                <w:sz w:val="20"/>
                <w:szCs w:val="20"/>
              </w:rPr>
              <w:t xml:space="preserve"> práva</w:t>
            </w:r>
          </w:p>
          <w:p w14:paraId="63E18E8B" w14:textId="77777777" w:rsidR="009D2303" w:rsidRPr="003A351E" w:rsidRDefault="009D2303"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(014)</w:t>
            </w:r>
          </w:p>
        </w:tc>
        <w:tc>
          <w:tcPr>
            <w:tcW w:w="856" w:type="dxa"/>
            <w:vAlign w:val="center"/>
            <w:hideMark/>
          </w:tcPr>
          <w:p w14:paraId="5F264C93" w14:textId="77777777" w:rsidR="00AD1402" w:rsidRPr="003A351E" w:rsidRDefault="00AD1402" w:rsidP="007B6B6C">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Goodwill</w:t>
            </w:r>
            <w:proofErr w:type="spellEnd"/>
          </w:p>
          <w:p w14:paraId="5B549AB0" w14:textId="77777777" w:rsidR="009D2303" w:rsidRPr="003A351E" w:rsidRDefault="009D2303" w:rsidP="007B6B6C">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(015)</w:t>
            </w:r>
          </w:p>
        </w:tc>
        <w:tc>
          <w:tcPr>
            <w:tcW w:w="741" w:type="dxa"/>
            <w:gridSpan w:val="2"/>
            <w:vAlign w:val="center"/>
            <w:hideMark/>
          </w:tcPr>
          <w:p w14:paraId="57BF325E" w14:textId="77777777" w:rsidR="00AD1402" w:rsidRPr="003A351E" w:rsidRDefault="00AD1402"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Ostatný DNM</w:t>
            </w:r>
          </w:p>
          <w:p w14:paraId="5CFC3795" w14:textId="77777777" w:rsidR="009D2303" w:rsidRPr="003A351E" w:rsidRDefault="009D2303"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(019)</w:t>
            </w:r>
          </w:p>
        </w:tc>
        <w:tc>
          <w:tcPr>
            <w:tcW w:w="1001" w:type="dxa"/>
            <w:vAlign w:val="center"/>
            <w:hideMark/>
          </w:tcPr>
          <w:p w14:paraId="52ED3D7F" w14:textId="77777777" w:rsidR="00AD1402" w:rsidRPr="003A351E" w:rsidRDefault="00AD1402" w:rsidP="00CD560B">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Obsta</w:t>
            </w:r>
            <w:proofErr w:type="spellEnd"/>
            <w:r w:rsidRPr="003A351E">
              <w:rPr>
                <w:rFonts w:ascii="Arial Narrow" w:hAnsi="Arial Narrow" w:cs="Arial"/>
                <w:bCs/>
                <w:sz w:val="20"/>
                <w:szCs w:val="20"/>
              </w:rPr>
              <w:t>-</w:t>
            </w:r>
          </w:p>
          <w:p w14:paraId="725D2054" w14:textId="77777777" w:rsidR="00AD1402" w:rsidRPr="003A351E" w:rsidRDefault="009D2303" w:rsidP="00CD560B">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ranie</w:t>
            </w:r>
            <w:proofErr w:type="spellEnd"/>
            <w:r w:rsidRPr="003A351E">
              <w:rPr>
                <w:rFonts w:ascii="Arial Narrow" w:hAnsi="Arial Narrow" w:cs="Arial"/>
                <w:bCs/>
                <w:sz w:val="20"/>
                <w:szCs w:val="20"/>
              </w:rPr>
              <w:t xml:space="preserve">  </w:t>
            </w:r>
            <w:r w:rsidR="00AD1402" w:rsidRPr="003A351E">
              <w:rPr>
                <w:rFonts w:ascii="Arial Narrow" w:hAnsi="Arial Narrow" w:cs="Arial"/>
                <w:bCs/>
                <w:sz w:val="20"/>
                <w:szCs w:val="20"/>
              </w:rPr>
              <w:t>DNM</w:t>
            </w:r>
          </w:p>
          <w:p w14:paraId="79AE25A2" w14:textId="77777777"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(041)</w:t>
            </w:r>
          </w:p>
        </w:tc>
        <w:tc>
          <w:tcPr>
            <w:tcW w:w="1015" w:type="dxa"/>
            <w:vAlign w:val="center"/>
            <w:hideMark/>
          </w:tcPr>
          <w:p w14:paraId="28E6A014" w14:textId="77777777" w:rsidR="00AD1402" w:rsidRPr="003A351E" w:rsidRDefault="00AD1402"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Poskytnuté preddavky na DNM</w:t>
            </w:r>
          </w:p>
          <w:p w14:paraId="3297EC38" w14:textId="77777777"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(051)</w:t>
            </w:r>
          </w:p>
        </w:tc>
        <w:tc>
          <w:tcPr>
            <w:tcW w:w="1043" w:type="dxa"/>
            <w:vAlign w:val="center"/>
            <w:hideMark/>
          </w:tcPr>
          <w:p w14:paraId="094DE8BA" w14:textId="77777777" w:rsidR="00AD1402" w:rsidRPr="003A351E" w:rsidRDefault="00AD1402" w:rsidP="00FF67E6">
            <w:pPr>
              <w:autoSpaceDE w:val="0"/>
              <w:autoSpaceDN w:val="0"/>
              <w:adjustRightInd w:val="0"/>
              <w:jc w:val="center"/>
              <w:rPr>
                <w:rFonts w:ascii="Arial Narrow" w:hAnsi="Arial Narrow" w:cs="Arial"/>
                <w:b/>
                <w:bCs/>
                <w:sz w:val="20"/>
                <w:szCs w:val="20"/>
              </w:rPr>
            </w:pPr>
            <w:r w:rsidRPr="003A351E">
              <w:rPr>
                <w:rFonts w:ascii="Arial Narrow" w:hAnsi="Arial Narrow" w:cs="Arial"/>
                <w:b/>
                <w:bCs/>
                <w:sz w:val="20"/>
                <w:szCs w:val="20"/>
              </w:rPr>
              <w:t>S</w:t>
            </w:r>
            <w:r w:rsidR="00FF67E6" w:rsidRPr="003A351E">
              <w:rPr>
                <w:rFonts w:ascii="Arial Narrow" w:hAnsi="Arial Narrow" w:cs="Arial"/>
                <w:b/>
                <w:bCs/>
                <w:sz w:val="20"/>
                <w:szCs w:val="20"/>
              </w:rPr>
              <w:t>POLU</w:t>
            </w:r>
          </w:p>
        </w:tc>
      </w:tr>
      <w:tr w:rsidR="00AD1402" w:rsidRPr="003A351E" w14:paraId="586FD746" w14:textId="77777777" w:rsidTr="00FB4A84">
        <w:trPr>
          <w:trHeight w:val="125"/>
          <w:jc w:val="center"/>
        </w:trPr>
        <w:tc>
          <w:tcPr>
            <w:tcW w:w="9341" w:type="dxa"/>
            <w:gridSpan w:val="10"/>
            <w:vAlign w:val="center"/>
            <w:hideMark/>
          </w:tcPr>
          <w:p w14:paraId="6BBD4E40" w14:textId="77777777" w:rsidR="00AD1402" w:rsidRPr="004C30CE" w:rsidRDefault="00AD1402" w:rsidP="00CD560B">
            <w:pPr>
              <w:autoSpaceDE w:val="0"/>
              <w:autoSpaceDN w:val="0"/>
              <w:adjustRightInd w:val="0"/>
              <w:rPr>
                <w:rFonts w:ascii="Arial Narrow" w:hAnsi="Arial Narrow"/>
                <w:i/>
                <w:sz w:val="20"/>
                <w:szCs w:val="20"/>
              </w:rPr>
            </w:pPr>
            <w:r w:rsidRPr="004C30CE">
              <w:rPr>
                <w:rFonts w:ascii="Arial Narrow" w:hAnsi="Arial Narrow"/>
                <w:i/>
                <w:sz w:val="20"/>
                <w:szCs w:val="20"/>
              </w:rPr>
              <w:t>Prvotné ocenenie</w:t>
            </w:r>
          </w:p>
        </w:tc>
      </w:tr>
      <w:tr w:rsidR="0032195E" w:rsidRPr="003A351E" w14:paraId="20EE8571" w14:textId="77777777" w:rsidTr="00943317">
        <w:trPr>
          <w:trHeight w:val="124"/>
          <w:jc w:val="center"/>
        </w:trPr>
        <w:tc>
          <w:tcPr>
            <w:tcW w:w="1904" w:type="dxa"/>
            <w:vAlign w:val="center"/>
            <w:hideMark/>
          </w:tcPr>
          <w:p w14:paraId="55A2732B"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5429112F"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6852CBD" w14:textId="1DCE16D1"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68 056</w:t>
            </w:r>
          </w:p>
        </w:tc>
        <w:tc>
          <w:tcPr>
            <w:tcW w:w="887" w:type="dxa"/>
            <w:vAlign w:val="center"/>
          </w:tcPr>
          <w:p w14:paraId="7E122161"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18977476"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055B8DD7"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245D22B6"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24095D09"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1642EF99" w14:textId="1C72B297"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68 056</w:t>
            </w:r>
          </w:p>
        </w:tc>
      </w:tr>
      <w:tr w:rsidR="0032195E" w:rsidRPr="003A351E" w14:paraId="1861E23B" w14:textId="77777777" w:rsidTr="00943317">
        <w:trPr>
          <w:trHeight w:val="246"/>
          <w:jc w:val="center"/>
        </w:trPr>
        <w:tc>
          <w:tcPr>
            <w:tcW w:w="1904" w:type="dxa"/>
            <w:vAlign w:val="center"/>
            <w:hideMark/>
          </w:tcPr>
          <w:p w14:paraId="7982171D"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0EBDB64A"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1F06E703" w14:textId="34E0F9B2"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60 454</w:t>
            </w:r>
          </w:p>
        </w:tc>
        <w:tc>
          <w:tcPr>
            <w:tcW w:w="887" w:type="dxa"/>
            <w:vAlign w:val="center"/>
          </w:tcPr>
          <w:p w14:paraId="66D9256B" w14:textId="27DC3FF3"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16 667</w:t>
            </w:r>
          </w:p>
        </w:tc>
        <w:tc>
          <w:tcPr>
            <w:tcW w:w="856" w:type="dxa"/>
            <w:vAlign w:val="center"/>
          </w:tcPr>
          <w:p w14:paraId="337D7714"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6F4E01BF"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1EA5E12B" w14:textId="7547A615"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77 120</w:t>
            </w:r>
          </w:p>
        </w:tc>
        <w:tc>
          <w:tcPr>
            <w:tcW w:w="1015" w:type="dxa"/>
            <w:vAlign w:val="center"/>
          </w:tcPr>
          <w:p w14:paraId="5CBBEDEF"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30A3D652" w14:textId="01EB2477" w:rsidR="0032195E" w:rsidRPr="003A351E" w:rsidRDefault="00325D05" w:rsidP="0032195E">
            <w:pPr>
              <w:autoSpaceDE w:val="0"/>
              <w:autoSpaceDN w:val="0"/>
              <w:adjustRightInd w:val="0"/>
              <w:jc w:val="center"/>
              <w:rPr>
                <w:rFonts w:ascii="Arial Narrow" w:hAnsi="Arial Narrow"/>
                <w:sz w:val="20"/>
                <w:szCs w:val="20"/>
              </w:rPr>
            </w:pPr>
            <w:r>
              <w:rPr>
                <w:rFonts w:ascii="Arial Narrow" w:hAnsi="Arial Narrow"/>
                <w:sz w:val="20"/>
                <w:szCs w:val="20"/>
              </w:rPr>
              <w:t>1</w:t>
            </w:r>
            <w:r w:rsidR="00EF0514">
              <w:rPr>
                <w:rFonts w:ascii="Arial Narrow" w:hAnsi="Arial Narrow"/>
                <w:sz w:val="20"/>
                <w:szCs w:val="20"/>
              </w:rPr>
              <w:t>54 241</w:t>
            </w:r>
          </w:p>
        </w:tc>
      </w:tr>
      <w:tr w:rsidR="0032195E" w:rsidRPr="003A351E" w14:paraId="477D87BC" w14:textId="77777777" w:rsidTr="00943317">
        <w:trPr>
          <w:trHeight w:val="250"/>
          <w:jc w:val="center"/>
        </w:trPr>
        <w:tc>
          <w:tcPr>
            <w:tcW w:w="1904" w:type="dxa"/>
            <w:vAlign w:val="center"/>
            <w:hideMark/>
          </w:tcPr>
          <w:p w14:paraId="7E30AE1F"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2C94E069"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671ED71" w14:textId="08A85F92"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781</w:t>
            </w:r>
          </w:p>
        </w:tc>
        <w:tc>
          <w:tcPr>
            <w:tcW w:w="887" w:type="dxa"/>
            <w:vAlign w:val="center"/>
          </w:tcPr>
          <w:p w14:paraId="3BAEE4F6" w14:textId="5E30C4F6"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3F929433"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754C3267"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07369D5F" w14:textId="35BE3E50"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77 120</w:t>
            </w:r>
          </w:p>
        </w:tc>
        <w:tc>
          <w:tcPr>
            <w:tcW w:w="1015" w:type="dxa"/>
            <w:vAlign w:val="center"/>
          </w:tcPr>
          <w:p w14:paraId="553FF40B"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11821C1F" w14:textId="23F8401F"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77 901</w:t>
            </w:r>
          </w:p>
        </w:tc>
      </w:tr>
      <w:tr w:rsidR="0032195E" w:rsidRPr="003A351E" w14:paraId="5F5C0B9A" w14:textId="77777777" w:rsidTr="00943317">
        <w:trPr>
          <w:trHeight w:val="268"/>
          <w:jc w:val="center"/>
        </w:trPr>
        <w:tc>
          <w:tcPr>
            <w:tcW w:w="1904" w:type="dxa"/>
            <w:vAlign w:val="center"/>
            <w:hideMark/>
          </w:tcPr>
          <w:p w14:paraId="35CD1329"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Presuny</w:t>
            </w:r>
          </w:p>
        </w:tc>
        <w:tc>
          <w:tcPr>
            <w:tcW w:w="1023" w:type="dxa"/>
            <w:vAlign w:val="center"/>
          </w:tcPr>
          <w:p w14:paraId="1764D9E6"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13080368"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35775EC2"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3F7B183C"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705D94E1"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512568D5"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23339F34"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0E6F4FFB" w14:textId="77777777" w:rsidR="0032195E" w:rsidRPr="003A351E" w:rsidRDefault="0032195E" w:rsidP="0032195E">
            <w:pPr>
              <w:autoSpaceDE w:val="0"/>
              <w:autoSpaceDN w:val="0"/>
              <w:adjustRightInd w:val="0"/>
              <w:rPr>
                <w:rFonts w:ascii="Arial Narrow" w:hAnsi="Arial Narrow"/>
                <w:sz w:val="20"/>
                <w:szCs w:val="20"/>
              </w:rPr>
            </w:pPr>
          </w:p>
        </w:tc>
      </w:tr>
      <w:tr w:rsidR="0032195E" w:rsidRPr="003A351E" w14:paraId="077510CF" w14:textId="77777777" w:rsidTr="00943317">
        <w:trPr>
          <w:trHeight w:val="278"/>
          <w:jc w:val="center"/>
        </w:trPr>
        <w:tc>
          <w:tcPr>
            <w:tcW w:w="1904" w:type="dxa"/>
            <w:vAlign w:val="center"/>
            <w:hideMark/>
          </w:tcPr>
          <w:p w14:paraId="6935EE5B"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550609F9"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3B98B64" w14:textId="561006A5"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127 729</w:t>
            </w:r>
          </w:p>
        </w:tc>
        <w:tc>
          <w:tcPr>
            <w:tcW w:w="887" w:type="dxa"/>
            <w:vAlign w:val="center"/>
          </w:tcPr>
          <w:p w14:paraId="602577C8" w14:textId="40F6CEB7"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16 667</w:t>
            </w:r>
          </w:p>
        </w:tc>
        <w:tc>
          <w:tcPr>
            <w:tcW w:w="856" w:type="dxa"/>
            <w:vAlign w:val="center"/>
          </w:tcPr>
          <w:p w14:paraId="1871288C"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482D441F"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0B9B3B1F"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5D37D047"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413E2097" w14:textId="220A339B"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144 396</w:t>
            </w:r>
          </w:p>
        </w:tc>
      </w:tr>
      <w:tr w:rsidR="0032195E" w:rsidRPr="003A351E" w14:paraId="2DFB5311" w14:textId="77777777" w:rsidTr="00FB4A84">
        <w:trPr>
          <w:trHeight w:val="278"/>
          <w:jc w:val="center"/>
        </w:trPr>
        <w:tc>
          <w:tcPr>
            <w:tcW w:w="9341" w:type="dxa"/>
            <w:gridSpan w:val="10"/>
            <w:vAlign w:val="center"/>
            <w:hideMark/>
          </w:tcPr>
          <w:p w14:paraId="31128168" w14:textId="77777777" w:rsidR="0032195E" w:rsidRPr="004C30CE" w:rsidRDefault="0032195E" w:rsidP="0032195E">
            <w:pPr>
              <w:autoSpaceDE w:val="0"/>
              <w:autoSpaceDN w:val="0"/>
              <w:adjustRightInd w:val="0"/>
              <w:rPr>
                <w:rFonts w:ascii="Arial Narrow" w:hAnsi="Arial Narrow"/>
                <w:i/>
                <w:sz w:val="20"/>
                <w:szCs w:val="20"/>
              </w:rPr>
            </w:pPr>
            <w:r w:rsidRPr="004C30CE">
              <w:rPr>
                <w:rFonts w:ascii="Arial Narrow" w:hAnsi="Arial Narrow"/>
                <w:i/>
                <w:sz w:val="20"/>
                <w:szCs w:val="20"/>
              </w:rPr>
              <w:t>Oprávky</w:t>
            </w:r>
          </w:p>
        </w:tc>
      </w:tr>
      <w:tr w:rsidR="0032195E" w:rsidRPr="003A351E" w14:paraId="15188B95" w14:textId="77777777" w:rsidTr="00A83B2A">
        <w:trPr>
          <w:trHeight w:val="278"/>
          <w:jc w:val="center"/>
        </w:trPr>
        <w:tc>
          <w:tcPr>
            <w:tcW w:w="1904" w:type="dxa"/>
            <w:vAlign w:val="center"/>
            <w:hideMark/>
          </w:tcPr>
          <w:p w14:paraId="1DAE7650"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48FDAB4F"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6A1E425" w14:textId="55998E14"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20 814</w:t>
            </w:r>
          </w:p>
        </w:tc>
        <w:tc>
          <w:tcPr>
            <w:tcW w:w="887" w:type="dxa"/>
            <w:vAlign w:val="center"/>
          </w:tcPr>
          <w:p w14:paraId="4BBA2F3D" w14:textId="77777777" w:rsidR="0032195E" w:rsidRPr="006A40EC" w:rsidRDefault="0032195E" w:rsidP="0032195E">
            <w:pPr>
              <w:autoSpaceDE w:val="0"/>
              <w:autoSpaceDN w:val="0"/>
              <w:adjustRightInd w:val="0"/>
              <w:jc w:val="center"/>
              <w:rPr>
                <w:rFonts w:ascii="Arial Narrow" w:hAnsi="Arial Narrow"/>
                <w:sz w:val="20"/>
                <w:szCs w:val="20"/>
              </w:rPr>
            </w:pPr>
          </w:p>
        </w:tc>
        <w:tc>
          <w:tcPr>
            <w:tcW w:w="856" w:type="dxa"/>
            <w:vAlign w:val="center"/>
          </w:tcPr>
          <w:p w14:paraId="40B32228"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3332410F"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29F69ED6"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75384F08"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0C3CD734" w14:textId="0C173782"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20 814</w:t>
            </w:r>
          </w:p>
        </w:tc>
      </w:tr>
      <w:tr w:rsidR="0032195E" w:rsidRPr="003A351E" w14:paraId="72395321" w14:textId="77777777" w:rsidTr="00A83B2A">
        <w:trPr>
          <w:trHeight w:val="214"/>
          <w:jc w:val="center"/>
        </w:trPr>
        <w:tc>
          <w:tcPr>
            <w:tcW w:w="1904" w:type="dxa"/>
            <w:vAlign w:val="center"/>
            <w:hideMark/>
          </w:tcPr>
          <w:p w14:paraId="69AF949D"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0FE541CD"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91A0520" w14:textId="51C7F573"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14 999</w:t>
            </w:r>
          </w:p>
        </w:tc>
        <w:tc>
          <w:tcPr>
            <w:tcW w:w="887" w:type="dxa"/>
            <w:vAlign w:val="center"/>
          </w:tcPr>
          <w:p w14:paraId="26438A8C" w14:textId="78F547D0"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2 314</w:t>
            </w:r>
          </w:p>
        </w:tc>
        <w:tc>
          <w:tcPr>
            <w:tcW w:w="856" w:type="dxa"/>
            <w:vAlign w:val="center"/>
          </w:tcPr>
          <w:p w14:paraId="0826E23F"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56C24601"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76047A43"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24D35DBE"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5BC0102C" w14:textId="5057B509"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17 313</w:t>
            </w:r>
          </w:p>
        </w:tc>
      </w:tr>
      <w:tr w:rsidR="0032195E" w:rsidRPr="003A351E" w14:paraId="39FB0C94" w14:textId="77777777" w:rsidTr="00A83B2A">
        <w:trPr>
          <w:trHeight w:val="232"/>
          <w:jc w:val="center"/>
        </w:trPr>
        <w:tc>
          <w:tcPr>
            <w:tcW w:w="1904" w:type="dxa"/>
            <w:vAlign w:val="center"/>
            <w:hideMark/>
          </w:tcPr>
          <w:p w14:paraId="1C370F74"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07588F5D"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B809B6E" w14:textId="5EF7703C"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781</w:t>
            </w:r>
          </w:p>
        </w:tc>
        <w:tc>
          <w:tcPr>
            <w:tcW w:w="887" w:type="dxa"/>
            <w:vAlign w:val="center"/>
          </w:tcPr>
          <w:p w14:paraId="3FD7B117" w14:textId="77777777" w:rsidR="0032195E" w:rsidRPr="006A40EC" w:rsidRDefault="0032195E" w:rsidP="0032195E">
            <w:pPr>
              <w:autoSpaceDE w:val="0"/>
              <w:autoSpaceDN w:val="0"/>
              <w:adjustRightInd w:val="0"/>
              <w:jc w:val="center"/>
              <w:rPr>
                <w:rFonts w:ascii="Arial Narrow" w:hAnsi="Arial Narrow"/>
                <w:sz w:val="20"/>
                <w:szCs w:val="20"/>
              </w:rPr>
            </w:pPr>
          </w:p>
        </w:tc>
        <w:tc>
          <w:tcPr>
            <w:tcW w:w="856" w:type="dxa"/>
            <w:vAlign w:val="center"/>
          </w:tcPr>
          <w:p w14:paraId="50B18902"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45E200C5"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0A4466C1"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7D269DC7"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4D7FC6D1" w14:textId="35556320"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781</w:t>
            </w:r>
          </w:p>
        </w:tc>
      </w:tr>
      <w:tr w:rsidR="0032195E" w:rsidRPr="003A351E" w14:paraId="394D243A" w14:textId="77777777" w:rsidTr="00A83B2A">
        <w:trPr>
          <w:trHeight w:val="278"/>
          <w:jc w:val="center"/>
        </w:trPr>
        <w:tc>
          <w:tcPr>
            <w:tcW w:w="1904" w:type="dxa"/>
            <w:vAlign w:val="center"/>
          </w:tcPr>
          <w:p w14:paraId="6F1E5CA2" w14:textId="77777777" w:rsidR="0032195E" w:rsidRPr="003A351E" w:rsidRDefault="0032195E" w:rsidP="0032195E">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23" w:type="dxa"/>
            <w:vAlign w:val="center"/>
          </w:tcPr>
          <w:p w14:paraId="7AD4AF01"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C4AB8D1" w14:textId="77777777" w:rsidR="0032195E" w:rsidRPr="006A40EC" w:rsidRDefault="0032195E" w:rsidP="0032195E">
            <w:pPr>
              <w:autoSpaceDE w:val="0"/>
              <w:autoSpaceDN w:val="0"/>
              <w:adjustRightInd w:val="0"/>
              <w:jc w:val="center"/>
              <w:rPr>
                <w:rFonts w:ascii="Arial Narrow" w:hAnsi="Arial Narrow"/>
                <w:sz w:val="20"/>
                <w:szCs w:val="20"/>
              </w:rPr>
            </w:pPr>
          </w:p>
        </w:tc>
        <w:tc>
          <w:tcPr>
            <w:tcW w:w="887" w:type="dxa"/>
            <w:vAlign w:val="center"/>
          </w:tcPr>
          <w:p w14:paraId="69A102B7" w14:textId="77777777" w:rsidR="0032195E" w:rsidRPr="006A40EC" w:rsidRDefault="0032195E" w:rsidP="0032195E">
            <w:pPr>
              <w:autoSpaceDE w:val="0"/>
              <w:autoSpaceDN w:val="0"/>
              <w:adjustRightInd w:val="0"/>
              <w:jc w:val="center"/>
              <w:rPr>
                <w:rFonts w:ascii="Arial Narrow" w:hAnsi="Arial Narrow"/>
                <w:sz w:val="20"/>
                <w:szCs w:val="20"/>
              </w:rPr>
            </w:pPr>
          </w:p>
        </w:tc>
        <w:tc>
          <w:tcPr>
            <w:tcW w:w="856" w:type="dxa"/>
            <w:vAlign w:val="center"/>
          </w:tcPr>
          <w:p w14:paraId="60F209AF"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406A6B4C"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4DA30B97"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0300768D"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43D0B8C5" w14:textId="77777777" w:rsidR="0032195E" w:rsidRPr="006A40EC" w:rsidRDefault="0032195E" w:rsidP="0032195E">
            <w:pPr>
              <w:autoSpaceDE w:val="0"/>
              <w:autoSpaceDN w:val="0"/>
              <w:adjustRightInd w:val="0"/>
              <w:jc w:val="center"/>
              <w:rPr>
                <w:rFonts w:ascii="Arial Narrow" w:hAnsi="Arial Narrow"/>
                <w:sz w:val="20"/>
                <w:szCs w:val="20"/>
              </w:rPr>
            </w:pPr>
          </w:p>
        </w:tc>
      </w:tr>
      <w:tr w:rsidR="0032195E" w:rsidRPr="003A351E" w14:paraId="2EF8B107" w14:textId="77777777" w:rsidTr="00A83B2A">
        <w:trPr>
          <w:trHeight w:val="278"/>
          <w:jc w:val="center"/>
        </w:trPr>
        <w:tc>
          <w:tcPr>
            <w:tcW w:w="1904" w:type="dxa"/>
            <w:vAlign w:val="center"/>
            <w:hideMark/>
          </w:tcPr>
          <w:p w14:paraId="5F739A90"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70FD69D1"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4D15928" w14:textId="4EEAF6DB"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35 032</w:t>
            </w:r>
          </w:p>
        </w:tc>
        <w:tc>
          <w:tcPr>
            <w:tcW w:w="887" w:type="dxa"/>
            <w:vAlign w:val="center"/>
          </w:tcPr>
          <w:p w14:paraId="2E563278" w14:textId="4EBF4261"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2 314</w:t>
            </w:r>
          </w:p>
        </w:tc>
        <w:tc>
          <w:tcPr>
            <w:tcW w:w="856" w:type="dxa"/>
            <w:vAlign w:val="center"/>
          </w:tcPr>
          <w:p w14:paraId="3BDADE64"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56927007"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4AE0A43E"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2709C75A"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3D317F98" w14:textId="667CCA8A"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37 346</w:t>
            </w:r>
          </w:p>
        </w:tc>
      </w:tr>
      <w:tr w:rsidR="0032195E" w:rsidRPr="003A351E" w14:paraId="08397F6D" w14:textId="77777777" w:rsidTr="00FB4A84">
        <w:trPr>
          <w:trHeight w:val="278"/>
          <w:jc w:val="center"/>
        </w:trPr>
        <w:tc>
          <w:tcPr>
            <w:tcW w:w="9341" w:type="dxa"/>
            <w:gridSpan w:val="10"/>
            <w:vAlign w:val="center"/>
            <w:hideMark/>
          </w:tcPr>
          <w:p w14:paraId="15AC25F9" w14:textId="77777777" w:rsidR="0032195E" w:rsidRPr="004C30CE" w:rsidRDefault="0032195E" w:rsidP="0032195E">
            <w:pPr>
              <w:autoSpaceDE w:val="0"/>
              <w:autoSpaceDN w:val="0"/>
              <w:adjustRightInd w:val="0"/>
              <w:rPr>
                <w:rFonts w:ascii="Arial Narrow" w:hAnsi="Arial Narrow"/>
                <w:i/>
                <w:sz w:val="20"/>
                <w:szCs w:val="20"/>
              </w:rPr>
            </w:pPr>
            <w:r w:rsidRPr="004C30CE">
              <w:rPr>
                <w:rFonts w:ascii="Arial Narrow" w:hAnsi="Arial Narrow"/>
                <w:i/>
                <w:sz w:val="20"/>
                <w:szCs w:val="20"/>
              </w:rPr>
              <w:t>Opravné položky</w:t>
            </w:r>
          </w:p>
        </w:tc>
      </w:tr>
      <w:tr w:rsidR="0032195E" w:rsidRPr="003A351E" w14:paraId="007C1B01" w14:textId="77777777" w:rsidTr="00FB4A84">
        <w:trPr>
          <w:trHeight w:val="278"/>
          <w:jc w:val="center"/>
        </w:trPr>
        <w:tc>
          <w:tcPr>
            <w:tcW w:w="1904" w:type="dxa"/>
            <w:vAlign w:val="center"/>
            <w:hideMark/>
          </w:tcPr>
          <w:p w14:paraId="20DA3465"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6E18B837"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56018A8"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129EB67B"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6DCB512A"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2BF5B936"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0CCF1753"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7FBE824C"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4A9991D3"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4E9D78A2" w14:textId="77777777" w:rsidTr="00FB4A84">
        <w:trPr>
          <w:trHeight w:val="168"/>
          <w:jc w:val="center"/>
        </w:trPr>
        <w:tc>
          <w:tcPr>
            <w:tcW w:w="1904" w:type="dxa"/>
            <w:vAlign w:val="center"/>
            <w:hideMark/>
          </w:tcPr>
          <w:p w14:paraId="3424B68D"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7F7C1A1C"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5702962D"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19481118"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7CC489E6"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1AEB4800"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4F35DCD3"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606566AA"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2D2063B2"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4D931898" w14:textId="77777777" w:rsidTr="00FB4A84">
        <w:trPr>
          <w:trHeight w:val="172"/>
          <w:jc w:val="center"/>
        </w:trPr>
        <w:tc>
          <w:tcPr>
            <w:tcW w:w="1904" w:type="dxa"/>
            <w:vAlign w:val="center"/>
            <w:hideMark/>
          </w:tcPr>
          <w:p w14:paraId="0A29B7F2"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7D827143"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104019F1"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062FFD1C"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7A0DC461"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7D33B9B1"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4467B044"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58E1E902"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6DB4D66D"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757277AD" w14:textId="77777777" w:rsidTr="00FB4A84">
        <w:trPr>
          <w:trHeight w:val="190"/>
          <w:jc w:val="center"/>
        </w:trPr>
        <w:tc>
          <w:tcPr>
            <w:tcW w:w="1904" w:type="dxa"/>
            <w:vAlign w:val="center"/>
          </w:tcPr>
          <w:p w14:paraId="1F2368F2" w14:textId="77777777" w:rsidR="0032195E" w:rsidRPr="003A351E" w:rsidRDefault="0032195E" w:rsidP="0032195E">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23" w:type="dxa"/>
            <w:vAlign w:val="center"/>
          </w:tcPr>
          <w:p w14:paraId="2C7DCAB5"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70D63D78"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66011BE1"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5397672C"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725DD40E"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149D0B75"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67CD5068"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4A929BDE"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07B8FA14" w14:textId="77777777" w:rsidTr="00FB4A84">
        <w:trPr>
          <w:trHeight w:val="193"/>
          <w:jc w:val="center"/>
        </w:trPr>
        <w:tc>
          <w:tcPr>
            <w:tcW w:w="1904" w:type="dxa"/>
            <w:vAlign w:val="center"/>
            <w:hideMark/>
          </w:tcPr>
          <w:p w14:paraId="4366147E"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3E2D0E4D"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18A625B"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14EC3AB7"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45954969"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0B2E0D33"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00BD1F05"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725BACD9"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4202FD37"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6D9E0198" w14:textId="77777777" w:rsidTr="00FB4A84">
        <w:trPr>
          <w:trHeight w:val="169"/>
          <w:jc w:val="center"/>
        </w:trPr>
        <w:tc>
          <w:tcPr>
            <w:tcW w:w="9341" w:type="dxa"/>
            <w:gridSpan w:val="10"/>
            <w:vAlign w:val="center"/>
            <w:hideMark/>
          </w:tcPr>
          <w:p w14:paraId="5E5E9599" w14:textId="77777777" w:rsidR="0032195E" w:rsidRPr="004C30CE" w:rsidRDefault="0032195E" w:rsidP="0032195E">
            <w:pPr>
              <w:autoSpaceDE w:val="0"/>
              <w:autoSpaceDN w:val="0"/>
              <w:adjustRightInd w:val="0"/>
              <w:rPr>
                <w:rFonts w:ascii="Arial Narrow" w:hAnsi="Arial Narrow"/>
                <w:i/>
                <w:sz w:val="20"/>
                <w:szCs w:val="20"/>
              </w:rPr>
            </w:pPr>
            <w:r w:rsidRPr="004C30CE">
              <w:rPr>
                <w:rFonts w:ascii="Arial Narrow" w:hAnsi="Arial Narrow"/>
                <w:i/>
                <w:sz w:val="20"/>
                <w:szCs w:val="20"/>
              </w:rPr>
              <w:t>Zostatková hodnota </w:t>
            </w:r>
          </w:p>
        </w:tc>
      </w:tr>
      <w:tr w:rsidR="0032195E" w:rsidRPr="003A351E" w14:paraId="0E44C0CC" w14:textId="77777777" w:rsidTr="00EC2E22">
        <w:trPr>
          <w:trHeight w:val="145"/>
          <w:jc w:val="center"/>
        </w:trPr>
        <w:tc>
          <w:tcPr>
            <w:tcW w:w="1904" w:type="dxa"/>
            <w:vAlign w:val="center"/>
            <w:hideMark/>
          </w:tcPr>
          <w:p w14:paraId="61B01D73"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3C66C115"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D0A2994" w14:textId="6381AF9A"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47 242</w:t>
            </w:r>
          </w:p>
        </w:tc>
        <w:tc>
          <w:tcPr>
            <w:tcW w:w="887" w:type="dxa"/>
            <w:vAlign w:val="center"/>
          </w:tcPr>
          <w:p w14:paraId="19EA02A3" w14:textId="77777777" w:rsidR="0032195E" w:rsidRPr="006A40EC" w:rsidRDefault="0032195E" w:rsidP="0032195E">
            <w:pPr>
              <w:autoSpaceDE w:val="0"/>
              <w:autoSpaceDN w:val="0"/>
              <w:adjustRightInd w:val="0"/>
              <w:jc w:val="center"/>
              <w:rPr>
                <w:rFonts w:ascii="Arial Narrow" w:hAnsi="Arial Narrow"/>
                <w:sz w:val="20"/>
                <w:szCs w:val="20"/>
              </w:rPr>
            </w:pPr>
          </w:p>
        </w:tc>
        <w:tc>
          <w:tcPr>
            <w:tcW w:w="856" w:type="dxa"/>
            <w:vAlign w:val="center"/>
          </w:tcPr>
          <w:p w14:paraId="4173E1F5" w14:textId="77777777" w:rsidR="0032195E" w:rsidRPr="006A40EC" w:rsidRDefault="0032195E" w:rsidP="0032195E">
            <w:pPr>
              <w:autoSpaceDE w:val="0"/>
              <w:autoSpaceDN w:val="0"/>
              <w:adjustRightInd w:val="0"/>
              <w:jc w:val="center"/>
              <w:rPr>
                <w:rFonts w:ascii="Arial Narrow" w:hAnsi="Arial Narrow"/>
                <w:sz w:val="20"/>
                <w:szCs w:val="20"/>
              </w:rPr>
            </w:pPr>
          </w:p>
        </w:tc>
        <w:tc>
          <w:tcPr>
            <w:tcW w:w="727" w:type="dxa"/>
            <w:vAlign w:val="center"/>
          </w:tcPr>
          <w:p w14:paraId="15B05D6E"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gridSpan w:val="2"/>
            <w:vAlign w:val="center"/>
          </w:tcPr>
          <w:p w14:paraId="29FD0E3E"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6C182CB9"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7678AAFE" w14:textId="5B2ED33B"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47 242</w:t>
            </w:r>
          </w:p>
        </w:tc>
      </w:tr>
      <w:tr w:rsidR="0032195E" w:rsidRPr="003A351E" w14:paraId="60890B8F" w14:textId="77777777" w:rsidTr="00EC2E22">
        <w:trPr>
          <w:trHeight w:val="164"/>
          <w:jc w:val="center"/>
        </w:trPr>
        <w:tc>
          <w:tcPr>
            <w:tcW w:w="1904" w:type="dxa"/>
            <w:vAlign w:val="center"/>
            <w:hideMark/>
          </w:tcPr>
          <w:p w14:paraId="7EA50296"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1B612257"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786F222B" w14:textId="04C9C2B3"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92 697</w:t>
            </w:r>
          </w:p>
        </w:tc>
        <w:tc>
          <w:tcPr>
            <w:tcW w:w="887" w:type="dxa"/>
            <w:vAlign w:val="center"/>
          </w:tcPr>
          <w:p w14:paraId="5A7EBF29" w14:textId="26C7F34D"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14 353</w:t>
            </w:r>
          </w:p>
        </w:tc>
        <w:tc>
          <w:tcPr>
            <w:tcW w:w="856" w:type="dxa"/>
            <w:vAlign w:val="center"/>
          </w:tcPr>
          <w:p w14:paraId="4B786554" w14:textId="77777777" w:rsidR="0032195E" w:rsidRPr="006A40EC" w:rsidRDefault="0032195E" w:rsidP="0032195E">
            <w:pPr>
              <w:autoSpaceDE w:val="0"/>
              <w:autoSpaceDN w:val="0"/>
              <w:adjustRightInd w:val="0"/>
              <w:jc w:val="center"/>
              <w:rPr>
                <w:rFonts w:ascii="Arial Narrow" w:hAnsi="Arial Narrow"/>
                <w:sz w:val="20"/>
                <w:szCs w:val="20"/>
              </w:rPr>
            </w:pPr>
          </w:p>
        </w:tc>
        <w:tc>
          <w:tcPr>
            <w:tcW w:w="727" w:type="dxa"/>
            <w:vAlign w:val="center"/>
          </w:tcPr>
          <w:p w14:paraId="64D434C2"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gridSpan w:val="2"/>
            <w:vAlign w:val="center"/>
          </w:tcPr>
          <w:p w14:paraId="3BF8F03C"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58250E01"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20971EE5" w14:textId="43956EA2" w:rsidR="0032195E" w:rsidRPr="006A40EC"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107 050</w:t>
            </w:r>
          </w:p>
        </w:tc>
      </w:tr>
    </w:tbl>
    <w:p w14:paraId="048D5B06" w14:textId="2B8F53DD" w:rsidR="00AD1402" w:rsidRDefault="00AD1402" w:rsidP="00AD1402">
      <w:pPr>
        <w:pStyle w:val="Nzov"/>
        <w:spacing w:before="0" w:beforeAutospacing="0" w:after="0"/>
        <w:jc w:val="left"/>
        <w:rPr>
          <w:b w:val="0"/>
        </w:rPr>
      </w:pPr>
    </w:p>
    <w:p w14:paraId="349111F0" w14:textId="77777777" w:rsidR="00486731" w:rsidRPr="00486731" w:rsidRDefault="00486731" w:rsidP="00486731">
      <w:pPr>
        <w:rPr>
          <w:lang w:eastAsia="en-US"/>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904"/>
        <w:gridCol w:w="1023"/>
        <w:gridCol w:w="871"/>
        <w:gridCol w:w="887"/>
        <w:gridCol w:w="856"/>
        <w:gridCol w:w="727"/>
        <w:gridCol w:w="14"/>
        <w:gridCol w:w="1001"/>
        <w:gridCol w:w="1015"/>
        <w:gridCol w:w="1043"/>
      </w:tblGrid>
      <w:tr w:rsidR="00486731" w:rsidRPr="003A351E" w14:paraId="3352E3E1" w14:textId="77777777" w:rsidTr="00486731">
        <w:trPr>
          <w:trHeight w:val="201"/>
          <w:jc w:val="center"/>
        </w:trPr>
        <w:tc>
          <w:tcPr>
            <w:tcW w:w="1904" w:type="dxa"/>
            <w:vMerge w:val="restart"/>
            <w:vAlign w:val="center"/>
            <w:hideMark/>
          </w:tcPr>
          <w:p w14:paraId="3EA2F930" w14:textId="77777777" w:rsidR="00486731" w:rsidRPr="003A351E" w:rsidRDefault="00486731" w:rsidP="00486731">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t>Dlhodobý nehmotný majetok</w:t>
            </w:r>
          </w:p>
        </w:tc>
        <w:tc>
          <w:tcPr>
            <w:tcW w:w="7437" w:type="dxa"/>
            <w:gridSpan w:val="9"/>
            <w:vAlign w:val="center"/>
            <w:hideMark/>
          </w:tcPr>
          <w:p w14:paraId="0D3E8A78" w14:textId="6D81E732" w:rsidR="00486731" w:rsidRPr="003A351E" w:rsidRDefault="00486731" w:rsidP="0048673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Bezprostredne predchádzajúce</w:t>
            </w:r>
            <w:r w:rsidRPr="003A351E">
              <w:rPr>
                <w:rFonts w:ascii="Arial Narrow" w:hAnsi="Arial Narrow" w:cs="Arial"/>
                <w:b/>
                <w:bCs/>
                <w:sz w:val="22"/>
                <w:szCs w:val="22"/>
              </w:rPr>
              <w:t xml:space="preserve"> účtovné obdobie</w:t>
            </w:r>
          </w:p>
        </w:tc>
      </w:tr>
      <w:tr w:rsidR="00486731" w:rsidRPr="003A351E" w14:paraId="10139945" w14:textId="77777777" w:rsidTr="00486731">
        <w:trPr>
          <w:trHeight w:val="830"/>
          <w:jc w:val="center"/>
        </w:trPr>
        <w:tc>
          <w:tcPr>
            <w:tcW w:w="1904" w:type="dxa"/>
            <w:vMerge/>
            <w:vAlign w:val="center"/>
            <w:hideMark/>
          </w:tcPr>
          <w:p w14:paraId="0DFCF0C1" w14:textId="77777777" w:rsidR="00486731" w:rsidRPr="003A351E" w:rsidRDefault="00486731" w:rsidP="00486731">
            <w:pPr>
              <w:rPr>
                <w:rFonts w:ascii="Arial Narrow" w:hAnsi="Arial Narrow" w:cs="Arial"/>
                <w:bCs/>
                <w:sz w:val="22"/>
                <w:szCs w:val="22"/>
              </w:rPr>
            </w:pPr>
          </w:p>
        </w:tc>
        <w:tc>
          <w:tcPr>
            <w:tcW w:w="1023" w:type="dxa"/>
            <w:vAlign w:val="center"/>
            <w:hideMark/>
          </w:tcPr>
          <w:p w14:paraId="3BACD090"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Náklady</w:t>
            </w:r>
          </w:p>
          <w:p w14:paraId="6FCA03D8"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na</w:t>
            </w:r>
          </w:p>
          <w:p w14:paraId="34026603"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vývoj</w:t>
            </w:r>
          </w:p>
          <w:p w14:paraId="5B105455"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(účet 012)</w:t>
            </w:r>
          </w:p>
        </w:tc>
        <w:tc>
          <w:tcPr>
            <w:tcW w:w="871" w:type="dxa"/>
            <w:vAlign w:val="center"/>
            <w:hideMark/>
          </w:tcPr>
          <w:p w14:paraId="1C803984"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Softvér</w:t>
            </w:r>
          </w:p>
          <w:p w14:paraId="7E2B415C"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(013)</w:t>
            </w:r>
          </w:p>
        </w:tc>
        <w:tc>
          <w:tcPr>
            <w:tcW w:w="887" w:type="dxa"/>
            <w:vAlign w:val="center"/>
            <w:hideMark/>
          </w:tcPr>
          <w:p w14:paraId="5C776067" w14:textId="77777777" w:rsidR="00486731" w:rsidRPr="003A351E" w:rsidRDefault="00486731" w:rsidP="00486731">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Oceniteľ-né</w:t>
            </w:r>
            <w:proofErr w:type="spellEnd"/>
            <w:r w:rsidRPr="003A351E">
              <w:rPr>
                <w:rFonts w:ascii="Arial Narrow" w:hAnsi="Arial Narrow" w:cs="Arial"/>
                <w:bCs/>
                <w:sz w:val="20"/>
                <w:szCs w:val="20"/>
              </w:rPr>
              <w:t xml:space="preserve"> práva</w:t>
            </w:r>
          </w:p>
          <w:p w14:paraId="6ABA4487"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(014)</w:t>
            </w:r>
          </w:p>
        </w:tc>
        <w:tc>
          <w:tcPr>
            <w:tcW w:w="856" w:type="dxa"/>
            <w:vAlign w:val="center"/>
            <w:hideMark/>
          </w:tcPr>
          <w:p w14:paraId="06E3EB94" w14:textId="77777777" w:rsidR="00486731" w:rsidRPr="003A351E" w:rsidRDefault="00486731" w:rsidP="00486731">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Goodwill</w:t>
            </w:r>
            <w:proofErr w:type="spellEnd"/>
          </w:p>
          <w:p w14:paraId="70D13BE5"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(015)</w:t>
            </w:r>
          </w:p>
        </w:tc>
        <w:tc>
          <w:tcPr>
            <w:tcW w:w="741" w:type="dxa"/>
            <w:gridSpan w:val="2"/>
            <w:vAlign w:val="center"/>
            <w:hideMark/>
          </w:tcPr>
          <w:p w14:paraId="25F3A3B3"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Ostatný DNM</w:t>
            </w:r>
          </w:p>
          <w:p w14:paraId="0EDBC5E6"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(019)</w:t>
            </w:r>
          </w:p>
        </w:tc>
        <w:tc>
          <w:tcPr>
            <w:tcW w:w="1001" w:type="dxa"/>
            <w:vAlign w:val="center"/>
            <w:hideMark/>
          </w:tcPr>
          <w:p w14:paraId="2043C10E" w14:textId="77777777" w:rsidR="00486731" w:rsidRPr="003A351E" w:rsidRDefault="00486731" w:rsidP="00486731">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Obsta</w:t>
            </w:r>
            <w:proofErr w:type="spellEnd"/>
            <w:r w:rsidRPr="003A351E">
              <w:rPr>
                <w:rFonts w:ascii="Arial Narrow" w:hAnsi="Arial Narrow" w:cs="Arial"/>
                <w:bCs/>
                <w:sz w:val="20"/>
                <w:szCs w:val="20"/>
              </w:rPr>
              <w:t>-</w:t>
            </w:r>
          </w:p>
          <w:p w14:paraId="6251E7E9" w14:textId="77777777" w:rsidR="00486731" w:rsidRPr="003A351E" w:rsidRDefault="00486731" w:rsidP="00486731">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ranie</w:t>
            </w:r>
            <w:proofErr w:type="spellEnd"/>
            <w:r w:rsidRPr="003A351E">
              <w:rPr>
                <w:rFonts w:ascii="Arial Narrow" w:hAnsi="Arial Narrow" w:cs="Arial"/>
                <w:bCs/>
                <w:sz w:val="20"/>
                <w:szCs w:val="20"/>
              </w:rPr>
              <w:t xml:space="preserve">  DNM</w:t>
            </w:r>
          </w:p>
          <w:p w14:paraId="7B3ACDD4"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(041)</w:t>
            </w:r>
          </w:p>
        </w:tc>
        <w:tc>
          <w:tcPr>
            <w:tcW w:w="1015" w:type="dxa"/>
            <w:vAlign w:val="center"/>
            <w:hideMark/>
          </w:tcPr>
          <w:p w14:paraId="19F72558"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Poskytnuté preddavky na DNM</w:t>
            </w:r>
          </w:p>
          <w:p w14:paraId="39606707"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(051)</w:t>
            </w:r>
          </w:p>
        </w:tc>
        <w:tc>
          <w:tcPr>
            <w:tcW w:w="1043" w:type="dxa"/>
            <w:vAlign w:val="center"/>
            <w:hideMark/>
          </w:tcPr>
          <w:p w14:paraId="425D4B03" w14:textId="77777777" w:rsidR="00486731" w:rsidRPr="003A351E" w:rsidRDefault="00486731" w:rsidP="00486731">
            <w:pPr>
              <w:autoSpaceDE w:val="0"/>
              <w:autoSpaceDN w:val="0"/>
              <w:adjustRightInd w:val="0"/>
              <w:jc w:val="center"/>
              <w:rPr>
                <w:rFonts w:ascii="Arial Narrow" w:hAnsi="Arial Narrow" w:cs="Arial"/>
                <w:b/>
                <w:bCs/>
                <w:sz w:val="20"/>
                <w:szCs w:val="20"/>
              </w:rPr>
            </w:pPr>
            <w:r w:rsidRPr="003A351E">
              <w:rPr>
                <w:rFonts w:ascii="Arial Narrow" w:hAnsi="Arial Narrow" w:cs="Arial"/>
                <w:b/>
                <w:bCs/>
                <w:sz w:val="20"/>
                <w:szCs w:val="20"/>
              </w:rPr>
              <w:t>SPOLU</w:t>
            </w:r>
          </w:p>
        </w:tc>
      </w:tr>
      <w:tr w:rsidR="00486731" w:rsidRPr="004C30CE" w14:paraId="1D03C148" w14:textId="77777777" w:rsidTr="00486731">
        <w:trPr>
          <w:trHeight w:val="125"/>
          <w:jc w:val="center"/>
        </w:trPr>
        <w:tc>
          <w:tcPr>
            <w:tcW w:w="9341" w:type="dxa"/>
            <w:gridSpan w:val="10"/>
            <w:vAlign w:val="center"/>
            <w:hideMark/>
          </w:tcPr>
          <w:p w14:paraId="5AEBA41D" w14:textId="77777777" w:rsidR="00486731" w:rsidRPr="004C30CE" w:rsidRDefault="00486731" w:rsidP="00486731">
            <w:pPr>
              <w:autoSpaceDE w:val="0"/>
              <w:autoSpaceDN w:val="0"/>
              <w:adjustRightInd w:val="0"/>
              <w:rPr>
                <w:rFonts w:ascii="Arial Narrow" w:hAnsi="Arial Narrow"/>
                <w:i/>
                <w:sz w:val="20"/>
                <w:szCs w:val="20"/>
              </w:rPr>
            </w:pPr>
            <w:r w:rsidRPr="004C30CE">
              <w:rPr>
                <w:rFonts w:ascii="Arial Narrow" w:hAnsi="Arial Narrow"/>
                <w:i/>
                <w:sz w:val="20"/>
                <w:szCs w:val="20"/>
              </w:rPr>
              <w:t>Prvotné ocenenie</w:t>
            </w:r>
          </w:p>
        </w:tc>
      </w:tr>
      <w:tr w:rsidR="009671BF" w:rsidRPr="003A351E" w14:paraId="152150F2" w14:textId="77777777" w:rsidTr="00D87CC8">
        <w:trPr>
          <w:trHeight w:val="124"/>
          <w:jc w:val="center"/>
        </w:trPr>
        <w:tc>
          <w:tcPr>
            <w:tcW w:w="1904" w:type="dxa"/>
            <w:vAlign w:val="center"/>
            <w:hideMark/>
          </w:tcPr>
          <w:p w14:paraId="341AAB58"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7E2C0DAE"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7B15CDAF" w14:textId="58D30E7C"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13 847</w:t>
            </w:r>
          </w:p>
        </w:tc>
        <w:tc>
          <w:tcPr>
            <w:tcW w:w="887" w:type="dxa"/>
            <w:vAlign w:val="center"/>
          </w:tcPr>
          <w:p w14:paraId="0E80ADFC"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799F5650"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70BF3CFC"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73938E8C"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7ED08C90"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21AD6C52" w14:textId="248EC0E2"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13 847</w:t>
            </w:r>
          </w:p>
        </w:tc>
      </w:tr>
      <w:tr w:rsidR="009671BF" w:rsidRPr="003A351E" w14:paraId="106131D2" w14:textId="77777777" w:rsidTr="00D87CC8">
        <w:trPr>
          <w:trHeight w:val="246"/>
          <w:jc w:val="center"/>
        </w:trPr>
        <w:tc>
          <w:tcPr>
            <w:tcW w:w="1904" w:type="dxa"/>
            <w:vAlign w:val="center"/>
            <w:hideMark/>
          </w:tcPr>
          <w:p w14:paraId="3A2B0E82" w14:textId="77777777" w:rsidR="009671BF" w:rsidRPr="003A351E" w:rsidRDefault="009671BF" w:rsidP="009671BF">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20D86CB7"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29CF7A01" w14:textId="138A6D3B"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54 209</w:t>
            </w:r>
          </w:p>
        </w:tc>
        <w:tc>
          <w:tcPr>
            <w:tcW w:w="887" w:type="dxa"/>
            <w:vAlign w:val="center"/>
          </w:tcPr>
          <w:p w14:paraId="178843D2"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619E7F64"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188A10B3"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03AF4FB0" w14:textId="408D1CB7"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54209</w:t>
            </w:r>
          </w:p>
        </w:tc>
        <w:tc>
          <w:tcPr>
            <w:tcW w:w="1015" w:type="dxa"/>
            <w:vAlign w:val="center"/>
          </w:tcPr>
          <w:p w14:paraId="7790D04D"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0994111D" w14:textId="00937FBC"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108 418</w:t>
            </w:r>
          </w:p>
        </w:tc>
      </w:tr>
      <w:tr w:rsidR="009671BF" w:rsidRPr="003A351E" w14:paraId="2C02CD71" w14:textId="77777777" w:rsidTr="00D87CC8">
        <w:trPr>
          <w:trHeight w:val="250"/>
          <w:jc w:val="center"/>
        </w:trPr>
        <w:tc>
          <w:tcPr>
            <w:tcW w:w="1904" w:type="dxa"/>
            <w:vAlign w:val="center"/>
            <w:hideMark/>
          </w:tcPr>
          <w:p w14:paraId="7BC1062C" w14:textId="77777777" w:rsidR="009671BF" w:rsidRPr="003A351E" w:rsidRDefault="009671BF" w:rsidP="009671BF">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3716D1BA"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01789D46"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0B362B99"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383343A8"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21B7566B"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117B0284" w14:textId="35980E50"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54209</w:t>
            </w:r>
          </w:p>
        </w:tc>
        <w:tc>
          <w:tcPr>
            <w:tcW w:w="1015" w:type="dxa"/>
            <w:vAlign w:val="center"/>
          </w:tcPr>
          <w:p w14:paraId="371C4BE9"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5398E7D6" w14:textId="2569E3B0"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54 209</w:t>
            </w:r>
          </w:p>
        </w:tc>
      </w:tr>
      <w:tr w:rsidR="009671BF" w:rsidRPr="003A351E" w14:paraId="70E5FA12" w14:textId="77777777" w:rsidTr="00D87CC8">
        <w:trPr>
          <w:trHeight w:val="268"/>
          <w:jc w:val="center"/>
        </w:trPr>
        <w:tc>
          <w:tcPr>
            <w:tcW w:w="1904" w:type="dxa"/>
            <w:vAlign w:val="center"/>
            <w:hideMark/>
          </w:tcPr>
          <w:p w14:paraId="02903395" w14:textId="77777777" w:rsidR="009671BF" w:rsidRPr="003A351E" w:rsidRDefault="009671BF" w:rsidP="009671BF">
            <w:pPr>
              <w:autoSpaceDE w:val="0"/>
              <w:autoSpaceDN w:val="0"/>
              <w:adjustRightInd w:val="0"/>
              <w:rPr>
                <w:rFonts w:ascii="Arial Narrow" w:hAnsi="Arial Narrow"/>
                <w:sz w:val="20"/>
                <w:szCs w:val="20"/>
              </w:rPr>
            </w:pPr>
            <w:r w:rsidRPr="003A351E">
              <w:rPr>
                <w:rFonts w:ascii="Arial Narrow" w:hAnsi="Arial Narrow"/>
                <w:sz w:val="20"/>
                <w:szCs w:val="20"/>
              </w:rPr>
              <w:t>Presuny</w:t>
            </w:r>
          </w:p>
        </w:tc>
        <w:tc>
          <w:tcPr>
            <w:tcW w:w="1023" w:type="dxa"/>
            <w:vAlign w:val="center"/>
          </w:tcPr>
          <w:p w14:paraId="71179233"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30509BC7"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1F74E568"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62917E87"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02AFE048"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303BD877"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02EC0A74"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3459B79E" w14:textId="77777777" w:rsidR="009671BF" w:rsidRPr="003A351E" w:rsidRDefault="009671BF" w:rsidP="009671BF">
            <w:pPr>
              <w:autoSpaceDE w:val="0"/>
              <w:autoSpaceDN w:val="0"/>
              <w:adjustRightInd w:val="0"/>
              <w:rPr>
                <w:rFonts w:ascii="Arial Narrow" w:hAnsi="Arial Narrow"/>
                <w:sz w:val="20"/>
                <w:szCs w:val="20"/>
              </w:rPr>
            </w:pPr>
          </w:p>
        </w:tc>
      </w:tr>
      <w:tr w:rsidR="009671BF" w:rsidRPr="003A351E" w14:paraId="4157BD57" w14:textId="77777777" w:rsidTr="00D87CC8">
        <w:trPr>
          <w:trHeight w:val="278"/>
          <w:jc w:val="center"/>
        </w:trPr>
        <w:tc>
          <w:tcPr>
            <w:tcW w:w="1904" w:type="dxa"/>
            <w:vAlign w:val="center"/>
            <w:hideMark/>
          </w:tcPr>
          <w:p w14:paraId="41B774EF"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360DB9FC"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47A4C520" w14:textId="332204E8"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68 056</w:t>
            </w:r>
          </w:p>
        </w:tc>
        <w:tc>
          <w:tcPr>
            <w:tcW w:w="887" w:type="dxa"/>
            <w:vAlign w:val="center"/>
          </w:tcPr>
          <w:p w14:paraId="172B2888"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6DBE9CF4"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44983BA5"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1F34FE49"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4F0C0C16"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1C389278" w14:textId="4BD41CED"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68 056</w:t>
            </w:r>
          </w:p>
        </w:tc>
      </w:tr>
      <w:tr w:rsidR="009671BF" w:rsidRPr="004C30CE" w14:paraId="6372B9C6" w14:textId="77777777" w:rsidTr="00486731">
        <w:trPr>
          <w:trHeight w:val="278"/>
          <w:jc w:val="center"/>
        </w:trPr>
        <w:tc>
          <w:tcPr>
            <w:tcW w:w="9341" w:type="dxa"/>
            <w:gridSpan w:val="10"/>
            <w:vAlign w:val="center"/>
            <w:hideMark/>
          </w:tcPr>
          <w:p w14:paraId="5E0791D6" w14:textId="77777777" w:rsidR="009671BF" w:rsidRPr="004C30CE" w:rsidRDefault="009671BF" w:rsidP="009671BF">
            <w:pPr>
              <w:autoSpaceDE w:val="0"/>
              <w:autoSpaceDN w:val="0"/>
              <w:adjustRightInd w:val="0"/>
              <w:rPr>
                <w:rFonts w:ascii="Arial Narrow" w:hAnsi="Arial Narrow"/>
                <w:i/>
                <w:sz w:val="20"/>
                <w:szCs w:val="20"/>
              </w:rPr>
            </w:pPr>
            <w:r w:rsidRPr="004C30CE">
              <w:rPr>
                <w:rFonts w:ascii="Arial Narrow" w:hAnsi="Arial Narrow"/>
                <w:i/>
                <w:sz w:val="20"/>
                <w:szCs w:val="20"/>
              </w:rPr>
              <w:t>Oprávky</w:t>
            </w:r>
          </w:p>
        </w:tc>
      </w:tr>
      <w:tr w:rsidR="009671BF" w:rsidRPr="003A351E" w14:paraId="4D159E6E" w14:textId="77777777" w:rsidTr="00593172">
        <w:trPr>
          <w:trHeight w:val="278"/>
          <w:jc w:val="center"/>
        </w:trPr>
        <w:tc>
          <w:tcPr>
            <w:tcW w:w="1904" w:type="dxa"/>
            <w:vAlign w:val="center"/>
            <w:hideMark/>
          </w:tcPr>
          <w:p w14:paraId="434DC482"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1978986E"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427C6856" w14:textId="54462F0D"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13 847</w:t>
            </w:r>
          </w:p>
        </w:tc>
        <w:tc>
          <w:tcPr>
            <w:tcW w:w="887" w:type="dxa"/>
            <w:vAlign w:val="center"/>
          </w:tcPr>
          <w:p w14:paraId="39BB83CF"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69BC6A7F"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7C4E8338"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6B0CE990"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69691AA4"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003003FD" w14:textId="2F6A3F8B"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13 847</w:t>
            </w:r>
          </w:p>
        </w:tc>
      </w:tr>
      <w:tr w:rsidR="009671BF" w:rsidRPr="003A351E" w14:paraId="63149231" w14:textId="77777777" w:rsidTr="00593172">
        <w:trPr>
          <w:trHeight w:val="214"/>
          <w:jc w:val="center"/>
        </w:trPr>
        <w:tc>
          <w:tcPr>
            <w:tcW w:w="1904" w:type="dxa"/>
            <w:vAlign w:val="center"/>
            <w:hideMark/>
          </w:tcPr>
          <w:p w14:paraId="516BD188" w14:textId="77777777" w:rsidR="009671BF" w:rsidRPr="003A351E" w:rsidRDefault="009671BF" w:rsidP="009671BF">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30522207"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59F0354B" w14:textId="22EFF837"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6 967</w:t>
            </w:r>
          </w:p>
        </w:tc>
        <w:tc>
          <w:tcPr>
            <w:tcW w:w="887" w:type="dxa"/>
            <w:vAlign w:val="center"/>
          </w:tcPr>
          <w:p w14:paraId="6F395469"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05683C01"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0AD2AF95"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4FA6A9F7"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47D34378"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0ED02B2A" w14:textId="335CC17D"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6 967</w:t>
            </w:r>
          </w:p>
        </w:tc>
      </w:tr>
      <w:tr w:rsidR="009671BF" w:rsidRPr="003A351E" w14:paraId="088DE601" w14:textId="77777777" w:rsidTr="00593172">
        <w:trPr>
          <w:trHeight w:val="232"/>
          <w:jc w:val="center"/>
        </w:trPr>
        <w:tc>
          <w:tcPr>
            <w:tcW w:w="1904" w:type="dxa"/>
            <w:vAlign w:val="center"/>
            <w:hideMark/>
          </w:tcPr>
          <w:p w14:paraId="27395AE3" w14:textId="77777777" w:rsidR="009671BF" w:rsidRPr="003A351E" w:rsidRDefault="009671BF" w:rsidP="009671BF">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5E607E52"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36DAF10C"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085E2A5C"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1F8BCC76"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512F97D1"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29E01BAC"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15925ACC"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2AB1F843"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7FBE78D3" w14:textId="77777777" w:rsidTr="00593172">
        <w:trPr>
          <w:trHeight w:val="278"/>
          <w:jc w:val="center"/>
        </w:trPr>
        <w:tc>
          <w:tcPr>
            <w:tcW w:w="1904" w:type="dxa"/>
            <w:vAlign w:val="center"/>
          </w:tcPr>
          <w:p w14:paraId="46BD68AA" w14:textId="77777777" w:rsidR="009671BF" w:rsidRPr="003A351E" w:rsidRDefault="009671BF" w:rsidP="009671BF">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23" w:type="dxa"/>
            <w:vAlign w:val="center"/>
          </w:tcPr>
          <w:p w14:paraId="6B65135A"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1FA45C7B"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7F7CAD07"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6D06D748"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3A7DDB2B"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094DDDC3"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0B412CDA"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5E6264B6"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12B0E886" w14:textId="77777777" w:rsidTr="00593172">
        <w:trPr>
          <w:trHeight w:val="278"/>
          <w:jc w:val="center"/>
        </w:trPr>
        <w:tc>
          <w:tcPr>
            <w:tcW w:w="1904" w:type="dxa"/>
            <w:vAlign w:val="center"/>
            <w:hideMark/>
          </w:tcPr>
          <w:p w14:paraId="492E2745"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0AA55C35"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04CF2471" w14:textId="718E2379"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20 814</w:t>
            </w:r>
          </w:p>
        </w:tc>
        <w:tc>
          <w:tcPr>
            <w:tcW w:w="887" w:type="dxa"/>
            <w:vAlign w:val="center"/>
          </w:tcPr>
          <w:p w14:paraId="19B5A598"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689E87F1"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24D20C95"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2939766A"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1C808286"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091C0322" w14:textId="485D9CF9"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20 814</w:t>
            </w:r>
          </w:p>
        </w:tc>
      </w:tr>
      <w:tr w:rsidR="009671BF" w:rsidRPr="004C30CE" w14:paraId="37409905" w14:textId="77777777" w:rsidTr="00486731">
        <w:trPr>
          <w:trHeight w:val="278"/>
          <w:jc w:val="center"/>
        </w:trPr>
        <w:tc>
          <w:tcPr>
            <w:tcW w:w="9341" w:type="dxa"/>
            <w:gridSpan w:val="10"/>
            <w:vAlign w:val="center"/>
            <w:hideMark/>
          </w:tcPr>
          <w:p w14:paraId="27D526DC" w14:textId="77777777" w:rsidR="009671BF" w:rsidRPr="004C30CE" w:rsidRDefault="009671BF" w:rsidP="009671BF">
            <w:pPr>
              <w:autoSpaceDE w:val="0"/>
              <w:autoSpaceDN w:val="0"/>
              <w:adjustRightInd w:val="0"/>
              <w:rPr>
                <w:rFonts w:ascii="Arial Narrow" w:hAnsi="Arial Narrow"/>
                <w:i/>
                <w:sz w:val="20"/>
                <w:szCs w:val="20"/>
              </w:rPr>
            </w:pPr>
            <w:r w:rsidRPr="004C30CE">
              <w:rPr>
                <w:rFonts w:ascii="Arial Narrow" w:hAnsi="Arial Narrow"/>
                <w:i/>
                <w:sz w:val="20"/>
                <w:szCs w:val="20"/>
              </w:rPr>
              <w:t>Opravné položky</w:t>
            </w:r>
          </w:p>
        </w:tc>
      </w:tr>
      <w:tr w:rsidR="009671BF" w:rsidRPr="003A351E" w14:paraId="5685A043" w14:textId="77777777" w:rsidTr="00486731">
        <w:trPr>
          <w:trHeight w:val="278"/>
          <w:jc w:val="center"/>
        </w:trPr>
        <w:tc>
          <w:tcPr>
            <w:tcW w:w="1904" w:type="dxa"/>
            <w:vAlign w:val="center"/>
            <w:hideMark/>
          </w:tcPr>
          <w:p w14:paraId="443B1927"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2A40B9D2"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1025802A"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09B27AB1"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1F198AF4"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31F48463"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0C87AA53"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4B9DFC42"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06E33C1C"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626D60C6" w14:textId="77777777" w:rsidTr="00486731">
        <w:trPr>
          <w:trHeight w:val="168"/>
          <w:jc w:val="center"/>
        </w:trPr>
        <w:tc>
          <w:tcPr>
            <w:tcW w:w="1904" w:type="dxa"/>
            <w:vAlign w:val="center"/>
            <w:hideMark/>
          </w:tcPr>
          <w:p w14:paraId="5F621CFB" w14:textId="77777777" w:rsidR="009671BF" w:rsidRPr="003A351E" w:rsidRDefault="009671BF" w:rsidP="009671BF">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51FE9F93"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303CB4CD"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23F0F39E"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6DBEB163"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47A81D9F"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178543F1"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6E8C2C98"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1297BE54"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5F717C99" w14:textId="77777777" w:rsidTr="00486731">
        <w:trPr>
          <w:trHeight w:val="172"/>
          <w:jc w:val="center"/>
        </w:trPr>
        <w:tc>
          <w:tcPr>
            <w:tcW w:w="1904" w:type="dxa"/>
            <w:vAlign w:val="center"/>
            <w:hideMark/>
          </w:tcPr>
          <w:p w14:paraId="192677FB" w14:textId="77777777" w:rsidR="009671BF" w:rsidRPr="003A351E" w:rsidRDefault="009671BF" w:rsidP="009671BF">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73D588CF"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61EE68FB"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123E41B9"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796C1631"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429C5AA6"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034E6E19"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72E255BF"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70008815"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31097B44" w14:textId="77777777" w:rsidTr="00486731">
        <w:trPr>
          <w:trHeight w:val="190"/>
          <w:jc w:val="center"/>
        </w:trPr>
        <w:tc>
          <w:tcPr>
            <w:tcW w:w="1904" w:type="dxa"/>
            <w:vAlign w:val="center"/>
          </w:tcPr>
          <w:p w14:paraId="1FC5D3DF" w14:textId="77777777" w:rsidR="009671BF" w:rsidRPr="003A351E" w:rsidRDefault="009671BF" w:rsidP="009671BF">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23" w:type="dxa"/>
            <w:vAlign w:val="center"/>
          </w:tcPr>
          <w:p w14:paraId="035DE722"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4478C404"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68049DED"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142B6A16"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6091916D"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4B84EEB8"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45C6E6CE"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7A913E21"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2885FB98" w14:textId="77777777" w:rsidTr="00486731">
        <w:trPr>
          <w:trHeight w:val="193"/>
          <w:jc w:val="center"/>
        </w:trPr>
        <w:tc>
          <w:tcPr>
            <w:tcW w:w="1904" w:type="dxa"/>
            <w:vAlign w:val="center"/>
            <w:hideMark/>
          </w:tcPr>
          <w:p w14:paraId="53CA9C2B"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1ED60DDE"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14DEB4E0"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3ECDA3D5"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7212ED87"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5B2F5B5D"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42D0DA6C"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615840B1"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11B6AFE1"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4C30CE" w14:paraId="3E2046E2" w14:textId="77777777" w:rsidTr="00486731">
        <w:trPr>
          <w:trHeight w:val="169"/>
          <w:jc w:val="center"/>
        </w:trPr>
        <w:tc>
          <w:tcPr>
            <w:tcW w:w="9341" w:type="dxa"/>
            <w:gridSpan w:val="10"/>
            <w:vAlign w:val="center"/>
            <w:hideMark/>
          </w:tcPr>
          <w:p w14:paraId="3711BA2E" w14:textId="77777777" w:rsidR="009671BF" w:rsidRPr="004C30CE" w:rsidRDefault="009671BF" w:rsidP="009671BF">
            <w:pPr>
              <w:autoSpaceDE w:val="0"/>
              <w:autoSpaceDN w:val="0"/>
              <w:adjustRightInd w:val="0"/>
              <w:rPr>
                <w:rFonts w:ascii="Arial Narrow" w:hAnsi="Arial Narrow"/>
                <w:i/>
                <w:sz w:val="20"/>
                <w:szCs w:val="20"/>
              </w:rPr>
            </w:pPr>
            <w:r w:rsidRPr="004C30CE">
              <w:rPr>
                <w:rFonts w:ascii="Arial Narrow" w:hAnsi="Arial Narrow"/>
                <w:i/>
                <w:sz w:val="20"/>
                <w:szCs w:val="20"/>
              </w:rPr>
              <w:t>Zostatková hodnota </w:t>
            </w:r>
          </w:p>
        </w:tc>
      </w:tr>
      <w:tr w:rsidR="009671BF" w:rsidRPr="003A351E" w14:paraId="6238119E" w14:textId="77777777" w:rsidTr="004170E6">
        <w:trPr>
          <w:trHeight w:val="145"/>
          <w:jc w:val="center"/>
        </w:trPr>
        <w:tc>
          <w:tcPr>
            <w:tcW w:w="1904" w:type="dxa"/>
            <w:vAlign w:val="center"/>
            <w:hideMark/>
          </w:tcPr>
          <w:p w14:paraId="774C3393"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416388B0"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227F8C33" w14:textId="2D53AEDD"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0</w:t>
            </w:r>
          </w:p>
        </w:tc>
        <w:tc>
          <w:tcPr>
            <w:tcW w:w="887" w:type="dxa"/>
            <w:vAlign w:val="center"/>
          </w:tcPr>
          <w:p w14:paraId="12324637"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2DBC5C9C" w14:textId="77777777" w:rsidR="009671BF" w:rsidRPr="003A351E" w:rsidRDefault="009671BF" w:rsidP="009671BF">
            <w:pPr>
              <w:autoSpaceDE w:val="0"/>
              <w:autoSpaceDN w:val="0"/>
              <w:adjustRightInd w:val="0"/>
              <w:jc w:val="center"/>
              <w:rPr>
                <w:rFonts w:ascii="Arial Narrow" w:hAnsi="Arial Narrow"/>
                <w:sz w:val="20"/>
                <w:szCs w:val="20"/>
              </w:rPr>
            </w:pPr>
          </w:p>
        </w:tc>
        <w:tc>
          <w:tcPr>
            <w:tcW w:w="727" w:type="dxa"/>
            <w:vAlign w:val="center"/>
          </w:tcPr>
          <w:p w14:paraId="2E39A217"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gridSpan w:val="2"/>
            <w:vAlign w:val="center"/>
          </w:tcPr>
          <w:p w14:paraId="740C28E4"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1189992F"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66C65858" w14:textId="790FB4B9"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0</w:t>
            </w:r>
          </w:p>
        </w:tc>
      </w:tr>
      <w:tr w:rsidR="009671BF" w:rsidRPr="003A351E" w14:paraId="3B5A67D9" w14:textId="77777777" w:rsidTr="004170E6">
        <w:trPr>
          <w:trHeight w:val="164"/>
          <w:jc w:val="center"/>
        </w:trPr>
        <w:tc>
          <w:tcPr>
            <w:tcW w:w="1904" w:type="dxa"/>
            <w:vAlign w:val="center"/>
            <w:hideMark/>
          </w:tcPr>
          <w:p w14:paraId="1C08B896"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159E1256"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6C32176D" w14:textId="768D4BC4"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47 242</w:t>
            </w:r>
          </w:p>
        </w:tc>
        <w:tc>
          <w:tcPr>
            <w:tcW w:w="887" w:type="dxa"/>
            <w:vAlign w:val="center"/>
          </w:tcPr>
          <w:p w14:paraId="58B9948D"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6284CB0C" w14:textId="77777777" w:rsidR="009671BF" w:rsidRPr="003A351E" w:rsidRDefault="009671BF" w:rsidP="009671BF">
            <w:pPr>
              <w:autoSpaceDE w:val="0"/>
              <w:autoSpaceDN w:val="0"/>
              <w:adjustRightInd w:val="0"/>
              <w:jc w:val="center"/>
              <w:rPr>
                <w:rFonts w:ascii="Arial Narrow" w:hAnsi="Arial Narrow"/>
                <w:sz w:val="20"/>
                <w:szCs w:val="20"/>
              </w:rPr>
            </w:pPr>
          </w:p>
        </w:tc>
        <w:tc>
          <w:tcPr>
            <w:tcW w:w="727" w:type="dxa"/>
            <w:vAlign w:val="center"/>
          </w:tcPr>
          <w:p w14:paraId="1B6E85CB"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gridSpan w:val="2"/>
            <w:vAlign w:val="center"/>
          </w:tcPr>
          <w:p w14:paraId="7A0F8EF0"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41EB975B"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vAlign w:val="center"/>
          </w:tcPr>
          <w:p w14:paraId="061A55CE" w14:textId="1D8531FB" w:rsidR="009671BF" w:rsidRPr="003A351E" w:rsidRDefault="009671BF" w:rsidP="009671BF">
            <w:pPr>
              <w:autoSpaceDE w:val="0"/>
              <w:autoSpaceDN w:val="0"/>
              <w:adjustRightInd w:val="0"/>
              <w:jc w:val="center"/>
              <w:rPr>
                <w:rFonts w:ascii="Arial Narrow" w:hAnsi="Arial Narrow"/>
                <w:sz w:val="20"/>
                <w:szCs w:val="20"/>
              </w:rPr>
            </w:pPr>
            <w:r>
              <w:rPr>
                <w:rFonts w:ascii="Arial Narrow" w:hAnsi="Arial Narrow"/>
                <w:sz w:val="20"/>
                <w:szCs w:val="20"/>
              </w:rPr>
              <w:t>47 242</w:t>
            </w:r>
          </w:p>
        </w:tc>
      </w:tr>
    </w:tbl>
    <w:p w14:paraId="6A27FB1C" w14:textId="77777777" w:rsidR="00AD1402" w:rsidRPr="003A351E" w:rsidRDefault="00AD1402" w:rsidP="00AD1402">
      <w:pPr>
        <w:pStyle w:val="Nzov"/>
        <w:keepNext w:val="0"/>
        <w:spacing w:before="0" w:beforeAutospacing="0" w:after="0"/>
        <w:jc w:val="left"/>
        <w:rPr>
          <w:sz w:val="20"/>
          <w:szCs w:val="20"/>
        </w:rPr>
      </w:pPr>
    </w:p>
    <w:p w14:paraId="1AD9546A" w14:textId="77777777" w:rsidR="00AD1402" w:rsidRPr="003A351E" w:rsidRDefault="00AD1402" w:rsidP="001A5D58">
      <w:pPr>
        <w:ind w:right="-468"/>
        <w:jc w:val="both"/>
        <w:rPr>
          <w:rFonts w:ascii="Arial Narrow" w:hAnsi="Arial Narrow" w:cs="Arial Narrow"/>
          <w:sz w:val="22"/>
          <w:szCs w:val="22"/>
        </w:rPr>
      </w:pPr>
    </w:p>
    <w:p w14:paraId="1E8827EC" w14:textId="77777777" w:rsidR="000538A8" w:rsidRPr="003A351E" w:rsidRDefault="000538A8" w:rsidP="00433587">
      <w:pPr>
        <w:jc w:val="both"/>
        <w:rPr>
          <w:rFonts w:ascii="Arial Narrow" w:hAnsi="Arial Narrow" w:cs="Arial Narrow"/>
          <w:sz w:val="22"/>
          <w:szCs w:val="22"/>
        </w:rPr>
      </w:pPr>
      <w:r w:rsidRPr="003A351E">
        <w:rPr>
          <w:rFonts w:ascii="Arial Narrow" w:hAnsi="Arial Narrow" w:cs="Arial Narrow"/>
          <w:sz w:val="22"/>
          <w:szCs w:val="22"/>
        </w:rPr>
        <w:t>a</w:t>
      </w:r>
      <w:r w:rsidR="004C30CE">
        <w:rPr>
          <w:rFonts w:ascii="Arial Narrow" w:hAnsi="Arial Narrow" w:cs="Arial Narrow"/>
          <w:sz w:val="22"/>
          <w:szCs w:val="22"/>
        </w:rPr>
        <w:t>.2</w:t>
      </w:r>
      <w:r w:rsidRPr="003A351E">
        <w:rPr>
          <w:rFonts w:ascii="Arial Narrow" w:hAnsi="Arial Narrow" w:cs="Arial Narrow"/>
          <w:sz w:val="22"/>
          <w:szCs w:val="22"/>
        </w:rPr>
        <w:t xml:space="preserve">) </w:t>
      </w:r>
      <w:r w:rsidR="00B51F0A" w:rsidRPr="003A351E">
        <w:rPr>
          <w:rFonts w:ascii="Arial Narrow" w:hAnsi="Arial Narrow" w:cs="Arial Narrow"/>
          <w:sz w:val="22"/>
          <w:szCs w:val="22"/>
        </w:rPr>
        <w:t xml:space="preserve">Informácie </w:t>
      </w:r>
      <w:r w:rsidR="00B51F0A" w:rsidRPr="003A351E">
        <w:rPr>
          <w:rFonts w:ascii="Arial Narrow" w:hAnsi="Arial Narrow" w:cs="Arial Narrow"/>
          <w:b/>
          <w:sz w:val="22"/>
          <w:szCs w:val="22"/>
          <w:u w:val="single"/>
        </w:rPr>
        <w:t>o d</w:t>
      </w:r>
      <w:r w:rsidRPr="003A351E">
        <w:rPr>
          <w:rFonts w:ascii="Arial Narrow" w:hAnsi="Arial Narrow" w:cs="Arial Narrow"/>
          <w:b/>
          <w:sz w:val="22"/>
          <w:szCs w:val="22"/>
          <w:u w:val="single"/>
        </w:rPr>
        <w:t>lhodob</w:t>
      </w:r>
      <w:r w:rsidR="00B51F0A" w:rsidRPr="003A351E">
        <w:rPr>
          <w:rFonts w:ascii="Arial Narrow" w:hAnsi="Arial Narrow" w:cs="Arial Narrow"/>
          <w:b/>
          <w:sz w:val="22"/>
          <w:szCs w:val="22"/>
          <w:u w:val="single"/>
        </w:rPr>
        <w:t xml:space="preserve">om </w:t>
      </w:r>
      <w:r w:rsidRPr="003A351E">
        <w:rPr>
          <w:rFonts w:ascii="Arial Narrow" w:hAnsi="Arial Narrow" w:cs="Arial Narrow"/>
          <w:b/>
          <w:bCs/>
          <w:sz w:val="22"/>
          <w:szCs w:val="22"/>
          <w:u w:val="single"/>
        </w:rPr>
        <w:t>hmotn</w:t>
      </w:r>
      <w:r w:rsidR="00B51F0A" w:rsidRPr="003A351E">
        <w:rPr>
          <w:rFonts w:ascii="Arial Narrow" w:hAnsi="Arial Narrow" w:cs="Arial Narrow"/>
          <w:b/>
          <w:bCs/>
          <w:sz w:val="22"/>
          <w:szCs w:val="22"/>
          <w:u w:val="single"/>
        </w:rPr>
        <w:t xml:space="preserve">om </w:t>
      </w:r>
      <w:r w:rsidRPr="003A351E">
        <w:rPr>
          <w:rFonts w:ascii="Arial Narrow" w:hAnsi="Arial Narrow" w:cs="Arial Narrow"/>
          <w:b/>
          <w:bCs/>
          <w:sz w:val="22"/>
          <w:szCs w:val="22"/>
          <w:u w:val="single"/>
        </w:rPr>
        <w:t>majetk</w:t>
      </w:r>
      <w:r w:rsidR="00B51F0A" w:rsidRPr="003A351E">
        <w:rPr>
          <w:rFonts w:ascii="Arial Narrow" w:hAnsi="Arial Narrow" w:cs="Arial Narrow"/>
          <w:b/>
          <w:bCs/>
          <w:sz w:val="22"/>
          <w:szCs w:val="22"/>
          <w:u w:val="single"/>
        </w:rPr>
        <w:t>u</w:t>
      </w:r>
      <w:r w:rsidR="00A649E0" w:rsidRPr="003A351E">
        <w:rPr>
          <w:rFonts w:ascii="Arial Narrow" w:hAnsi="Arial Narrow" w:cs="Arial Narrow"/>
          <w:sz w:val="22"/>
          <w:szCs w:val="22"/>
        </w:rPr>
        <w:t xml:space="preserve"> </w:t>
      </w:r>
      <w:r w:rsidRPr="003A351E">
        <w:rPr>
          <w:rFonts w:ascii="Arial Narrow" w:hAnsi="Arial Narrow" w:cs="Arial Narrow"/>
          <w:sz w:val="22"/>
          <w:szCs w:val="22"/>
        </w:rPr>
        <w:t>za bežné účtovné obdobie</w:t>
      </w:r>
      <w:r w:rsidR="00A649E0" w:rsidRPr="003A351E">
        <w:rPr>
          <w:rFonts w:ascii="Arial Narrow" w:hAnsi="Arial Narrow" w:cs="Arial Narrow"/>
          <w:sz w:val="22"/>
          <w:szCs w:val="22"/>
        </w:rPr>
        <w:t xml:space="preserve"> a za bezprostredne predchádzajúce účtovné obdobie</w:t>
      </w:r>
      <w:r w:rsidR="00A67316" w:rsidRPr="003A351E">
        <w:rPr>
          <w:rFonts w:ascii="Arial Narrow" w:hAnsi="Arial Narrow" w:cs="Arial Narrow"/>
          <w:sz w:val="22"/>
          <w:szCs w:val="22"/>
        </w:rPr>
        <w:t xml:space="preserve"> </w:t>
      </w:r>
      <w:r w:rsidR="00A67316" w:rsidRPr="003A351E">
        <w:rPr>
          <w:rFonts w:ascii="Arial Narrow" w:hAnsi="Arial Narrow" w:cs="Arial"/>
          <w:sz w:val="22"/>
          <w:szCs w:val="22"/>
        </w:rPr>
        <w:t xml:space="preserve">v nadväznosti na členenie položiek </w:t>
      </w:r>
      <w:r w:rsidR="00A67316" w:rsidRPr="003A351E">
        <w:rPr>
          <w:rFonts w:ascii="Arial Narrow" w:hAnsi="Arial Narrow" w:cs="Arial"/>
          <w:sz w:val="22"/>
          <w:szCs w:val="22"/>
          <w:u w:val="single"/>
        </w:rPr>
        <w:t>súvahy</w:t>
      </w:r>
      <w:r w:rsidR="00A67316" w:rsidRPr="003A351E">
        <w:rPr>
          <w:rFonts w:ascii="Arial Narrow" w:hAnsi="Arial Narrow" w:cs="Arial"/>
          <w:sz w:val="22"/>
          <w:szCs w:val="22"/>
        </w:rPr>
        <w:t xml:space="preserve">:  </w:t>
      </w:r>
      <w:r w:rsidRPr="003A351E">
        <w:rPr>
          <w:rFonts w:ascii="Arial Narrow" w:hAnsi="Arial Narrow" w:cs="Arial Narrow"/>
          <w:sz w:val="22"/>
          <w:szCs w:val="22"/>
        </w:rPr>
        <w:t xml:space="preserve">  </w:t>
      </w:r>
    </w:p>
    <w:p w14:paraId="68705229" w14:textId="77777777" w:rsidR="00C73DCF" w:rsidRPr="003A351E" w:rsidRDefault="00C73DCF" w:rsidP="00C73DCF">
      <w:pPr>
        <w:pStyle w:val="Nzov"/>
        <w:spacing w:before="0" w:beforeAutospacing="0" w:after="0"/>
        <w:jc w:val="left"/>
        <w:rPr>
          <w:rFonts w:cs="Arial"/>
          <w:b w:val="0"/>
        </w:rPr>
      </w:pPr>
    </w:p>
    <w:tbl>
      <w:tblPr>
        <w:tblW w:w="50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49"/>
        <w:gridCol w:w="871"/>
        <w:gridCol w:w="1015"/>
        <w:gridCol w:w="1015"/>
        <w:gridCol w:w="726"/>
        <w:gridCol w:w="871"/>
        <w:gridCol w:w="870"/>
        <w:gridCol w:w="871"/>
        <w:gridCol w:w="870"/>
        <w:gridCol w:w="1101"/>
      </w:tblGrid>
      <w:tr w:rsidR="00325D05" w:rsidRPr="00325D05" w14:paraId="7E426410" w14:textId="77777777" w:rsidTr="00366736">
        <w:trPr>
          <w:trHeight w:val="145"/>
          <w:tblHeader/>
          <w:jc w:val="center"/>
        </w:trPr>
        <w:tc>
          <w:tcPr>
            <w:tcW w:w="1249" w:type="dxa"/>
            <w:vMerge w:val="restart"/>
            <w:vAlign w:val="center"/>
            <w:hideMark/>
          </w:tcPr>
          <w:p w14:paraId="380CEF66" w14:textId="77777777" w:rsidR="00C31D64" w:rsidRPr="00325D05" w:rsidRDefault="00C31D64" w:rsidP="00CD560B">
            <w:pPr>
              <w:autoSpaceDE w:val="0"/>
              <w:autoSpaceDN w:val="0"/>
              <w:adjustRightInd w:val="0"/>
              <w:jc w:val="center"/>
              <w:rPr>
                <w:rFonts w:ascii="Arial Narrow" w:hAnsi="Arial Narrow"/>
                <w:b/>
                <w:bCs/>
                <w:sz w:val="22"/>
                <w:szCs w:val="22"/>
              </w:rPr>
            </w:pPr>
            <w:r w:rsidRPr="00325D05">
              <w:rPr>
                <w:rFonts w:ascii="Arial Narrow" w:hAnsi="Arial Narrow"/>
                <w:b/>
                <w:bCs/>
                <w:sz w:val="22"/>
                <w:szCs w:val="22"/>
              </w:rPr>
              <w:t>Dlhodobý hmotný majetok</w:t>
            </w:r>
          </w:p>
        </w:tc>
        <w:tc>
          <w:tcPr>
            <w:tcW w:w="8210" w:type="dxa"/>
            <w:gridSpan w:val="9"/>
            <w:hideMark/>
          </w:tcPr>
          <w:p w14:paraId="6348E33C" w14:textId="77777777" w:rsidR="00C31D64" w:rsidRPr="00325D05" w:rsidRDefault="00C31D64" w:rsidP="00CD560B">
            <w:pPr>
              <w:autoSpaceDE w:val="0"/>
              <w:autoSpaceDN w:val="0"/>
              <w:adjustRightInd w:val="0"/>
              <w:jc w:val="center"/>
              <w:rPr>
                <w:rFonts w:ascii="Arial Narrow" w:hAnsi="Arial Narrow"/>
                <w:b/>
                <w:bCs/>
                <w:sz w:val="22"/>
                <w:szCs w:val="22"/>
              </w:rPr>
            </w:pPr>
            <w:r w:rsidRPr="00325D05">
              <w:rPr>
                <w:rFonts w:ascii="Arial Narrow" w:hAnsi="Arial Narrow"/>
                <w:b/>
                <w:bCs/>
                <w:sz w:val="22"/>
                <w:szCs w:val="22"/>
              </w:rPr>
              <w:t xml:space="preserve">Bežné účtovné obdobie                                                                                                                                    </w:t>
            </w:r>
          </w:p>
        </w:tc>
      </w:tr>
      <w:tr w:rsidR="00325D05" w:rsidRPr="00325D05" w14:paraId="242D4E86" w14:textId="77777777" w:rsidTr="00366736">
        <w:trPr>
          <w:trHeight w:val="890"/>
          <w:tblHeader/>
          <w:jc w:val="center"/>
        </w:trPr>
        <w:tc>
          <w:tcPr>
            <w:tcW w:w="1249" w:type="dxa"/>
            <w:vMerge/>
            <w:vAlign w:val="center"/>
            <w:hideMark/>
          </w:tcPr>
          <w:p w14:paraId="5405AFE6" w14:textId="77777777" w:rsidR="00C31D64" w:rsidRPr="00325D05" w:rsidRDefault="00C31D64" w:rsidP="00CD560B">
            <w:pPr>
              <w:rPr>
                <w:rFonts w:ascii="Arial Narrow" w:hAnsi="Arial Narrow"/>
                <w:b/>
                <w:bCs/>
                <w:sz w:val="22"/>
                <w:szCs w:val="22"/>
              </w:rPr>
            </w:pPr>
          </w:p>
        </w:tc>
        <w:tc>
          <w:tcPr>
            <w:tcW w:w="871" w:type="dxa"/>
            <w:vAlign w:val="center"/>
            <w:hideMark/>
          </w:tcPr>
          <w:p w14:paraId="7939EE95" w14:textId="77777777" w:rsidR="00C31D64" w:rsidRPr="00325D05" w:rsidRDefault="00C31D64"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Pozemky</w:t>
            </w:r>
          </w:p>
          <w:p w14:paraId="3E82B6C6"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(účet 031)</w:t>
            </w:r>
          </w:p>
        </w:tc>
        <w:tc>
          <w:tcPr>
            <w:tcW w:w="1015" w:type="dxa"/>
            <w:vAlign w:val="center"/>
            <w:hideMark/>
          </w:tcPr>
          <w:p w14:paraId="37AAB275" w14:textId="77777777" w:rsidR="00C31D64" w:rsidRPr="00325D05" w:rsidRDefault="00C31D64"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Stavby</w:t>
            </w:r>
          </w:p>
          <w:p w14:paraId="2A8CF4E4"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(021)</w:t>
            </w:r>
          </w:p>
        </w:tc>
        <w:tc>
          <w:tcPr>
            <w:tcW w:w="1015" w:type="dxa"/>
            <w:vAlign w:val="center"/>
            <w:hideMark/>
          </w:tcPr>
          <w:p w14:paraId="7C9BA61E" w14:textId="77777777" w:rsidR="00C31D64"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V</w:t>
            </w:r>
            <w:r w:rsidR="00C31D64" w:rsidRPr="00325D05">
              <w:rPr>
                <w:rFonts w:ascii="Arial Narrow" w:hAnsi="Arial Narrow"/>
                <w:bCs/>
                <w:sz w:val="18"/>
                <w:szCs w:val="18"/>
              </w:rPr>
              <w:t>eci a </w:t>
            </w:r>
          </w:p>
          <w:p w14:paraId="7A40BE30"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s</w:t>
            </w:r>
            <w:r w:rsidR="00C31D64" w:rsidRPr="00325D05">
              <w:rPr>
                <w:rFonts w:ascii="Arial Narrow" w:hAnsi="Arial Narrow"/>
                <w:bCs/>
                <w:sz w:val="18"/>
                <w:szCs w:val="18"/>
              </w:rPr>
              <w:t>úbory</w:t>
            </w:r>
          </w:p>
          <w:p w14:paraId="20CD29DB" w14:textId="77777777" w:rsidR="00C31D64"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(022)</w:t>
            </w:r>
          </w:p>
        </w:tc>
        <w:tc>
          <w:tcPr>
            <w:tcW w:w="726" w:type="dxa"/>
            <w:vAlign w:val="center"/>
            <w:hideMark/>
          </w:tcPr>
          <w:p w14:paraId="79CB781E" w14:textId="77777777" w:rsidR="00C31D64" w:rsidRPr="00325D05" w:rsidRDefault="00C31D64" w:rsidP="009814FE">
            <w:pPr>
              <w:autoSpaceDE w:val="0"/>
              <w:autoSpaceDN w:val="0"/>
              <w:adjustRightInd w:val="0"/>
              <w:jc w:val="center"/>
              <w:rPr>
                <w:rFonts w:ascii="Arial Narrow" w:hAnsi="Arial Narrow"/>
                <w:bCs/>
                <w:sz w:val="18"/>
                <w:szCs w:val="18"/>
              </w:rPr>
            </w:pPr>
            <w:proofErr w:type="spellStart"/>
            <w:r w:rsidRPr="00325D05">
              <w:rPr>
                <w:rFonts w:ascii="Arial Narrow" w:hAnsi="Arial Narrow"/>
                <w:bCs/>
                <w:sz w:val="18"/>
                <w:szCs w:val="18"/>
              </w:rPr>
              <w:t>Pestova-teľské</w:t>
            </w:r>
            <w:proofErr w:type="spellEnd"/>
            <w:r w:rsidRPr="00325D05">
              <w:rPr>
                <w:rFonts w:ascii="Arial Narrow" w:hAnsi="Arial Narrow"/>
                <w:bCs/>
                <w:sz w:val="18"/>
                <w:szCs w:val="18"/>
              </w:rPr>
              <w:t xml:space="preserve"> porast</w:t>
            </w:r>
            <w:r w:rsidR="009814FE" w:rsidRPr="00325D05">
              <w:rPr>
                <w:rFonts w:ascii="Arial Narrow" w:hAnsi="Arial Narrow"/>
                <w:bCs/>
                <w:sz w:val="18"/>
                <w:szCs w:val="18"/>
              </w:rPr>
              <w:t>y</w:t>
            </w:r>
          </w:p>
          <w:p w14:paraId="0DCC14A2" w14:textId="77777777" w:rsidR="009814FE" w:rsidRPr="00325D05" w:rsidRDefault="009814FE"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(025)</w:t>
            </w:r>
          </w:p>
        </w:tc>
        <w:tc>
          <w:tcPr>
            <w:tcW w:w="871" w:type="dxa"/>
            <w:vAlign w:val="center"/>
            <w:hideMark/>
          </w:tcPr>
          <w:p w14:paraId="69403688" w14:textId="77777777" w:rsidR="00C31D64" w:rsidRPr="00325D05" w:rsidRDefault="009814FE"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S</w:t>
            </w:r>
            <w:r w:rsidR="00C31D64" w:rsidRPr="00325D05">
              <w:rPr>
                <w:rFonts w:ascii="Arial Narrow" w:hAnsi="Arial Narrow"/>
                <w:bCs/>
                <w:sz w:val="18"/>
                <w:szCs w:val="18"/>
              </w:rPr>
              <w:t>tádo a ťažné zvieratá</w:t>
            </w:r>
          </w:p>
          <w:p w14:paraId="5F78FBA3" w14:textId="77777777" w:rsidR="009814FE" w:rsidRPr="00325D05" w:rsidRDefault="009814FE"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(026)</w:t>
            </w:r>
          </w:p>
        </w:tc>
        <w:tc>
          <w:tcPr>
            <w:tcW w:w="870" w:type="dxa"/>
            <w:vAlign w:val="center"/>
            <w:hideMark/>
          </w:tcPr>
          <w:p w14:paraId="3F5A7C33" w14:textId="77777777" w:rsidR="00C31D64" w:rsidRPr="00325D05" w:rsidRDefault="001550FB"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Ostatný</w:t>
            </w:r>
            <w:r w:rsidR="00C31D64" w:rsidRPr="00325D05">
              <w:rPr>
                <w:rFonts w:ascii="Arial Narrow" w:hAnsi="Arial Narrow"/>
                <w:bCs/>
                <w:sz w:val="18"/>
                <w:szCs w:val="18"/>
              </w:rPr>
              <w:t xml:space="preserve"> DHM</w:t>
            </w:r>
          </w:p>
          <w:p w14:paraId="0D5B7E28"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(029)</w:t>
            </w:r>
          </w:p>
        </w:tc>
        <w:tc>
          <w:tcPr>
            <w:tcW w:w="871" w:type="dxa"/>
            <w:vAlign w:val="center"/>
            <w:hideMark/>
          </w:tcPr>
          <w:p w14:paraId="0A037EE7" w14:textId="77777777" w:rsidR="00C31D64" w:rsidRPr="00325D05" w:rsidRDefault="00C31D64"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Obstaran</w:t>
            </w:r>
            <w:r w:rsidR="009814FE" w:rsidRPr="00325D05">
              <w:rPr>
                <w:rFonts w:ascii="Arial Narrow" w:hAnsi="Arial Narrow"/>
                <w:bCs/>
                <w:sz w:val="18"/>
                <w:szCs w:val="18"/>
              </w:rPr>
              <w:t>ie</w:t>
            </w:r>
            <w:r w:rsidRPr="00325D05">
              <w:rPr>
                <w:rFonts w:ascii="Arial Narrow" w:hAnsi="Arial Narrow"/>
                <w:bCs/>
                <w:sz w:val="18"/>
                <w:szCs w:val="18"/>
              </w:rPr>
              <w:t xml:space="preserve"> DHM</w:t>
            </w:r>
          </w:p>
          <w:p w14:paraId="43282A80" w14:textId="77777777" w:rsidR="009814FE" w:rsidRPr="00325D05" w:rsidRDefault="009814FE"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(042)</w:t>
            </w:r>
          </w:p>
        </w:tc>
        <w:tc>
          <w:tcPr>
            <w:tcW w:w="870" w:type="dxa"/>
            <w:vAlign w:val="center"/>
            <w:hideMark/>
          </w:tcPr>
          <w:p w14:paraId="76F34E62" w14:textId="77777777" w:rsidR="00C31D64"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P</w:t>
            </w:r>
            <w:r w:rsidR="00C31D64" w:rsidRPr="00325D05">
              <w:rPr>
                <w:rFonts w:ascii="Arial Narrow" w:hAnsi="Arial Narrow"/>
                <w:bCs/>
                <w:sz w:val="18"/>
                <w:szCs w:val="18"/>
              </w:rPr>
              <w:t>reddavky na </w:t>
            </w:r>
          </w:p>
          <w:p w14:paraId="6F12F64B" w14:textId="77777777" w:rsidR="00C31D64" w:rsidRPr="00325D05" w:rsidRDefault="00C31D64"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DHM</w:t>
            </w:r>
          </w:p>
          <w:p w14:paraId="457F7C47"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(052)</w:t>
            </w:r>
          </w:p>
        </w:tc>
        <w:tc>
          <w:tcPr>
            <w:tcW w:w="1101" w:type="dxa"/>
            <w:vAlign w:val="center"/>
            <w:hideMark/>
          </w:tcPr>
          <w:p w14:paraId="46CF9253" w14:textId="77777777" w:rsidR="00C31D64" w:rsidRPr="00325D05" w:rsidRDefault="00C31D64" w:rsidP="00297BB8">
            <w:pPr>
              <w:autoSpaceDE w:val="0"/>
              <w:autoSpaceDN w:val="0"/>
              <w:adjustRightInd w:val="0"/>
              <w:jc w:val="center"/>
              <w:rPr>
                <w:rFonts w:ascii="Arial Narrow" w:hAnsi="Arial Narrow"/>
                <w:b/>
                <w:bCs/>
                <w:sz w:val="18"/>
                <w:szCs w:val="18"/>
              </w:rPr>
            </w:pPr>
            <w:r w:rsidRPr="00325D05">
              <w:rPr>
                <w:rFonts w:ascii="Arial Narrow" w:hAnsi="Arial Narrow"/>
                <w:b/>
                <w:bCs/>
                <w:sz w:val="18"/>
                <w:szCs w:val="18"/>
              </w:rPr>
              <w:t>S</w:t>
            </w:r>
            <w:r w:rsidR="00297BB8" w:rsidRPr="00325D05">
              <w:rPr>
                <w:rFonts w:ascii="Arial Narrow" w:hAnsi="Arial Narrow"/>
                <w:b/>
                <w:bCs/>
                <w:sz w:val="18"/>
                <w:szCs w:val="18"/>
              </w:rPr>
              <w:t>POLU</w:t>
            </w:r>
          </w:p>
        </w:tc>
      </w:tr>
      <w:tr w:rsidR="00325D05" w:rsidRPr="00325D05" w14:paraId="62DBD349" w14:textId="77777777" w:rsidTr="00366736">
        <w:trPr>
          <w:trHeight w:val="101"/>
          <w:tblHeader/>
          <w:jc w:val="center"/>
        </w:trPr>
        <w:tc>
          <w:tcPr>
            <w:tcW w:w="9459" w:type="dxa"/>
            <w:gridSpan w:val="10"/>
            <w:vAlign w:val="center"/>
            <w:hideMark/>
          </w:tcPr>
          <w:p w14:paraId="792A3262" w14:textId="77777777" w:rsidR="00C31D64" w:rsidRPr="00325D05" w:rsidRDefault="00C31D64" w:rsidP="00CD560B">
            <w:pPr>
              <w:autoSpaceDE w:val="0"/>
              <w:autoSpaceDN w:val="0"/>
              <w:adjustRightInd w:val="0"/>
              <w:rPr>
                <w:rFonts w:ascii="Arial Narrow" w:hAnsi="Arial Narrow"/>
                <w:i/>
                <w:sz w:val="18"/>
                <w:szCs w:val="18"/>
              </w:rPr>
            </w:pPr>
            <w:r w:rsidRPr="00325D05">
              <w:rPr>
                <w:rFonts w:ascii="Arial Narrow" w:hAnsi="Arial Narrow"/>
                <w:i/>
                <w:sz w:val="18"/>
                <w:szCs w:val="18"/>
              </w:rPr>
              <w:t>Prvotné ocenenie</w:t>
            </w:r>
          </w:p>
        </w:tc>
      </w:tr>
      <w:tr w:rsidR="00325D05" w:rsidRPr="00325D05" w14:paraId="21C2F894" w14:textId="77777777" w:rsidTr="00366736">
        <w:trPr>
          <w:trHeight w:val="124"/>
          <w:tblHeader/>
          <w:jc w:val="center"/>
        </w:trPr>
        <w:tc>
          <w:tcPr>
            <w:tcW w:w="1249" w:type="dxa"/>
            <w:vAlign w:val="center"/>
            <w:hideMark/>
          </w:tcPr>
          <w:p w14:paraId="264570C3"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Stav na začiatku</w:t>
            </w:r>
          </w:p>
        </w:tc>
        <w:tc>
          <w:tcPr>
            <w:tcW w:w="871" w:type="dxa"/>
          </w:tcPr>
          <w:p w14:paraId="5103A921" w14:textId="22870F50" w:rsidR="00700A90" w:rsidRPr="00325D05" w:rsidRDefault="00700A90" w:rsidP="00700A90">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147C2AFC" w14:textId="2CF13CF0" w:rsidR="00700A90" w:rsidRPr="00325D05" w:rsidRDefault="00EF0514" w:rsidP="00700A90">
            <w:pPr>
              <w:autoSpaceDE w:val="0"/>
              <w:autoSpaceDN w:val="0"/>
              <w:adjustRightInd w:val="0"/>
              <w:jc w:val="center"/>
              <w:rPr>
                <w:rFonts w:ascii="Arial Narrow" w:hAnsi="Arial Narrow"/>
                <w:sz w:val="18"/>
                <w:szCs w:val="18"/>
              </w:rPr>
            </w:pPr>
            <w:r>
              <w:rPr>
                <w:rFonts w:ascii="Arial Narrow" w:hAnsi="Arial Narrow"/>
                <w:sz w:val="18"/>
                <w:szCs w:val="18"/>
              </w:rPr>
              <w:t>12 409 565</w:t>
            </w:r>
          </w:p>
        </w:tc>
        <w:tc>
          <w:tcPr>
            <w:tcW w:w="1015" w:type="dxa"/>
          </w:tcPr>
          <w:p w14:paraId="7A89D0C6" w14:textId="1FFBBECE" w:rsidR="00700A90" w:rsidRPr="00325D05" w:rsidRDefault="00EF0514" w:rsidP="00700A90">
            <w:pPr>
              <w:autoSpaceDE w:val="0"/>
              <w:autoSpaceDN w:val="0"/>
              <w:adjustRightInd w:val="0"/>
              <w:jc w:val="center"/>
              <w:rPr>
                <w:rFonts w:ascii="Arial Narrow" w:hAnsi="Arial Narrow"/>
                <w:sz w:val="18"/>
                <w:szCs w:val="18"/>
              </w:rPr>
            </w:pPr>
            <w:r>
              <w:rPr>
                <w:rFonts w:ascii="Arial Narrow" w:hAnsi="Arial Narrow"/>
                <w:sz w:val="18"/>
                <w:szCs w:val="18"/>
              </w:rPr>
              <w:t>6 727 829</w:t>
            </w:r>
          </w:p>
        </w:tc>
        <w:tc>
          <w:tcPr>
            <w:tcW w:w="726" w:type="dxa"/>
          </w:tcPr>
          <w:p w14:paraId="141B23DC"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703B5FFF"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30DEB8DE" w14:textId="74AAA059" w:rsidR="00700A90" w:rsidRPr="00325D05" w:rsidRDefault="00325D05" w:rsidP="00700A90">
            <w:pPr>
              <w:autoSpaceDE w:val="0"/>
              <w:autoSpaceDN w:val="0"/>
              <w:adjustRightInd w:val="0"/>
              <w:jc w:val="center"/>
              <w:rPr>
                <w:rFonts w:ascii="Arial Narrow" w:hAnsi="Arial Narrow"/>
                <w:sz w:val="18"/>
                <w:szCs w:val="18"/>
              </w:rPr>
            </w:pPr>
            <w:r>
              <w:rPr>
                <w:rFonts w:ascii="Arial Narrow" w:hAnsi="Arial Narrow"/>
                <w:sz w:val="18"/>
                <w:szCs w:val="18"/>
              </w:rPr>
              <w:t>32 450</w:t>
            </w:r>
          </w:p>
        </w:tc>
        <w:tc>
          <w:tcPr>
            <w:tcW w:w="871" w:type="dxa"/>
          </w:tcPr>
          <w:p w14:paraId="6B66E09B" w14:textId="48D077DD"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1 488 350</w:t>
            </w:r>
          </w:p>
        </w:tc>
        <w:tc>
          <w:tcPr>
            <w:tcW w:w="870" w:type="dxa"/>
          </w:tcPr>
          <w:p w14:paraId="64C390D8"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3D989618" w14:textId="09ADD55E"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25 291 941</w:t>
            </w:r>
          </w:p>
        </w:tc>
      </w:tr>
      <w:tr w:rsidR="00325D05" w:rsidRPr="00325D05" w14:paraId="378301F8" w14:textId="77777777" w:rsidTr="00366736">
        <w:trPr>
          <w:trHeight w:val="253"/>
          <w:tblHeader/>
          <w:jc w:val="center"/>
        </w:trPr>
        <w:tc>
          <w:tcPr>
            <w:tcW w:w="1249" w:type="dxa"/>
            <w:vAlign w:val="center"/>
            <w:hideMark/>
          </w:tcPr>
          <w:p w14:paraId="4FC701C8"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Prírastky</w:t>
            </w:r>
          </w:p>
        </w:tc>
        <w:tc>
          <w:tcPr>
            <w:tcW w:w="871" w:type="dxa"/>
          </w:tcPr>
          <w:p w14:paraId="209C4274"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25AE2C17" w14:textId="3E368FDE" w:rsidR="00700A90" w:rsidRPr="00325D05" w:rsidRDefault="00EF0514" w:rsidP="00700A90">
            <w:pPr>
              <w:autoSpaceDE w:val="0"/>
              <w:autoSpaceDN w:val="0"/>
              <w:adjustRightInd w:val="0"/>
              <w:jc w:val="center"/>
              <w:rPr>
                <w:rFonts w:ascii="Arial Narrow" w:hAnsi="Arial Narrow"/>
                <w:sz w:val="18"/>
                <w:szCs w:val="18"/>
              </w:rPr>
            </w:pPr>
            <w:r>
              <w:rPr>
                <w:rFonts w:ascii="Arial Narrow" w:hAnsi="Arial Narrow"/>
                <w:sz w:val="18"/>
                <w:szCs w:val="18"/>
              </w:rPr>
              <w:t>1 503 785</w:t>
            </w:r>
          </w:p>
        </w:tc>
        <w:tc>
          <w:tcPr>
            <w:tcW w:w="1015" w:type="dxa"/>
          </w:tcPr>
          <w:p w14:paraId="25DE40EE" w14:textId="68946E59" w:rsidR="00700A90" w:rsidRPr="00325D05" w:rsidRDefault="00EF0514" w:rsidP="00700A90">
            <w:pPr>
              <w:autoSpaceDE w:val="0"/>
              <w:autoSpaceDN w:val="0"/>
              <w:adjustRightInd w:val="0"/>
              <w:jc w:val="center"/>
              <w:rPr>
                <w:rFonts w:ascii="Arial Narrow" w:hAnsi="Arial Narrow"/>
                <w:sz w:val="18"/>
                <w:szCs w:val="18"/>
              </w:rPr>
            </w:pPr>
            <w:r>
              <w:rPr>
                <w:rFonts w:ascii="Arial Narrow" w:hAnsi="Arial Narrow"/>
                <w:sz w:val="18"/>
                <w:szCs w:val="18"/>
              </w:rPr>
              <w:t>1 497 719</w:t>
            </w:r>
          </w:p>
        </w:tc>
        <w:tc>
          <w:tcPr>
            <w:tcW w:w="726" w:type="dxa"/>
          </w:tcPr>
          <w:p w14:paraId="5A6DA461"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3B4806B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553750E8" w14:textId="31819996"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4627C2BA" w14:textId="14B05669"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1 681 241</w:t>
            </w:r>
          </w:p>
        </w:tc>
        <w:tc>
          <w:tcPr>
            <w:tcW w:w="870" w:type="dxa"/>
          </w:tcPr>
          <w:p w14:paraId="7E66295E"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304DE626" w14:textId="209DDC8C"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4 682 745</w:t>
            </w:r>
          </w:p>
        </w:tc>
      </w:tr>
      <w:tr w:rsidR="00325D05" w:rsidRPr="00325D05" w14:paraId="646A1751" w14:textId="77777777" w:rsidTr="00366736">
        <w:trPr>
          <w:trHeight w:val="271"/>
          <w:tblHeader/>
          <w:jc w:val="center"/>
        </w:trPr>
        <w:tc>
          <w:tcPr>
            <w:tcW w:w="1249" w:type="dxa"/>
            <w:vAlign w:val="center"/>
            <w:hideMark/>
          </w:tcPr>
          <w:p w14:paraId="37EF497B"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Úbytky</w:t>
            </w:r>
          </w:p>
        </w:tc>
        <w:tc>
          <w:tcPr>
            <w:tcW w:w="871" w:type="dxa"/>
          </w:tcPr>
          <w:p w14:paraId="71E2CAF9"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2491A3C0" w14:textId="00615426"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0243C8CE" w14:textId="4B0B93C8" w:rsidR="00700A90" w:rsidRPr="00325D05" w:rsidRDefault="00EF0514" w:rsidP="00700A90">
            <w:pPr>
              <w:autoSpaceDE w:val="0"/>
              <w:autoSpaceDN w:val="0"/>
              <w:adjustRightInd w:val="0"/>
              <w:jc w:val="center"/>
              <w:rPr>
                <w:rFonts w:ascii="Arial Narrow" w:hAnsi="Arial Narrow"/>
                <w:sz w:val="18"/>
                <w:szCs w:val="18"/>
              </w:rPr>
            </w:pPr>
            <w:r>
              <w:rPr>
                <w:rFonts w:ascii="Arial Narrow" w:hAnsi="Arial Narrow"/>
                <w:sz w:val="18"/>
                <w:szCs w:val="18"/>
              </w:rPr>
              <w:t>360 46</w:t>
            </w:r>
            <w:r w:rsidR="00EC3634">
              <w:rPr>
                <w:rFonts w:ascii="Arial Narrow" w:hAnsi="Arial Narrow"/>
                <w:sz w:val="18"/>
                <w:szCs w:val="18"/>
              </w:rPr>
              <w:t>7</w:t>
            </w:r>
          </w:p>
        </w:tc>
        <w:tc>
          <w:tcPr>
            <w:tcW w:w="726" w:type="dxa"/>
          </w:tcPr>
          <w:p w14:paraId="7D7B4852"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7D92688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74C1D63E" w14:textId="22E7DC43"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30 851</w:t>
            </w:r>
          </w:p>
        </w:tc>
        <w:tc>
          <w:tcPr>
            <w:tcW w:w="871" w:type="dxa"/>
          </w:tcPr>
          <w:p w14:paraId="4B44ED74" w14:textId="52938CB1"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3 123 265</w:t>
            </w:r>
          </w:p>
        </w:tc>
        <w:tc>
          <w:tcPr>
            <w:tcW w:w="870" w:type="dxa"/>
          </w:tcPr>
          <w:p w14:paraId="2E564865"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3F240895" w14:textId="11246902"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3 514 583</w:t>
            </w:r>
          </w:p>
        </w:tc>
      </w:tr>
      <w:tr w:rsidR="00325D05" w:rsidRPr="00325D05" w14:paraId="753579D3" w14:textId="77777777" w:rsidTr="00366736">
        <w:trPr>
          <w:trHeight w:val="133"/>
          <w:tblHeader/>
          <w:jc w:val="center"/>
        </w:trPr>
        <w:tc>
          <w:tcPr>
            <w:tcW w:w="1249" w:type="dxa"/>
            <w:vAlign w:val="center"/>
            <w:hideMark/>
          </w:tcPr>
          <w:p w14:paraId="550D5A70"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Presuny</w:t>
            </w:r>
          </w:p>
        </w:tc>
        <w:tc>
          <w:tcPr>
            <w:tcW w:w="871" w:type="dxa"/>
          </w:tcPr>
          <w:p w14:paraId="7C53569F"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242F0D19"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3C162AF5" w14:textId="77777777" w:rsidR="00700A90" w:rsidRPr="00325D05" w:rsidRDefault="00700A90" w:rsidP="00700A90">
            <w:pPr>
              <w:autoSpaceDE w:val="0"/>
              <w:autoSpaceDN w:val="0"/>
              <w:adjustRightInd w:val="0"/>
              <w:jc w:val="center"/>
              <w:rPr>
                <w:rFonts w:ascii="Arial Narrow" w:hAnsi="Arial Narrow"/>
                <w:sz w:val="18"/>
                <w:szCs w:val="18"/>
              </w:rPr>
            </w:pPr>
          </w:p>
        </w:tc>
        <w:tc>
          <w:tcPr>
            <w:tcW w:w="726" w:type="dxa"/>
          </w:tcPr>
          <w:p w14:paraId="397ADFA8"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39E30407"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551E4BC5"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064DAC7F"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6CDF3523"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4A0677F9" w14:textId="77777777" w:rsidR="00700A90" w:rsidRPr="00325D05" w:rsidRDefault="00700A90" w:rsidP="00700A90">
            <w:pPr>
              <w:autoSpaceDE w:val="0"/>
              <w:autoSpaceDN w:val="0"/>
              <w:adjustRightInd w:val="0"/>
              <w:jc w:val="center"/>
              <w:rPr>
                <w:rFonts w:ascii="Arial Narrow" w:hAnsi="Arial Narrow"/>
                <w:sz w:val="18"/>
                <w:szCs w:val="18"/>
              </w:rPr>
            </w:pPr>
          </w:p>
        </w:tc>
      </w:tr>
      <w:tr w:rsidR="00325D05" w:rsidRPr="00325D05" w14:paraId="2AC0F4A0" w14:textId="77777777" w:rsidTr="00366736">
        <w:trPr>
          <w:trHeight w:val="151"/>
          <w:tblHeader/>
          <w:jc w:val="center"/>
        </w:trPr>
        <w:tc>
          <w:tcPr>
            <w:tcW w:w="1249" w:type="dxa"/>
            <w:vAlign w:val="center"/>
            <w:hideMark/>
          </w:tcPr>
          <w:p w14:paraId="1F8F82D9"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Stav na konci</w:t>
            </w:r>
          </w:p>
        </w:tc>
        <w:tc>
          <w:tcPr>
            <w:tcW w:w="871" w:type="dxa"/>
          </w:tcPr>
          <w:p w14:paraId="5F9B8796" w14:textId="77777777" w:rsidR="00700A90" w:rsidRPr="00325D05" w:rsidRDefault="00700A90" w:rsidP="00700A90">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6CAD6DA4" w14:textId="218A7EF1" w:rsidR="00700A90" w:rsidRPr="00325D05" w:rsidRDefault="006F5F1B" w:rsidP="00700A90">
            <w:pPr>
              <w:autoSpaceDE w:val="0"/>
              <w:autoSpaceDN w:val="0"/>
              <w:adjustRightInd w:val="0"/>
              <w:jc w:val="center"/>
              <w:rPr>
                <w:rFonts w:ascii="Arial Narrow" w:hAnsi="Arial Narrow"/>
                <w:sz w:val="18"/>
                <w:szCs w:val="18"/>
              </w:rPr>
            </w:pPr>
            <w:r w:rsidRPr="00325D05">
              <w:rPr>
                <w:rFonts w:ascii="Arial Narrow" w:hAnsi="Arial Narrow"/>
                <w:sz w:val="18"/>
                <w:szCs w:val="18"/>
              </w:rPr>
              <w:t>1</w:t>
            </w:r>
            <w:r w:rsidR="00EF0514">
              <w:rPr>
                <w:rFonts w:ascii="Arial Narrow" w:hAnsi="Arial Narrow"/>
                <w:sz w:val="18"/>
                <w:szCs w:val="18"/>
              </w:rPr>
              <w:t>3 913 350</w:t>
            </w:r>
          </w:p>
        </w:tc>
        <w:tc>
          <w:tcPr>
            <w:tcW w:w="1015" w:type="dxa"/>
          </w:tcPr>
          <w:p w14:paraId="545418D9" w14:textId="00BDB320"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7 865 081</w:t>
            </w:r>
          </w:p>
        </w:tc>
        <w:tc>
          <w:tcPr>
            <w:tcW w:w="726" w:type="dxa"/>
          </w:tcPr>
          <w:p w14:paraId="394A28CE"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6D0C36DB"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08A16F77" w14:textId="42BB68E5"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1 599</w:t>
            </w:r>
          </w:p>
        </w:tc>
        <w:tc>
          <w:tcPr>
            <w:tcW w:w="871" w:type="dxa"/>
          </w:tcPr>
          <w:p w14:paraId="343DDE1B" w14:textId="5FECA7B4"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46 326</w:t>
            </w:r>
          </w:p>
        </w:tc>
        <w:tc>
          <w:tcPr>
            <w:tcW w:w="870" w:type="dxa"/>
          </w:tcPr>
          <w:p w14:paraId="447E7C4A"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4372EB7D" w14:textId="701C1EFC"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26 460 103</w:t>
            </w:r>
          </w:p>
        </w:tc>
      </w:tr>
      <w:tr w:rsidR="00325D05" w:rsidRPr="00325D05" w14:paraId="7EC7A493" w14:textId="77777777" w:rsidTr="00366736">
        <w:trPr>
          <w:trHeight w:val="169"/>
          <w:tblHeader/>
          <w:jc w:val="center"/>
        </w:trPr>
        <w:tc>
          <w:tcPr>
            <w:tcW w:w="9459" w:type="dxa"/>
            <w:gridSpan w:val="10"/>
            <w:vAlign w:val="center"/>
            <w:hideMark/>
          </w:tcPr>
          <w:p w14:paraId="47756C46" w14:textId="77777777" w:rsidR="00700A90" w:rsidRPr="00325D05" w:rsidRDefault="00700A90" w:rsidP="00700A90">
            <w:pPr>
              <w:autoSpaceDE w:val="0"/>
              <w:autoSpaceDN w:val="0"/>
              <w:adjustRightInd w:val="0"/>
              <w:rPr>
                <w:rFonts w:ascii="Arial Narrow" w:hAnsi="Arial Narrow"/>
                <w:i/>
                <w:sz w:val="18"/>
                <w:szCs w:val="18"/>
              </w:rPr>
            </w:pPr>
            <w:r w:rsidRPr="00325D05">
              <w:rPr>
                <w:rFonts w:ascii="Arial Narrow" w:hAnsi="Arial Narrow"/>
                <w:i/>
                <w:sz w:val="18"/>
                <w:szCs w:val="18"/>
              </w:rPr>
              <w:t>Oprávky</w:t>
            </w:r>
          </w:p>
        </w:tc>
      </w:tr>
      <w:tr w:rsidR="00325D05" w:rsidRPr="00325D05" w14:paraId="7CD0D816" w14:textId="77777777" w:rsidTr="00366736">
        <w:trPr>
          <w:trHeight w:val="101"/>
          <w:tblHeader/>
          <w:jc w:val="center"/>
        </w:trPr>
        <w:tc>
          <w:tcPr>
            <w:tcW w:w="1249" w:type="dxa"/>
            <w:vAlign w:val="center"/>
            <w:hideMark/>
          </w:tcPr>
          <w:p w14:paraId="4C0191DD"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Stav na začiatku</w:t>
            </w:r>
          </w:p>
        </w:tc>
        <w:tc>
          <w:tcPr>
            <w:tcW w:w="871" w:type="dxa"/>
          </w:tcPr>
          <w:p w14:paraId="7345ABDD"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52DF42A8" w14:textId="7FE7D30F" w:rsidR="00700A90" w:rsidRPr="00325D05" w:rsidRDefault="00EF0514" w:rsidP="00700A90">
            <w:pPr>
              <w:autoSpaceDE w:val="0"/>
              <w:autoSpaceDN w:val="0"/>
              <w:adjustRightInd w:val="0"/>
              <w:jc w:val="center"/>
              <w:rPr>
                <w:rFonts w:ascii="Arial Narrow" w:hAnsi="Arial Narrow"/>
                <w:sz w:val="18"/>
                <w:szCs w:val="18"/>
              </w:rPr>
            </w:pPr>
            <w:r>
              <w:rPr>
                <w:rFonts w:ascii="Arial Narrow" w:hAnsi="Arial Narrow"/>
                <w:sz w:val="18"/>
                <w:szCs w:val="18"/>
              </w:rPr>
              <w:t>2 503 326</w:t>
            </w:r>
          </w:p>
        </w:tc>
        <w:tc>
          <w:tcPr>
            <w:tcW w:w="1015" w:type="dxa"/>
          </w:tcPr>
          <w:p w14:paraId="5A0D0D28" w14:textId="1987E5AA"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2 462 186</w:t>
            </w:r>
          </w:p>
        </w:tc>
        <w:tc>
          <w:tcPr>
            <w:tcW w:w="726" w:type="dxa"/>
          </w:tcPr>
          <w:p w14:paraId="41BEA779"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4A2BB508"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09CCD937" w14:textId="5384F3D8" w:rsidR="00700A90" w:rsidRPr="00325D05" w:rsidRDefault="00403BA0" w:rsidP="00700A90">
            <w:pPr>
              <w:autoSpaceDE w:val="0"/>
              <w:autoSpaceDN w:val="0"/>
              <w:adjustRightInd w:val="0"/>
              <w:jc w:val="center"/>
              <w:rPr>
                <w:rFonts w:ascii="Arial Narrow" w:hAnsi="Arial Narrow"/>
                <w:sz w:val="18"/>
                <w:szCs w:val="18"/>
              </w:rPr>
            </w:pPr>
            <w:r w:rsidRPr="00325D05">
              <w:rPr>
                <w:rFonts w:ascii="Arial Narrow" w:hAnsi="Arial Narrow"/>
                <w:sz w:val="18"/>
                <w:szCs w:val="18"/>
              </w:rPr>
              <w:t>3</w:t>
            </w:r>
            <w:r w:rsidR="00325D05">
              <w:rPr>
                <w:rFonts w:ascii="Arial Narrow" w:hAnsi="Arial Narrow"/>
                <w:sz w:val="18"/>
                <w:szCs w:val="18"/>
              </w:rPr>
              <w:t>2 450</w:t>
            </w:r>
          </w:p>
        </w:tc>
        <w:tc>
          <w:tcPr>
            <w:tcW w:w="871" w:type="dxa"/>
          </w:tcPr>
          <w:p w14:paraId="12B5B646"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601E641C"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08F3675C" w14:textId="77D25BEE"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4 997 962</w:t>
            </w:r>
          </w:p>
        </w:tc>
      </w:tr>
      <w:tr w:rsidR="00325D05" w:rsidRPr="00325D05" w14:paraId="13364634" w14:textId="77777777" w:rsidTr="00366736">
        <w:trPr>
          <w:trHeight w:val="119"/>
          <w:tblHeader/>
          <w:jc w:val="center"/>
        </w:trPr>
        <w:tc>
          <w:tcPr>
            <w:tcW w:w="1249" w:type="dxa"/>
            <w:vAlign w:val="center"/>
            <w:hideMark/>
          </w:tcPr>
          <w:p w14:paraId="72FEAF83"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Prírastky</w:t>
            </w:r>
          </w:p>
        </w:tc>
        <w:tc>
          <w:tcPr>
            <w:tcW w:w="871" w:type="dxa"/>
          </w:tcPr>
          <w:p w14:paraId="2FA0279B"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2E1C3841" w14:textId="75FA4639" w:rsidR="00700A90" w:rsidRPr="00325D05" w:rsidRDefault="00C91DD8" w:rsidP="00700A90">
            <w:pPr>
              <w:autoSpaceDE w:val="0"/>
              <w:autoSpaceDN w:val="0"/>
              <w:adjustRightInd w:val="0"/>
              <w:jc w:val="center"/>
              <w:rPr>
                <w:rFonts w:ascii="Arial Narrow" w:hAnsi="Arial Narrow"/>
                <w:sz w:val="18"/>
                <w:szCs w:val="18"/>
              </w:rPr>
            </w:pPr>
            <w:r w:rsidRPr="00325D05">
              <w:rPr>
                <w:rFonts w:ascii="Arial Narrow" w:hAnsi="Arial Narrow"/>
                <w:sz w:val="18"/>
                <w:szCs w:val="18"/>
              </w:rPr>
              <w:t>3</w:t>
            </w:r>
            <w:r w:rsidR="00EF0514">
              <w:rPr>
                <w:rFonts w:ascii="Arial Narrow" w:hAnsi="Arial Narrow"/>
                <w:sz w:val="18"/>
                <w:szCs w:val="18"/>
              </w:rPr>
              <w:t>79 859</w:t>
            </w:r>
          </w:p>
        </w:tc>
        <w:tc>
          <w:tcPr>
            <w:tcW w:w="1015" w:type="dxa"/>
          </w:tcPr>
          <w:p w14:paraId="0BA6F261" w14:textId="64AE85AA"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1 122 984</w:t>
            </w:r>
          </w:p>
        </w:tc>
        <w:tc>
          <w:tcPr>
            <w:tcW w:w="726" w:type="dxa"/>
          </w:tcPr>
          <w:p w14:paraId="1EAD21C5"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72F554AF"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48BEC0C6" w14:textId="72746B89"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58F647DE"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7B2FE49D"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77625A7C" w14:textId="5CAFF7EA"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1 502 843</w:t>
            </w:r>
          </w:p>
        </w:tc>
      </w:tr>
      <w:tr w:rsidR="00325D05" w:rsidRPr="00325D05" w14:paraId="634B19F2" w14:textId="77777777" w:rsidTr="00366736">
        <w:trPr>
          <w:trHeight w:val="137"/>
          <w:tblHeader/>
          <w:jc w:val="center"/>
        </w:trPr>
        <w:tc>
          <w:tcPr>
            <w:tcW w:w="1249" w:type="dxa"/>
            <w:vAlign w:val="center"/>
            <w:hideMark/>
          </w:tcPr>
          <w:p w14:paraId="242FF5CF"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Úbytky</w:t>
            </w:r>
          </w:p>
        </w:tc>
        <w:tc>
          <w:tcPr>
            <w:tcW w:w="871" w:type="dxa"/>
          </w:tcPr>
          <w:p w14:paraId="5EF5D386"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17C0A6E8" w14:textId="30E5EBFB"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54CFC2FC" w14:textId="6F9D6ECD"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360 467</w:t>
            </w:r>
          </w:p>
        </w:tc>
        <w:tc>
          <w:tcPr>
            <w:tcW w:w="726" w:type="dxa"/>
          </w:tcPr>
          <w:p w14:paraId="417819EF"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3787BE3E"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6D9A10E2" w14:textId="08B40DC7"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30 851</w:t>
            </w:r>
          </w:p>
        </w:tc>
        <w:tc>
          <w:tcPr>
            <w:tcW w:w="871" w:type="dxa"/>
          </w:tcPr>
          <w:p w14:paraId="4A86AF6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2C04D638"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509AF237" w14:textId="720ACA90"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391 318</w:t>
            </w:r>
          </w:p>
        </w:tc>
      </w:tr>
      <w:tr w:rsidR="00325D05" w:rsidRPr="00325D05" w14:paraId="7FAD2C3A" w14:textId="77777777" w:rsidTr="00366736">
        <w:trPr>
          <w:trHeight w:val="156"/>
          <w:tblHeader/>
          <w:jc w:val="center"/>
        </w:trPr>
        <w:tc>
          <w:tcPr>
            <w:tcW w:w="1249" w:type="dxa"/>
            <w:vAlign w:val="center"/>
          </w:tcPr>
          <w:p w14:paraId="532F3D51" w14:textId="77777777" w:rsidR="00700A90" w:rsidRPr="00325D05" w:rsidRDefault="00700A90" w:rsidP="00700A90">
            <w:pPr>
              <w:autoSpaceDE w:val="0"/>
              <w:autoSpaceDN w:val="0"/>
              <w:adjustRightInd w:val="0"/>
              <w:rPr>
                <w:rFonts w:ascii="Arial Narrow" w:hAnsi="Arial Narrow"/>
                <w:bCs/>
                <w:sz w:val="18"/>
                <w:szCs w:val="18"/>
              </w:rPr>
            </w:pPr>
            <w:r w:rsidRPr="00325D05">
              <w:rPr>
                <w:rFonts w:ascii="Arial Narrow" w:hAnsi="Arial Narrow"/>
                <w:bCs/>
                <w:sz w:val="18"/>
                <w:szCs w:val="18"/>
              </w:rPr>
              <w:t>Presuny</w:t>
            </w:r>
          </w:p>
        </w:tc>
        <w:tc>
          <w:tcPr>
            <w:tcW w:w="871" w:type="dxa"/>
          </w:tcPr>
          <w:p w14:paraId="5650358D"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5E2335FE"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07DB2DF7" w14:textId="77777777" w:rsidR="00700A90" w:rsidRPr="00325D05" w:rsidRDefault="00700A90" w:rsidP="00700A90">
            <w:pPr>
              <w:autoSpaceDE w:val="0"/>
              <w:autoSpaceDN w:val="0"/>
              <w:adjustRightInd w:val="0"/>
              <w:jc w:val="center"/>
              <w:rPr>
                <w:rFonts w:ascii="Arial Narrow" w:hAnsi="Arial Narrow"/>
                <w:sz w:val="18"/>
                <w:szCs w:val="18"/>
              </w:rPr>
            </w:pPr>
          </w:p>
        </w:tc>
        <w:tc>
          <w:tcPr>
            <w:tcW w:w="726" w:type="dxa"/>
          </w:tcPr>
          <w:p w14:paraId="7E7F044A"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69D4877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195EA2F3"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5E9E0444"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6F16832F"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4DB3A426" w14:textId="77777777" w:rsidR="00700A90" w:rsidRPr="00325D05" w:rsidRDefault="00700A90" w:rsidP="00700A90">
            <w:pPr>
              <w:autoSpaceDE w:val="0"/>
              <w:autoSpaceDN w:val="0"/>
              <w:adjustRightInd w:val="0"/>
              <w:jc w:val="center"/>
              <w:rPr>
                <w:rFonts w:ascii="Arial Narrow" w:hAnsi="Arial Narrow"/>
                <w:sz w:val="18"/>
                <w:szCs w:val="18"/>
              </w:rPr>
            </w:pPr>
          </w:p>
        </w:tc>
      </w:tr>
      <w:tr w:rsidR="00325D05" w:rsidRPr="00325D05" w14:paraId="72B84B73" w14:textId="77777777" w:rsidTr="00366736">
        <w:trPr>
          <w:trHeight w:val="51"/>
          <w:tblHeader/>
          <w:jc w:val="center"/>
        </w:trPr>
        <w:tc>
          <w:tcPr>
            <w:tcW w:w="1249" w:type="dxa"/>
            <w:vAlign w:val="center"/>
            <w:hideMark/>
          </w:tcPr>
          <w:p w14:paraId="3186B8E3"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Stav na konci</w:t>
            </w:r>
          </w:p>
        </w:tc>
        <w:tc>
          <w:tcPr>
            <w:tcW w:w="871" w:type="dxa"/>
          </w:tcPr>
          <w:p w14:paraId="186FB435"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106123A2" w14:textId="2E4841FF" w:rsidR="00700A90" w:rsidRPr="00325D05" w:rsidRDefault="00C91DD8" w:rsidP="00700A90">
            <w:pPr>
              <w:autoSpaceDE w:val="0"/>
              <w:autoSpaceDN w:val="0"/>
              <w:adjustRightInd w:val="0"/>
              <w:jc w:val="center"/>
              <w:rPr>
                <w:rFonts w:ascii="Arial Narrow" w:hAnsi="Arial Narrow"/>
                <w:sz w:val="18"/>
                <w:szCs w:val="18"/>
              </w:rPr>
            </w:pPr>
            <w:r w:rsidRPr="00325D05">
              <w:rPr>
                <w:rFonts w:ascii="Arial Narrow" w:hAnsi="Arial Narrow"/>
                <w:sz w:val="18"/>
                <w:szCs w:val="18"/>
              </w:rPr>
              <w:t>2</w:t>
            </w:r>
            <w:r w:rsidR="00EF0514">
              <w:rPr>
                <w:rFonts w:ascii="Arial Narrow" w:hAnsi="Arial Narrow"/>
                <w:sz w:val="18"/>
                <w:szCs w:val="18"/>
              </w:rPr>
              <w:t> 883 185</w:t>
            </w:r>
          </w:p>
        </w:tc>
        <w:tc>
          <w:tcPr>
            <w:tcW w:w="1015" w:type="dxa"/>
          </w:tcPr>
          <w:p w14:paraId="79A0B12D" w14:textId="74F53BA0"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3 224 703</w:t>
            </w:r>
          </w:p>
        </w:tc>
        <w:tc>
          <w:tcPr>
            <w:tcW w:w="726" w:type="dxa"/>
          </w:tcPr>
          <w:p w14:paraId="24B9F573"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0D09F80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527DB1D6" w14:textId="2AB585FE"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1 599</w:t>
            </w:r>
          </w:p>
        </w:tc>
        <w:tc>
          <w:tcPr>
            <w:tcW w:w="871" w:type="dxa"/>
          </w:tcPr>
          <w:p w14:paraId="3B1C318A"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43A549F5"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37131924" w14:textId="3AAB9D3F"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6 109 487</w:t>
            </w:r>
          </w:p>
        </w:tc>
      </w:tr>
      <w:tr w:rsidR="00325D05" w:rsidRPr="00325D05" w14:paraId="04C331D2" w14:textId="77777777" w:rsidTr="00366736">
        <w:trPr>
          <w:trHeight w:val="64"/>
          <w:tblHeader/>
          <w:jc w:val="center"/>
        </w:trPr>
        <w:tc>
          <w:tcPr>
            <w:tcW w:w="9459" w:type="dxa"/>
            <w:gridSpan w:val="10"/>
            <w:vAlign w:val="center"/>
            <w:hideMark/>
          </w:tcPr>
          <w:p w14:paraId="23335EA9" w14:textId="77777777" w:rsidR="00700A90" w:rsidRPr="00325D05" w:rsidRDefault="00700A90" w:rsidP="00700A90">
            <w:pPr>
              <w:autoSpaceDE w:val="0"/>
              <w:autoSpaceDN w:val="0"/>
              <w:adjustRightInd w:val="0"/>
              <w:rPr>
                <w:rFonts w:ascii="Arial Narrow" w:hAnsi="Arial Narrow"/>
                <w:i/>
                <w:sz w:val="18"/>
                <w:szCs w:val="18"/>
              </w:rPr>
            </w:pPr>
            <w:r w:rsidRPr="00325D05">
              <w:rPr>
                <w:rFonts w:ascii="Arial Narrow" w:hAnsi="Arial Narrow"/>
                <w:i/>
                <w:sz w:val="18"/>
                <w:szCs w:val="18"/>
              </w:rPr>
              <w:t>Opravné položky</w:t>
            </w:r>
          </w:p>
        </w:tc>
      </w:tr>
      <w:tr w:rsidR="00325D05" w:rsidRPr="00325D05" w14:paraId="7BCA2767" w14:textId="77777777" w:rsidTr="00366736">
        <w:trPr>
          <w:trHeight w:val="123"/>
          <w:tblHeader/>
          <w:jc w:val="center"/>
        </w:trPr>
        <w:tc>
          <w:tcPr>
            <w:tcW w:w="1249" w:type="dxa"/>
            <w:vAlign w:val="center"/>
            <w:hideMark/>
          </w:tcPr>
          <w:p w14:paraId="4F5AF026"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 xml:space="preserve">Stav na začiatku </w:t>
            </w:r>
          </w:p>
        </w:tc>
        <w:tc>
          <w:tcPr>
            <w:tcW w:w="871" w:type="dxa"/>
            <w:vAlign w:val="center"/>
          </w:tcPr>
          <w:p w14:paraId="6EBBB7BF"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32850157"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33913043"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63F54305"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5318F7FF"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7FEEE207"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0A621212"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6F5BE2D3"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3319B1E3"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63C7EB72" w14:textId="77777777" w:rsidTr="00366736">
        <w:trPr>
          <w:trHeight w:val="155"/>
          <w:tblHeader/>
          <w:jc w:val="center"/>
        </w:trPr>
        <w:tc>
          <w:tcPr>
            <w:tcW w:w="1249" w:type="dxa"/>
            <w:vAlign w:val="center"/>
            <w:hideMark/>
          </w:tcPr>
          <w:p w14:paraId="1556A7BC"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Prírastky</w:t>
            </w:r>
          </w:p>
        </w:tc>
        <w:tc>
          <w:tcPr>
            <w:tcW w:w="871" w:type="dxa"/>
            <w:vAlign w:val="center"/>
          </w:tcPr>
          <w:p w14:paraId="386DA0F4"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60C47952"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6C6F1FF8"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7E2A5D7C"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3A514992"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5B8032B0"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6025832B"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1A2604C8"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3F921F4F"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55FF9FCB" w14:textId="77777777" w:rsidTr="00366736">
        <w:trPr>
          <w:trHeight w:val="173"/>
          <w:tblHeader/>
          <w:jc w:val="center"/>
        </w:trPr>
        <w:tc>
          <w:tcPr>
            <w:tcW w:w="1249" w:type="dxa"/>
            <w:vAlign w:val="center"/>
            <w:hideMark/>
          </w:tcPr>
          <w:p w14:paraId="07A054C7"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Úbytky</w:t>
            </w:r>
          </w:p>
        </w:tc>
        <w:tc>
          <w:tcPr>
            <w:tcW w:w="871" w:type="dxa"/>
            <w:vAlign w:val="center"/>
          </w:tcPr>
          <w:p w14:paraId="2CE0FA09"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4DE4F765"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63F3CC82"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1AF989DF"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722AE00A"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71E1CA07"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7E106C0B"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570DEBCA"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4C1B7FB8"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5442F2D6" w14:textId="77777777" w:rsidTr="00366736">
        <w:trPr>
          <w:trHeight w:val="191"/>
          <w:tblHeader/>
          <w:jc w:val="center"/>
        </w:trPr>
        <w:tc>
          <w:tcPr>
            <w:tcW w:w="1249" w:type="dxa"/>
            <w:vAlign w:val="center"/>
          </w:tcPr>
          <w:p w14:paraId="4AA20271" w14:textId="77777777" w:rsidR="00700A90" w:rsidRPr="00325D05" w:rsidRDefault="00700A90" w:rsidP="00700A90">
            <w:pPr>
              <w:autoSpaceDE w:val="0"/>
              <w:autoSpaceDN w:val="0"/>
              <w:adjustRightInd w:val="0"/>
              <w:rPr>
                <w:rFonts w:ascii="Arial Narrow" w:hAnsi="Arial Narrow"/>
                <w:bCs/>
                <w:sz w:val="18"/>
                <w:szCs w:val="18"/>
              </w:rPr>
            </w:pPr>
            <w:r w:rsidRPr="00325D05">
              <w:rPr>
                <w:rFonts w:ascii="Arial Narrow" w:hAnsi="Arial Narrow"/>
                <w:bCs/>
                <w:sz w:val="18"/>
                <w:szCs w:val="18"/>
              </w:rPr>
              <w:t>Presuny</w:t>
            </w:r>
          </w:p>
        </w:tc>
        <w:tc>
          <w:tcPr>
            <w:tcW w:w="871" w:type="dxa"/>
            <w:vAlign w:val="center"/>
          </w:tcPr>
          <w:p w14:paraId="44447EC5"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12C01D9E"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6F3CE5E7"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0E4CAEE8"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2EDEA19F"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2DEB121A"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2E2231E8"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70E16F8A"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1380EE4E"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71655661" w14:textId="77777777" w:rsidTr="00366736">
        <w:trPr>
          <w:trHeight w:val="81"/>
          <w:tblHeader/>
          <w:jc w:val="center"/>
        </w:trPr>
        <w:tc>
          <w:tcPr>
            <w:tcW w:w="1249" w:type="dxa"/>
            <w:vAlign w:val="center"/>
            <w:hideMark/>
          </w:tcPr>
          <w:p w14:paraId="276AE70B"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 xml:space="preserve">Stav na konci </w:t>
            </w:r>
          </w:p>
        </w:tc>
        <w:tc>
          <w:tcPr>
            <w:tcW w:w="871" w:type="dxa"/>
            <w:vAlign w:val="center"/>
          </w:tcPr>
          <w:p w14:paraId="4B2E48AB"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49A6A063"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1863CEC2"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47FFA551"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35760126"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0B16D7CA"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066110B7"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54CAF606"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094D3134"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0A91EDAF" w14:textId="77777777" w:rsidTr="00366736">
        <w:trPr>
          <w:trHeight w:val="99"/>
          <w:tblHeader/>
          <w:jc w:val="center"/>
        </w:trPr>
        <w:tc>
          <w:tcPr>
            <w:tcW w:w="9459" w:type="dxa"/>
            <w:gridSpan w:val="10"/>
            <w:vAlign w:val="center"/>
            <w:hideMark/>
          </w:tcPr>
          <w:p w14:paraId="57AFB3CF" w14:textId="77777777" w:rsidR="00700A90" w:rsidRPr="00325D05" w:rsidRDefault="00700A90" w:rsidP="00700A90">
            <w:pPr>
              <w:autoSpaceDE w:val="0"/>
              <w:autoSpaceDN w:val="0"/>
              <w:adjustRightInd w:val="0"/>
              <w:rPr>
                <w:rFonts w:ascii="Arial Narrow" w:hAnsi="Arial Narrow"/>
                <w:i/>
                <w:sz w:val="18"/>
                <w:szCs w:val="18"/>
              </w:rPr>
            </w:pPr>
            <w:r w:rsidRPr="00325D05">
              <w:rPr>
                <w:rFonts w:ascii="Arial Narrow" w:hAnsi="Arial Narrow"/>
                <w:i/>
                <w:sz w:val="18"/>
                <w:szCs w:val="18"/>
              </w:rPr>
              <w:t>Zostatková hodnota </w:t>
            </w:r>
          </w:p>
        </w:tc>
      </w:tr>
      <w:tr w:rsidR="00325D05" w:rsidRPr="00325D05" w14:paraId="2B7F1729" w14:textId="77777777" w:rsidTr="00280B4B">
        <w:trPr>
          <w:trHeight w:val="51"/>
          <w:tblHeader/>
          <w:jc w:val="center"/>
        </w:trPr>
        <w:tc>
          <w:tcPr>
            <w:tcW w:w="1249" w:type="dxa"/>
            <w:vAlign w:val="center"/>
            <w:hideMark/>
          </w:tcPr>
          <w:p w14:paraId="1B58121E" w14:textId="77777777" w:rsidR="006F5F1B" w:rsidRPr="00325D05" w:rsidRDefault="006F5F1B" w:rsidP="006F5F1B">
            <w:pPr>
              <w:autoSpaceDE w:val="0"/>
              <w:autoSpaceDN w:val="0"/>
              <w:adjustRightInd w:val="0"/>
              <w:rPr>
                <w:rFonts w:ascii="Arial Narrow" w:hAnsi="Arial Narrow"/>
                <w:b/>
                <w:bCs/>
                <w:sz w:val="18"/>
                <w:szCs w:val="18"/>
              </w:rPr>
            </w:pPr>
            <w:r w:rsidRPr="00325D05">
              <w:rPr>
                <w:rFonts w:ascii="Arial Narrow" w:hAnsi="Arial Narrow"/>
                <w:b/>
                <w:bCs/>
                <w:sz w:val="18"/>
                <w:szCs w:val="18"/>
              </w:rPr>
              <w:t xml:space="preserve">Stav na začiatku </w:t>
            </w:r>
          </w:p>
        </w:tc>
        <w:tc>
          <w:tcPr>
            <w:tcW w:w="871" w:type="dxa"/>
          </w:tcPr>
          <w:p w14:paraId="1CBBBD93" w14:textId="4BD5692A" w:rsidR="006F5F1B" w:rsidRPr="00325D05" w:rsidRDefault="006F5F1B" w:rsidP="006F5F1B">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69647E7A" w14:textId="64DFC537" w:rsidR="006F5F1B" w:rsidRPr="00325D05" w:rsidRDefault="00325D05" w:rsidP="006F5F1B">
            <w:pPr>
              <w:autoSpaceDE w:val="0"/>
              <w:autoSpaceDN w:val="0"/>
              <w:adjustRightInd w:val="0"/>
              <w:jc w:val="center"/>
              <w:rPr>
                <w:rFonts w:ascii="Arial Narrow" w:hAnsi="Arial Narrow"/>
                <w:sz w:val="18"/>
                <w:szCs w:val="18"/>
              </w:rPr>
            </w:pPr>
            <w:r>
              <w:rPr>
                <w:rFonts w:ascii="Arial Narrow" w:hAnsi="Arial Narrow"/>
                <w:sz w:val="18"/>
                <w:szCs w:val="18"/>
              </w:rPr>
              <w:t>9</w:t>
            </w:r>
            <w:r w:rsidR="00EF0514">
              <w:rPr>
                <w:rFonts w:ascii="Arial Narrow" w:hAnsi="Arial Narrow"/>
                <w:sz w:val="18"/>
                <w:szCs w:val="18"/>
              </w:rPr>
              <w:t> 906 239</w:t>
            </w:r>
          </w:p>
        </w:tc>
        <w:tc>
          <w:tcPr>
            <w:tcW w:w="1015" w:type="dxa"/>
          </w:tcPr>
          <w:p w14:paraId="4F54F280" w14:textId="0FEF06E8" w:rsidR="006F5F1B" w:rsidRPr="00325D05" w:rsidRDefault="00EC3634" w:rsidP="006F5F1B">
            <w:pPr>
              <w:autoSpaceDE w:val="0"/>
              <w:autoSpaceDN w:val="0"/>
              <w:adjustRightInd w:val="0"/>
              <w:jc w:val="center"/>
              <w:rPr>
                <w:rFonts w:ascii="Arial Narrow" w:hAnsi="Arial Narrow"/>
                <w:sz w:val="18"/>
                <w:szCs w:val="18"/>
              </w:rPr>
            </w:pPr>
            <w:r>
              <w:rPr>
                <w:rFonts w:ascii="Arial Narrow" w:hAnsi="Arial Narrow"/>
                <w:sz w:val="18"/>
                <w:szCs w:val="18"/>
              </w:rPr>
              <w:t>4 265 643</w:t>
            </w:r>
          </w:p>
        </w:tc>
        <w:tc>
          <w:tcPr>
            <w:tcW w:w="726" w:type="dxa"/>
          </w:tcPr>
          <w:p w14:paraId="08E7ECB9" w14:textId="77777777" w:rsidR="006F5F1B" w:rsidRPr="00325D05" w:rsidRDefault="006F5F1B" w:rsidP="006F5F1B">
            <w:pPr>
              <w:autoSpaceDE w:val="0"/>
              <w:autoSpaceDN w:val="0"/>
              <w:adjustRightInd w:val="0"/>
              <w:jc w:val="center"/>
              <w:rPr>
                <w:rFonts w:ascii="Arial Narrow" w:hAnsi="Arial Narrow"/>
                <w:sz w:val="18"/>
                <w:szCs w:val="18"/>
              </w:rPr>
            </w:pPr>
          </w:p>
        </w:tc>
        <w:tc>
          <w:tcPr>
            <w:tcW w:w="871" w:type="dxa"/>
          </w:tcPr>
          <w:p w14:paraId="44712EFA" w14:textId="77777777" w:rsidR="006F5F1B" w:rsidRPr="00325D05" w:rsidRDefault="006F5F1B" w:rsidP="006F5F1B">
            <w:pPr>
              <w:autoSpaceDE w:val="0"/>
              <w:autoSpaceDN w:val="0"/>
              <w:adjustRightInd w:val="0"/>
              <w:jc w:val="center"/>
              <w:rPr>
                <w:rFonts w:ascii="Arial Narrow" w:hAnsi="Arial Narrow"/>
                <w:sz w:val="18"/>
                <w:szCs w:val="18"/>
              </w:rPr>
            </w:pPr>
          </w:p>
        </w:tc>
        <w:tc>
          <w:tcPr>
            <w:tcW w:w="870" w:type="dxa"/>
          </w:tcPr>
          <w:p w14:paraId="45240862" w14:textId="299950B3" w:rsidR="006F5F1B" w:rsidRPr="00325D05" w:rsidRDefault="006F5F1B" w:rsidP="006F5F1B">
            <w:pPr>
              <w:autoSpaceDE w:val="0"/>
              <w:autoSpaceDN w:val="0"/>
              <w:adjustRightInd w:val="0"/>
              <w:jc w:val="center"/>
              <w:rPr>
                <w:rFonts w:ascii="Arial Narrow" w:hAnsi="Arial Narrow"/>
                <w:sz w:val="18"/>
                <w:szCs w:val="18"/>
              </w:rPr>
            </w:pPr>
            <w:r w:rsidRPr="00325D05">
              <w:rPr>
                <w:rFonts w:ascii="Arial Narrow" w:hAnsi="Arial Narrow"/>
                <w:sz w:val="18"/>
                <w:szCs w:val="18"/>
              </w:rPr>
              <w:t>0</w:t>
            </w:r>
          </w:p>
        </w:tc>
        <w:tc>
          <w:tcPr>
            <w:tcW w:w="871" w:type="dxa"/>
          </w:tcPr>
          <w:p w14:paraId="12627018" w14:textId="79E857CF" w:rsidR="006F5F1B" w:rsidRPr="00325D05" w:rsidRDefault="00EC3634" w:rsidP="006F5F1B">
            <w:pPr>
              <w:autoSpaceDE w:val="0"/>
              <w:autoSpaceDN w:val="0"/>
              <w:adjustRightInd w:val="0"/>
              <w:jc w:val="center"/>
              <w:rPr>
                <w:rFonts w:ascii="Arial Narrow" w:hAnsi="Arial Narrow"/>
                <w:sz w:val="18"/>
                <w:szCs w:val="18"/>
              </w:rPr>
            </w:pPr>
            <w:r>
              <w:rPr>
                <w:rFonts w:ascii="Arial Narrow" w:hAnsi="Arial Narrow"/>
                <w:sz w:val="18"/>
                <w:szCs w:val="18"/>
              </w:rPr>
              <w:t>1 488 350</w:t>
            </w:r>
          </w:p>
        </w:tc>
        <w:tc>
          <w:tcPr>
            <w:tcW w:w="870" w:type="dxa"/>
          </w:tcPr>
          <w:p w14:paraId="6573100C" w14:textId="77777777" w:rsidR="006F5F1B" w:rsidRPr="00325D05" w:rsidRDefault="006F5F1B" w:rsidP="006F5F1B">
            <w:pPr>
              <w:autoSpaceDE w:val="0"/>
              <w:autoSpaceDN w:val="0"/>
              <w:adjustRightInd w:val="0"/>
              <w:jc w:val="center"/>
              <w:rPr>
                <w:rFonts w:ascii="Arial Narrow" w:hAnsi="Arial Narrow"/>
                <w:sz w:val="18"/>
                <w:szCs w:val="18"/>
              </w:rPr>
            </w:pPr>
          </w:p>
        </w:tc>
        <w:tc>
          <w:tcPr>
            <w:tcW w:w="1101" w:type="dxa"/>
          </w:tcPr>
          <w:p w14:paraId="0A3B9991" w14:textId="58CE4B4E" w:rsidR="006F5F1B" w:rsidRPr="00325D05" w:rsidRDefault="00EC3634" w:rsidP="006F5F1B">
            <w:pPr>
              <w:autoSpaceDE w:val="0"/>
              <w:autoSpaceDN w:val="0"/>
              <w:adjustRightInd w:val="0"/>
              <w:jc w:val="center"/>
              <w:rPr>
                <w:rFonts w:ascii="Arial Narrow" w:hAnsi="Arial Narrow"/>
                <w:sz w:val="18"/>
                <w:szCs w:val="18"/>
              </w:rPr>
            </w:pPr>
            <w:r>
              <w:rPr>
                <w:rFonts w:ascii="Arial Narrow" w:hAnsi="Arial Narrow"/>
                <w:sz w:val="18"/>
                <w:szCs w:val="18"/>
              </w:rPr>
              <w:t>20 293 979</w:t>
            </w:r>
          </w:p>
        </w:tc>
      </w:tr>
      <w:tr w:rsidR="00325D05" w:rsidRPr="00325D05" w14:paraId="5C144CB2" w14:textId="77777777" w:rsidTr="00280B4B">
        <w:trPr>
          <w:trHeight w:val="51"/>
          <w:tblHeader/>
          <w:jc w:val="center"/>
        </w:trPr>
        <w:tc>
          <w:tcPr>
            <w:tcW w:w="1249" w:type="dxa"/>
            <w:vAlign w:val="center"/>
            <w:hideMark/>
          </w:tcPr>
          <w:p w14:paraId="45A83E4F" w14:textId="77777777" w:rsidR="006F5F1B" w:rsidRPr="00325D05" w:rsidRDefault="006F5F1B" w:rsidP="006F5F1B">
            <w:pPr>
              <w:autoSpaceDE w:val="0"/>
              <w:autoSpaceDN w:val="0"/>
              <w:adjustRightInd w:val="0"/>
              <w:rPr>
                <w:rFonts w:ascii="Arial Narrow" w:hAnsi="Arial Narrow"/>
                <w:b/>
                <w:bCs/>
                <w:sz w:val="18"/>
                <w:szCs w:val="18"/>
              </w:rPr>
            </w:pPr>
            <w:r w:rsidRPr="00325D05">
              <w:rPr>
                <w:rFonts w:ascii="Arial Narrow" w:hAnsi="Arial Narrow"/>
                <w:b/>
                <w:bCs/>
                <w:sz w:val="18"/>
                <w:szCs w:val="18"/>
              </w:rPr>
              <w:t xml:space="preserve">Stav na konci </w:t>
            </w:r>
          </w:p>
        </w:tc>
        <w:tc>
          <w:tcPr>
            <w:tcW w:w="871" w:type="dxa"/>
          </w:tcPr>
          <w:p w14:paraId="626B424D" w14:textId="5B66B20B" w:rsidR="006F5F1B" w:rsidRPr="00325D05" w:rsidRDefault="006F5F1B" w:rsidP="006F5F1B">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47DB6980" w14:textId="7603F75E" w:rsidR="006F5F1B" w:rsidRPr="00325D05" w:rsidRDefault="00EF0514" w:rsidP="006F5F1B">
            <w:pPr>
              <w:autoSpaceDE w:val="0"/>
              <w:autoSpaceDN w:val="0"/>
              <w:adjustRightInd w:val="0"/>
              <w:jc w:val="center"/>
              <w:rPr>
                <w:rFonts w:ascii="Arial Narrow" w:hAnsi="Arial Narrow"/>
                <w:sz w:val="18"/>
                <w:szCs w:val="18"/>
              </w:rPr>
            </w:pPr>
            <w:r>
              <w:rPr>
                <w:rFonts w:ascii="Arial Narrow" w:hAnsi="Arial Narrow"/>
                <w:sz w:val="18"/>
                <w:szCs w:val="18"/>
              </w:rPr>
              <w:t>11 030 165</w:t>
            </w:r>
          </w:p>
        </w:tc>
        <w:tc>
          <w:tcPr>
            <w:tcW w:w="1015" w:type="dxa"/>
          </w:tcPr>
          <w:p w14:paraId="476B320F" w14:textId="7E6404A8" w:rsidR="006F5F1B" w:rsidRPr="00325D05" w:rsidRDefault="00325D05" w:rsidP="006F5F1B">
            <w:pPr>
              <w:autoSpaceDE w:val="0"/>
              <w:autoSpaceDN w:val="0"/>
              <w:adjustRightInd w:val="0"/>
              <w:jc w:val="center"/>
              <w:rPr>
                <w:rFonts w:ascii="Arial Narrow" w:hAnsi="Arial Narrow"/>
                <w:sz w:val="18"/>
                <w:szCs w:val="18"/>
              </w:rPr>
            </w:pPr>
            <w:r>
              <w:rPr>
                <w:rFonts w:ascii="Arial Narrow" w:hAnsi="Arial Narrow"/>
                <w:sz w:val="18"/>
                <w:szCs w:val="18"/>
              </w:rPr>
              <w:t>4</w:t>
            </w:r>
            <w:r w:rsidR="00EC3634">
              <w:rPr>
                <w:rFonts w:ascii="Arial Narrow" w:hAnsi="Arial Narrow"/>
                <w:sz w:val="18"/>
                <w:szCs w:val="18"/>
              </w:rPr>
              <w:t> 640 378</w:t>
            </w:r>
          </w:p>
        </w:tc>
        <w:tc>
          <w:tcPr>
            <w:tcW w:w="726" w:type="dxa"/>
          </w:tcPr>
          <w:p w14:paraId="766C4C20" w14:textId="77777777" w:rsidR="006F5F1B" w:rsidRPr="00325D05" w:rsidRDefault="006F5F1B" w:rsidP="006F5F1B">
            <w:pPr>
              <w:autoSpaceDE w:val="0"/>
              <w:autoSpaceDN w:val="0"/>
              <w:adjustRightInd w:val="0"/>
              <w:jc w:val="center"/>
              <w:rPr>
                <w:rFonts w:ascii="Arial Narrow" w:hAnsi="Arial Narrow"/>
                <w:sz w:val="18"/>
                <w:szCs w:val="18"/>
              </w:rPr>
            </w:pPr>
          </w:p>
        </w:tc>
        <w:tc>
          <w:tcPr>
            <w:tcW w:w="871" w:type="dxa"/>
          </w:tcPr>
          <w:p w14:paraId="33B1704C" w14:textId="77777777" w:rsidR="006F5F1B" w:rsidRPr="00325D05" w:rsidRDefault="006F5F1B" w:rsidP="006F5F1B">
            <w:pPr>
              <w:autoSpaceDE w:val="0"/>
              <w:autoSpaceDN w:val="0"/>
              <w:adjustRightInd w:val="0"/>
              <w:jc w:val="center"/>
              <w:rPr>
                <w:rFonts w:ascii="Arial Narrow" w:hAnsi="Arial Narrow"/>
                <w:sz w:val="18"/>
                <w:szCs w:val="18"/>
              </w:rPr>
            </w:pPr>
          </w:p>
        </w:tc>
        <w:tc>
          <w:tcPr>
            <w:tcW w:w="870" w:type="dxa"/>
          </w:tcPr>
          <w:p w14:paraId="392DD313" w14:textId="1D3FEDDB" w:rsidR="006F5F1B" w:rsidRPr="00325D05" w:rsidRDefault="006F5F1B" w:rsidP="006F5F1B">
            <w:pPr>
              <w:autoSpaceDE w:val="0"/>
              <w:autoSpaceDN w:val="0"/>
              <w:adjustRightInd w:val="0"/>
              <w:jc w:val="center"/>
              <w:rPr>
                <w:rFonts w:ascii="Arial Narrow" w:hAnsi="Arial Narrow"/>
                <w:sz w:val="18"/>
                <w:szCs w:val="18"/>
              </w:rPr>
            </w:pPr>
            <w:r w:rsidRPr="00325D05">
              <w:rPr>
                <w:rFonts w:ascii="Arial Narrow" w:hAnsi="Arial Narrow"/>
                <w:sz w:val="18"/>
                <w:szCs w:val="18"/>
              </w:rPr>
              <w:t>0</w:t>
            </w:r>
          </w:p>
        </w:tc>
        <w:tc>
          <w:tcPr>
            <w:tcW w:w="871" w:type="dxa"/>
          </w:tcPr>
          <w:p w14:paraId="2E0753F9" w14:textId="77E6DD80" w:rsidR="006F5F1B" w:rsidRPr="00325D05" w:rsidRDefault="00EC3634" w:rsidP="006F5F1B">
            <w:pPr>
              <w:autoSpaceDE w:val="0"/>
              <w:autoSpaceDN w:val="0"/>
              <w:adjustRightInd w:val="0"/>
              <w:jc w:val="center"/>
              <w:rPr>
                <w:rFonts w:ascii="Arial Narrow" w:hAnsi="Arial Narrow"/>
                <w:sz w:val="18"/>
                <w:szCs w:val="18"/>
              </w:rPr>
            </w:pPr>
            <w:r>
              <w:rPr>
                <w:rFonts w:ascii="Arial Narrow" w:hAnsi="Arial Narrow"/>
                <w:sz w:val="18"/>
                <w:szCs w:val="18"/>
              </w:rPr>
              <w:t>46 326</w:t>
            </w:r>
          </w:p>
        </w:tc>
        <w:tc>
          <w:tcPr>
            <w:tcW w:w="870" w:type="dxa"/>
          </w:tcPr>
          <w:p w14:paraId="6A2D49A7" w14:textId="77777777" w:rsidR="006F5F1B" w:rsidRPr="00325D05" w:rsidRDefault="006F5F1B" w:rsidP="006F5F1B">
            <w:pPr>
              <w:autoSpaceDE w:val="0"/>
              <w:autoSpaceDN w:val="0"/>
              <w:adjustRightInd w:val="0"/>
              <w:jc w:val="center"/>
              <w:rPr>
                <w:rFonts w:ascii="Arial Narrow" w:hAnsi="Arial Narrow"/>
                <w:sz w:val="18"/>
                <w:szCs w:val="18"/>
              </w:rPr>
            </w:pPr>
          </w:p>
        </w:tc>
        <w:tc>
          <w:tcPr>
            <w:tcW w:w="1101" w:type="dxa"/>
          </w:tcPr>
          <w:p w14:paraId="666F6F78" w14:textId="1CAF0B81" w:rsidR="006F5F1B" w:rsidRPr="00325D05" w:rsidRDefault="00EC3634" w:rsidP="006F5F1B">
            <w:pPr>
              <w:autoSpaceDE w:val="0"/>
              <w:autoSpaceDN w:val="0"/>
              <w:adjustRightInd w:val="0"/>
              <w:jc w:val="center"/>
              <w:rPr>
                <w:rFonts w:ascii="Arial Narrow" w:hAnsi="Arial Narrow"/>
                <w:sz w:val="18"/>
                <w:szCs w:val="18"/>
              </w:rPr>
            </w:pPr>
            <w:r>
              <w:rPr>
                <w:rFonts w:ascii="Arial Narrow" w:hAnsi="Arial Narrow"/>
                <w:sz w:val="18"/>
                <w:szCs w:val="18"/>
              </w:rPr>
              <w:t>20 350 616</w:t>
            </w:r>
          </w:p>
        </w:tc>
      </w:tr>
    </w:tbl>
    <w:p w14:paraId="11CF3D68" w14:textId="77777777" w:rsidR="00C31D64" w:rsidRPr="003A351E" w:rsidRDefault="00C31D64" w:rsidP="00C31D64">
      <w:pPr>
        <w:rPr>
          <w:rFonts w:ascii="Arial Narrow" w:hAnsi="Arial Narrow"/>
          <w:sz w:val="22"/>
          <w:szCs w:val="22"/>
        </w:rPr>
      </w:pPr>
    </w:p>
    <w:p w14:paraId="5673721B" w14:textId="02CFBCFC" w:rsidR="00C31D64" w:rsidRDefault="00C31D64" w:rsidP="00C31D64">
      <w:pPr>
        <w:rPr>
          <w:rFonts w:ascii="Arial Narrow" w:hAnsi="Arial Narrow"/>
          <w:sz w:val="22"/>
          <w:szCs w:val="22"/>
        </w:rPr>
      </w:pPr>
    </w:p>
    <w:tbl>
      <w:tblPr>
        <w:tblW w:w="50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49"/>
        <w:gridCol w:w="871"/>
        <w:gridCol w:w="1015"/>
        <w:gridCol w:w="1015"/>
        <w:gridCol w:w="726"/>
        <w:gridCol w:w="871"/>
        <w:gridCol w:w="870"/>
        <w:gridCol w:w="871"/>
        <w:gridCol w:w="870"/>
        <w:gridCol w:w="1101"/>
      </w:tblGrid>
      <w:tr w:rsidR="00486731" w:rsidRPr="003A351E" w14:paraId="7D271B01" w14:textId="77777777" w:rsidTr="00486731">
        <w:trPr>
          <w:trHeight w:val="145"/>
          <w:tblHeader/>
          <w:jc w:val="center"/>
        </w:trPr>
        <w:tc>
          <w:tcPr>
            <w:tcW w:w="1249" w:type="dxa"/>
            <w:vMerge w:val="restart"/>
            <w:vAlign w:val="center"/>
            <w:hideMark/>
          </w:tcPr>
          <w:p w14:paraId="63C7A7D6" w14:textId="77777777" w:rsidR="00486731" w:rsidRPr="003A351E" w:rsidRDefault="00486731" w:rsidP="00486731">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Dlhodobý hmotný majetok</w:t>
            </w:r>
          </w:p>
        </w:tc>
        <w:tc>
          <w:tcPr>
            <w:tcW w:w="8210" w:type="dxa"/>
            <w:gridSpan w:val="9"/>
            <w:hideMark/>
          </w:tcPr>
          <w:p w14:paraId="7D7E9BAC" w14:textId="540306C1" w:rsidR="00486731" w:rsidRPr="003A351E" w:rsidRDefault="00486731" w:rsidP="0048673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w:t>
            </w:r>
            <w:r w:rsidRPr="003A351E">
              <w:rPr>
                <w:rFonts w:ascii="Arial Narrow" w:hAnsi="Arial Narrow"/>
                <w:b/>
                <w:bCs/>
                <w:sz w:val="22"/>
                <w:szCs w:val="22"/>
              </w:rPr>
              <w:t xml:space="preserve"> účtovné obdobie                                                                                                                                    </w:t>
            </w:r>
          </w:p>
        </w:tc>
      </w:tr>
      <w:tr w:rsidR="00486731" w:rsidRPr="003A351E" w14:paraId="76EC246B" w14:textId="77777777" w:rsidTr="00486731">
        <w:trPr>
          <w:trHeight w:val="890"/>
          <w:tblHeader/>
          <w:jc w:val="center"/>
        </w:trPr>
        <w:tc>
          <w:tcPr>
            <w:tcW w:w="1249" w:type="dxa"/>
            <w:vMerge/>
            <w:vAlign w:val="center"/>
            <w:hideMark/>
          </w:tcPr>
          <w:p w14:paraId="6043E993" w14:textId="77777777" w:rsidR="00486731" w:rsidRPr="003A351E" w:rsidRDefault="00486731" w:rsidP="00486731">
            <w:pPr>
              <w:rPr>
                <w:rFonts w:ascii="Arial Narrow" w:hAnsi="Arial Narrow"/>
                <w:b/>
                <w:bCs/>
                <w:sz w:val="22"/>
                <w:szCs w:val="22"/>
              </w:rPr>
            </w:pPr>
          </w:p>
        </w:tc>
        <w:tc>
          <w:tcPr>
            <w:tcW w:w="871" w:type="dxa"/>
            <w:vAlign w:val="center"/>
            <w:hideMark/>
          </w:tcPr>
          <w:p w14:paraId="2864A21E"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Pozemky</w:t>
            </w:r>
          </w:p>
          <w:p w14:paraId="37AC1A16"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(účet 031)</w:t>
            </w:r>
          </w:p>
        </w:tc>
        <w:tc>
          <w:tcPr>
            <w:tcW w:w="1015" w:type="dxa"/>
            <w:vAlign w:val="center"/>
            <w:hideMark/>
          </w:tcPr>
          <w:p w14:paraId="607198E1"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Stavby</w:t>
            </w:r>
          </w:p>
          <w:p w14:paraId="0102D63F"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(021)</w:t>
            </w:r>
          </w:p>
        </w:tc>
        <w:tc>
          <w:tcPr>
            <w:tcW w:w="1015" w:type="dxa"/>
            <w:vAlign w:val="center"/>
            <w:hideMark/>
          </w:tcPr>
          <w:p w14:paraId="64E1CE94"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Veci a </w:t>
            </w:r>
          </w:p>
          <w:p w14:paraId="45BEFD9A"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súbory</w:t>
            </w:r>
          </w:p>
          <w:p w14:paraId="4B13C939"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(022)</w:t>
            </w:r>
          </w:p>
        </w:tc>
        <w:tc>
          <w:tcPr>
            <w:tcW w:w="726" w:type="dxa"/>
            <w:vAlign w:val="center"/>
            <w:hideMark/>
          </w:tcPr>
          <w:p w14:paraId="511B6619" w14:textId="77777777" w:rsidR="00486731" w:rsidRPr="003A351E" w:rsidRDefault="00486731" w:rsidP="00486731">
            <w:pPr>
              <w:autoSpaceDE w:val="0"/>
              <w:autoSpaceDN w:val="0"/>
              <w:adjustRightInd w:val="0"/>
              <w:jc w:val="center"/>
              <w:rPr>
                <w:rFonts w:ascii="Arial Narrow" w:hAnsi="Arial Narrow"/>
                <w:bCs/>
                <w:sz w:val="18"/>
                <w:szCs w:val="18"/>
              </w:rPr>
            </w:pPr>
            <w:proofErr w:type="spellStart"/>
            <w:r w:rsidRPr="003A351E">
              <w:rPr>
                <w:rFonts w:ascii="Arial Narrow" w:hAnsi="Arial Narrow"/>
                <w:bCs/>
                <w:sz w:val="18"/>
                <w:szCs w:val="18"/>
              </w:rPr>
              <w:t>Pestova-teľské</w:t>
            </w:r>
            <w:proofErr w:type="spellEnd"/>
            <w:r w:rsidRPr="003A351E">
              <w:rPr>
                <w:rFonts w:ascii="Arial Narrow" w:hAnsi="Arial Narrow"/>
                <w:bCs/>
                <w:sz w:val="18"/>
                <w:szCs w:val="18"/>
              </w:rPr>
              <w:t xml:space="preserve"> porasty</w:t>
            </w:r>
          </w:p>
          <w:p w14:paraId="2328B77B"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(025)</w:t>
            </w:r>
          </w:p>
        </w:tc>
        <w:tc>
          <w:tcPr>
            <w:tcW w:w="871" w:type="dxa"/>
            <w:vAlign w:val="center"/>
            <w:hideMark/>
          </w:tcPr>
          <w:p w14:paraId="6C13C0D3"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Stádo a ťažné zvieratá</w:t>
            </w:r>
          </w:p>
          <w:p w14:paraId="4CD94202"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(026)</w:t>
            </w:r>
          </w:p>
        </w:tc>
        <w:tc>
          <w:tcPr>
            <w:tcW w:w="870" w:type="dxa"/>
            <w:vAlign w:val="center"/>
            <w:hideMark/>
          </w:tcPr>
          <w:p w14:paraId="45C61B2C"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Ostatný DHM</w:t>
            </w:r>
          </w:p>
          <w:p w14:paraId="5C0D35A8"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(029)</w:t>
            </w:r>
          </w:p>
        </w:tc>
        <w:tc>
          <w:tcPr>
            <w:tcW w:w="871" w:type="dxa"/>
            <w:vAlign w:val="center"/>
            <w:hideMark/>
          </w:tcPr>
          <w:p w14:paraId="01D06399"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Obstaranie DHM</w:t>
            </w:r>
          </w:p>
          <w:p w14:paraId="328997D6"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(042)</w:t>
            </w:r>
          </w:p>
        </w:tc>
        <w:tc>
          <w:tcPr>
            <w:tcW w:w="870" w:type="dxa"/>
            <w:vAlign w:val="center"/>
            <w:hideMark/>
          </w:tcPr>
          <w:p w14:paraId="6392A982"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Preddavky na </w:t>
            </w:r>
          </w:p>
          <w:p w14:paraId="0C7DDCFC"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DHM</w:t>
            </w:r>
          </w:p>
          <w:p w14:paraId="53937395"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(052)</w:t>
            </w:r>
          </w:p>
        </w:tc>
        <w:tc>
          <w:tcPr>
            <w:tcW w:w="1101" w:type="dxa"/>
            <w:vAlign w:val="center"/>
            <w:hideMark/>
          </w:tcPr>
          <w:p w14:paraId="5AC5F245" w14:textId="77777777" w:rsidR="00486731" w:rsidRPr="003A351E" w:rsidRDefault="00486731" w:rsidP="00486731">
            <w:pPr>
              <w:autoSpaceDE w:val="0"/>
              <w:autoSpaceDN w:val="0"/>
              <w:adjustRightInd w:val="0"/>
              <w:jc w:val="center"/>
              <w:rPr>
                <w:rFonts w:ascii="Arial Narrow" w:hAnsi="Arial Narrow"/>
                <w:b/>
                <w:bCs/>
                <w:sz w:val="18"/>
                <w:szCs w:val="18"/>
              </w:rPr>
            </w:pPr>
            <w:r w:rsidRPr="003A351E">
              <w:rPr>
                <w:rFonts w:ascii="Arial Narrow" w:hAnsi="Arial Narrow"/>
                <w:b/>
                <w:bCs/>
                <w:sz w:val="18"/>
                <w:szCs w:val="18"/>
              </w:rPr>
              <w:t>SPOLU</w:t>
            </w:r>
          </w:p>
        </w:tc>
      </w:tr>
      <w:tr w:rsidR="00486731" w:rsidRPr="004C30CE" w14:paraId="55197D38" w14:textId="77777777" w:rsidTr="00486731">
        <w:trPr>
          <w:trHeight w:val="101"/>
          <w:tblHeader/>
          <w:jc w:val="center"/>
        </w:trPr>
        <w:tc>
          <w:tcPr>
            <w:tcW w:w="9459" w:type="dxa"/>
            <w:gridSpan w:val="10"/>
            <w:vAlign w:val="center"/>
            <w:hideMark/>
          </w:tcPr>
          <w:p w14:paraId="5C3E1787" w14:textId="77777777" w:rsidR="00486731" w:rsidRPr="004C30CE" w:rsidRDefault="00486731" w:rsidP="00486731">
            <w:pPr>
              <w:autoSpaceDE w:val="0"/>
              <w:autoSpaceDN w:val="0"/>
              <w:adjustRightInd w:val="0"/>
              <w:rPr>
                <w:rFonts w:ascii="Arial Narrow" w:hAnsi="Arial Narrow"/>
                <w:i/>
                <w:sz w:val="18"/>
                <w:szCs w:val="18"/>
              </w:rPr>
            </w:pPr>
            <w:r w:rsidRPr="004C30CE">
              <w:rPr>
                <w:rFonts w:ascii="Arial Narrow" w:hAnsi="Arial Narrow"/>
                <w:i/>
                <w:sz w:val="18"/>
                <w:szCs w:val="18"/>
              </w:rPr>
              <w:t>Prvotné ocenenie</w:t>
            </w:r>
          </w:p>
        </w:tc>
      </w:tr>
      <w:tr w:rsidR="009671BF" w:rsidRPr="00366736" w14:paraId="12DEC97E" w14:textId="77777777" w:rsidTr="00486731">
        <w:trPr>
          <w:trHeight w:val="124"/>
          <w:tblHeader/>
          <w:jc w:val="center"/>
        </w:trPr>
        <w:tc>
          <w:tcPr>
            <w:tcW w:w="1249" w:type="dxa"/>
            <w:vAlign w:val="center"/>
            <w:hideMark/>
          </w:tcPr>
          <w:p w14:paraId="4DE5ABC1"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Stav na začiatku</w:t>
            </w:r>
          </w:p>
        </w:tc>
        <w:tc>
          <w:tcPr>
            <w:tcW w:w="871" w:type="dxa"/>
          </w:tcPr>
          <w:p w14:paraId="7EFADFDB" w14:textId="30C501AB"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796ABF1A" w14:textId="28BD765A"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11 475 685</w:t>
            </w:r>
          </w:p>
        </w:tc>
        <w:tc>
          <w:tcPr>
            <w:tcW w:w="1015" w:type="dxa"/>
          </w:tcPr>
          <w:p w14:paraId="0F32540A" w14:textId="41BE0FCE"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2</w:t>
            </w:r>
            <w:r>
              <w:rPr>
                <w:rFonts w:ascii="Arial Narrow" w:hAnsi="Arial Narrow"/>
                <w:sz w:val="18"/>
                <w:szCs w:val="18"/>
              </w:rPr>
              <w:t> 886 336</w:t>
            </w:r>
          </w:p>
        </w:tc>
        <w:tc>
          <w:tcPr>
            <w:tcW w:w="726" w:type="dxa"/>
          </w:tcPr>
          <w:p w14:paraId="18CEC666"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4F9DE476"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77525F8D" w14:textId="1909CD7C"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32 450</w:t>
            </w:r>
          </w:p>
        </w:tc>
        <w:tc>
          <w:tcPr>
            <w:tcW w:w="871" w:type="dxa"/>
          </w:tcPr>
          <w:p w14:paraId="2E289883" w14:textId="7610171E"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139 550</w:t>
            </w:r>
          </w:p>
        </w:tc>
        <w:tc>
          <w:tcPr>
            <w:tcW w:w="870" w:type="dxa"/>
          </w:tcPr>
          <w:p w14:paraId="666FAFD5"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65B95AD7" w14:textId="4752D8A3"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19 167 768</w:t>
            </w:r>
          </w:p>
        </w:tc>
      </w:tr>
      <w:tr w:rsidR="009671BF" w:rsidRPr="00366736" w14:paraId="5EE9D42C" w14:textId="77777777" w:rsidTr="00486731">
        <w:trPr>
          <w:trHeight w:val="253"/>
          <w:tblHeader/>
          <w:jc w:val="center"/>
        </w:trPr>
        <w:tc>
          <w:tcPr>
            <w:tcW w:w="1249" w:type="dxa"/>
            <w:vAlign w:val="center"/>
            <w:hideMark/>
          </w:tcPr>
          <w:p w14:paraId="07E4A305" w14:textId="77777777" w:rsidR="009671BF" w:rsidRPr="003A351E" w:rsidRDefault="009671BF" w:rsidP="009671BF">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71" w:type="dxa"/>
          </w:tcPr>
          <w:p w14:paraId="694EABCA"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0A214E56" w14:textId="541151F4"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933 880</w:t>
            </w:r>
          </w:p>
        </w:tc>
        <w:tc>
          <w:tcPr>
            <w:tcW w:w="1015" w:type="dxa"/>
          </w:tcPr>
          <w:p w14:paraId="3AC6E693" w14:textId="0A964279"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3 847 121</w:t>
            </w:r>
          </w:p>
        </w:tc>
        <w:tc>
          <w:tcPr>
            <w:tcW w:w="726" w:type="dxa"/>
          </w:tcPr>
          <w:p w14:paraId="7B886B1E"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3B82564F"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1235EAA5"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39777C88" w14:textId="050A4DDB"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6 226 971</w:t>
            </w:r>
          </w:p>
        </w:tc>
        <w:tc>
          <w:tcPr>
            <w:tcW w:w="870" w:type="dxa"/>
          </w:tcPr>
          <w:p w14:paraId="37F136E9"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3BD469C1" w14:textId="3D706606"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11 007 972</w:t>
            </w:r>
          </w:p>
        </w:tc>
      </w:tr>
      <w:tr w:rsidR="009671BF" w:rsidRPr="00366736" w14:paraId="4396143E" w14:textId="77777777" w:rsidTr="00486731">
        <w:trPr>
          <w:trHeight w:val="271"/>
          <w:tblHeader/>
          <w:jc w:val="center"/>
        </w:trPr>
        <w:tc>
          <w:tcPr>
            <w:tcW w:w="1249" w:type="dxa"/>
            <w:vAlign w:val="center"/>
            <w:hideMark/>
          </w:tcPr>
          <w:p w14:paraId="4B7D8BA1" w14:textId="77777777" w:rsidR="009671BF" w:rsidRPr="003A351E" w:rsidRDefault="009671BF" w:rsidP="009671BF">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71" w:type="dxa"/>
          </w:tcPr>
          <w:p w14:paraId="2A626BB1"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1CCA34BA"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14558BBB" w14:textId="493A8898"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5 628</w:t>
            </w:r>
          </w:p>
        </w:tc>
        <w:tc>
          <w:tcPr>
            <w:tcW w:w="726" w:type="dxa"/>
          </w:tcPr>
          <w:p w14:paraId="30DE3557"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57B10B1E"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3E0466CC" w14:textId="65971BCA"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49E88556" w14:textId="590F2551"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4 878 171</w:t>
            </w:r>
          </w:p>
        </w:tc>
        <w:tc>
          <w:tcPr>
            <w:tcW w:w="870" w:type="dxa"/>
          </w:tcPr>
          <w:p w14:paraId="78501D4A"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3480930C" w14:textId="5FBCEF10"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4 883 799</w:t>
            </w:r>
          </w:p>
        </w:tc>
      </w:tr>
      <w:tr w:rsidR="009671BF" w:rsidRPr="00366736" w14:paraId="37809658" w14:textId="77777777" w:rsidTr="00486731">
        <w:trPr>
          <w:trHeight w:val="133"/>
          <w:tblHeader/>
          <w:jc w:val="center"/>
        </w:trPr>
        <w:tc>
          <w:tcPr>
            <w:tcW w:w="1249" w:type="dxa"/>
            <w:vAlign w:val="center"/>
            <w:hideMark/>
          </w:tcPr>
          <w:p w14:paraId="6F93630A" w14:textId="77777777" w:rsidR="009671BF" w:rsidRPr="003A351E" w:rsidRDefault="009671BF" w:rsidP="009671BF">
            <w:pPr>
              <w:autoSpaceDE w:val="0"/>
              <w:autoSpaceDN w:val="0"/>
              <w:adjustRightInd w:val="0"/>
              <w:rPr>
                <w:rFonts w:ascii="Arial Narrow" w:hAnsi="Arial Narrow"/>
                <w:sz w:val="18"/>
                <w:szCs w:val="18"/>
              </w:rPr>
            </w:pPr>
            <w:r w:rsidRPr="003A351E">
              <w:rPr>
                <w:rFonts w:ascii="Arial Narrow" w:hAnsi="Arial Narrow"/>
                <w:sz w:val="18"/>
                <w:szCs w:val="18"/>
              </w:rPr>
              <w:t>Presuny</w:t>
            </w:r>
          </w:p>
        </w:tc>
        <w:tc>
          <w:tcPr>
            <w:tcW w:w="871" w:type="dxa"/>
          </w:tcPr>
          <w:p w14:paraId="044B72A5"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5D79C8BB"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24168EE5" w14:textId="77777777" w:rsidR="009671BF" w:rsidRPr="00366736" w:rsidRDefault="009671BF" w:rsidP="009671BF">
            <w:pPr>
              <w:autoSpaceDE w:val="0"/>
              <w:autoSpaceDN w:val="0"/>
              <w:adjustRightInd w:val="0"/>
              <w:jc w:val="center"/>
              <w:rPr>
                <w:rFonts w:ascii="Arial Narrow" w:hAnsi="Arial Narrow"/>
                <w:sz w:val="18"/>
                <w:szCs w:val="18"/>
              </w:rPr>
            </w:pPr>
          </w:p>
        </w:tc>
        <w:tc>
          <w:tcPr>
            <w:tcW w:w="726" w:type="dxa"/>
          </w:tcPr>
          <w:p w14:paraId="10749C52"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649DA0F2"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0E3455BC"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08C9BD68"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3E73E36C"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7EE87940" w14:textId="77777777" w:rsidR="009671BF" w:rsidRPr="00366736" w:rsidRDefault="009671BF" w:rsidP="009671BF">
            <w:pPr>
              <w:autoSpaceDE w:val="0"/>
              <w:autoSpaceDN w:val="0"/>
              <w:adjustRightInd w:val="0"/>
              <w:jc w:val="center"/>
              <w:rPr>
                <w:rFonts w:ascii="Arial Narrow" w:hAnsi="Arial Narrow"/>
                <w:sz w:val="18"/>
                <w:szCs w:val="18"/>
              </w:rPr>
            </w:pPr>
          </w:p>
        </w:tc>
      </w:tr>
      <w:tr w:rsidR="009671BF" w:rsidRPr="00366736" w14:paraId="7E1071BD" w14:textId="77777777" w:rsidTr="00486731">
        <w:trPr>
          <w:trHeight w:val="151"/>
          <w:tblHeader/>
          <w:jc w:val="center"/>
        </w:trPr>
        <w:tc>
          <w:tcPr>
            <w:tcW w:w="1249" w:type="dxa"/>
            <w:vAlign w:val="center"/>
            <w:hideMark/>
          </w:tcPr>
          <w:p w14:paraId="5B147ED1"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Stav na konci</w:t>
            </w:r>
          </w:p>
        </w:tc>
        <w:tc>
          <w:tcPr>
            <w:tcW w:w="871" w:type="dxa"/>
          </w:tcPr>
          <w:p w14:paraId="3C51F164" w14:textId="2D4A1187"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2EA65E86" w14:textId="4C01CB39"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1</w:t>
            </w:r>
            <w:r>
              <w:rPr>
                <w:rFonts w:ascii="Arial Narrow" w:hAnsi="Arial Narrow"/>
                <w:sz w:val="18"/>
                <w:szCs w:val="18"/>
              </w:rPr>
              <w:t>2 409 565</w:t>
            </w:r>
          </w:p>
        </w:tc>
        <w:tc>
          <w:tcPr>
            <w:tcW w:w="1015" w:type="dxa"/>
          </w:tcPr>
          <w:p w14:paraId="3F850250" w14:textId="124BD773"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6 727 829</w:t>
            </w:r>
          </w:p>
        </w:tc>
        <w:tc>
          <w:tcPr>
            <w:tcW w:w="726" w:type="dxa"/>
          </w:tcPr>
          <w:p w14:paraId="6CB68369"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30DC56DF"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0FFD6914" w14:textId="2DC50E1C"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32 450</w:t>
            </w:r>
          </w:p>
        </w:tc>
        <w:tc>
          <w:tcPr>
            <w:tcW w:w="871" w:type="dxa"/>
          </w:tcPr>
          <w:p w14:paraId="07B4E35C" w14:textId="53C18506"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1</w:t>
            </w:r>
            <w:r>
              <w:rPr>
                <w:rFonts w:ascii="Arial Narrow" w:hAnsi="Arial Narrow"/>
                <w:sz w:val="18"/>
                <w:szCs w:val="18"/>
              </w:rPr>
              <w:t> 488 350</w:t>
            </w:r>
          </w:p>
        </w:tc>
        <w:tc>
          <w:tcPr>
            <w:tcW w:w="870" w:type="dxa"/>
          </w:tcPr>
          <w:p w14:paraId="4182F1A6"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577D541B" w14:textId="59272209"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25 291 941</w:t>
            </w:r>
          </w:p>
        </w:tc>
      </w:tr>
      <w:tr w:rsidR="009671BF" w:rsidRPr="004C30CE" w14:paraId="0545BA8E" w14:textId="77777777" w:rsidTr="00486731">
        <w:trPr>
          <w:trHeight w:val="169"/>
          <w:tblHeader/>
          <w:jc w:val="center"/>
        </w:trPr>
        <w:tc>
          <w:tcPr>
            <w:tcW w:w="9459" w:type="dxa"/>
            <w:gridSpan w:val="10"/>
            <w:vAlign w:val="center"/>
            <w:hideMark/>
          </w:tcPr>
          <w:p w14:paraId="57E84902" w14:textId="77777777" w:rsidR="009671BF" w:rsidRPr="004C30CE" w:rsidRDefault="009671BF" w:rsidP="009671BF">
            <w:pPr>
              <w:autoSpaceDE w:val="0"/>
              <w:autoSpaceDN w:val="0"/>
              <w:adjustRightInd w:val="0"/>
              <w:rPr>
                <w:rFonts w:ascii="Arial Narrow" w:hAnsi="Arial Narrow"/>
                <w:i/>
                <w:sz w:val="18"/>
                <w:szCs w:val="18"/>
              </w:rPr>
            </w:pPr>
            <w:r w:rsidRPr="004C30CE">
              <w:rPr>
                <w:rFonts w:ascii="Arial Narrow" w:hAnsi="Arial Narrow"/>
                <w:i/>
                <w:sz w:val="18"/>
                <w:szCs w:val="18"/>
              </w:rPr>
              <w:t>Oprávky</w:t>
            </w:r>
          </w:p>
        </w:tc>
      </w:tr>
      <w:tr w:rsidR="009671BF" w:rsidRPr="00366736" w14:paraId="308DC977" w14:textId="77777777" w:rsidTr="00486731">
        <w:trPr>
          <w:trHeight w:val="101"/>
          <w:tblHeader/>
          <w:jc w:val="center"/>
        </w:trPr>
        <w:tc>
          <w:tcPr>
            <w:tcW w:w="1249" w:type="dxa"/>
            <w:vAlign w:val="center"/>
            <w:hideMark/>
          </w:tcPr>
          <w:p w14:paraId="5F12917B"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Stav na začiatku</w:t>
            </w:r>
          </w:p>
        </w:tc>
        <w:tc>
          <w:tcPr>
            <w:tcW w:w="871" w:type="dxa"/>
          </w:tcPr>
          <w:p w14:paraId="666408DA"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26B485FD" w14:textId="1FBAD6A4"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2 149 046</w:t>
            </w:r>
          </w:p>
        </w:tc>
        <w:tc>
          <w:tcPr>
            <w:tcW w:w="1015" w:type="dxa"/>
          </w:tcPr>
          <w:p w14:paraId="7684F8DF" w14:textId="04AB5210"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1</w:t>
            </w:r>
            <w:r>
              <w:rPr>
                <w:rFonts w:ascii="Arial Narrow" w:hAnsi="Arial Narrow"/>
                <w:sz w:val="18"/>
                <w:szCs w:val="18"/>
              </w:rPr>
              <w:t> 828 396</w:t>
            </w:r>
          </w:p>
        </w:tc>
        <w:tc>
          <w:tcPr>
            <w:tcW w:w="726" w:type="dxa"/>
          </w:tcPr>
          <w:p w14:paraId="664C8B87"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2191B873"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6E5DD7A9" w14:textId="00F2C416"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3</w:t>
            </w:r>
            <w:r>
              <w:rPr>
                <w:rFonts w:ascii="Arial Narrow" w:hAnsi="Arial Narrow"/>
                <w:sz w:val="18"/>
                <w:szCs w:val="18"/>
              </w:rPr>
              <w:t>2 450</w:t>
            </w:r>
          </w:p>
        </w:tc>
        <w:tc>
          <w:tcPr>
            <w:tcW w:w="871" w:type="dxa"/>
          </w:tcPr>
          <w:p w14:paraId="21275DF7"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7E4C9209"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5A8B6425" w14:textId="03A584F4"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4 009 892</w:t>
            </w:r>
          </w:p>
        </w:tc>
      </w:tr>
      <w:tr w:rsidR="009671BF" w:rsidRPr="00366736" w14:paraId="1CF1951A" w14:textId="77777777" w:rsidTr="00486731">
        <w:trPr>
          <w:trHeight w:val="119"/>
          <w:tblHeader/>
          <w:jc w:val="center"/>
        </w:trPr>
        <w:tc>
          <w:tcPr>
            <w:tcW w:w="1249" w:type="dxa"/>
            <w:vAlign w:val="center"/>
            <w:hideMark/>
          </w:tcPr>
          <w:p w14:paraId="4A76B4E5" w14:textId="77777777" w:rsidR="009671BF" w:rsidRPr="003A351E" w:rsidRDefault="009671BF" w:rsidP="009671BF">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71" w:type="dxa"/>
          </w:tcPr>
          <w:p w14:paraId="470686CA"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606DC5CD" w14:textId="58521EBE"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3</w:t>
            </w:r>
            <w:r>
              <w:rPr>
                <w:rFonts w:ascii="Arial Narrow" w:hAnsi="Arial Narrow"/>
                <w:sz w:val="18"/>
                <w:szCs w:val="18"/>
              </w:rPr>
              <w:t>54 280</w:t>
            </w:r>
          </w:p>
        </w:tc>
        <w:tc>
          <w:tcPr>
            <w:tcW w:w="1015" w:type="dxa"/>
          </w:tcPr>
          <w:p w14:paraId="6E4A422E" w14:textId="74FF5356"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639 418</w:t>
            </w:r>
          </w:p>
        </w:tc>
        <w:tc>
          <w:tcPr>
            <w:tcW w:w="726" w:type="dxa"/>
          </w:tcPr>
          <w:p w14:paraId="31D9D074"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0C1EC1CB"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12FD3F72" w14:textId="506E992C"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1877C2D2"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4579B3ED"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68F8696E" w14:textId="11C06E27"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993 698</w:t>
            </w:r>
          </w:p>
        </w:tc>
      </w:tr>
      <w:tr w:rsidR="009671BF" w:rsidRPr="00366736" w14:paraId="2F8C7B40" w14:textId="77777777" w:rsidTr="00486731">
        <w:trPr>
          <w:trHeight w:val="137"/>
          <w:tblHeader/>
          <w:jc w:val="center"/>
        </w:trPr>
        <w:tc>
          <w:tcPr>
            <w:tcW w:w="1249" w:type="dxa"/>
            <w:vAlign w:val="center"/>
            <w:hideMark/>
          </w:tcPr>
          <w:p w14:paraId="7AF1CEBF" w14:textId="77777777" w:rsidR="009671BF" w:rsidRPr="003A351E" w:rsidRDefault="009671BF" w:rsidP="009671BF">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71" w:type="dxa"/>
          </w:tcPr>
          <w:p w14:paraId="29958075"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676DC0C6"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78895593" w14:textId="443266BB"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5 628</w:t>
            </w:r>
          </w:p>
        </w:tc>
        <w:tc>
          <w:tcPr>
            <w:tcW w:w="726" w:type="dxa"/>
          </w:tcPr>
          <w:p w14:paraId="47A4ECF3"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1D230C8F"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64A57B1A" w14:textId="5C9BE0BC"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3B707447"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6429ADD8"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2DFF2072" w14:textId="7BAB725B"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5 628</w:t>
            </w:r>
          </w:p>
        </w:tc>
      </w:tr>
      <w:tr w:rsidR="009671BF" w:rsidRPr="00366736" w14:paraId="37D669C6" w14:textId="77777777" w:rsidTr="00486731">
        <w:trPr>
          <w:trHeight w:val="156"/>
          <w:tblHeader/>
          <w:jc w:val="center"/>
        </w:trPr>
        <w:tc>
          <w:tcPr>
            <w:tcW w:w="1249" w:type="dxa"/>
            <w:vAlign w:val="center"/>
          </w:tcPr>
          <w:p w14:paraId="3B6104D1" w14:textId="77777777" w:rsidR="009671BF" w:rsidRPr="003A351E" w:rsidRDefault="009671BF" w:rsidP="009671BF">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71" w:type="dxa"/>
          </w:tcPr>
          <w:p w14:paraId="1402931B"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41D229BB"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3697CA3E" w14:textId="77777777" w:rsidR="009671BF" w:rsidRPr="00366736" w:rsidRDefault="009671BF" w:rsidP="009671BF">
            <w:pPr>
              <w:autoSpaceDE w:val="0"/>
              <w:autoSpaceDN w:val="0"/>
              <w:adjustRightInd w:val="0"/>
              <w:jc w:val="center"/>
              <w:rPr>
                <w:rFonts w:ascii="Arial Narrow" w:hAnsi="Arial Narrow"/>
                <w:sz w:val="18"/>
                <w:szCs w:val="18"/>
              </w:rPr>
            </w:pPr>
          </w:p>
        </w:tc>
        <w:tc>
          <w:tcPr>
            <w:tcW w:w="726" w:type="dxa"/>
          </w:tcPr>
          <w:p w14:paraId="78368828"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5F126C5A"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60D3A26B"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320AC807"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62A87042"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72E78B42" w14:textId="77777777" w:rsidR="009671BF" w:rsidRPr="00366736" w:rsidRDefault="009671BF" w:rsidP="009671BF">
            <w:pPr>
              <w:autoSpaceDE w:val="0"/>
              <w:autoSpaceDN w:val="0"/>
              <w:adjustRightInd w:val="0"/>
              <w:jc w:val="center"/>
              <w:rPr>
                <w:rFonts w:ascii="Arial Narrow" w:hAnsi="Arial Narrow"/>
                <w:sz w:val="18"/>
                <w:szCs w:val="18"/>
              </w:rPr>
            </w:pPr>
          </w:p>
        </w:tc>
      </w:tr>
      <w:tr w:rsidR="009671BF" w:rsidRPr="00366736" w14:paraId="7518E21A" w14:textId="77777777" w:rsidTr="00486731">
        <w:trPr>
          <w:trHeight w:val="51"/>
          <w:tblHeader/>
          <w:jc w:val="center"/>
        </w:trPr>
        <w:tc>
          <w:tcPr>
            <w:tcW w:w="1249" w:type="dxa"/>
            <w:vAlign w:val="center"/>
            <w:hideMark/>
          </w:tcPr>
          <w:p w14:paraId="37A4A214"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Stav na konci</w:t>
            </w:r>
          </w:p>
        </w:tc>
        <w:tc>
          <w:tcPr>
            <w:tcW w:w="871" w:type="dxa"/>
          </w:tcPr>
          <w:p w14:paraId="41EAA83E" w14:textId="77777777" w:rsidR="009671BF" w:rsidRPr="00366736" w:rsidRDefault="009671BF" w:rsidP="009671BF">
            <w:pPr>
              <w:autoSpaceDE w:val="0"/>
              <w:autoSpaceDN w:val="0"/>
              <w:adjustRightInd w:val="0"/>
              <w:jc w:val="center"/>
              <w:rPr>
                <w:rFonts w:ascii="Arial Narrow" w:hAnsi="Arial Narrow"/>
                <w:sz w:val="18"/>
                <w:szCs w:val="18"/>
              </w:rPr>
            </w:pPr>
          </w:p>
        </w:tc>
        <w:tc>
          <w:tcPr>
            <w:tcW w:w="1015" w:type="dxa"/>
          </w:tcPr>
          <w:p w14:paraId="6245173B" w14:textId="22B9B54B"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2</w:t>
            </w:r>
            <w:r>
              <w:rPr>
                <w:rFonts w:ascii="Arial Narrow" w:hAnsi="Arial Narrow"/>
                <w:sz w:val="18"/>
                <w:szCs w:val="18"/>
              </w:rPr>
              <w:t> 503 326</w:t>
            </w:r>
          </w:p>
        </w:tc>
        <w:tc>
          <w:tcPr>
            <w:tcW w:w="1015" w:type="dxa"/>
          </w:tcPr>
          <w:p w14:paraId="0F9921EE" w14:textId="6C91395B"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2 462 186</w:t>
            </w:r>
          </w:p>
        </w:tc>
        <w:tc>
          <w:tcPr>
            <w:tcW w:w="726" w:type="dxa"/>
          </w:tcPr>
          <w:p w14:paraId="00B765BB" w14:textId="77777777" w:rsidR="009671BF" w:rsidRPr="00366736" w:rsidRDefault="009671BF" w:rsidP="009671BF">
            <w:pPr>
              <w:autoSpaceDE w:val="0"/>
              <w:autoSpaceDN w:val="0"/>
              <w:adjustRightInd w:val="0"/>
              <w:jc w:val="center"/>
              <w:rPr>
                <w:rFonts w:ascii="Arial Narrow" w:hAnsi="Arial Narrow"/>
                <w:sz w:val="18"/>
                <w:szCs w:val="18"/>
              </w:rPr>
            </w:pPr>
          </w:p>
        </w:tc>
        <w:tc>
          <w:tcPr>
            <w:tcW w:w="871" w:type="dxa"/>
          </w:tcPr>
          <w:p w14:paraId="16C6683D"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5499B391" w14:textId="61FA2C24" w:rsidR="009671BF" w:rsidRPr="00366736"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32 450</w:t>
            </w:r>
          </w:p>
        </w:tc>
        <w:tc>
          <w:tcPr>
            <w:tcW w:w="871" w:type="dxa"/>
          </w:tcPr>
          <w:p w14:paraId="278AAAFD" w14:textId="77777777" w:rsidR="009671BF" w:rsidRPr="00366736" w:rsidRDefault="009671BF" w:rsidP="009671BF">
            <w:pPr>
              <w:autoSpaceDE w:val="0"/>
              <w:autoSpaceDN w:val="0"/>
              <w:adjustRightInd w:val="0"/>
              <w:jc w:val="center"/>
              <w:rPr>
                <w:rFonts w:ascii="Arial Narrow" w:hAnsi="Arial Narrow"/>
                <w:sz w:val="18"/>
                <w:szCs w:val="18"/>
              </w:rPr>
            </w:pPr>
          </w:p>
        </w:tc>
        <w:tc>
          <w:tcPr>
            <w:tcW w:w="870" w:type="dxa"/>
          </w:tcPr>
          <w:p w14:paraId="0DCE7DE3" w14:textId="77777777" w:rsidR="009671BF" w:rsidRPr="00366736" w:rsidRDefault="009671BF" w:rsidP="009671BF">
            <w:pPr>
              <w:autoSpaceDE w:val="0"/>
              <w:autoSpaceDN w:val="0"/>
              <w:adjustRightInd w:val="0"/>
              <w:jc w:val="center"/>
              <w:rPr>
                <w:rFonts w:ascii="Arial Narrow" w:hAnsi="Arial Narrow"/>
                <w:sz w:val="18"/>
                <w:szCs w:val="18"/>
              </w:rPr>
            </w:pPr>
          </w:p>
        </w:tc>
        <w:tc>
          <w:tcPr>
            <w:tcW w:w="1101" w:type="dxa"/>
          </w:tcPr>
          <w:p w14:paraId="45C01600" w14:textId="1ACA7116" w:rsidR="009671BF" w:rsidRPr="00366736"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4 997 962</w:t>
            </w:r>
          </w:p>
        </w:tc>
      </w:tr>
      <w:tr w:rsidR="009671BF" w:rsidRPr="004C30CE" w14:paraId="5DC76AC7" w14:textId="77777777" w:rsidTr="00486731">
        <w:trPr>
          <w:trHeight w:val="64"/>
          <w:tblHeader/>
          <w:jc w:val="center"/>
        </w:trPr>
        <w:tc>
          <w:tcPr>
            <w:tcW w:w="9459" w:type="dxa"/>
            <w:gridSpan w:val="10"/>
            <w:vAlign w:val="center"/>
            <w:hideMark/>
          </w:tcPr>
          <w:p w14:paraId="56A6F30F" w14:textId="77777777" w:rsidR="009671BF" w:rsidRPr="004C30CE" w:rsidRDefault="009671BF" w:rsidP="009671BF">
            <w:pPr>
              <w:autoSpaceDE w:val="0"/>
              <w:autoSpaceDN w:val="0"/>
              <w:adjustRightInd w:val="0"/>
              <w:rPr>
                <w:rFonts w:ascii="Arial Narrow" w:hAnsi="Arial Narrow"/>
                <w:i/>
                <w:sz w:val="18"/>
                <w:szCs w:val="18"/>
              </w:rPr>
            </w:pPr>
            <w:r w:rsidRPr="004C30CE">
              <w:rPr>
                <w:rFonts w:ascii="Arial Narrow" w:hAnsi="Arial Narrow"/>
                <w:i/>
                <w:sz w:val="18"/>
                <w:szCs w:val="18"/>
              </w:rPr>
              <w:t>Opravné položky</w:t>
            </w:r>
          </w:p>
        </w:tc>
      </w:tr>
      <w:tr w:rsidR="009671BF" w:rsidRPr="003A351E" w14:paraId="22ACEBD6" w14:textId="77777777" w:rsidTr="00486731">
        <w:trPr>
          <w:trHeight w:val="123"/>
          <w:tblHeader/>
          <w:jc w:val="center"/>
        </w:trPr>
        <w:tc>
          <w:tcPr>
            <w:tcW w:w="1249" w:type="dxa"/>
            <w:vAlign w:val="center"/>
            <w:hideMark/>
          </w:tcPr>
          <w:p w14:paraId="46583673"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71" w:type="dxa"/>
            <w:vAlign w:val="center"/>
          </w:tcPr>
          <w:p w14:paraId="412DB1AB"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1105C970"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260D78C6"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6DDF0869"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2052A519"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1D947ACA"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64374E87"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38CC8542"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19210441"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3A351E" w14:paraId="29AB229A" w14:textId="77777777" w:rsidTr="00486731">
        <w:trPr>
          <w:trHeight w:val="155"/>
          <w:tblHeader/>
          <w:jc w:val="center"/>
        </w:trPr>
        <w:tc>
          <w:tcPr>
            <w:tcW w:w="1249" w:type="dxa"/>
            <w:vAlign w:val="center"/>
            <w:hideMark/>
          </w:tcPr>
          <w:p w14:paraId="5EE02963" w14:textId="77777777" w:rsidR="009671BF" w:rsidRPr="003A351E" w:rsidRDefault="009671BF" w:rsidP="009671BF">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71" w:type="dxa"/>
            <w:vAlign w:val="center"/>
          </w:tcPr>
          <w:p w14:paraId="58A0A117"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2550DF4D"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2A934EB0"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703E74E0"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2716A565"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2AD3DC73"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1CBCE991"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16592596"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7503B106"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3A351E" w14:paraId="324B989B" w14:textId="77777777" w:rsidTr="00486731">
        <w:trPr>
          <w:trHeight w:val="173"/>
          <w:tblHeader/>
          <w:jc w:val="center"/>
        </w:trPr>
        <w:tc>
          <w:tcPr>
            <w:tcW w:w="1249" w:type="dxa"/>
            <w:vAlign w:val="center"/>
            <w:hideMark/>
          </w:tcPr>
          <w:p w14:paraId="255B2552" w14:textId="77777777" w:rsidR="009671BF" w:rsidRPr="003A351E" w:rsidRDefault="009671BF" w:rsidP="009671BF">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71" w:type="dxa"/>
            <w:vAlign w:val="center"/>
          </w:tcPr>
          <w:p w14:paraId="34B3772F"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63F008FC"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0A958D42"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2658CB0F"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3772CD20"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4A3413D3"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4AE95F44"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75F896D5"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5CBF4F21"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3A351E" w14:paraId="31E6588D" w14:textId="77777777" w:rsidTr="00486731">
        <w:trPr>
          <w:trHeight w:val="191"/>
          <w:tblHeader/>
          <w:jc w:val="center"/>
        </w:trPr>
        <w:tc>
          <w:tcPr>
            <w:tcW w:w="1249" w:type="dxa"/>
            <w:vAlign w:val="center"/>
          </w:tcPr>
          <w:p w14:paraId="192A3034" w14:textId="77777777" w:rsidR="009671BF" w:rsidRPr="003A351E" w:rsidRDefault="009671BF" w:rsidP="009671BF">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71" w:type="dxa"/>
            <w:vAlign w:val="center"/>
          </w:tcPr>
          <w:p w14:paraId="0287EFB8"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34041B7E"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1C9F8CB7"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2FE60E17"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27B75861"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3FC65AC7"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37956075"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78A22C03"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007F622F"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3A351E" w14:paraId="0DAFBA68" w14:textId="77777777" w:rsidTr="00486731">
        <w:trPr>
          <w:trHeight w:val="81"/>
          <w:tblHeader/>
          <w:jc w:val="center"/>
        </w:trPr>
        <w:tc>
          <w:tcPr>
            <w:tcW w:w="1249" w:type="dxa"/>
            <w:vAlign w:val="center"/>
            <w:hideMark/>
          </w:tcPr>
          <w:p w14:paraId="6CDFEAE5"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71" w:type="dxa"/>
            <w:vAlign w:val="center"/>
          </w:tcPr>
          <w:p w14:paraId="65433815"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5ECB5A9D"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3A6022D6"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15253181"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4EE8D976"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55EB552A"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402F092B"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677F9973"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252EC106"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4C30CE" w14:paraId="67BDAD50" w14:textId="77777777" w:rsidTr="00486731">
        <w:trPr>
          <w:trHeight w:val="99"/>
          <w:tblHeader/>
          <w:jc w:val="center"/>
        </w:trPr>
        <w:tc>
          <w:tcPr>
            <w:tcW w:w="9459" w:type="dxa"/>
            <w:gridSpan w:val="10"/>
            <w:vAlign w:val="center"/>
            <w:hideMark/>
          </w:tcPr>
          <w:p w14:paraId="298ED63D" w14:textId="77777777" w:rsidR="009671BF" w:rsidRPr="004C30CE" w:rsidRDefault="009671BF" w:rsidP="009671BF">
            <w:pPr>
              <w:autoSpaceDE w:val="0"/>
              <w:autoSpaceDN w:val="0"/>
              <w:adjustRightInd w:val="0"/>
              <w:rPr>
                <w:rFonts w:ascii="Arial Narrow" w:hAnsi="Arial Narrow"/>
                <w:i/>
                <w:sz w:val="18"/>
                <w:szCs w:val="18"/>
              </w:rPr>
            </w:pPr>
            <w:r w:rsidRPr="004C30CE">
              <w:rPr>
                <w:rFonts w:ascii="Arial Narrow" w:hAnsi="Arial Narrow"/>
                <w:i/>
                <w:sz w:val="18"/>
                <w:szCs w:val="18"/>
              </w:rPr>
              <w:t>Zostatková hodnota </w:t>
            </w:r>
          </w:p>
        </w:tc>
      </w:tr>
      <w:tr w:rsidR="009671BF" w:rsidRPr="00333EB2" w14:paraId="6DD4A2F6" w14:textId="77777777" w:rsidTr="00486731">
        <w:trPr>
          <w:trHeight w:val="51"/>
          <w:tblHeader/>
          <w:jc w:val="center"/>
        </w:trPr>
        <w:tc>
          <w:tcPr>
            <w:tcW w:w="1249" w:type="dxa"/>
            <w:vAlign w:val="center"/>
            <w:hideMark/>
          </w:tcPr>
          <w:p w14:paraId="72AEB704"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71" w:type="dxa"/>
          </w:tcPr>
          <w:p w14:paraId="33B0164E" w14:textId="7549E134" w:rsidR="009671BF" w:rsidRPr="00333EB2"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05547FF0" w14:textId="05A5D783" w:rsidR="009671BF" w:rsidRPr="00333EB2"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9 326 639</w:t>
            </w:r>
          </w:p>
        </w:tc>
        <w:tc>
          <w:tcPr>
            <w:tcW w:w="1015" w:type="dxa"/>
          </w:tcPr>
          <w:p w14:paraId="15BCC640" w14:textId="0951B9E1" w:rsidR="009671BF" w:rsidRPr="00333EB2"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1 057 940</w:t>
            </w:r>
          </w:p>
        </w:tc>
        <w:tc>
          <w:tcPr>
            <w:tcW w:w="726" w:type="dxa"/>
          </w:tcPr>
          <w:p w14:paraId="060E313D" w14:textId="77777777" w:rsidR="009671BF" w:rsidRPr="00333EB2" w:rsidRDefault="009671BF" w:rsidP="009671BF">
            <w:pPr>
              <w:autoSpaceDE w:val="0"/>
              <w:autoSpaceDN w:val="0"/>
              <w:adjustRightInd w:val="0"/>
              <w:jc w:val="center"/>
              <w:rPr>
                <w:rFonts w:ascii="Arial Narrow" w:hAnsi="Arial Narrow"/>
                <w:sz w:val="18"/>
                <w:szCs w:val="18"/>
              </w:rPr>
            </w:pPr>
          </w:p>
        </w:tc>
        <w:tc>
          <w:tcPr>
            <w:tcW w:w="871" w:type="dxa"/>
          </w:tcPr>
          <w:p w14:paraId="6983962C" w14:textId="77777777" w:rsidR="009671BF" w:rsidRPr="00333EB2" w:rsidRDefault="009671BF" w:rsidP="009671BF">
            <w:pPr>
              <w:autoSpaceDE w:val="0"/>
              <w:autoSpaceDN w:val="0"/>
              <w:adjustRightInd w:val="0"/>
              <w:jc w:val="center"/>
              <w:rPr>
                <w:rFonts w:ascii="Arial Narrow" w:hAnsi="Arial Narrow"/>
                <w:sz w:val="18"/>
                <w:szCs w:val="18"/>
              </w:rPr>
            </w:pPr>
          </w:p>
        </w:tc>
        <w:tc>
          <w:tcPr>
            <w:tcW w:w="870" w:type="dxa"/>
          </w:tcPr>
          <w:p w14:paraId="78250BD8" w14:textId="0C739114" w:rsidR="009671BF" w:rsidRPr="00333EB2"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0</w:t>
            </w:r>
          </w:p>
        </w:tc>
        <w:tc>
          <w:tcPr>
            <w:tcW w:w="871" w:type="dxa"/>
          </w:tcPr>
          <w:p w14:paraId="404452F5" w14:textId="0D0CE273" w:rsidR="009671BF" w:rsidRPr="00333EB2"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139 550</w:t>
            </w:r>
          </w:p>
        </w:tc>
        <w:tc>
          <w:tcPr>
            <w:tcW w:w="870" w:type="dxa"/>
          </w:tcPr>
          <w:p w14:paraId="182F53A7" w14:textId="77777777" w:rsidR="009671BF" w:rsidRPr="00333EB2" w:rsidRDefault="009671BF" w:rsidP="009671BF">
            <w:pPr>
              <w:autoSpaceDE w:val="0"/>
              <w:autoSpaceDN w:val="0"/>
              <w:adjustRightInd w:val="0"/>
              <w:jc w:val="center"/>
              <w:rPr>
                <w:rFonts w:ascii="Arial Narrow" w:hAnsi="Arial Narrow"/>
                <w:sz w:val="18"/>
                <w:szCs w:val="18"/>
              </w:rPr>
            </w:pPr>
          </w:p>
        </w:tc>
        <w:tc>
          <w:tcPr>
            <w:tcW w:w="1101" w:type="dxa"/>
          </w:tcPr>
          <w:p w14:paraId="6AA8EE8E" w14:textId="4459CBF4" w:rsidR="009671BF" w:rsidRPr="00333EB2"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15 157 876</w:t>
            </w:r>
          </w:p>
        </w:tc>
      </w:tr>
      <w:tr w:rsidR="009671BF" w:rsidRPr="00333EB2" w14:paraId="034561D7" w14:textId="77777777" w:rsidTr="00486731">
        <w:trPr>
          <w:trHeight w:val="51"/>
          <w:tblHeader/>
          <w:jc w:val="center"/>
        </w:trPr>
        <w:tc>
          <w:tcPr>
            <w:tcW w:w="1249" w:type="dxa"/>
            <w:vAlign w:val="center"/>
            <w:hideMark/>
          </w:tcPr>
          <w:p w14:paraId="117CAE5B"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71" w:type="dxa"/>
          </w:tcPr>
          <w:p w14:paraId="77399D9D" w14:textId="3A25DCC4" w:rsidR="009671BF" w:rsidRPr="00333EB2"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786097F4" w14:textId="79BC6E4C" w:rsidR="009671BF" w:rsidRPr="00333EB2"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9 906 239</w:t>
            </w:r>
          </w:p>
        </w:tc>
        <w:tc>
          <w:tcPr>
            <w:tcW w:w="1015" w:type="dxa"/>
          </w:tcPr>
          <w:p w14:paraId="2CB258AA" w14:textId="574F61F5" w:rsidR="009671BF" w:rsidRPr="00333EB2"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4 265 643</w:t>
            </w:r>
          </w:p>
        </w:tc>
        <w:tc>
          <w:tcPr>
            <w:tcW w:w="726" w:type="dxa"/>
          </w:tcPr>
          <w:p w14:paraId="51003052" w14:textId="77777777" w:rsidR="009671BF" w:rsidRPr="00333EB2" w:rsidRDefault="009671BF" w:rsidP="009671BF">
            <w:pPr>
              <w:autoSpaceDE w:val="0"/>
              <w:autoSpaceDN w:val="0"/>
              <w:adjustRightInd w:val="0"/>
              <w:jc w:val="center"/>
              <w:rPr>
                <w:rFonts w:ascii="Arial Narrow" w:hAnsi="Arial Narrow"/>
                <w:sz w:val="18"/>
                <w:szCs w:val="18"/>
              </w:rPr>
            </w:pPr>
          </w:p>
        </w:tc>
        <w:tc>
          <w:tcPr>
            <w:tcW w:w="871" w:type="dxa"/>
          </w:tcPr>
          <w:p w14:paraId="0F4AAD55" w14:textId="77777777" w:rsidR="009671BF" w:rsidRPr="00333EB2" w:rsidRDefault="009671BF" w:rsidP="009671BF">
            <w:pPr>
              <w:autoSpaceDE w:val="0"/>
              <w:autoSpaceDN w:val="0"/>
              <w:adjustRightInd w:val="0"/>
              <w:jc w:val="center"/>
              <w:rPr>
                <w:rFonts w:ascii="Arial Narrow" w:hAnsi="Arial Narrow"/>
                <w:sz w:val="18"/>
                <w:szCs w:val="18"/>
              </w:rPr>
            </w:pPr>
          </w:p>
        </w:tc>
        <w:tc>
          <w:tcPr>
            <w:tcW w:w="870" w:type="dxa"/>
          </w:tcPr>
          <w:p w14:paraId="3EE84CCD" w14:textId="62921A32" w:rsidR="009671BF" w:rsidRPr="00333EB2"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0</w:t>
            </w:r>
          </w:p>
        </w:tc>
        <w:tc>
          <w:tcPr>
            <w:tcW w:w="871" w:type="dxa"/>
          </w:tcPr>
          <w:p w14:paraId="70D733C7" w14:textId="1E60BA6D" w:rsidR="009671BF" w:rsidRPr="00333EB2" w:rsidRDefault="009671BF" w:rsidP="009671BF">
            <w:pPr>
              <w:autoSpaceDE w:val="0"/>
              <w:autoSpaceDN w:val="0"/>
              <w:adjustRightInd w:val="0"/>
              <w:jc w:val="center"/>
              <w:rPr>
                <w:rFonts w:ascii="Arial Narrow" w:hAnsi="Arial Narrow"/>
                <w:sz w:val="18"/>
                <w:szCs w:val="18"/>
              </w:rPr>
            </w:pPr>
            <w:r w:rsidRPr="00325D05">
              <w:rPr>
                <w:rFonts w:ascii="Arial Narrow" w:hAnsi="Arial Narrow"/>
                <w:sz w:val="18"/>
                <w:szCs w:val="18"/>
              </w:rPr>
              <w:t>1</w:t>
            </w:r>
            <w:r>
              <w:rPr>
                <w:rFonts w:ascii="Arial Narrow" w:hAnsi="Arial Narrow"/>
                <w:sz w:val="18"/>
                <w:szCs w:val="18"/>
              </w:rPr>
              <w:t> 488 350</w:t>
            </w:r>
          </w:p>
        </w:tc>
        <w:tc>
          <w:tcPr>
            <w:tcW w:w="870" w:type="dxa"/>
          </w:tcPr>
          <w:p w14:paraId="0AEA5B4C" w14:textId="77777777" w:rsidR="009671BF" w:rsidRPr="00333EB2" w:rsidRDefault="009671BF" w:rsidP="009671BF">
            <w:pPr>
              <w:autoSpaceDE w:val="0"/>
              <w:autoSpaceDN w:val="0"/>
              <w:adjustRightInd w:val="0"/>
              <w:jc w:val="center"/>
              <w:rPr>
                <w:rFonts w:ascii="Arial Narrow" w:hAnsi="Arial Narrow"/>
                <w:sz w:val="18"/>
                <w:szCs w:val="18"/>
              </w:rPr>
            </w:pPr>
          </w:p>
        </w:tc>
        <w:tc>
          <w:tcPr>
            <w:tcW w:w="1101" w:type="dxa"/>
          </w:tcPr>
          <w:p w14:paraId="5BBD2BC7" w14:textId="4EFF0503" w:rsidR="009671BF" w:rsidRPr="00333EB2" w:rsidRDefault="009671BF" w:rsidP="009671BF">
            <w:pPr>
              <w:autoSpaceDE w:val="0"/>
              <w:autoSpaceDN w:val="0"/>
              <w:adjustRightInd w:val="0"/>
              <w:jc w:val="center"/>
              <w:rPr>
                <w:rFonts w:ascii="Arial Narrow" w:hAnsi="Arial Narrow"/>
                <w:sz w:val="18"/>
                <w:szCs w:val="18"/>
              </w:rPr>
            </w:pPr>
            <w:r>
              <w:rPr>
                <w:rFonts w:ascii="Arial Narrow" w:hAnsi="Arial Narrow"/>
                <w:sz w:val="18"/>
                <w:szCs w:val="18"/>
              </w:rPr>
              <w:t>20 293 979</w:t>
            </w:r>
          </w:p>
        </w:tc>
      </w:tr>
    </w:tbl>
    <w:p w14:paraId="7691C7F7" w14:textId="51B14651" w:rsidR="00486731" w:rsidRDefault="00486731" w:rsidP="00C31D64">
      <w:pPr>
        <w:rPr>
          <w:rFonts w:ascii="Arial Narrow" w:hAnsi="Arial Narrow"/>
          <w:sz w:val="22"/>
          <w:szCs w:val="22"/>
        </w:rPr>
      </w:pPr>
    </w:p>
    <w:p w14:paraId="2BFA1124" w14:textId="77777777" w:rsidR="00454AEB" w:rsidRPr="003A351E" w:rsidRDefault="00454AEB" w:rsidP="0075484E">
      <w:pPr>
        <w:ind w:right="-468"/>
        <w:jc w:val="both"/>
        <w:rPr>
          <w:rFonts w:ascii="Arial Narrow" w:hAnsi="Arial Narrow" w:cs="Arial Narrow"/>
          <w:sz w:val="18"/>
          <w:szCs w:val="18"/>
        </w:rPr>
      </w:pPr>
    </w:p>
    <w:p w14:paraId="3370682C" w14:textId="77777777" w:rsidR="001126C4" w:rsidRPr="003A351E" w:rsidRDefault="00A649E0" w:rsidP="00433587">
      <w:pPr>
        <w:jc w:val="both"/>
        <w:rPr>
          <w:rFonts w:ascii="Arial Narrow" w:hAnsi="Arial Narrow" w:cs="Arial Narrow"/>
          <w:sz w:val="22"/>
          <w:szCs w:val="22"/>
        </w:rPr>
      </w:pPr>
      <w:r w:rsidRPr="003A351E">
        <w:rPr>
          <w:rFonts w:ascii="Arial Narrow" w:hAnsi="Arial Narrow" w:cs="Arial Narrow"/>
          <w:sz w:val="22"/>
          <w:szCs w:val="22"/>
        </w:rPr>
        <w:t xml:space="preserve">b) </w:t>
      </w:r>
      <w:r w:rsidR="005F1DFA" w:rsidRPr="003A351E">
        <w:rPr>
          <w:rFonts w:ascii="Arial Narrow" w:hAnsi="Arial Narrow" w:cs="Arial Narrow"/>
          <w:sz w:val="22"/>
          <w:szCs w:val="22"/>
        </w:rPr>
        <w:t xml:space="preserve">Informácie o dôvodoch účtovania o dlhodobom majetku, ku ktorému </w:t>
      </w:r>
      <w:r w:rsidR="005F1DFA" w:rsidRPr="003A351E">
        <w:rPr>
          <w:rFonts w:ascii="Arial Narrow" w:hAnsi="Arial Narrow" w:cs="Arial Narrow"/>
          <w:sz w:val="22"/>
          <w:szCs w:val="22"/>
          <w:u w:val="single"/>
        </w:rPr>
        <w:t>nemá účtovná jednotka vlastnícke právo</w:t>
      </w:r>
      <w:r w:rsidR="005F1DFA" w:rsidRPr="003A351E">
        <w:rPr>
          <w:rFonts w:ascii="Arial Narrow" w:hAnsi="Arial Narrow" w:cs="Arial Narrow"/>
          <w:sz w:val="22"/>
          <w:szCs w:val="22"/>
        </w:rPr>
        <w:t xml:space="preserve"> (napr. majetok obstaraný finančným prenájmom, majetok pri ktorom vlastnícke právo nadobudol veriteľ zmluvou o zabezpečovacom prevode práva, ale</w:t>
      </w:r>
      <w:r w:rsidR="00A67316" w:rsidRPr="003A351E">
        <w:rPr>
          <w:rFonts w:ascii="Arial Narrow" w:hAnsi="Arial Narrow" w:cs="Arial Narrow"/>
          <w:sz w:val="22"/>
          <w:szCs w:val="22"/>
        </w:rPr>
        <w:t xml:space="preserve"> </w:t>
      </w:r>
      <w:r w:rsidR="005F1DFA" w:rsidRPr="003A351E">
        <w:rPr>
          <w:rFonts w:ascii="Arial Narrow" w:hAnsi="Arial Narrow" w:cs="Arial Narrow"/>
          <w:sz w:val="22"/>
          <w:szCs w:val="22"/>
        </w:rPr>
        <w:t>ktorý užíva účtovná jednotka na základe zmluvy o</w:t>
      </w:r>
      <w:r w:rsidR="00E2552D">
        <w:rPr>
          <w:rFonts w:ascii="Arial Narrow" w:hAnsi="Arial Narrow" w:cs="Arial Narrow"/>
          <w:sz w:val="22"/>
          <w:szCs w:val="22"/>
        </w:rPr>
        <w:t> </w:t>
      </w:r>
      <w:r w:rsidR="005F1DFA" w:rsidRPr="003A351E">
        <w:rPr>
          <w:rFonts w:ascii="Arial Narrow" w:hAnsi="Arial Narrow" w:cs="Arial Narrow"/>
          <w:sz w:val="22"/>
          <w:szCs w:val="22"/>
        </w:rPr>
        <w:t>výpožičke</w:t>
      </w:r>
      <w:r w:rsidR="00E2552D">
        <w:rPr>
          <w:rFonts w:ascii="Arial Narrow" w:hAnsi="Arial Narrow" w:cs="Arial Narrow"/>
          <w:sz w:val="22"/>
          <w:szCs w:val="22"/>
        </w:rPr>
        <w:t>, cudzí majetok zverený do správy (napr. fond opráv pri správe bytov)</w:t>
      </w:r>
      <w:r w:rsidR="005F1DFA" w:rsidRPr="003A351E">
        <w:rPr>
          <w:rFonts w:ascii="Arial Narrow" w:hAnsi="Arial Narrow" w:cs="Arial Narrow"/>
          <w:sz w:val="22"/>
          <w:szCs w:val="22"/>
        </w:rPr>
        <w:t>:</w:t>
      </w:r>
      <w:r w:rsidR="00E42CDA">
        <w:rPr>
          <w:rFonts w:ascii="Arial Narrow" w:hAnsi="Arial Narrow" w:cs="Arial Narrow"/>
          <w:sz w:val="22"/>
          <w:szCs w:val="22"/>
        </w:rPr>
        <w:t xml:space="preserve"> bez náplne</w:t>
      </w:r>
    </w:p>
    <w:p w14:paraId="7A592E82" w14:textId="77777777" w:rsidR="00045B2B" w:rsidRPr="003A351E" w:rsidRDefault="00045B2B" w:rsidP="00433587">
      <w:pPr>
        <w:ind w:left="720"/>
        <w:jc w:val="both"/>
        <w:rPr>
          <w:rFonts w:ascii="Arial Narrow" w:hAnsi="Arial Narrow" w:cs="Arial Narrow"/>
          <w:sz w:val="22"/>
          <w:szCs w:val="22"/>
        </w:rPr>
      </w:pPr>
    </w:p>
    <w:p w14:paraId="4A5A18DA" w14:textId="77777777" w:rsidR="00235630" w:rsidRPr="003A351E" w:rsidRDefault="00A649E0" w:rsidP="00433587">
      <w:pPr>
        <w:spacing w:after="120"/>
        <w:jc w:val="both"/>
        <w:rPr>
          <w:rFonts w:ascii="Arial Narrow" w:hAnsi="Arial Narrow" w:cs="Arial Narrow"/>
          <w:sz w:val="22"/>
          <w:szCs w:val="22"/>
        </w:rPr>
      </w:pPr>
      <w:r w:rsidRPr="003A351E">
        <w:rPr>
          <w:rFonts w:ascii="Arial Narrow" w:hAnsi="Arial Narrow" w:cs="Arial Narrow"/>
          <w:sz w:val="22"/>
          <w:szCs w:val="22"/>
        </w:rPr>
        <w:t>c</w:t>
      </w:r>
      <w:r w:rsidR="001922C8" w:rsidRPr="003A351E">
        <w:rPr>
          <w:rFonts w:ascii="Arial Narrow" w:hAnsi="Arial Narrow" w:cs="Arial Narrow"/>
          <w:sz w:val="22"/>
          <w:szCs w:val="22"/>
        </w:rPr>
        <w:t>.1</w:t>
      </w:r>
      <w:r w:rsidRPr="003A351E">
        <w:rPr>
          <w:rFonts w:ascii="Arial Narrow" w:hAnsi="Arial Narrow" w:cs="Arial Narrow"/>
          <w:sz w:val="22"/>
          <w:szCs w:val="22"/>
        </w:rPr>
        <w:t xml:space="preserve">) </w:t>
      </w:r>
      <w:r w:rsidRPr="003A351E">
        <w:rPr>
          <w:rFonts w:ascii="Arial Narrow" w:hAnsi="Arial Narrow" w:cs="Arial Narrow"/>
          <w:b/>
          <w:sz w:val="22"/>
          <w:szCs w:val="22"/>
          <w:u w:val="single"/>
        </w:rPr>
        <w:t>D</w:t>
      </w:r>
      <w:r w:rsidR="00235630" w:rsidRPr="003A351E">
        <w:rPr>
          <w:rFonts w:ascii="Arial Narrow" w:hAnsi="Arial Narrow" w:cs="Arial Narrow"/>
          <w:b/>
          <w:sz w:val="22"/>
          <w:szCs w:val="22"/>
          <w:u w:val="single"/>
        </w:rPr>
        <w:t>lhodob</w:t>
      </w:r>
      <w:r w:rsidRPr="003A351E">
        <w:rPr>
          <w:rFonts w:ascii="Arial Narrow" w:hAnsi="Arial Narrow" w:cs="Arial Narrow"/>
          <w:b/>
          <w:sz w:val="22"/>
          <w:szCs w:val="22"/>
          <w:u w:val="single"/>
        </w:rPr>
        <w:t>ý</w:t>
      </w:r>
      <w:r w:rsidR="00235630" w:rsidRPr="003A351E">
        <w:rPr>
          <w:rFonts w:ascii="Arial Narrow" w:hAnsi="Arial Narrow" w:cs="Arial Narrow"/>
          <w:b/>
          <w:sz w:val="22"/>
          <w:szCs w:val="22"/>
          <w:u w:val="single"/>
        </w:rPr>
        <w:t xml:space="preserve"> </w:t>
      </w:r>
      <w:r w:rsidR="00235630" w:rsidRPr="003A351E">
        <w:rPr>
          <w:rFonts w:ascii="Arial Narrow" w:hAnsi="Arial Narrow" w:cs="Arial Narrow"/>
          <w:b/>
          <w:bCs/>
          <w:sz w:val="22"/>
          <w:szCs w:val="22"/>
          <w:u w:val="single"/>
        </w:rPr>
        <w:t>nehmotn</w:t>
      </w:r>
      <w:r w:rsidRPr="003A351E">
        <w:rPr>
          <w:rFonts w:ascii="Arial Narrow" w:hAnsi="Arial Narrow" w:cs="Arial Narrow"/>
          <w:b/>
          <w:bCs/>
          <w:sz w:val="22"/>
          <w:szCs w:val="22"/>
          <w:u w:val="single"/>
        </w:rPr>
        <w:t>ý</w:t>
      </w:r>
      <w:r w:rsidR="00235630" w:rsidRPr="003A351E">
        <w:rPr>
          <w:rFonts w:ascii="Arial Narrow" w:hAnsi="Arial Narrow" w:cs="Arial Narrow"/>
          <w:b/>
          <w:bCs/>
          <w:sz w:val="22"/>
          <w:szCs w:val="22"/>
          <w:u w:val="single"/>
        </w:rPr>
        <w:t xml:space="preserve"> majet</w:t>
      </w:r>
      <w:r w:rsidRPr="003A351E">
        <w:rPr>
          <w:rFonts w:ascii="Arial Narrow" w:hAnsi="Arial Narrow" w:cs="Arial Narrow"/>
          <w:b/>
          <w:bCs/>
          <w:sz w:val="22"/>
          <w:szCs w:val="22"/>
          <w:u w:val="single"/>
        </w:rPr>
        <w:t>o</w:t>
      </w:r>
      <w:r w:rsidR="00235630" w:rsidRPr="003A351E">
        <w:rPr>
          <w:rFonts w:ascii="Arial Narrow" w:hAnsi="Arial Narrow" w:cs="Arial Narrow"/>
          <w:b/>
          <w:bCs/>
          <w:sz w:val="22"/>
          <w:szCs w:val="22"/>
          <w:u w:val="single"/>
        </w:rPr>
        <w:t>k</w:t>
      </w:r>
      <w:r w:rsidR="008E6809"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na ktorý je zriadené </w:t>
      </w:r>
      <w:r w:rsidR="00235630" w:rsidRPr="003A351E">
        <w:rPr>
          <w:rFonts w:ascii="Arial Narrow" w:hAnsi="Arial Narrow" w:cs="Arial Narrow"/>
          <w:sz w:val="22"/>
          <w:szCs w:val="22"/>
          <w:u w:val="single"/>
        </w:rPr>
        <w:t>záložné právo</w:t>
      </w:r>
      <w:r w:rsidR="00235630" w:rsidRPr="003A351E">
        <w:rPr>
          <w:rFonts w:ascii="Arial Narrow" w:hAnsi="Arial Narrow" w:cs="Arial Narrow"/>
          <w:sz w:val="22"/>
          <w:szCs w:val="22"/>
        </w:rPr>
        <w:t xml:space="preserve"> a</w:t>
      </w:r>
      <w:r w:rsidRPr="003A351E">
        <w:rPr>
          <w:rFonts w:ascii="Arial Narrow" w:hAnsi="Arial Narrow" w:cs="Arial Narrow"/>
          <w:sz w:val="22"/>
          <w:szCs w:val="22"/>
        </w:rPr>
        <w:t> </w:t>
      </w:r>
      <w:r w:rsidR="00235630" w:rsidRPr="003A351E">
        <w:rPr>
          <w:rFonts w:ascii="Arial Narrow" w:hAnsi="Arial Narrow" w:cs="Arial Narrow"/>
          <w:sz w:val="22"/>
          <w:szCs w:val="22"/>
        </w:rPr>
        <w:t>dlhodob</w:t>
      </w:r>
      <w:r w:rsidRPr="003A351E">
        <w:rPr>
          <w:rFonts w:ascii="Arial Narrow" w:hAnsi="Arial Narrow" w:cs="Arial Narrow"/>
          <w:sz w:val="22"/>
          <w:szCs w:val="22"/>
        </w:rPr>
        <w:t xml:space="preserve">ý </w:t>
      </w:r>
      <w:r w:rsidR="008E6809" w:rsidRPr="003A351E">
        <w:rPr>
          <w:rFonts w:ascii="Arial Narrow" w:hAnsi="Arial Narrow" w:cs="Arial Narrow"/>
          <w:sz w:val="22"/>
          <w:szCs w:val="22"/>
        </w:rPr>
        <w:t xml:space="preserve">nehmotný </w:t>
      </w:r>
      <w:r w:rsidR="00235630" w:rsidRPr="003A351E">
        <w:rPr>
          <w:rFonts w:ascii="Arial Narrow" w:hAnsi="Arial Narrow" w:cs="Arial Narrow"/>
          <w:sz w:val="22"/>
          <w:szCs w:val="22"/>
        </w:rPr>
        <w:t>majet</w:t>
      </w:r>
      <w:r w:rsidRPr="003A351E">
        <w:rPr>
          <w:rFonts w:ascii="Arial Narrow" w:hAnsi="Arial Narrow" w:cs="Arial Narrow"/>
          <w:sz w:val="22"/>
          <w:szCs w:val="22"/>
        </w:rPr>
        <w:t>o</w:t>
      </w:r>
      <w:r w:rsidR="00235630" w:rsidRPr="003A351E">
        <w:rPr>
          <w:rFonts w:ascii="Arial Narrow" w:hAnsi="Arial Narrow" w:cs="Arial Narrow"/>
          <w:sz w:val="22"/>
          <w:szCs w:val="22"/>
        </w:rPr>
        <w:t xml:space="preserve">k, pri ktorom má účtovná jednotka </w:t>
      </w:r>
      <w:r w:rsidR="00045B2B" w:rsidRPr="003A351E">
        <w:rPr>
          <w:rFonts w:ascii="Arial Narrow" w:hAnsi="Arial Narrow" w:cs="Arial Narrow"/>
          <w:sz w:val="22"/>
          <w:szCs w:val="22"/>
        </w:rPr>
        <w:t>obmedzené právo s ním nakladať</w:t>
      </w:r>
      <w:r w:rsidRPr="003A351E">
        <w:rPr>
          <w:rFonts w:ascii="Arial Narrow" w:hAnsi="Arial Narrow" w:cs="Arial Narrow"/>
          <w:sz w:val="22"/>
          <w:szCs w:val="22"/>
        </w:rPr>
        <w:t>:</w:t>
      </w:r>
      <w:r w:rsidR="00045B2B" w:rsidRPr="003A351E">
        <w:rPr>
          <w:rFonts w:ascii="Arial Narrow" w:hAnsi="Arial Narrow" w:cs="Arial Narrow"/>
          <w:sz w:val="22"/>
          <w:szCs w:val="22"/>
        </w:rPr>
        <w:t xml:space="preserve"> </w:t>
      </w:r>
      <w:r w:rsidR="00E42CDA" w:rsidRPr="007F6854">
        <w:rPr>
          <w:rFonts w:ascii="Arial Narrow" w:hAnsi="Arial Narrow" w:cs="Arial Narrow"/>
          <w:sz w:val="22"/>
          <w:szCs w:val="22"/>
        </w:rPr>
        <w:t>nebolo zriadené záložné právo</w:t>
      </w:r>
    </w:p>
    <w:p w14:paraId="7D784520" w14:textId="77777777" w:rsidR="00454AEB" w:rsidRPr="003A351E" w:rsidRDefault="00454AEB" w:rsidP="0075484E">
      <w:pPr>
        <w:ind w:right="-468"/>
        <w:jc w:val="both"/>
        <w:rPr>
          <w:rFonts w:ascii="Arial Narrow" w:hAnsi="Arial Narrow" w:cs="Arial Narrow"/>
          <w:sz w:val="22"/>
          <w:szCs w:val="22"/>
        </w:rPr>
      </w:pPr>
    </w:p>
    <w:p w14:paraId="0A00C5FA" w14:textId="77777777" w:rsidR="008E6809" w:rsidRPr="003A351E" w:rsidRDefault="001922C8" w:rsidP="00433587">
      <w:pPr>
        <w:spacing w:after="120"/>
        <w:ind w:right="-141"/>
        <w:jc w:val="both"/>
        <w:rPr>
          <w:rFonts w:ascii="Arial Narrow" w:hAnsi="Arial Narrow" w:cs="Arial Narrow"/>
          <w:sz w:val="22"/>
          <w:szCs w:val="22"/>
        </w:rPr>
      </w:pPr>
      <w:r w:rsidRPr="003A351E">
        <w:rPr>
          <w:rFonts w:ascii="Arial Narrow" w:hAnsi="Arial Narrow" w:cs="Arial Narrow"/>
          <w:sz w:val="22"/>
          <w:szCs w:val="22"/>
        </w:rPr>
        <w:t>c.2</w:t>
      </w:r>
      <w:r w:rsidR="008E6809" w:rsidRPr="003A351E">
        <w:rPr>
          <w:rFonts w:ascii="Arial Narrow" w:hAnsi="Arial Narrow" w:cs="Arial Narrow"/>
          <w:sz w:val="22"/>
          <w:szCs w:val="22"/>
        </w:rPr>
        <w:t xml:space="preserve">) </w:t>
      </w:r>
      <w:r w:rsidR="008E6809" w:rsidRPr="003A351E">
        <w:rPr>
          <w:rFonts w:ascii="Arial Narrow" w:hAnsi="Arial Narrow" w:cs="Arial Narrow"/>
          <w:b/>
          <w:sz w:val="22"/>
          <w:szCs w:val="22"/>
          <w:u w:val="single"/>
        </w:rPr>
        <w:t xml:space="preserve">Dlhodobý </w:t>
      </w:r>
      <w:r w:rsidR="008E6809" w:rsidRPr="003A351E">
        <w:rPr>
          <w:rFonts w:ascii="Arial Narrow" w:hAnsi="Arial Narrow" w:cs="Arial Narrow"/>
          <w:b/>
          <w:bCs/>
          <w:sz w:val="22"/>
          <w:szCs w:val="22"/>
          <w:u w:val="single"/>
        </w:rPr>
        <w:t>hmotný majetok</w:t>
      </w:r>
      <w:r w:rsidR="008E6809" w:rsidRPr="003A351E">
        <w:rPr>
          <w:rFonts w:ascii="Arial Narrow" w:hAnsi="Arial Narrow" w:cs="Arial Narrow"/>
          <w:sz w:val="22"/>
          <w:szCs w:val="22"/>
        </w:rPr>
        <w:t xml:space="preserve">, na ktorý je zriadené </w:t>
      </w:r>
      <w:r w:rsidR="008E6809" w:rsidRPr="003A351E">
        <w:rPr>
          <w:rFonts w:ascii="Arial Narrow" w:hAnsi="Arial Narrow" w:cs="Arial Narrow"/>
          <w:sz w:val="22"/>
          <w:szCs w:val="22"/>
          <w:u w:val="single"/>
        </w:rPr>
        <w:t>záložné právo</w:t>
      </w:r>
      <w:r w:rsidR="008E6809" w:rsidRPr="003A351E">
        <w:rPr>
          <w:rFonts w:ascii="Arial Narrow" w:hAnsi="Arial Narrow" w:cs="Arial Narrow"/>
          <w:sz w:val="22"/>
          <w:szCs w:val="22"/>
        </w:rPr>
        <w:t xml:space="preserve"> a dlhodobý hmotný majetok, pri ktorom má účtovná jednotka obmedzené právo s ním nakladať: </w:t>
      </w:r>
      <w:r w:rsidR="00E42CDA" w:rsidRPr="007F6854">
        <w:rPr>
          <w:rFonts w:ascii="Arial Narrow" w:hAnsi="Arial Narrow" w:cs="Arial Narrow"/>
          <w:sz w:val="22"/>
          <w:szCs w:val="22"/>
        </w:rPr>
        <w:t>nebolo zriadené záložné právo</w:t>
      </w:r>
    </w:p>
    <w:p w14:paraId="5AB7CA48" w14:textId="77777777" w:rsidR="00AE433D" w:rsidRPr="003A351E" w:rsidRDefault="005F1DFA" w:rsidP="00AE433D">
      <w:pPr>
        <w:jc w:val="both"/>
        <w:rPr>
          <w:rFonts w:ascii="Arial Narrow" w:hAnsi="Arial Narrow" w:cs="Arial Narrow"/>
          <w:sz w:val="22"/>
          <w:szCs w:val="22"/>
        </w:rPr>
      </w:pPr>
      <w:r w:rsidRPr="003A351E">
        <w:rPr>
          <w:rFonts w:ascii="Arial Narrow" w:hAnsi="Arial Narrow" w:cs="Arial Narrow"/>
          <w:sz w:val="22"/>
          <w:szCs w:val="22"/>
        </w:rPr>
        <w:t>d</w:t>
      </w:r>
      <w:r w:rsidR="00AE433D" w:rsidRPr="003A351E">
        <w:rPr>
          <w:rFonts w:ascii="Arial Narrow" w:hAnsi="Arial Narrow" w:cs="Arial Narrow"/>
          <w:sz w:val="22"/>
          <w:szCs w:val="22"/>
        </w:rPr>
        <w:t>) M</w:t>
      </w:r>
      <w:r w:rsidR="00235630" w:rsidRPr="003A351E">
        <w:rPr>
          <w:rFonts w:ascii="Arial Narrow" w:hAnsi="Arial Narrow" w:cs="Arial Narrow"/>
          <w:sz w:val="22"/>
          <w:szCs w:val="22"/>
        </w:rPr>
        <w:t>ajet</w:t>
      </w:r>
      <w:r w:rsidR="00AE433D" w:rsidRPr="003A351E">
        <w:rPr>
          <w:rFonts w:ascii="Arial Narrow" w:hAnsi="Arial Narrow" w:cs="Arial Narrow"/>
          <w:sz w:val="22"/>
          <w:szCs w:val="22"/>
        </w:rPr>
        <w:t>o</w:t>
      </w:r>
      <w:r w:rsidR="00235630" w:rsidRPr="003A351E">
        <w:rPr>
          <w:rFonts w:ascii="Arial Narrow" w:hAnsi="Arial Narrow" w:cs="Arial Narrow"/>
          <w:sz w:val="22"/>
          <w:szCs w:val="22"/>
        </w:rPr>
        <w:t>k, ktorý</w:t>
      </w:r>
      <w:r w:rsidR="00AE433D" w:rsidRPr="003A351E">
        <w:rPr>
          <w:rFonts w:ascii="Arial Narrow" w:hAnsi="Arial Narrow" w:cs="Arial Narrow"/>
          <w:sz w:val="22"/>
          <w:szCs w:val="22"/>
        </w:rPr>
        <w:t>m</w:t>
      </w:r>
      <w:r w:rsidR="00235630" w:rsidRPr="003A351E">
        <w:rPr>
          <w:rFonts w:ascii="Arial Narrow" w:hAnsi="Arial Narrow" w:cs="Arial Narrow"/>
          <w:sz w:val="22"/>
          <w:szCs w:val="22"/>
        </w:rPr>
        <w:t xml:space="preserve"> je </w:t>
      </w:r>
      <w:proofErr w:type="spellStart"/>
      <w:r w:rsidR="00235630" w:rsidRPr="003A351E">
        <w:rPr>
          <w:rFonts w:ascii="Arial Narrow" w:hAnsi="Arial Narrow" w:cs="Arial Narrow"/>
          <w:b/>
          <w:sz w:val="22"/>
          <w:szCs w:val="22"/>
        </w:rPr>
        <w:t>goodwill</w:t>
      </w:r>
      <w:proofErr w:type="spellEnd"/>
      <w:r w:rsidR="003F0D89" w:rsidRPr="003A351E">
        <w:rPr>
          <w:rFonts w:ascii="Arial Narrow" w:hAnsi="Arial Narrow" w:cs="Arial Narrow"/>
          <w:b/>
          <w:sz w:val="22"/>
          <w:szCs w:val="22"/>
        </w:rPr>
        <w:t xml:space="preserve"> - </w:t>
      </w:r>
      <w:r w:rsidRPr="003A351E">
        <w:rPr>
          <w:rFonts w:ascii="Arial Narrow" w:hAnsi="Arial Narrow" w:cs="Arial Narrow"/>
          <w:sz w:val="22"/>
          <w:szCs w:val="22"/>
        </w:rPr>
        <w:t>dôvod jeho vzniku, spôsob výpočtu a prehodnotenie opodstatnenosti jeho výšky a odpisu jeho hodnoty</w:t>
      </w:r>
      <w:r w:rsidR="00AE433D" w:rsidRPr="003A351E">
        <w:rPr>
          <w:rFonts w:ascii="Arial Narrow" w:hAnsi="Arial Narrow" w:cs="Arial Narrow"/>
          <w:sz w:val="22"/>
          <w:szCs w:val="22"/>
        </w:rPr>
        <w:t>:</w:t>
      </w:r>
      <w:r w:rsidR="00E42CDA">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57D80A6A" w14:textId="77777777" w:rsidR="003F0D89" w:rsidRPr="003A351E" w:rsidRDefault="003F0D89" w:rsidP="00AE433D">
      <w:pPr>
        <w:jc w:val="both"/>
        <w:rPr>
          <w:rFonts w:ascii="Arial Narrow" w:hAnsi="Arial Narrow" w:cs="Arial Narrow"/>
          <w:sz w:val="22"/>
          <w:szCs w:val="22"/>
        </w:rPr>
      </w:pPr>
    </w:p>
    <w:p w14:paraId="161471AE" w14:textId="77777777" w:rsidR="00235630" w:rsidRPr="003A351E" w:rsidRDefault="005F1DFA" w:rsidP="00331EB6">
      <w:pPr>
        <w:spacing w:after="120"/>
        <w:jc w:val="both"/>
        <w:rPr>
          <w:rFonts w:ascii="Arial Narrow" w:hAnsi="Arial Narrow" w:cs="Arial Narrow"/>
          <w:sz w:val="22"/>
          <w:szCs w:val="22"/>
        </w:rPr>
      </w:pPr>
      <w:r w:rsidRPr="003A351E">
        <w:rPr>
          <w:rFonts w:ascii="Arial Narrow" w:hAnsi="Arial Narrow" w:cs="Arial Narrow"/>
          <w:sz w:val="22"/>
          <w:szCs w:val="22"/>
        </w:rPr>
        <w:t>e</w:t>
      </w:r>
      <w:r w:rsidR="00AE433D" w:rsidRPr="003A351E">
        <w:rPr>
          <w:rFonts w:ascii="Arial Narrow" w:hAnsi="Arial Narrow" w:cs="Arial Narrow"/>
          <w:sz w:val="22"/>
          <w:szCs w:val="22"/>
        </w:rPr>
        <w:t xml:space="preserve">) </w:t>
      </w:r>
      <w:r w:rsidR="00AE433D" w:rsidRPr="003A351E">
        <w:rPr>
          <w:rFonts w:ascii="Arial Narrow" w:hAnsi="Arial Narrow" w:cs="Arial Narrow"/>
          <w:b/>
          <w:sz w:val="22"/>
          <w:szCs w:val="22"/>
        </w:rPr>
        <w:t>Výskumná</w:t>
      </w:r>
      <w:r w:rsidR="00235630" w:rsidRPr="003A351E">
        <w:rPr>
          <w:rFonts w:ascii="Arial Narrow" w:hAnsi="Arial Narrow" w:cs="Arial Narrow"/>
          <w:b/>
          <w:sz w:val="22"/>
          <w:szCs w:val="22"/>
        </w:rPr>
        <w:t xml:space="preserve"> a vývojov</w:t>
      </w:r>
      <w:r w:rsidR="00AE433D" w:rsidRPr="003A351E">
        <w:rPr>
          <w:rFonts w:ascii="Arial Narrow" w:hAnsi="Arial Narrow" w:cs="Arial Narrow"/>
          <w:b/>
          <w:sz w:val="22"/>
          <w:szCs w:val="22"/>
        </w:rPr>
        <w:t>á činnosť</w:t>
      </w:r>
      <w:r w:rsidR="00235630" w:rsidRPr="003A351E">
        <w:rPr>
          <w:rFonts w:ascii="Arial Narrow" w:hAnsi="Arial Narrow" w:cs="Arial Narrow"/>
          <w:sz w:val="22"/>
          <w:szCs w:val="22"/>
        </w:rPr>
        <w:t xml:space="preserve"> účtovnej jednotky za bežné účtovné obdobie</w:t>
      </w:r>
      <w:r w:rsidR="009F71A5">
        <w:rPr>
          <w:rFonts w:ascii="Arial Narrow" w:hAnsi="Arial Narrow" w:cs="Arial Narrow"/>
          <w:sz w:val="22"/>
          <w:szCs w:val="22"/>
        </w:rPr>
        <w:t xml:space="preserve"> (§ 37 PU), v </w:t>
      </w:r>
      <w:r w:rsidR="00235630" w:rsidRPr="003A351E">
        <w:rPr>
          <w:rFonts w:ascii="Arial Narrow" w:hAnsi="Arial Narrow" w:cs="Arial Narrow"/>
          <w:sz w:val="22"/>
          <w:szCs w:val="22"/>
        </w:rPr>
        <w:t>členení na</w:t>
      </w:r>
      <w:r w:rsidR="00AE433D" w:rsidRPr="003A351E">
        <w:rPr>
          <w:rFonts w:ascii="Arial Narrow" w:hAnsi="Arial Narrow" w:cs="Arial Narrow"/>
          <w:sz w:val="22"/>
          <w:szCs w:val="22"/>
        </w:rPr>
        <w:t>:</w:t>
      </w:r>
      <w:r w:rsidR="00045B2B" w:rsidRPr="003A351E">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2959ECA4" w14:textId="462B1C05" w:rsidR="00235630" w:rsidRPr="003A351E" w:rsidRDefault="00AE433D" w:rsidP="00AE433D">
      <w:pPr>
        <w:jc w:val="both"/>
        <w:rPr>
          <w:rFonts w:ascii="Arial Narrow" w:hAnsi="Arial Narrow" w:cs="Arial Narrow"/>
          <w:sz w:val="22"/>
          <w:szCs w:val="22"/>
        </w:rPr>
      </w:pPr>
      <w:r w:rsidRPr="003A351E">
        <w:rPr>
          <w:rFonts w:ascii="Arial Narrow" w:hAnsi="Arial Narrow" w:cs="Arial Narrow"/>
          <w:sz w:val="22"/>
          <w:szCs w:val="22"/>
        </w:rPr>
        <w:t xml:space="preserve">1. </w:t>
      </w:r>
      <w:r w:rsidR="00A06EA9" w:rsidRPr="003A351E">
        <w:rPr>
          <w:rFonts w:ascii="Arial Narrow" w:hAnsi="Arial Narrow" w:cs="Arial Narrow"/>
          <w:sz w:val="22"/>
          <w:szCs w:val="22"/>
        </w:rPr>
        <w:t>N</w:t>
      </w:r>
      <w:r w:rsidR="00235630" w:rsidRPr="003A351E">
        <w:rPr>
          <w:rFonts w:ascii="Arial Narrow" w:hAnsi="Arial Narrow" w:cs="Arial Narrow"/>
          <w:sz w:val="22"/>
          <w:szCs w:val="22"/>
        </w:rPr>
        <w:t>áklady na výskum vyna</w:t>
      </w:r>
      <w:r w:rsidR="00177E9D" w:rsidRPr="003A351E">
        <w:rPr>
          <w:rFonts w:ascii="Arial Narrow" w:hAnsi="Arial Narrow" w:cs="Arial Narrow"/>
          <w:sz w:val="22"/>
          <w:szCs w:val="22"/>
        </w:rPr>
        <w:t>ložené v bežnom účtovnom období</w:t>
      </w:r>
      <w:r w:rsidRPr="003A351E">
        <w:rPr>
          <w:rFonts w:ascii="Arial Narrow" w:hAnsi="Arial Narrow" w:cs="Arial Narrow"/>
          <w:sz w:val="22"/>
          <w:szCs w:val="22"/>
        </w:rPr>
        <w:t>:</w:t>
      </w:r>
      <w:r w:rsidR="00177E9D" w:rsidRPr="003A351E">
        <w:rPr>
          <w:rFonts w:ascii="Arial Narrow" w:hAnsi="Arial Narrow" w:cs="Arial Narrow"/>
          <w:sz w:val="22"/>
          <w:szCs w:val="22"/>
        </w:rPr>
        <w:t xml:space="preserve"> </w:t>
      </w:r>
      <w:r w:rsidR="009D6D4D">
        <w:rPr>
          <w:rFonts w:ascii="Arial Narrow" w:hAnsi="Arial Narrow" w:cs="Arial Narrow"/>
          <w:sz w:val="22"/>
          <w:szCs w:val="22"/>
        </w:rPr>
        <w:t>bez náplne</w:t>
      </w:r>
    </w:p>
    <w:p w14:paraId="79D80D8A" w14:textId="1A79B07E" w:rsidR="00235630" w:rsidRPr="003A351E" w:rsidRDefault="00AE433D" w:rsidP="00AE433D">
      <w:pPr>
        <w:jc w:val="both"/>
        <w:rPr>
          <w:rFonts w:ascii="Arial Narrow" w:hAnsi="Arial Narrow" w:cs="Arial Narrow"/>
          <w:sz w:val="22"/>
          <w:szCs w:val="22"/>
        </w:rPr>
      </w:pPr>
      <w:r w:rsidRPr="003A351E">
        <w:rPr>
          <w:rFonts w:ascii="Arial Narrow" w:hAnsi="Arial Narrow" w:cs="Arial Narrow"/>
          <w:sz w:val="22"/>
          <w:szCs w:val="22"/>
        </w:rPr>
        <w:t xml:space="preserve">2. </w:t>
      </w:r>
      <w:r w:rsidR="00A06EA9" w:rsidRPr="003A351E">
        <w:rPr>
          <w:rFonts w:ascii="Arial Narrow" w:hAnsi="Arial Narrow" w:cs="Arial Narrow"/>
          <w:sz w:val="22"/>
          <w:szCs w:val="22"/>
        </w:rPr>
        <w:t>N</w:t>
      </w:r>
      <w:r w:rsidR="00235630" w:rsidRPr="003A351E">
        <w:rPr>
          <w:rFonts w:ascii="Arial Narrow" w:hAnsi="Arial Narrow" w:cs="Arial Narrow"/>
          <w:sz w:val="22"/>
          <w:szCs w:val="22"/>
        </w:rPr>
        <w:t>eaktivované náklady na vývoj vyna</w:t>
      </w:r>
      <w:r w:rsidR="00177E9D" w:rsidRPr="003A351E">
        <w:rPr>
          <w:rFonts w:ascii="Arial Narrow" w:hAnsi="Arial Narrow" w:cs="Arial Narrow"/>
          <w:sz w:val="22"/>
          <w:szCs w:val="22"/>
        </w:rPr>
        <w:t>ložené v bežnom účtovnom období</w:t>
      </w:r>
      <w:r w:rsidRPr="003A351E">
        <w:rPr>
          <w:rFonts w:ascii="Arial Narrow" w:hAnsi="Arial Narrow" w:cs="Arial Narrow"/>
          <w:sz w:val="22"/>
          <w:szCs w:val="22"/>
        </w:rPr>
        <w:t>:</w:t>
      </w:r>
      <w:r w:rsidR="009D6D4D">
        <w:rPr>
          <w:rFonts w:ascii="Arial Narrow" w:hAnsi="Arial Narrow" w:cs="Arial Narrow"/>
          <w:sz w:val="22"/>
          <w:szCs w:val="22"/>
        </w:rPr>
        <w:t xml:space="preserve"> bez náplne</w:t>
      </w:r>
      <w:r w:rsidR="00177E9D" w:rsidRPr="003A351E">
        <w:rPr>
          <w:rFonts w:ascii="Arial Narrow" w:hAnsi="Arial Narrow" w:cs="Arial Narrow"/>
          <w:sz w:val="22"/>
          <w:szCs w:val="22"/>
        </w:rPr>
        <w:t xml:space="preserve"> </w:t>
      </w:r>
    </w:p>
    <w:p w14:paraId="708C6FA6" w14:textId="5E8EB3A1" w:rsidR="00235630" w:rsidRPr="003A351E" w:rsidRDefault="00AE433D" w:rsidP="00AE433D">
      <w:pPr>
        <w:jc w:val="both"/>
        <w:rPr>
          <w:rFonts w:ascii="Arial Narrow" w:hAnsi="Arial Narrow" w:cs="Arial Narrow"/>
          <w:sz w:val="22"/>
          <w:szCs w:val="22"/>
        </w:rPr>
      </w:pPr>
      <w:r w:rsidRPr="003A351E">
        <w:rPr>
          <w:rFonts w:ascii="Arial Narrow" w:hAnsi="Arial Narrow" w:cs="Arial Narrow"/>
          <w:sz w:val="22"/>
          <w:szCs w:val="22"/>
        </w:rPr>
        <w:t xml:space="preserve">3. </w:t>
      </w:r>
      <w:r w:rsidR="00A06EA9" w:rsidRPr="003A351E">
        <w:rPr>
          <w:rFonts w:ascii="Arial Narrow" w:hAnsi="Arial Narrow" w:cs="Arial Narrow"/>
          <w:sz w:val="22"/>
          <w:szCs w:val="22"/>
        </w:rPr>
        <w:t>A</w:t>
      </w:r>
      <w:r w:rsidR="00235630" w:rsidRPr="003A351E">
        <w:rPr>
          <w:rFonts w:ascii="Arial Narrow" w:hAnsi="Arial Narrow" w:cs="Arial Narrow"/>
          <w:sz w:val="22"/>
          <w:szCs w:val="22"/>
        </w:rPr>
        <w:t>ktivované náklady na vývoj vynaložené v bežnom úč</w:t>
      </w:r>
      <w:r w:rsidR="00177E9D" w:rsidRPr="003A351E">
        <w:rPr>
          <w:rFonts w:ascii="Arial Narrow" w:hAnsi="Arial Narrow" w:cs="Arial Narrow"/>
          <w:sz w:val="22"/>
          <w:szCs w:val="22"/>
        </w:rPr>
        <w:t>tovnom období</w:t>
      </w:r>
      <w:r w:rsidR="009F71A5">
        <w:rPr>
          <w:rFonts w:ascii="Arial Narrow" w:hAnsi="Arial Narrow" w:cs="Arial Narrow"/>
          <w:sz w:val="22"/>
          <w:szCs w:val="22"/>
        </w:rPr>
        <w:t xml:space="preserve"> (účet 012)</w:t>
      </w:r>
      <w:r w:rsidRPr="003A351E">
        <w:rPr>
          <w:rFonts w:ascii="Arial Narrow" w:hAnsi="Arial Narrow" w:cs="Arial Narrow"/>
          <w:sz w:val="22"/>
          <w:szCs w:val="22"/>
        </w:rPr>
        <w:t xml:space="preserve">: </w:t>
      </w:r>
      <w:r w:rsidR="009D6D4D">
        <w:rPr>
          <w:rFonts w:ascii="Arial Narrow" w:hAnsi="Arial Narrow" w:cs="Arial Narrow"/>
          <w:sz w:val="22"/>
          <w:szCs w:val="22"/>
        </w:rPr>
        <w:t>bez náplne</w:t>
      </w:r>
    </w:p>
    <w:p w14:paraId="56A431B5" w14:textId="77777777" w:rsidR="00AE433D" w:rsidRPr="003A351E" w:rsidRDefault="00AE433D" w:rsidP="00AE433D">
      <w:pPr>
        <w:jc w:val="both"/>
        <w:rPr>
          <w:rFonts w:ascii="Arial Narrow" w:hAnsi="Arial Narrow" w:cs="Arial Narrow"/>
          <w:sz w:val="22"/>
          <w:szCs w:val="22"/>
        </w:rPr>
      </w:pPr>
    </w:p>
    <w:p w14:paraId="7413D713" w14:textId="77777777" w:rsidR="00E42CDA" w:rsidRPr="003A351E" w:rsidRDefault="0085044A" w:rsidP="00E61271">
      <w:pPr>
        <w:spacing w:after="120"/>
        <w:jc w:val="both"/>
        <w:rPr>
          <w:rFonts w:ascii="Arial Narrow" w:hAnsi="Arial Narrow" w:cs="Arial Narrow"/>
          <w:sz w:val="22"/>
          <w:szCs w:val="22"/>
        </w:rPr>
      </w:pPr>
      <w:r w:rsidRPr="003A351E">
        <w:rPr>
          <w:rFonts w:ascii="Arial Narrow" w:hAnsi="Arial Narrow" w:cs="Arial Narrow"/>
          <w:sz w:val="22"/>
          <w:szCs w:val="22"/>
        </w:rPr>
        <w:t>f</w:t>
      </w:r>
      <w:r w:rsidR="009F5D0D" w:rsidRPr="003A351E">
        <w:rPr>
          <w:rFonts w:ascii="Arial Narrow" w:hAnsi="Arial Narrow" w:cs="Arial Narrow"/>
          <w:sz w:val="22"/>
          <w:szCs w:val="22"/>
        </w:rPr>
        <w:t xml:space="preserve">) </w:t>
      </w:r>
      <w:r w:rsidR="00A67316" w:rsidRPr="003A351E">
        <w:rPr>
          <w:rFonts w:ascii="Arial Narrow" w:hAnsi="Arial Narrow" w:cs="Arial Narrow"/>
          <w:sz w:val="22"/>
          <w:szCs w:val="22"/>
        </w:rPr>
        <w:t xml:space="preserve">Informácie </w:t>
      </w:r>
      <w:r w:rsidR="00A67316" w:rsidRPr="003A351E">
        <w:rPr>
          <w:rFonts w:ascii="Arial Narrow" w:hAnsi="Arial Narrow" w:cs="Arial Narrow"/>
          <w:b/>
          <w:sz w:val="22"/>
          <w:szCs w:val="22"/>
          <w:u w:val="single"/>
        </w:rPr>
        <w:t>o š</w:t>
      </w:r>
      <w:r w:rsidR="009F5D0D" w:rsidRPr="003A351E">
        <w:rPr>
          <w:rFonts w:ascii="Arial Narrow" w:hAnsi="Arial Narrow" w:cs="Arial Narrow"/>
          <w:b/>
          <w:sz w:val="22"/>
          <w:szCs w:val="22"/>
          <w:u w:val="single"/>
        </w:rPr>
        <w:t>truktúr</w:t>
      </w:r>
      <w:r w:rsidR="00A67316" w:rsidRPr="003A351E">
        <w:rPr>
          <w:rFonts w:ascii="Arial Narrow" w:hAnsi="Arial Narrow" w:cs="Arial Narrow"/>
          <w:b/>
          <w:sz w:val="22"/>
          <w:szCs w:val="22"/>
          <w:u w:val="single"/>
        </w:rPr>
        <w:t>e</w:t>
      </w:r>
      <w:r w:rsidR="009F5D0D" w:rsidRPr="003A351E">
        <w:rPr>
          <w:rFonts w:ascii="Arial Narrow" w:hAnsi="Arial Narrow" w:cs="Arial Narrow"/>
          <w:b/>
          <w:sz w:val="22"/>
          <w:szCs w:val="22"/>
          <w:u w:val="single"/>
        </w:rPr>
        <w:t xml:space="preserve"> dlhodobého finančného majetku </w:t>
      </w:r>
      <w:r w:rsidR="009F71A5">
        <w:rPr>
          <w:rFonts w:ascii="Arial Narrow" w:hAnsi="Arial Narrow" w:cs="Arial Narrow"/>
          <w:b/>
          <w:sz w:val="22"/>
          <w:szCs w:val="22"/>
          <w:u w:val="single"/>
        </w:rPr>
        <w:t xml:space="preserve">(DFM) </w:t>
      </w:r>
      <w:r w:rsidR="009F5D0D" w:rsidRPr="003A351E">
        <w:rPr>
          <w:rFonts w:ascii="Arial Narrow" w:hAnsi="Arial Narrow" w:cs="Arial Narrow"/>
          <w:b/>
          <w:sz w:val="22"/>
          <w:szCs w:val="22"/>
          <w:u w:val="single"/>
        </w:rPr>
        <w:t>a jeho umiestnen</w:t>
      </w:r>
      <w:r w:rsidR="00A67316" w:rsidRPr="003A351E">
        <w:rPr>
          <w:rFonts w:ascii="Arial Narrow" w:hAnsi="Arial Narrow" w:cs="Arial Narrow"/>
          <w:b/>
          <w:sz w:val="22"/>
          <w:szCs w:val="22"/>
          <w:u w:val="single"/>
        </w:rPr>
        <w:t>í</w:t>
      </w:r>
      <w:r w:rsidR="009F5D0D" w:rsidRPr="003A351E">
        <w:rPr>
          <w:rFonts w:ascii="Arial Narrow" w:hAnsi="Arial Narrow" w:cs="Arial Narrow"/>
          <w:sz w:val="22"/>
          <w:szCs w:val="22"/>
        </w:rPr>
        <w:t xml:space="preserve"> v členení </w:t>
      </w:r>
      <w:r w:rsidR="00D51AF9" w:rsidRPr="003A351E">
        <w:rPr>
          <w:rFonts w:ascii="Arial Narrow" w:hAnsi="Arial Narrow" w:cs="Arial Narrow"/>
          <w:sz w:val="22"/>
          <w:szCs w:val="22"/>
        </w:rPr>
        <w:t xml:space="preserve">v nadväznosti na položky </w:t>
      </w:r>
      <w:r w:rsidR="009F5D0D" w:rsidRPr="003A351E">
        <w:rPr>
          <w:rFonts w:ascii="Arial Narrow" w:hAnsi="Arial Narrow" w:cs="Arial Narrow"/>
          <w:sz w:val="22"/>
          <w:szCs w:val="22"/>
          <w:u w:val="single"/>
        </w:rPr>
        <w:t>súvahy</w:t>
      </w:r>
      <w:r w:rsidR="00D51AF9" w:rsidRPr="003A351E">
        <w:rPr>
          <w:rFonts w:ascii="Arial Narrow" w:hAnsi="Arial Narrow" w:cs="Arial Narrow"/>
          <w:sz w:val="22"/>
          <w:szCs w:val="22"/>
        </w:rPr>
        <w:t xml:space="preserve">, ak </w:t>
      </w:r>
      <w:r w:rsidR="009F5D0D" w:rsidRPr="003A351E">
        <w:rPr>
          <w:rFonts w:ascii="Arial Narrow" w:hAnsi="Arial Narrow" w:cs="Arial Narrow"/>
          <w:sz w:val="22"/>
          <w:szCs w:val="22"/>
        </w:rPr>
        <w:t xml:space="preserve">prostredníctvom tohto umiestnenia vykonáva v inej účtovnej jednotke </w:t>
      </w:r>
      <w:r w:rsidRPr="003A351E">
        <w:rPr>
          <w:rFonts w:ascii="Arial Narrow" w:hAnsi="Arial Narrow" w:cs="Arial Narrow"/>
          <w:sz w:val="22"/>
          <w:szCs w:val="22"/>
          <w:u w:val="single"/>
        </w:rPr>
        <w:t xml:space="preserve">rozhodujúci </w:t>
      </w:r>
      <w:r w:rsidR="009F5D0D" w:rsidRPr="003A351E">
        <w:rPr>
          <w:rFonts w:ascii="Arial Narrow" w:hAnsi="Arial Narrow" w:cs="Arial Narrow"/>
          <w:sz w:val="22"/>
          <w:szCs w:val="22"/>
          <w:u w:val="single"/>
        </w:rPr>
        <w:t>vplyv</w:t>
      </w:r>
      <w:r w:rsidRPr="003A351E">
        <w:rPr>
          <w:rFonts w:ascii="Arial Narrow" w:hAnsi="Arial Narrow" w:cs="Arial Narrow"/>
          <w:sz w:val="22"/>
          <w:szCs w:val="22"/>
          <w:u w:val="single"/>
        </w:rPr>
        <w:t>, spoločný rozhodujúci vplyv, podstatný vplyv</w:t>
      </w:r>
      <w:r w:rsidRPr="003A351E">
        <w:rPr>
          <w:rFonts w:ascii="Arial Narrow" w:hAnsi="Arial Narrow" w:cs="Arial Narrow"/>
          <w:sz w:val="22"/>
          <w:szCs w:val="22"/>
        </w:rPr>
        <w:t xml:space="preserve">; </w:t>
      </w:r>
      <w:r w:rsidR="009F5D0D" w:rsidRPr="003A351E">
        <w:rPr>
          <w:rFonts w:ascii="Arial Narrow" w:hAnsi="Arial Narrow" w:cs="Arial Narrow"/>
          <w:sz w:val="22"/>
          <w:szCs w:val="22"/>
        </w:rPr>
        <w:t>uvádza sa aj  obchodné meno, sídlo,</w:t>
      </w:r>
      <w:r w:rsidRPr="003A351E">
        <w:rPr>
          <w:rFonts w:ascii="Arial Narrow" w:hAnsi="Arial Narrow" w:cs="Arial Narrow"/>
          <w:sz w:val="22"/>
          <w:szCs w:val="22"/>
        </w:rPr>
        <w:t xml:space="preserve"> podiel na základnom imaní a podiel na iných zložkách vlastného imania, </w:t>
      </w:r>
      <w:r w:rsidR="009F5D0D" w:rsidRPr="003A351E">
        <w:rPr>
          <w:rFonts w:ascii="Arial Narrow" w:hAnsi="Arial Narrow" w:cs="Arial Narrow"/>
          <w:sz w:val="22"/>
          <w:szCs w:val="22"/>
        </w:rPr>
        <w:t>výška vlastného imania a</w:t>
      </w:r>
      <w:r w:rsidRPr="003A351E">
        <w:rPr>
          <w:rFonts w:ascii="Arial Narrow" w:hAnsi="Arial Narrow" w:cs="Arial Narrow"/>
          <w:sz w:val="22"/>
          <w:szCs w:val="22"/>
        </w:rPr>
        <w:t> </w:t>
      </w:r>
      <w:r w:rsidR="009F5D0D" w:rsidRPr="003A351E">
        <w:rPr>
          <w:rFonts w:ascii="Arial Narrow" w:hAnsi="Arial Narrow" w:cs="Arial Narrow"/>
          <w:sz w:val="22"/>
          <w:szCs w:val="22"/>
        </w:rPr>
        <w:t>výsled</w:t>
      </w:r>
      <w:r w:rsidRPr="003A351E">
        <w:rPr>
          <w:rFonts w:ascii="Arial Narrow" w:hAnsi="Arial Narrow" w:cs="Arial Narrow"/>
          <w:sz w:val="22"/>
          <w:szCs w:val="22"/>
        </w:rPr>
        <w:t xml:space="preserve">ok </w:t>
      </w:r>
      <w:r w:rsidR="009F5D0D" w:rsidRPr="003A351E">
        <w:rPr>
          <w:rFonts w:ascii="Arial Narrow" w:hAnsi="Arial Narrow" w:cs="Arial Narrow"/>
          <w:sz w:val="22"/>
          <w:szCs w:val="22"/>
        </w:rPr>
        <w:t xml:space="preserve">hospodárenia tejto inej účtovnej jednotky: </w:t>
      </w:r>
      <w:r w:rsidR="00E42CDA" w:rsidRPr="00C30E5D">
        <w:rPr>
          <w:rFonts w:ascii="Arial Narrow" w:hAnsi="Arial Narrow" w:cs="Arial Narrow"/>
          <w:sz w:val="22"/>
          <w:szCs w:val="22"/>
        </w:rPr>
        <w:t>bez náplne</w:t>
      </w:r>
    </w:p>
    <w:p w14:paraId="382EEA71" w14:textId="77777777" w:rsidR="009F5D0D" w:rsidRPr="003A351E" w:rsidRDefault="009F5D0D" w:rsidP="009F5D0D">
      <w:pPr>
        <w:ind w:right="-468"/>
        <w:jc w:val="both"/>
        <w:rPr>
          <w:rFonts w:ascii="Arial Narrow" w:hAnsi="Arial Narrow" w:cs="Arial Narrow"/>
          <w:sz w:val="22"/>
          <w:szCs w:val="22"/>
        </w:rPr>
      </w:pPr>
    </w:p>
    <w:p w14:paraId="7AE4B24F" w14:textId="77777777" w:rsidR="009F5D0D" w:rsidRPr="003A351E" w:rsidRDefault="00D505AF" w:rsidP="00433587">
      <w:pPr>
        <w:jc w:val="both"/>
        <w:rPr>
          <w:rFonts w:ascii="Arial Narrow" w:hAnsi="Arial Narrow" w:cs="Arial Narrow"/>
          <w:sz w:val="22"/>
          <w:szCs w:val="22"/>
        </w:rPr>
      </w:pPr>
      <w:proofErr w:type="spellStart"/>
      <w:r w:rsidRPr="003A351E">
        <w:rPr>
          <w:rFonts w:ascii="Arial Narrow" w:hAnsi="Arial Narrow" w:cs="Arial Narrow"/>
          <w:sz w:val="22"/>
          <w:szCs w:val="22"/>
        </w:rPr>
        <w:t>g,i</w:t>
      </w:r>
      <w:r w:rsidR="00B2416E" w:rsidRPr="003A351E">
        <w:rPr>
          <w:rFonts w:ascii="Arial Narrow" w:hAnsi="Arial Narrow" w:cs="Arial Narrow"/>
          <w:sz w:val="22"/>
          <w:szCs w:val="22"/>
        </w:rPr>
        <w:t>,j</w:t>
      </w:r>
      <w:proofErr w:type="spellEnd"/>
      <w:r w:rsidR="009F5D0D" w:rsidRPr="003A351E">
        <w:rPr>
          <w:rFonts w:ascii="Arial Narrow" w:hAnsi="Arial Narrow" w:cs="Arial Narrow"/>
          <w:sz w:val="22"/>
          <w:szCs w:val="22"/>
        </w:rPr>
        <w:t xml:space="preserve">) </w:t>
      </w:r>
      <w:r w:rsidR="00282986" w:rsidRPr="003A351E">
        <w:rPr>
          <w:rFonts w:ascii="Arial Narrow" w:hAnsi="Arial Narrow" w:cs="Arial Narrow"/>
          <w:sz w:val="22"/>
          <w:szCs w:val="22"/>
        </w:rPr>
        <w:t xml:space="preserve">Informácie </w:t>
      </w:r>
      <w:r w:rsidR="00282986" w:rsidRPr="003A351E">
        <w:rPr>
          <w:rFonts w:ascii="Arial Narrow" w:hAnsi="Arial Narrow" w:cs="Arial Narrow"/>
          <w:b/>
          <w:sz w:val="22"/>
          <w:szCs w:val="22"/>
          <w:u w:val="single"/>
        </w:rPr>
        <w:t>o </w:t>
      </w:r>
      <w:r w:rsidR="009F5D0D" w:rsidRPr="003A351E">
        <w:rPr>
          <w:rFonts w:ascii="Arial Narrow" w:hAnsi="Arial Narrow" w:cs="Arial Narrow"/>
          <w:b/>
          <w:sz w:val="22"/>
          <w:szCs w:val="22"/>
          <w:u w:val="single"/>
        </w:rPr>
        <w:t>dlhodob</w:t>
      </w:r>
      <w:r w:rsidR="00282986" w:rsidRPr="003A351E">
        <w:rPr>
          <w:rFonts w:ascii="Arial Narrow" w:hAnsi="Arial Narrow" w:cs="Arial Narrow"/>
          <w:b/>
          <w:sz w:val="22"/>
          <w:szCs w:val="22"/>
          <w:u w:val="single"/>
        </w:rPr>
        <w:t xml:space="preserve">om </w:t>
      </w:r>
      <w:r w:rsidR="009F5D0D" w:rsidRPr="003A351E">
        <w:rPr>
          <w:rFonts w:ascii="Arial Narrow" w:hAnsi="Arial Narrow" w:cs="Arial Narrow"/>
          <w:b/>
          <w:sz w:val="22"/>
          <w:szCs w:val="22"/>
          <w:u w:val="single"/>
        </w:rPr>
        <w:t>finančn</w:t>
      </w:r>
      <w:r w:rsidR="00282986" w:rsidRPr="003A351E">
        <w:rPr>
          <w:rFonts w:ascii="Arial Narrow" w:hAnsi="Arial Narrow" w:cs="Arial Narrow"/>
          <w:b/>
          <w:sz w:val="22"/>
          <w:szCs w:val="22"/>
          <w:u w:val="single"/>
        </w:rPr>
        <w:t xml:space="preserve">om </w:t>
      </w:r>
      <w:r w:rsidR="009F5D0D" w:rsidRPr="003A351E">
        <w:rPr>
          <w:rFonts w:ascii="Arial Narrow" w:hAnsi="Arial Narrow" w:cs="Arial Narrow"/>
          <w:b/>
          <w:sz w:val="22"/>
          <w:szCs w:val="22"/>
          <w:u w:val="single"/>
        </w:rPr>
        <w:t>majetku</w:t>
      </w:r>
      <w:r w:rsidR="009F5D0D" w:rsidRPr="003A351E">
        <w:rPr>
          <w:rFonts w:ascii="Arial Narrow" w:hAnsi="Arial Narrow" w:cs="Arial Narrow"/>
          <w:sz w:val="22"/>
          <w:szCs w:val="22"/>
        </w:rPr>
        <w:t xml:space="preserve"> v členení podľa jednotlivých položiek </w:t>
      </w:r>
      <w:r w:rsidR="009F5D0D" w:rsidRPr="003A351E">
        <w:rPr>
          <w:rFonts w:ascii="Arial Narrow" w:hAnsi="Arial Narrow" w:cs="Arial Narrow"/>
          <w:sz w:val="22"/>
          <w:szCs w:val="22"/>
          <w:u w:val="single"/>
        </w:rPr>
        <w:t>súvahy</w:t>
      </w:r>
      <w:r w:rsidR="009F5D0D" w:rsidRPr="003A351E">
        <w:rPr>
          <w:rFonts w:ascii="Arial Narrow" w:hAnsi="Arial Narrow" w:cs="Arial Narrow"/>
          <w:sz w:val="22"/>
          <w:szCs w:val="22"/>
        </w:rPr>
        <w:t xml:space="preserve"> na začiatku bežného účtovného obdobia, prírastky, úbytky a presuny tohto majetku</w:t>
      </w:r>
      <w:r w:rsidR="00B2416E" w:rsidRPr="003A351E">
        <w:rPr>
          <w:rFonts w:ascii="Arial Narrow" w:hAnsi="Arial Narrow" w:cs="Arial Narrow"/>
          <w:sz w:val="22"/>
          <w:szCs w:val="22"/>
        </w:rPr>
        <w:t xml:space="preserve"> (zmeny) </w:t>
      </w:r>
      <w:r w:rsidR="009F5D0D" w:rsidRPr="003A351E">
        <w:rPr>
          <w:rFonts w:ascii="Arial Narrow" w:hAnsi="Arial Narrow" w:cs="Arial Narrow"/>
          <w:sz w:val="22"/>
          <w:szCs w:val="22"/>
        </w:rPr>
        <w:t xml:space="preserve">počas bežného účtovného obdobia a stav na konci bežného účtovného obdobia: </w:t>
      </w:r>
      <w:r w:rsidR="00E42CDA" w:rsidRPr="00C30E5D">
        <w:rPr>
          <w:rFonts w:ascii="Arial Narrow" w:hAnsi="Arial Narrow" w:cs="Arial Narrow"/>
          <w:sz w:val="22"/>
          <w:szCs w:val="22"/>
        </w:rPr>
        <w:t>bez náplne</w:t>
      </w:r>
    </w:p>
    <w:p w14:paraId="329988EC" w14:textId="77777777" w:rsidR="00FC75CB" w:rsidRPr="003A351E" w:rsidRDefault="00FC75CB" w:rsidP="0075484E">
      <w:pPr>
        <w:ind w:right="-468"/>
        <w:jc w:val="both"/>
        <w:rPr>
          <w:rFonts w:ascii="Arial Narrow" w:hAnsi="Arial Narrow" w:cs="Arial Narrow"/>
          <w:sz w:val="22"/>
          <w:szCs w:val="22"/>
        </w:rPr>
      </w:pPr>
    </w:p>
    <w:p w14:paraId="472681E7" w14:textId="77777777" w:rsidR="00E13E03" w:rsidRDefault="007502AE" w:rsidP="008C6DA6">
      <w:pPr>
        <w:spacing w:after="120"/>
        <w:jc w:val="both"/>
        <w:rPr>
          <w:rFonts w:ascii="Arial Narrow" w:hAnsi="Arial Narrow" w:cs="Arial Narrow"/>
          <w:sz w:val="22"/>
          <w:szCs w:val="22"/>
        </w:rPr>
      </w:pPr>
      <w:r w:rsidRPr="003A351E">
        <w:rPr>
          <w:rFonts w:ascii="Arial Narrow" w:hAnsi="Arial Narrow" w:cs="Arial Narrow"/>
          <w:sz w:val="22"/>
          <w:szCs w:val="22"/>
        </w:rPr>
        <w:t xml:space="preserve">h) </w:t>
      </w:r>
      <w:r w:rsidRPr="003A351E">
        <w:rPr>
          <w:rFonts w:ascii="Arial Narrow" w:hAnsi="Arial Narrow" w:cs="Arial Narrow"/>
          <w:sz w:val="22"/>
          <w:szCs w:val="22"/>
          <w:u w:val="single"/>
        </w:rPr>
        <w:t>Ocenenie dlhodobého finančného majetku</w:t>
      </w:r>
      <w:r w:rsidRPr="003A351E">
        <w:rPr>
          <w:rFonts w:ascii="Arial Narrow" w:hAnsi="Arial Narrow" w:cs="Arial Narrow"/>
          <w:sz w:val="22"/>
          <w:szCs w:val="22"/>
        </w:rPr>
        <w:t xml:space="preserve"> ku dňu, ku ktorému sa zostavuje účtovná závierka </w:t>
      </w:r>
      <w:r w:rsidRPr="003A351E">
        <w:rPr>
          <w:rFonts w:ascii="Arial Narrow" w:hAnsi="Arial Narrow" w:cs="Arial Narrow"/>
          <w:b/>
          <w:sz w:val="22"/>
          <w:szCs w:val="22"/>
        </w:rPr>
        <w:t>reálnou hodnotou</w:t>
      </w:r>
      <w:r w:rsidR="003C024D" w:rsidRPr="003A351E">
        <w:rPr>
          <w:rFonts w:ascii="Arial Narrow" w:hAnsi="Arial Narrow" w:cs="Arial Narrow"/>
          <w:b/>
          <w:sz w:val="22"/>
          <w:szCs w:val="22"/>
        </w:rPr>
        <w:t xml:space="preserve"> (RH)</w:t>
      </w:r>
      <w:r w:rsidRPr="003A351E">
        <w:rPr>
          <w:rFonts w:ascii="Arial Narrow" w:hAnsi="Arial Narrow" w:cs="Arial Narrow"/>
          <w:b/>
          <w:sz w:val="22"/>
          <w:szCs w:val="22"/>
        </w:rPr>
        <w:t xml:space="preserve"> </w:t>
      </w:r>
      <w:r w:rsidRPr="003A351E">
        <w:rPr>
          <w:rFonts w:ascii="Arial Narrow" w:hAnsi="Arial Narrow" w:cs="Arial Narrow"/>
          <w:sz w:val="22"/>
          <w:szCs w:val="22"/>
        </w:rPr>
        <w:t>alebo</w:t>
      </w:r>
      <w:r w:rsidRPr="003A351E">
        <w:rPr>
          <w:rFonts w:ascii="Arial Narrow" w:hAnsi="Arial Narrow" w:cs="Arial Narrow"/>
          <w:b/>
          <w:sz w:val="22"/>
          <w:szCs w:val="22"/>
        </w:rPr>
        <w:t xml:space="preserve"> metódou vlastného imania</w:t>
      </w:r>
      <w:r w:rsidR="003C024D" w:rsidRPr="003A351E">
        <w:rPr>
          <w:rFonts w:ascii="Arial Narrow" w:hAnsi="Arial Narrow" w:cs="Arial Narrow"/>
          <w:b/>
          <w:sz w:val="22"/>
          <w:szCs w:val="22"/>
        </w:rPr>
        <w:t xml:space="preserve"> (VI) </w:t>
      </w:r>
      <w:r w:rsidR="003C024D" w:rsidRPr="003A351E">
        <w:rPr>
          <w:rFonts w:ascii="Arial Narrow" w:hAnsi="Arial Narrow" w:cs="Arial Narrow"/>
          <w:sz w:val="22"/>
          <w:szCs w:val="22"/>
        </w:rPr>
        <w:t xml:space="preserve">podľa </w:t>
      </w:r>
      <w:r w:rsidRPr="003A351E">
        <w:rPr>
          <w:rFonts w:ascii="Arial Narrow" w:hAnsi="Arial Narrow" w:cs="Arial Narrow"/>
          <w:sz w:val="22"/>
          <w:szCs w:val="22"/>
        </w:rPr>
        <w:t xml:space="preserve">§ 27 </w:t>
      </w:r>
      <w:r w:rsidR="003C024D" w:rsidRPr="003A351E">
        <w:rPr>
          <w:rFonts w:ascii="Arial Narrow" w:hAnsi="Arial Narrow" w:cs="Arial Narrow"/>
          <w:sz w:val="22"/>
          <w:szCs w:val="22"/>
        </w:rPr>
        <w:t xml:space="preserve">zákona o účtovníctve </w:t>
      </w:r>
      <w:r w:rsidRPr="003A351E">
        <w:rPr>
          <w:rFonts w:ascii="Arial Narrow" w:hAnsi="Arial Narrow" w:cs="Arial Narrow"/>
          <w:sz w:val="22"/>
          <w:szCs w:val="22"/>
        </w:rPr>
        <w:t>a vplyve takéhoto ocenenia na výsledok hospodárenia</w:t>
      </w:r>
      <w:r w:rsidR="0051700A">
        <w:rPr>
          <w:rFonts w:ascii="Arial Narrow" w:hAnsi="Arial Narrow" w:cs="Arial Narrow"/>
          <w:sz w:val="22"/>
          <w:szCs w:val="22"/>
        </w:rPr>
        <w:t xml:space="preserve"> </w:t>
      </w:r>
      <w:r w:rsidRPr="003A351E">
        <w:rPr>
          <w:rFonts w:ascii="Arial Narrow" w:hAnsi="Arial Narrow" w:cs="Arial Narrow"/>
          <w:sz w:val="22"/>
          <w:szCs w:val="22"/>
        </w:rPr>
        <w:t>a</w:t>
      </w:r>
      <w:r w:rsidR="003C024D" w:rsidRPr="003A351E">
        <w:rPr>
          <w:rFonts w:ascii="Arial Narrow" w:hAnsi="Arial Narrow" w:cs="Arial Narrow"/>
          <w:sz w:val="22"/>
          <w:szCs w:val="22"/>
        </w:rPr>
        <w:t xml:space="preserve">lebo </w:t>
      </w:r>
      <w:r w:rsidRPr="003A351E">
        <w:rPr>
          <w:rFonts w:ascii="Arial Narrow" w:hAnsi="Arial Narrow" w:cs="Arial Narrow"/>
          <w:sz w:val="22"/>
          <w:szCs w:val="22"/>
        </w:rPr>
        <w:t>na výšku vlastného imania:</w:t>
      </w:r>
      <w:r w:rsidR="00E42CDA">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2B524F4A" w14:textId="77777777" w:rsidR="00B2416E" w:rsidRPr="003A351E" w:rsidRDefault="00B2416E" w:rsidP="00F920DE">
      <w:pPr>
        <w:ind w:right="-468"/>
        <w:jc w:val="both"/>
        <w:rPr>
          <w:rFonts w:ascii="Arial Narrow" w:hAnsi="Arial Narrow" w:cs="Arial Narrow"/>
          <w:sz w:val="22"/>
          <w:szCs w:val="22"/>
        </w:rPr>
      </w:pPr>
    </w:p>
    <w:p w14:paraId="0FB89198" w14:textId="77777777" w:rsidR="00235630" w:rsidRPr="003A351E" w:rsidRDefault="00B2416E"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k</w:t>
      </w:r>
      <w:r w:rsidR="00F920DE" w:rsidRPr="003A351E">
        <w:rPr>
          <w:rFonts w:ascii="Arial Narrow" w:hAnsi="Arial Narrow" w:cs="Arial Narrow"/>
          <w:sz w:val="22"/>
          <w:szCs w:val="22"/>
        </w:rPr>
        <w:t xml:space="preserve">) </w:t>
      </w:r>
      <w:r w:rsidR="00F920DE" w:rsidRPr="003A351E">
        <w:rPr>
          <w:rFonts w:ascii="Arial Narrow" w:hAnsi="Arial Narrow" w:cs="Arial Narrow"/>
          <w:sz w:val="22"/>
          <w:szCs w:val="22"/>
          <w:u w:val="single"/>
        </w:rPr>
        <w:t>Dlhodobý</w:t>
      </w:r>
      <w:r w:rsidR="00235630" w:rsidRPr="003A351E">
        <w:rPr>
          <w:rFonts w:ascii="Arial Narrow" w:hAnsi="Arial Narrow" w:cs="Arial Narrow"/>
          <w:sz w:val="22"/>
          <w:szCs w:val="22"/>
          <w:u w:val="single"/>
        </w:rPr>
        <w:t xml:space="preserve"> finančn</w:t>
      </w:r>
      <w:r w:rsidR="00F920DE" w:rsidRPr="003A351E">
        <w:rPr>
          <w:rFonts w:ascii="Arial Narrow" w:hAnsi="Arial Narrow" w:cs="Arial Narrow"/>
          <w:sz w:val="22"/>
          <w:szCs w:val="22"/>
          <w:u w:val="single"/>
        </w:rPr>
        <w:t>ý</w:t>
      </w:r>
      <w:r w:rsidR="00235630" w:rsidRPr="003A351E">
        <w:rPr>
          <w:rFonts w:ascii="Arial Narrow" w:hAnsi="Arial Narrow" w:cs="Arial Narrow"/>
          <w:sz w:val="22"/>
          <w:szCs w:val="22"/>
          <w:u w:val="single"/>
        </w:rPr>
        <w:t xml:space="preserve"> majet</w:t>
      </w:r>
      <w:r w:rsidR="00F920DE"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k</w:t>
      </w:r>
      <w:r w:rsidR="00F920DE" w:rsidRPr="003A351E">
        <w:rPr>
          <w:rFonts w:ascii="Arial Narrow" w:hAnsi="Arial Narrow" w:cs="Arial Narrow"/>
          <w:sz w:val="22"/>
          <w:szCs w:val="22"/>
        </w:rPr>
        <w:t>,</w:t>
      </w:r>
      <w:r w:rsidR="00235630" w:rsidRPr="003A351E">
        <w:rPr>
          <w:rFonts w:ascii="Arial Narrow" w:hAnsi="Arial Narrow" w:cs="Arial Narrow"/>
          <w:sz w:val="22"/>
          <w:szCs w:val="22"/>
        </w:rPr>
        <w:t xml:space="preserve"> na ktorý je </w:t>
      </w:r>
      <w:r w:rsidR="00235630" w:rsidRPr="003A351E">
        <w:rPr>
          <w:rFonts w:ascii="Arial Narrow" w:hAnsi="Arial Narrow" w:cs="Arial Narrow"/>
          <w:sz w:val="22"/>
          <w:szCs w:val="22"/>
          <w:u w:val="single"/>
        </w:rPr>
        <w:t>zriadené záložné právo</w:t>
      </w:r>
      <w:r w:rsidR="00235630" w:rsidRPr="003A351E">
        <w:rPr>
          <w:rFonts w:ascii="Arial Narrow" w:hAnsi="Arial Narrow" w:cs="Arial Narrow"/>
          <w:sz w:val="22"/>
          <w:szCs w:val="22"/>
        </w:rPr>
        <w:t xml:space="preserve"> a o dlhodobom </w:t>
      </w:r>
      <w:r w:rsidRPr="003A351E">
        <w:rPr>
          <w:rFonts w:ascii="Arial Narrow" w:hAnsi="Arial Narrow" w:cs="Arial Narrow"/>
          <w:sz w:val="22"/>
          <w:szCs w:val="22"/>
        </w:rPr>
        <w:t xml:space="preserve">finančnom </w:t>
      </w:r>
      <w:r w:rsidR="00235630" w:rsidRPr="003A351E">
        <w:rPr>
          <w:rFonts w:ascii="Arial Narrow" w:hAnsi="Arial Narrow" w:cs="Arial Narrow"/>
          <w:sz w:val="22"/>
          <w:szCs w:val="22"/>
        </w:rPr>
        <w:t xml:space="preserve">majetku, pri ktorom má účtovná jednotka </w:t>
      </w:r>
      <w:r w:rsidR="00045B2B" w:rsidRPr="003A351E">
        <w:rPr>
          <w:rFonts w:ascii="Arial Narrow" w:hAnsi="Arial Narrow" w:cs="Arial Narrow"/>
          <w:sz w:val="22"/>
          <w:szCs w:val="22"/>
        </w:rPr>
        <w:t>obmedzené právo s ním nakladať</w:t>
      </w:r>
      <w:r w:rsidR="00F920DE" w:rsidRPr="003A351E">
        <w:rPr>
          <w:rFonts w:ascii="Arial Narrow" w:hAnsi="Arial Narrow" w:cs="Arial Narrow"/>
          <w:sz w:val="22"/>
          <w:szCs w:val="22"/>
        </w:rPr>
        <w:t>:</w:t>
      </w:r>
      <w:r w:rsidR="00045B2B" w:rsidRPr="003A351E">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36B6212D" w14:textId="77777777" w:rsidR="0095296D" w:rsidRPr="003A351E" w:rsidRDefault="0095296D" w:rsidP="0075484E">
      <w:pPr>
        <w:ind w:right="-468"/>
        <w:jc w:val="both"/>
        <w:rPr>
          <w:rFonts w:ascii="Arial Narrow" w:hAnsi="Arial Narrow" w:cs="Arial Narrow"/>
          <w:sz w:val="22"/>
          <w:szCs w:val="22"/>
        </w:rPr>
      </w:pPr>
    </w:p>
    <w:p w14:paraId="04239497" w14:textId="77777777" w:rsidR="001148AB" w:rsidRPr="003A351E" w:rsidRDefault="00B2416E" w:rsidP="008C6DA6">
      <w:pPr>
        <w:ind w:right="-141"/>
        <w:jc w:val="both"/>
        <w:rPr>
          <w:rFonts w:ascii="Arial Narrow" w:hAnsi="Arial Narrow" w:cs="Arial Narrow"/>
          <w:sz w:val="22"/>
          <w:szCs w:val="22"/>
        </w:rPr>
      </w:pPr>
      <w:r w:rsidRPr="003A351E">
        <w:rPr>
          <w:rFonts w:ascii="Arial Narrow" w:hAnsi="Arial Narrow" w:cs="Arial Narrow"/>
          <w:sz w:val="22"/>
          <w:szCs w:val="22"/>
        </w:rPr>
        <w:t>l</w:t>
      </w:r>
      <w:r w:rsidR="001148AB" w:rsidRPr="003A351E">
        <w:rPr>
          <w:rFonts w:ascii="Arial Narrow" w:hAnsi="Arial Narrow" w:cs="Arial Narrow"/>
          <w:sz w:val="22"/>
          <w:szCs w:val="22"/>
        </w:rPr>
        <w:t xml:space="preserve">) </w:t>
      </w:r>
      <w:r w:rsidRPr="003A351E">
        <w:rPr>
          <w:rFonts w:ascii="Arial Narrow" w:hAnsi="Arial Narrow" w:cs="Arial Narrow"/>
          <w:b/>
          <w:sz w:val="22"/>
          <w:szCs w:val="22"/>
        </w:rPr>
        <w:t>Informácie o podielových certifikátoch</w:t>
      </w:r>
      <w:r w:rsidR="00DB7199" w:rsidRPr="003A351E">
        <w:rPr>
          <w:rFonts w:ascii="Arial Narrow" w:hAnsi="Arial Narrow" w:cs="Arial Narrow"/>
          <w:b/>
          <w:sz w:val="22"/>
          <w:szCs w:val="22"/>
        </w:rPr>
        <w:t xml:space="preserve"> (</w:t>
      </w:r>
      <w:r w:rsidRPr="003A351E">
        <w:rPr>
          <w:rFonts w:ascii="Arial Narrow" w:hAnsi="Arial Narrow" w:cs="Arial Narrow"/>
          <w:sz w:val="22"/>
          <w:szCs w:val="22"/>
        </w:rPr>
        <w:t xml:space="preserve">konvertibilných dlhopisoch, </w:t>
      </w:r>
      <w:proofErr w:type="spellStart"/>
      <w:r w:rsidRPr="003A351E">
        <w:rPr>
          <w:rFonts w:ascii="Arial Narrow" w:hAnsi="Arial Narrow" w:cs="Arial Narrow"/>
          <w:sz w:val="22"/>
          <w:szCs w:val="22"/>
        </w:rPr>
        <w:t>warantoch</w:t>
      </w:r>
      <w:proofErr w:type="spellEnd"/>
      <w:r w:rsidRPr="003A351E">
        <w:rPr>
          <w:rFonts w:ascii="Arial Narrow" w:hAnsi="Arial Narrow" w:cs="Arial Narrow"/>
          <w:sz w:val="22"/>
          <w:szCs w:val="22"/>
        </w:rPr>
        <w:t>, opciách alebo podobných cenných papieroch</w:t>
      </w:r>
      <w:r w:rsidR="00DB7199" w:rsidRPr="003A351E">
        <w:rPr>
          <w:rFonts w:ascii="Arial Narrow" w:hAnsi="Arial Narrow" w:cs="Arial Narrow"/>
          <w:sz w:val="22"/>
          <w:szCs w:val="22"/>
        </w:rPr>
        <w:t xml:space="preserve">) - </w:t>
      </w:r>
      <w:r w:rsidRPr="003A351E">
        <w:rPr>
          <w:rFonts w:ascii="Arial Narrow" w:hAnsi="Arial Narrow" w:cs="Arial Narrow"/>
          <w:sz w:val="22"/>
          <w:szCs w:val="22"/>
        </w:rPr>
        <w:t xml:space="preserve">uvádza </w:t>
      </w:r>
      <w:r w:rsidR="00DB7199" w:rsidRPr="003A351E">
        <w:rPr>
          <w:rFonts w:ascii="Arial Narrow" w:hAnsi="Arial Narrow" w:cs="Arial Narrow"/>
          <w:sz w:val="22"/>
          <w:szCs w:val="22"/>
        </w:rPr>
        <w:t xml:space="preserve">sa </w:t>
      </w:r>
      <w:r w:rsidRPr="003A351E">
        <w:rPr>
          <w:rFonts w:ascii="Arial Narrow" w:hAnsi="Arial Narrow" w:cs="Arial Narrow"/>
          <w:sz w:val="22"/>
          <w:szCs w:val="22"/>
        </w:rPr>
        <w:t>ich počet a rozsah práv, ktoré predstavujú:</w:t>
      </w:r>
      <w:r w:rsidR="00E42CDA">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64082524" w14:textId="77777777" w:rsidR="001148AB" w:rsidRPr="003A351E" w:rsidRDefault="001148AB" w:rsidP="001148AB">
      <w:pPr>
        <w:ind w:right="-468"/>
        <w:jc w:val="both"/>
        <w:rPr>
          <w:rFonts w:ascii="Arial Narrow" w:hAnsi="Arial Narrow" w:cs="Arial Narrow"/>
          <w:sz w:val="22"/>
          <w:szCs w:val="22"/>
        </w:rPr>
      </w:pPr>
    </w:p>
    <w:p w14:paraId="2785D070" w14:textId="77777777" w:rsidR="00235630" w:rsidRPr="003A351E" w:rsidRDefault="00045B2B" w:rsidP="001148AB">
      <w:pPr>
        <w:ind w:right="-468"/>
        <w:jc w:val="both"/>
        <w:rPr>
          <w:rFonts w:ascii="Arial Narrow" w:hAnsi="Arial Narrow" w:cs="Arial Narrow"/>
          <w:sz w:val="22"/>
          <w:szCs w:val="22"/>
        </w:rPr>
      </w:pPr>
      <w:r w:rsidRPr="003A351E">
        <w:rPr>
          <w:rFonts w:ascii="Arial Narrow" w:hAnsi="Arial Narrow" w:cs="Arial Narrow"/>
          <w:sz w:val="22"/>
          <w:szCs w:val="22"/>
        </w:rPr>
        <w:t xml:space="preserve"> </w:t>
      </w:r>
    </w:p>
    <w:p w14:paraId="4E7A30B3" w14:textId="2114264F" w:rsidR="00F01436" w:rsidRDefault="00F23BF7" w:rsidP="008C6DA6">
      <w:pPr>
        <w:ind w:right="-141"/>
        <w:jc w:val="both"/>
        <w:rPr>
          <w:rFonts w:ascii="Arial Narrow" w:hAnsi="Arial Narrow" w:cs="Arial Narrow"/>
          <w:sz w:val="22"/>
          <w:szCs w:val="22"/>
        </w:rPr>
      </w:pPr>
      <w:r w:rsidRPr="003A351E">
        <w:rPr>
          <w:rFonts w:ascii="Arial Narrow" w:hAnsi="Arial Narrow" w:cs="Arial Narrow"/>
          <w:sz w:val="22"/>
          <w:szCs w:val="22"/>
        </w:rPr>
        <w:t>m</w:t>
      </w:r>
      <w:r w:rsidR="001148AB" w:rsidRPr="003A351E">
        <w:rPr>
          <w:rFonts w:ascii="Arial Narrow" w:hAnsi="Arial Narrow" w:cs="Arial Narrow"/>
          <w:sz w:val="22"/>
          <w:szCs w:val="22"/>
        </w:rPr>
        <w:t xml:space="preserve">) </w:t>
      </w:r>
      <w:r w:rsidR="001148AB" w:rsidRPr="003A351E">
        <w:rPr>
          <w:rFonts w:ascii="Arial Narrow" w:hAnsi="Arial Narrow" w:cs="Arial Narrow"/>
          <w:b/>
          <w:sz w:val="22"/>
          <w:szCs w:val="22"/>
        </w:rPr>
        <w:t>O</w:t>
      </w:r>
      <w:r w:rsidR="00235630" w:rsidRPr="003A351E">
        <w:rPr>
          <w:rFonts w:ascii="Arial Narrow" w:hAnsi="Arial Narrow" w:cs="Arial Narrow"/>
          <w:b/>
          <w:sz w:val="22"/>
          <w:szCs w:val="22"/>
        </w:rPr>
        <w:t>pravn</w:t>
      </w:r>
      <w:r w:rsidR="001148AB" w:rsidRPr="003A351E">
        <w:rPr>
          <w:rFonts w:ascii="Arial Narrow" w:hAnsi="Arial Narrow" w:cs="Arial Narrow"/>
          <w:b/>
          <w:sz w:val="22"/>
          <w:szCs w:val="22"/>
        </w:rPr>
        <w:t>é</w:t>
      </w:r>
      <w:r w:rsidR="00235630" w:rsidRPr="003A351E">
        <w:rPr>
          <w:rFonts w:ascii="Arial Narrow" w:hAnsi="Arial Narrow" w:cs="Arial Narrow"/>
          <w:b/>
          <w:sz w:val="22"/>
          <w:szCs w:val="22"/>
        </w:rPr>
        <w:t xml:space="preserve"> položk</w:t>
      </w:r>
      <w:r w:rsidR="001148AB" w:rsidRPr="003A351E">
        <w:rPr>
          <w:rFonts w:ascii="Arial Narrow" w:hAnsi="Arial Narrow" w:cs="Arial Narrow"/>
          <w:b/>
          <w:sz w:val="22"/>
          <w:szCs w:val="22"/>
        </w:rPr>
        <w:t>y</w:t>
      </w:r>
      <w:r w:rsidR="00235630" w:rsidRPr="003A351E">
        <w:rPr>
          <w:rFonts w:ascii="Arial Narrow" w:hAnsi="Arial Narrow" w:cs="Arial Narrow"/>
          <w:b/>
          <w:sz w:val="22"/>
          <w:szCs w:val="22"/>
        </w:rPr>
        <w:t xml:space="preserve"> k zásobám</w:t>
      </w:r>
      <w:r w:rsidR="00235630" w:rsidRPr="003A351E">
        <w:rPr>
          <w:rFonts w:ascii="Arial Narrow" w:hAnsi="Arial Narrow" w:cs="Arial Narrow"/>
          <w:sz w:val="22"/>
          <w:szCs w:val="22"/>
        </w:rPr>
        <w:t xml:space="preserve"> v členení </w:t>
      </w:r>
      <w:r w:rsidR="001A46CA" w:rsidRPr="003A351E">
        <w:rPr>
          <w:rFonts w:ascii="Arial Narrow" w:hAnsi="Arial Narrow" w:cs="Arial Narrow"/>
          <w:sz w:val="22"/>
          <w:szCs w:val="22"/>
        </w:rPr>
        <w:t xml:space="preserve">v nadväznosti na </w:t>
      </w:r>
      <w:r w:rsidR="00235630" w:rsidRPr="003A351E">
        <w:rPr>
          <w:rFonts w:ascii="Arial Narrow" w:hAnsi="Arial Narrow" w:cs="Arial Narrow"/>
          <w:sz w:val="22"/>
          <w:szCs w:val="22"/>
        </w:rPr>
        <w:t>položk</w:t>
      </w:r>
      <w:r w:rsidR="001A46CA" w:rsidRPr="003A351E">
        <w:rPr>
          <w:rFonts w:ascii="Arial Narrow" w:hAnsi="Arial Narrow" w:cs="Arial Narrow"/>
          <w:sz w:val="22"/>
          <w:szCs w:val="22"/>
        </w:rPr>
        <w:t>y</w:t>
      </w:r>
      <w:r w:rsidR="00235630" w:rsidRPr="003A351E">
        <w:rPr>
          <w:rFonts w:ascii="Arial Narrow" w:hAnsi="Arial Narrow" w:cs="Arial Narrow"/>
          <w:sz w:val="22"/>
          <w:szCs w:val="22"/>
        </w:rPr>
        <w:t xml:space="preserve"> </w:t>
      </w:r>
      <w:r w:rsidR="00235630" w:rsidRPr="003A351E">
        <w:rPr>
          <w:rFonts w:ascii="Arial Narrow" w:hAnsi="Arial Narrow" w:cs="Arial Narrow"/>
          <w:sz w:val="22"/>
          <w:szCs w:val="22"/>
          <w:u w:val="single"/>
        </w:rPr>
        <w:t>súvahy</w:t>
      </w:r>
      <w:r w:rsidR="001A46CA" w:rsidRPr="003A351E">
        <w:rPr>
          <w:rFonts w:ascii="Arial Narrow" w:hAnsi="Arial Narrow" w:cs="Arial Narrow"/>
          <w:sz w:val="22"/>
          <w:szCs w:val="22"/>
        </w:rPr>
        <w:t xml:space="preserve">, pričom sa uvádza </w:t>
      </w:r>
      <w:r w:rsidR="00235630" w:rsidRPr="003A351E">
        <w:rPr>
          <w:rFonts w:ascii="Arial Narrow" w:hAnsi="Arial Narrow" w:cs="Arial Narrow"/>
          <w:sz w:val="22"/>
          <w:szCs w:val="22"/>
        </w:rPr>
        <w:t>ich stav na začiatku bežného účtovného obdobia, tvorba, z</w:t>
      </w:r>
      <w:r w:rsidR="00A06EA9" w:rsidRPr="003A351E">
        <w:rPr>
          <w:rFonts w:ascii="Arial Narrow" w:hAnsi="Arial Narrow" w:cs="Arial Narrow"/>
          <w:sz w:val="22"/>
          <w:szCs w:val="22"/>
        </w:rPr>
        <w:t xml:space="preserve">účtovanie </w:t>
      </w:r>
      <w:r w:rsidR="00235630" w:rsidRPr="003A351E">
        <w:rPr>
          <w:rFonts w:ascii="Arial Narrow" w:hAnsi="Arial Narrow" w:cs="Arial Narrow"/>
          <w:sz w:val="22"/>
          <w:szCs w:val="22"/>
        </w:rPr>
        <w:t xml:space="preserve">opravných položiek počas účtovného obdobia a stav na konci účtovného obdobia, ako aj </w:t>
      </w:r>
      <w:r w:rsidR="00235630" w:rsidRPr="003A351E">
        <w:rPr>
          <w:rFonts w:ascii="Arial Narrow" w:hAnsi="Arial Narrow" w:cs="Arial Narrow"/>
          <w:sz w:val="22"/>
          <w:szCs w:val="22"/>
          <w:u w:val="single"/>
        </w:rPr>
        <w:t>dôvod ic</w:t>
      </w:r>
      <w:r w:rsidR="00045B2B" w:rsidRPr="003A351E">
        <w:rPr>
          <w:rFonts w:ascii="Arial Narrow" w:hAnsi="Arial Narrow" w:cs="Arial Narrow"/>
          <w:sz w:val="22"/>
          <w:szCs w:val="22"/>
          <w:u w:val="single"/>
        </w:rPr>
        <w:t>h tvorby,</w:t>
      </w:r>
      <w:r w:rsidR="001148AB" w:rsidRPr="003A351E">
        <w:rPr>
          <w:rFonts w:ascii="Arial Narrow" w:hAnsi="Arial Narrow" w:cs="Arial Narrow"/>
          <w:sz w:val="22"/>
          <w:szCs w:val="22"/>
          <w:u w:val="single"/>
        </w:rPr>
        <w:t xml:space="preserve"> zúčtovania</w:t>
      </w:r>
      <w:r w:rsidR="001148AB" w:rsidRPr="003A351E">
        <w:rPr>
          <w:rFonts w:ascii="Arial Narrow" w:hAnsi="Arial Narrow" w:cs="Arial Narrow"/>
          <w:sz w:val="22"/>
          <w:szCs w:val="22"/>
        </w:rPr>
        <w:t xml:space="preserve">: </w:t>
      </w:r>
      <w:r w:rsidR="00146450">
        <w:rPr>
          <w:rFonts w:ascii="Arial Narrow" w:hAnsi="Arial Narrow" w:cs="Arial Narrow"/>
          <w:sz w:val="22"/>
          <w:szCs w:val="22"/>
        </w:rPr>
        <w:t xml:space="preserve">vytvorená </w:t>
      </w:r>
      <w:r w:rsidR="00146450" w:rsidRPr="001B3ABE">
        <w:rPr>
          <w:rFonts w:ascii="Arial Narrow" w:hAnsi="Arial Narrow" w:cs="Arial Narrow"/>
          <w:sz w:val="22"/>
          <w:szCs w:val="22"/>
        </w:rPr>
        <w:t xml:space="preserve">vo výške </w:t>
      </w:r>
      <w:r w:rsidR="001B3ABE" w:rsidRPr="001B3ABE">
        <w:rPr>
          <w:rFonts w:ascii="Arial Narrow" w:hAnsi="Arial Narrow" w:cs="Arial Narrow"/>
          <w:sz w:val="22"/>
          <w:szCs w:val="22"/>
        </w:rPr>
        <w:t>20 833</w:t>
      </w:r>
      <w:r w:rsidR="00E14769" w:rsidRPr="001B3ABE">
        <w:rPr>
          <w:rFonts w:ascii="Arial Narrow" w:hAnsi="Arial Narrow" w:cs="Arial Narrow"/>
          <w:sz w:val="22"/>
          <w:szCs w:val="22"/>
        </w:rPr>
        <w:t xml:space="preserve"> </w:t>
      </w:r>
      <w:r w:rsidR="00146450" w:rsidRPr="001B3ABE">
        <w:rPr>
          <w:rFonts w:ascii="Arial Narrow" w:hAnsi="Arial Narrow" w:cs="Arial Narrow"/>
          <w:sz w:val="22"/>
          <w:szCs w:val="22"/>
        </w:rPr>
        <w:t xml:space="preserve">€ čo je  </w:t>
      </w:r>
      <w:r w:rsidR="00E14769" w:rsidRPr="001B3ABE">
        <w:rPr>
          <w:rFonts w:ascii="Arial Narrow" w:hAnsi="Arial Narrow" w:cs="Arial Narrow"/>
          <w:sz w:val="22"/>
          <w:szCs w:val="22"/>
        </w:rPr>
        <w:t>100 %</w:t>
      </w:r>
      <w:r w:rsidR="00146450" w:rsidRPr="001B3ABE">
        <w:rPr>
          <w:rFonts w:ascii="Arial Narrow" w:hAnsi="Arial Narrow" w:cs="Arial Narrow"/>
          <w:sz w:val="22"/>
          <w:szCs w:val="22"/>
        </w:rPr>
        <w:t xml:space="preserve">  hodnoty ležiakov</w:t>
      </w:r>
      <w:r w:rsidR="00146450">
        <w:rPr>
          <w:rFonts w:ascii="Arial Narrow" w:hAnsi="Arial Narrow" w:cs="Arial Narrow"/>
          <w:sz w:val="22"/>
          <w:szCs w:val="22"/>
        </w:rPr>
        <w:t>.</w:t>
      </w:r>
    </w:p>
    <w:p w14:paraId="5B60AFEF" w14:textId="77777777" w:rsidR="00D12C78" w:rsidRPr="003A351E" w:rsidRDefault="00D12C78" w:rsidP="008C6DA6">
      <w:pPr>
        <w:ind w:right="-141"/>
        <w:jc w:val="both"/>
        <w:rPr>
          <w:rFonts w:ascii="Arial Narrow" w:hAnsi="Arial Narrow" w:cs="Arial Narrow"/>
          <w:sz w:val="22"/>
          <w:szCs w:val="22"/>
        </w:rPr>
      </w:pPr>
    </w:p>
    <w:tbl>
      <w:tblPr>
        <w:tblW w:w="50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57"/>
        <w:gridCol w:w="1295"/>
        <w:gridCol w:w="1152"/>
        <w:gridCol w:w="1437"/>
        <w:gridCol w:w="1592"/>
        <w:gridCol w:w="1281"/>
      </w:tblGrid>
      <w:tr w:rsidR="00D12C78" w:rsidRPr="00D12C78" w14:paraId="1B67D2F6" w14:textId="77777777" w:rsidTr="000C65C3">
        <w:trPr>
          <w:jc w:val="center"/>
        </w:trPr>
        <w:tc>
          <w:tcPr>
            <w:tcW w:w="2657" w:type="dxa"/>
            <w:vMerge w:val="restart"/>
            <w:vAlign w:val="center"/>
            <w:hideMark/>
          </w:tcPr>
          <w:p w14:paraId="274A3B31" w14:textId="77777777" w:rsidR="00D12C78" w:rsidRPr="00D12C78" w:rsidRDefault="00D12C78" w:rsidP="00F736A2">
            <w:pPr>
              <w:pStyle w:val="TopHeader"/>
              <w:rPr>
                <w:sz w:val="18"/>
                <w:szCs w:val="18"/>
              </w:rPr>
            </w:pPr>
            <w:r w:rsidRPr="00D12C78">
              <w:rPr>
                <w:sz w:val="18"/>
                <w:szCs w:val="18"/>
              </w:rPr>
              <w:t>Zásoby</w:t>
            </w:r>
          </w:p>
        </w:tc>
        <w:tc>
          <w:tcPr>
            <w:tcW w:w="6757" w:type="dxa"/>
            <w:gridSpan w:val="5"/>
            <w:vAlign w:val="center"/>
            <w:hideMark/>
          </w:tcPr>
          <w:p w14:paraId="65CD98B2" w14:textId="77777777" w:rsidR="00D12C78" w:rsidRPr="00D12C78" w:rsidRDefault="00D12C78" w:rsidP="00F736A2">
            <w:pPr>
              <w:pStyle w:val="TopHeader"/>
              <w:rPr>
                <w:sz w:val="18"/>
                <w:szCs w:val="18"/>
              </w:rPr>
            </w:pPr>
            <w:r w:rsidRPr="00D12C78">
              <w:rPr>
                <w:sz w:val="18"/>
                <w:szCs w:val="18"/>
              </w:rPr>
              <w:t>Bežné účtovné obdobie</w:t>
            </w:r>
          </w:p>
        </w:tc>
      </w:tr>
      <w:tr w:rsidR="00D12C78" w:rsidRPr="00D12C78" w14:paraId="24F10F31" w14:textId="77777777" w:rsidTr="000C65C3">
        <w:trPr>
          <w:trHeight w:val="1032"/>
          <w:jc w:val="center"/>
        </w:trPr>
        <w:tc>
          <w:tcPr>
            <w:tcW w:w="2657" w:type="dxa"/>
            <w:vMerge/>
            <w:vAlign w:val="center"/>
            <w:hideMark/>
          </w:tcPr>
          <w:p w14:paraId="7914E93A" w14:textId="77777777" w:rsidR="00D12C78" w:rsidRPr="00D12C78" w:rsidRDefault="00D12C78" w:rsidP="00F736A2">
            <w:pPr>
              <w:rPr>
                <w:rFonts w:ascii="Arial Narrow" w:hAnsi="Arial Narrow"/>
                <w:bCs/>
                <w:sz w:val="18"/>
                <w:szCs w:val="18"/>
              </w:rPr>
            </w:pPr>
          </w:p>
        </w:tc>
        <w:tc>
          <w:tcPr>
            <w:tcW w:w="1295" w:type="dxa"/>
            <w:vAlign w:val="center"/>
            <w:hideMark/>
          </w:tcPr>
          <w:p w14:paraId="32444950" w14:textId="77777777" w:rsidR="00D12C78" w:rsidRPr="00D12C78" w:rsidRDefault="00D12C78" w:rsidP="00F736A2">
            <w:pPr>
              <w:pStyle w:val="TopHeader"/>
              <w:rPr>
                <w:b w:val="0"/>
                <w:sz w:val="18"/>
                <w:szCs w:val="18"/>
              </w:rPr>
            </w:pPr>
            <w:r w:rsidRPr="00D12C78">
              <w:rPr>
                <w:b w:val="0"/>
                <w:sz w:val="18"/>
                <w:szCs w:val="18"/>
              </w:rPr>
              <w:t>Stav  OP na začiatku účtovného obdobia</w:t>
            </w:r>
          </w:p>
        </w:tc>
        <w:tc>
          <w:tcPr>
            <w:tcW w:w="1152" w:type="dxa"/>
            <w:vAlign w:val="center"/>
          </w:tcPr>
          <w:p w14:paraId="00BD43A1" w14:textId="77777777" w:rsidR="00D12C78" w:rsidRPr="00D12C78" w:rsidRDefault="00D12C78" w:rsidP="00F736A2">
            <w:pPr>
              <w:pStyle w:val="TopHeader"/>
              <w:rPr>
                <w:b w:val="0"/>
                <w:sz w:val="18"/>
                <w:szCs w:val="18"/>
              </w:rPr>
            </w:pPr>
            <w:r w:rsidRPr="00D12C78">
              <w:rPr>
                <w:b w:val="0"/>
                <w:sz w:val="18"/>
                <w:szCs w:val="18"/>
              </w:rPr>
              <w:t>Tvorba </w:t>
            </w:r>
          </w:p>
          <w:p w14:paraId="77D8287D" w14:textId="77777777" w:rsidR="00D12C78" w:rsidRPr="00D12C78" w:rsidRDefault="00D12C78" w:rsidP="00F736A2">
            <w:pPr>
              <w:pStyle w:val="TopHeader"/>
              <w:rPr>
                <w:b w:val="0"/>
                <w:sz w:val="18"/>
                <w:szCs w:val="18"/>
              </w:rPr>
            </w:pPr>
            <w:r w:rsidRPr="00D12C78">
              <w:rPr>
                <w:b w:val="0"/>
                <w:sz w:val="18"/>
                <w:szCs w:val="18"/>
              </w:rPr>
              <w:t>OP</w:t>
            </w:r>
          </w:p>
          <w:p w14:paraId="3A963BAC" w14:textId="77777777" w:rsidR="00D12C78" w:rsidRPr="00D12C78" w:rsidRDefault="00D12C78" w:rsidP="00F736A2">
            <w:pPr>
              <w:pStyle w:val="TopHeader"/>
              <w:rPr>
                <w:b w:val="0"/>
                <w:sz w:val="18"/>
                <w:szCs w:val="18"/>
              </w:rPr>
            </w:pPr>
          </w:p>
        </w:tc>
        <w:tc>
          <w:tcPr>
            <w:tcW w:w="1437" w:type="dxa"/>
            <w:vAlign w:val="center"/>
            <w:hideMark/>
          </w:tcPr>
          <w:p w14:paraId="307C0908" w14:textId="77777777" w:rsidR="00D12C78" w:rsidRPr="00D12C78" w:rsidRDefault="00D12C78" w:rsidP="00F736A2">
            <w:pPr>
              <w:pStyle w:val="TopHeader"/>
              <w:rPr>
                <w:b w:val="0"/>
                <w:sz w:val="18"/>
                <w:szCs w:val="18"/>
              </w:rPr>
            </w:pPr>
            <w:r w:rsidRPr="00D12C78">
              <w:rPr>
                <w:b w:val="0"/>
                <w:sz w:val="18"/>
                <w:szCs w:val="18"/>
              </w:rPr>
              <w:t>Zúčtovanie OP z dôvodu zániku opodstatnenosti</w:t>
            </w:r>
          </w:p>
        </w:tc>
        <w:tc>
          <w:tcPr>
            <w:tcW w:w="1592" w:type="dxa"/>
            <w:vAlign w:val="center"/>
            <w:hideMark/>
          </w:tcPr>
          <w:p w14:paraId="21733FB1" w14:textId="77777777" w:rsidR="00D12C78" w:rsidRPr="00D12C78" w:rsidRDefault="00D12C78" w:rsidP="00F736A2">
            <w:pPr>
              <w:pStyle w:val="TopHeader"/>
              <w:rPr>
                <w:b w:val="0"/>
                <w:sz w:val="18"/>
                <w:szCs w:val="18"/>
              </w:rPr>
            </w:pPr>
            <w:r w:rsidRPr="00D12C78">
              <w:rPr>
                <w:b w:val="0"/>
                <w:sz w:val="18"/>
                <w:szCs w:val="18"/>
              </w:rPr>
              <w:t xml:space="preserve">Zúčtovanie OP z dôvodu vyradenia majetku </w:t>
            </w:r>
            <w:r w:rsidRPr="00D12C78">
              <w:rPr>
                <w:b w:val="0"/>
                <w:sz w:val="18"/>
                <w:szCs w:val="18"/>
              </w:rPr>
              <w:br/>
              <w:t>z účtovníctva</w:t>
            </w:r>
          </w:p>
        </w:tc>
        <w:tc>
          <w:tcPr>
            <w:tcW w:w="1281" w:type="dxa"/>
            <w:vAlign w:val="center"/>
            <w:hideMark/>
          </w:tcPr>
          <w:p w14:paraId="5D5F1D3A" w14:textId="77777777" w:rsidR="00D12C78" w:rsidRPr="00D12C78" w:rsidRDefault="00D12C78" w:rsidP="00F736A2">
            <w:pPr>
              <w:pStyle w:val="TopHeader"/>
              <w:rPr>
                <w:b w:val="0"/>
                <w:sz w:val="18"/>
                <w:szCs w:val="18"/>
              </w:rPr>
            </w:pPr>
            <w:r w:rsidRPr="00D12C78">
              <w:rPr>
                <w:b w:val="0"/>
                <w:sz w:val="18"/>
                <w:szCs w:val="18"/>
              </w:rPr>
              <w:t>Stav OP na konci účtovného obdobia</w:t>
            </w:r>
          </w:p>
        </w:tc>
      </w:tr>
      <w:tr w:rsidR="000C65C3" w:rsidRPr="00D12C78" w14:paraId="13830850" w14:textId="77777777" w:rsidTr="000C65C3">
        <w:trPr>
          <w:trHeight w:val="171"/>
          <w:jc w:val="center"/>
        </w:trPr>
        <w:tc>
          <w:tcPr>
            <w:tcW w:w="2657" w:type="dxa"/>
            <w:vAlign w:val="center"/>
            <w:hideMark/>
          </w:tcPr>
          <w:p w14:paraId="4EE08B77"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Materiál</w:t>
            </w:r>
          </w:p>
        </w:tc>
        <w:tc>
          <w:tcPr>
            <w:tcW w:w="1295" w:type="dxa"/>
            <w:vAlign w:val="center"/>
          </w:tcPr>
          <w:p w14:paraId="175324B5" w14:textId="5154DD53" w:rsidR="000C65C3" w:rsidRPr="00D12C78" w:rsidRDefault="009671BF" w:rsidP="000C65C3">
            <w:pPr>
              <w:jc w:val="right"/>
              <w:rPr>
                <w:rFonts w:ascii="Arial Narrow" w:hAnsi="Arial Narrow"/>
                <w:sz w:val="18"/>
                <w:szCs w:val="18"/>
              </w:rPr>
            </w:pPr>
            <w:r>
              <w:rPr>
                <w:rFonts w:ascii="Arial Narrow" w:hAnsi="Arial Narrow"/>
                <w:sz w:val="18"/>
                <w:szCs w:val="18"/>
              </w:rPr>
              <w:t>20 833</w:t>
            </w:r>
          </w:p>
        </w:tc>
        <w:tc>
          <w:tcPr>
            <w:tcW w:w="1152" w:type="dxa"/>
            <w:vAlign w:val="center"/>
          </w:tcPr>
          <w:p w14:paraId="6BB3EA60" w14:textId="15BB9994" w:rsidR="000C65C3" w:rsidRPr="00D12C78" w:rsidRDefault="000C65C3" w:rsidP="000C65C3">
            <w:pPr>
              <w:jc w:val="right"/>
              <w:rPr>
                <w:rFonts w:ascii="Arial Narrow" w:hAnsi="Arial Narrow"/>
                <w:sz w:val="18"/>
                <w:szCs w:val="18"/>
              </w:rPr>
            </w:pPr>
          </w:p>
        </w:tc>
        <w:tc>
          <w:tcPr>
            <w:tcW w:w="1437" w:type="dxa"/>
            <w:vAlign w:val="center"/>
          </w:tcPr>
          <w:p w14:paraId="70334EAC" w14:textId="77777777" w:rsidR="000C65C3" w:rsidRPr="00D12C78" w:rsidRDefault="000C65C3" w:rsidP="000C65C3">
            <w:pPr>
              <w:jc w:val="right"/>
              <w:rPr>
                <w:rFonts w:ascii="Arial Narrow" w:hAnsi="Arial Narrow"/>
                <w:sz w:val="18"/>
                <w:szCs w:val="18"/>
              </w:rPr>
            </w:pPr>
          </w:p>
        </w:tc>
        <w:tc>
          <w:tcPr>
            <w:tcW w:w="1592" w:type="dxa"/>
            <w:vAlign w:val="center"/>
          </w:tcPr>
          <w:p w14:paraId="7B5E089A" w14:textId="46AA7E49" w:rsidR="000C65C3" w:rsidRPr="00D12C78" w:rsidRDefault="009671BF" w:rsidP="000C65C3">
            <w:pPr>
              <w:jc w:val="right"/>
              <w:rPr>
                <w:rFonts w:ascii="Arial Narrow" w:hAnsi="Arial Narrow"/>
                <w:sz w:val="18"/>
                <w:szCs w:val="18"/>
              </w:rPr>
            </w:pPr>
            <w:r>
              <w:rPr>
                <w:rFonts w:ascii="Arial Narrow" w:hAnsi="Arial Narrow"/>
                <w:sz w:val="18"/>
                <w:szCs w:val="18"/>
              </w:rPr>
              <w:t>326</w:t>
            </w:r>
          </w:p>
        </w:tc>
        <w:tc>
          <w:tcPr>
            <w:tcW w:w="1281" w:type="dxa"/>
            <w:vAlign w:val="center"/>
          </w:tcPr>
          <w:p w14:paraId="617D0058" w14:textId="004177E1" w:rsidR="000C65C3" w:rsidRPr="00D12C78" w:rsidRDefault="009671BF" w:rsidP="000C65C3">
            <w:pPr>
              <w:jc w:val="right"/>
              <w:rPr>
                <w:rFonts w:ascii="Arial Narrow" w:hAnsi="Arial Narrow"/>
                <w:sz w:val="18"/>
                <w:szCs w:val="18"/>
              </w:rPr>
            </w:pPr>
            <w:r>
              <w:rPr>
                <w:rFonts w:ascii="Arial Narrow" w:hAnsi="Arial Narrow"/>
                <w:sz w:val="18"/>
                <w:szCs w:val="18"/>
              </w:rPr>
              <w:t>20 507</w:t>
            </w:r>
          </w:p>
        </w:tc>
      </w:tr>
      <w:tr w:rsidR="000C65C3" w:rsidRPr="00D12C78" w14:paraId="566FA3A6" w14:textId="77777777" w:rsidTr="000C65C3">
        <w:trPr>
          <w:trHeight w:val="203"/>
          <w:jc w:val="center"/>
        </w:trPr>
        <w:tc>
          <w:tcPr>
            <w:tcW w:w="2657" w:type="dxa"/>
            <w:vAlign w:val="center"/>
            <w:hideMark/>
          </w:tcPr>
          <w:p w14:paraId="24E29E76"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Nedokončená výroba a</w:t>
            </w:r>
          </w:p>
          <w:p w14:paraId="24E5CD97"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polotovary vlastnej výroby</w:t>
            </w:r>
          </w:p>
        </w:tc>
        <w:tc>
          <w:tcPr>
            <w:tcW w:w="1295" w:type="dxa"/>
            <w:vAlign w:val="center"/>
          </w:tcPr>
          <w:p w14:paraId="1F0CE097" w14:textId="77777777" w:rsidR="000C65C3" w:rsidRPr="00D12C78" w:rsidRDefault="000C65C3" w:rsidP="000C65C3">
            <w:pPr>
              <w:jc w:val="right"/>
              <w:rPr>
                <w:rFonts w:ascii="Arial Narrow" w:hAnsi="Arial Narrow"/>
                <w:sz w:val="18"/>
                <w:szCs w:val="18"/>
              </w:rPr>
            </w:pPr>
          </w:p>
        </w:tc>
        <w:tc>
          <w:tcPr>
            <w:tcW w:w="1152" w:type="dxa"/>
            <w:vAlign w:val="center"/>
          </w:tcPr>
          <w:p w14:paraId="4C10C650" w14:textId="77777777" w:rsidR="000C65C3" w:rsidRPr="00D12C78" w:rsidRDefault="000C65C3" w:rsidP="000C65C3">
            <w:pPr>
              <w:jc w:val="right"/>
              <w:rPr>
                <w:rFonts w:ascii="Arial Narrow" w:hAnsi="Arial Narrow"/>
                <w:sz w:val="18"/>
                <w:szCs w:val="18"/>
              </w:rPr>
            </w:pPr>
          </w:p>
        </w:tc>
        <w:tc>
          <w:tcPr>
            <w:tcW w:w="1437" w:type="dxa"/>
            <w:vAlign w:val="center"/>
          </w:tcPr>
          <w:p w14:paraId="3A94D383" w14:textId="77777777" w:rsidR="000C65C3" w:rsidRPr="00D12C78" w:rsidRDefault="000C65C3" w:rsidP="000C65C3">
            <w:pPr>
              <w:jc w:val="right"/>
              <w:rPr>
                <w:rFonts w:ascii="Arial Narrow" w:hAnsi="Arial Narrow"/>
                <w:sz w:val="18"/>
                <w:szCs w:val="18"/>
              </w:rPr>
            </w:pPr>
          </w:p>
        </w:tc>
        <w:tc>
          <w:tcPr>
            <w:tcW w:w="1592" w:type="dxa"/>
            <w:vAlign w:val="center"/>
          </w:tcPr>
          <w:p w14:paraId="7A832A5E" w14:textId="77777777" w:rsidR="000C65C3" w:rsidRPr="00D12C78" w:rsidRDefault="000C65C3" w:rsidP="000C65C3">
            <w:pPr>
              <w:jc w:val="right"/>
              <w:rPr>
                <w:rFonts w:ascii="Arial Narrow" w:hAnsi="Arial Narrow"/>
                <w:sz w:val="18"/>
                <w:szCs w:val="18"/>
              </w:rPr>
            </w:pPr>
          </w:p>
        </w:tc>
        <w:tc>
          <w:tcPr>
            <w:tcW w:w="1281" w:type="dxa"/>
            <w:vAlign w:val="center"/>
          </w:tcPr>
          <w:p w14:paraId="14FD59ED" w14:textId="77777777" w:rsidR="000C65C3" w:rsidRPr="00D12C78" w:rsidRDefault="000C65C3" w:rsidP="000C65C3">
            <w:pPr>
              <w:jc w:val="right"/>
              <w:rPr>
                <w:rFonts w:ascii="Arial Narrow" w:hAnsi="Arial Narrow"/>
                <w:sz w:val="18"/>
                <w:szCs w:val="18"/>
              </w:rPr>
            </w:pPr>
          </w:p>
        </w:tc>
      </w:tr>
      <w:tr w:rsidR="000C65C3" w:rsidRPr="00D12C78" w14:paraId="00D41EC9" w14:textId="77777777" w:rsidTr="000C65C3">
        <w:trPr>
          <w:trHeight w:val="253"/>
          <w:jc w:val="center"/>
        </w:trPr>
        <w:tc>
          <w:tcPr>
            <w:tcW w:w="2657" w:type="dxa"/>
            <w:vAlign w:val="center"/>
            <w:hideMark/>
          </w:tcPr>
          <w:p w14:paraId="13E60D3F"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Výrobky</w:t>
            </w:r>
          </w:p>
        </w:tc>
        <w:tc>
          <w:tcPr>
            <w:tcW w:w="1295" w:type="dxa"/>
            <w:vAlign w:val="center"/>
          </w:tcPr>
          <w:p w14:paraId="7B96D99D" w14:textId="77777777" w:rsidR="000C65C3" w:rsidRPr="00D12C78" w:rsidRDefault="000C65C3" w:rsidP="000C65C3">
            <w:pPr>
              <w:jc w:val="right"/>
              <w:rPr>
                <w:rFonts w:ascii="Arial Narrow" w:hAnsi="Arial Narrow"/>
                <w:sz w:val="18"/>
                <w:szCs w:val="18"/>
              </w:rPr>
            </w:pPr>
          </w:p>
        </w:tc>
        <w:tc>
          <w:tcPr>
            <w:tcW w:w="1152" w:type="dxa"/>
            <w:vAlign w:val="center"/>
          </w:tcPr>
          <w:p w14:paraId="652750EC" w14:textId="77777777" w:rsidR="000C65C3" w:rsidRPr="00D12C78" w:rsidRDefault="000C65C3" w:rsidP="000C65C3">
            <w:pPr>
              <w:jc w:val="right"/>
              <w:rPr>
                <w:rFonts w:ascii="Arial Narrow" w:hAnsi="Arial Narrow"/>
                <w:sz w:val="18"/>
                <w:szCs w:val="18"/>
              </w:rPr>
            </w:pPr>
          </w:p>
        </w:tc>
        <w:tc>
          <w:tcPr>
            <w:tcW w:w="1437" w:type="dxa"/>
            <w:vAlign w:val="center"/>
          </w:tcPr>
          <w:p w14:paraId="3058555D" w14:textId="77777777" w:rsidR="000C65C3" w:rsidRPr="00D12C78" w:rsidRDefault="000C65C3" w:rsidP="000C65C3">
            <w:pPr>
              <w:jc w:val="right"/>
              <w:rPr>
                <w:rFonts w:ascii="Arial Narrow" w:hAnsi="Arial Narrow"/>
                <w:sz w:val="18"/>
                <w:szCs w:val="18"/>
              </w:rPr>
            </w:pPr>
          </w:p>
        </w:tc>
        <w:tc>
          <w:tcPr>
            <w:tcW w:w="1592" w:type="dxa"/>
            <w:vAlign w:val="center"/>
          </w:tcPr>
          <w:p w14:paraId="47CF8C47" w14:textId="77777777" w:rsidR="000C65C3" w:rsidRPr="00D12C78" w:rsidRDefault="000C65C3" w:rsidP="000C65C3">
            <w:pPr>
              <w:jc w:val="right"/>
              <w:rPr>
                <w:rFonts w:ascii="Arial Narrow" w:hAnsi="Arial Narrow"/>
                <w:sz w:val="18"/>
                <w:szCs w:val="18"/>
              </w:rPr>
            </w:pPr>
          </w:p>
        </w:tc>
        <w:tc>
          <w:tcPr>
            <w:tcW w:w="1281" w:type="dxa"/>
            <w:vAlign w:val="center"/>
          </w:tcPr>
          <w:p w14:paraId="0045622E" w14:textId="77777777" w:rsidR="000C65C3" w:rsidRPr="00D12C78" w:rsidRDefault="000C65C3" w:rsidP="000C65C3">
            <w:pPr>
              <w:jc w:val="right"/>
              <w:rPr>
                <w:rFonts w:ascii="Arial Narrow" w:hAnsi="Arial Narrow"/>
                <w:sz w:val="18"/>
                <w:szCs w:val="18"/>
              </w:rPr>
            </w:pPr>
          </w:p>
        </w:tc>
      </w:tr>
      <w:tr w:rsidR="000C65C3" w:rsidRPr="00D12C78" w14:paraId="47B4D965" w14:textId="77777777" w:rsidTr="000C65C3">
        <w:trPr>
          <w:trHeight w:val="129"/>
          <w:jc w:val="center"/>
        </w:trPr>
        <w:tc>
          <w:tcPr>
            <w:tcW w:w="2657" w:type="dxa"/>
            <w:vAlign w:val="center"/>
            <w:hideMark/>
          </w:tcPr>
          <w:p w14:paraId="64ADAE9B"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 xml:space="preserve">Zvieratá </w:t>
            </w:r>
          </w:p>
        </w:tc>
        <w:tc>
          <w:tcPr>
            <w:tcW w:w="1295" w:type="dxa"/>
            <w:vAlign w:val="center"/>
          </w:tcPr>
          <w:p w14:paraId="76105140" w14:textId="77777777" w:rsidR="000C65C3" w:rsidRPr="00D12C78" w:rsidRDefault="000C65C3" w:rsidP="000C65C3">
            <w:pPr>
              <w:jc w:val="right"/>
              <w:rPr>
                <w:rFonts w:ascii="Arial Narrow" w:hAnsi="Arial Narrow"/>
                <w:sz w:val="18"/>
                <w:szCs w:val="18"/>
              </w:rPr>
            </w:pPr>
          </w:p>
        </w:tc>
        <w:tc>
          <w:tcPr>
            <w:tcW w:w="1152" w:type="dxa"/>
            <w:vAlign w:val="center"/>
          </w:tcPr>
          <w:p w14:paraId="6B09FAB6" w14:textId="77777777" w:rsidR="000C65C3" w:rsidRPr="00D12C78" w:rsidRDefault="000C65C3" w:rsidP="000C65C3">
            <w:pPr>
              <w:jc w:val="right"/>
              <w:rPr>
                <w:rFonts w:ascii="Arial Narrow" w:hAnsi="Arial Narrow"/>
                <w:sz w:val="18"/>
                <w:szCs w:val="18"/>
              </w:rPr>
            </w:pPr>
          </w:p>
        </w:tc>
        <w:tc>
          <w:tcPr>
            <w:tcW w:w="1437" w:type="dxa"/>
            <w:vAlign w:val="center"/>
          </w:tcPr>
          <w:p w14:paraId="78E3F8B2" w14:textId="77777777" w:rsidR="000C65C3" w:rsidRPr="00D12C78" w:rsidRDefault="000C65C3" w:rsidP="000C65C3">
            <w:pPr>
              <w:jc w:val="right"/>
              <w:rPr>
                <w:rFonts w:ascii="Arial Narrow" w:hAnsi="Arial Narrow"/>
                <w:sz w:val="18"/>
                <w:szCs w:val="18"/>
              </w:rPr>
            </w:pPr>
          </w:p>
        </w:tc>
        <w:tc>
          <w:tcPr>
            <w:tcW w:w="1592" w:type="dxa"/>
            <w:vAlign w:val="center"/>
          </w:tcPr>
          <w:p w14:paraId="5CC8CA1C" w14:textId="77777777" w:rsidR="000C65C3" w:rsidRPr="00D12C78" w:rsidRDefault="000C65C3" w:rsidP="000C65C3">
            <w:pPr>
              <w:jc w:val="right"/>
              <w:rPr>
                <w:rFonts w:ascii="Arial Narrow" w:hAnsi="Arial Narrow"/>
                <w:sz w:val="18"/>
                <w:szCs w:val="18"/>
              </w:rPr>
            </w:pPr>
          </w:p>
        </w:tc>
        <w:tc>
          <w:tcPr>
            <w:tcW w:w="1281" w:type="dxa"/>
            <w:vAlign w:val="center"/>
          </w:tcPr>
          <w:p w14:paraId="1DFE8158" w14:textId="77777777" w:rsidR="000C65C3" w:rsidRPr="00D12C78" w:rsidRDefault="000C65C3" w:rsidP="000C65C3">
            <w:pPr>
              <w:jc w:val="right"/>
              <w:rPr>
                <w:rFonts w:ascii="Arial Narrow" w:hAnsi="Arial Narrow"/>
                <w:sz w:val="18"/>
                <w:szCs w:val="18"/>
              </w:rPr>
            </w:pPr>
          </w:p>
        </w:tc>
      </w:tr>
      <w:tr w:rsidR="000C65C3" w:rsidRPr="00D12C78" w14:paraId="03B109BE" w14:textId="77777777" w:rsidTr="000C65C3">
        <w:trPr>
          <w:trHeight w:val="148"/>
          <w:jc w:val="center"/>
        </w:trPr>
        <w:tc>
          <w:tcPr>
            <w:tcW w:w="2657" w:type="dxa"/>
            <w:vAlign w:val="center"/>
            <w:hideMark/>
          </w:tcPr>
          <w:p w14:paraId="0004DC06" w14:textId="77777777" w:rsidR="000C65C3" w:rsidRPr="00D12C78" w:rsidRDefault="000C65C3" w:rsidP="000C65C3">
            <w:pPr>
              <w:rPr>
                <w:rFonts w:ascii="Arial Narrow" w:hAnsi="Arial Narrow"/>
                <w:sz w:val="18"/>
                <w:szCs w:val="18"/>
              </w:rPr>
            </w:pPr>
            <w:r w:rsidRPr="00D12C78">
              <w:rPr>
                <w:rFonts w:ascii="Arial Narrow" w:hAnsi="Arial Narrow"/>
                <w:sz w:val="18"/>
                <w:szCs w:val="18"/>
              </w:rPr>
              <w:lastRenderedPageBreak/>
              <w:t>Tovar</w:t>
            </w:r>
          </w:p>
        </w:tc>
        <w:tc>
          <w:tcPr>
            <w:tcW w:w="1295" w:type="dxa"/>
            <w:vAlign w:val="center"/>
          </w:tcPr>
          <w:p w14:paraId="55798DF9" w14:textId="77777777" w:rsidR="000C65C3" w:rsidRPr="00D12C78" w:rsidRDefault="000C65C3" w:rsidP="000C65C3">
            <w:pPr>
              <w:jc w:val="right"/>
              <w:rPr>
                <w:rFonts w:ascii="Arial Narrow" w:hAnsi="Arial Narrow"/>
                <w:sz w:val="18"/>
                <w:szCs w:val="18"/>
              </w:rPr>
            </w:pPr>
          </w:p>
        </w:tc>
        <w:tc>
          <w:tcPr>
            <w:tcW w:w="1152" w:type="dxa"/>
            <w:vAlign w:val="center"/>
          </w:tcPr>
          <w:p w14:paraId="3348615A" w14:textId="77777777" w:rsidR="000C65C3" w:rsidRPr="00D12C78" w:rsidRDefault="000C65C3" w:rsidP="000C65C3">
            <w:pPr>
              <w:jc w:val="right"/>
              <w:rPr>
                <w:rFonts w:ascii="Arial Narrow" w:hAnsi="Arial Narrow"/>
                <w:sz w:val="18"/>
                <w:szCs w:val="18"/>
              </w:rPr>
            </w:pPr>
          </w:p>
        </w:tc>
        <w:tc>
          <w:tcPr>
            <w:tcW w:w="1437" w:type="dxa"/>
            <w:vAlign w:val="center"/>
          </w:tcPr>
          <w:p w14:paraId="7ACB7D81" w14:textId="77777777" w:rsidR="000C65C3" w:rsidRPr="00D12C78" w:rsidRDefault="000C65C3" w:rsidP="000C65C3">
            <w:pPr>
              <w:jc w:val="right"/>
              <w:rPr>
                <w:rFonts w:ascii="Arial Narrow" w:hAnsi="Arial Narrow"/>
                <w:sz w:val="18"/>
                <w:szCs w:val="18"/>
              </w:rPr>
            </w:pPr>
          </w:p>
        </w:tc>
        <w:tc>
          <w:tcPr>
            <w:tcW w:w="1592" w:type="dxa"/>
            <w:vAlign w:val="center"/>
          </w:tcPr>
          <w:p w14:paraId="6B9AA676" w14:textId="77777777" w:rsidR="000C65C3" w:rsidRPr="00D12C78" w:rsidRDefault="000C65C3" w:rsidP="000C65C3">
            <w:pPr>
              <w:jc w:val="right"/>
              <w:rPr>
                <w:rFonts w:ascii="Arial Narrow" w:hAnsi="Arial Narrow"/>
                <w:sz w:val="18"/>
                <w:szCs w:val="18"/>
              </w:rPr>
            </w:pPr>
          </w:p>
        </w:tc>
        <w:tc>
          <w:tcPr>
            <w:tcW w:w="1281" w:type="dxa"/>
            <w:vAlign w:val="center"/>
          </w:tcPr>
          <w:p w14:paraId="26F0EC96" w14:textId="77777777" w:rsidR="000C65C3" w:rsidRPr="00D12C78" w:rsidRDefault="000C65C3" w:rsidP="000C65C3">
            <w:pPr>
              <w:jc w:val="right"/>
              <w:rPr>
                <w:rFonts w:ascii="Arial Narrow" w:hAnsi="Arial Narrow"/>
                <w:sz w:val="18"/>
                <w:szCs w:val="18"/>
              </w:rPr>
            </w:pPr>
          </w:p>
        </w:tc>
      </w:tr>
      <w:tr w:rsidR="000C65C3" w:rsidRPr="00D12C78" w14:paraId="459D4E25" w14:textId="77777777" w:rsidTr="000C65C3">
        <w:trPr>
          <w:trHeight w:val="165"/>
          <w:jc w:val="center"/>
        </w:trPr>
        <w:tc>
          <w:tcPr>
            <w:tcW w:w="2657" w:type="dxa"/>
            <w:vAlign w:val="center"/>
            <w:hideMark/>
          </w:tcPr>
          <w:p w14:paraId="39CF69EF"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Poskytnuté preddavky  na zásoby</w:t>
            </w:r>
          </w:p>
        </w:tc>
        <w:tc>
          <w:tcPr>
            <w:tcW w:w="1295" w:type="dxa"/>
            <w:vAlign w:val="center"/>
          </w:tcPr>
          <w:p w14:paraId="651FBA3B" w14:textId="77777777" w:rsidR="000C65C3" w:rsidRPr="00D12C78" w:rsidRDefault="000C65C3" w:rsidP="000C65C3">
            <w:pPr>
              <w:jc w:val="right"/>
              <w:rPr>
                <w:rFonts w:ascii="Arial Narrow" w:hAnsi="Arial Narrow"/>
                <w:sz w:val="18"/>
                <w:szCs w:val="18"/>
              </w:rPr>
            </w:pPr>
          </w:p>
        </w:tc>
        <w:tc>
          <w:tcPr>
            <w:tcW w:w="1152" w:type="dxa"/>
            <w:vAlign w:val="center"/>
          </w:tcPr>
          <w:p w14:paraId="0D38636C" w14:textId="77777777" w:rsidR="000C65C3" w:rsidRPr="00D12C78" w:rsidRDefault="000C65C3" w:rsidP="000C65C3">
            <w:pPr>
              <w:jc w:val="right"/>
              <w:rPr>
                <w:rFonts w:ascii="Arial Narrow" w:hAnsi="Arial Narrow"/>
                <w:sz w:val="18"/>
                <w:szCs w:val="18"/>
              </w:rPr>
            </w:pPr>
          </w:p>
        </w:tc>
        <w:tc>
          <w:tcPr>
            <w:tcW w:w="1437" w:type="dxa"/>
            <w:vAlign w:val="center"/>
          </w:tcPr>
          <w:p w14:paraId="474ACE9F" w14:textId="77777777" w:rsidR="000C65C3" w:rsidRPr="00D12C78" w:rsidRDefault="000C65C3" w:rsidP="000C65C3">
            <w:pPr>
              <w:jc w:val="right"/>
              <w:rPr>
                <w:rFonts w:ascii="Arial Narrow" w:hAnsi="Arial Narrow"/>
                <w:sz w:val="18"/>
                <w:szCs w:val="18"/>
              </w:rPr>
            </w:pPr>
          </w:p>
        </w:tc>
        <w:tc>
          <w:tcPr>
            <w:tcW w:w="1592" w:type="dxa"/>
            <w:vAlign w:val="center"/>
          </w:tcPr>
          <w:p w14:paraId="1BE57FEF" w14:textId="77777777" w:rsidR="000C65C3" w:rsidRPr="00D12C78" w:rsidRDefault="000C65C3" w:rsidP="000C65C3">
            <w:pPr>
              <w:jc w:val="right"/>
              <w:rPr>
                <w:rFonts w:ascii="Arial Narrow" w:hAnsi="Arial Narrow"/>
                <w:sz w:val="18"/>
                <w:szCs w:val="18"/>
              </w:rPr>
            </w:pPr>
          </w:p>
        </w:tc>
        <w:tc>
          <w:tcPr>
            <w:tcW w:w="1281" w:type="dxa"/>
            <w:vAlign w:val="center"/>
          </w:tcPr>
          <w:p w14:paraId="4E69A2F4" w14:textId="77777777" w:rsidR="000C65C3" w:rsidRPr="00D12C78" w:rsidRDefault="000C65C3" w:rsidP="000C65C3">
            <w:pPr>
              <w:jc w:val="right"/>
              <w:rPr>
                <w:rFonts w:ascii="Arial Narrow" w:hAnsi="Arial Narrow"/>
                <w:sz w:val="18"/>
                <w:szCs w:val="18"/>
              </w:rPr>
            </w:pPr>
          </w:p>
        </w:tc>
      </w:tr>
      <w:tr w:rsidR="001B3ABE" w:rsidRPr="00D12C78" w14:paraId="5B5EE393" w14:textId="77777777" w:rsidTr="000C65C3">
        <w:trPr>
          <w:trHeight w:val="73"/>
          <w:jc w:val="center"/>
        </w:trPr>
        <w:tc>
          <w:tcPr>
            <w:tcW w:w="2657" w:type="dxa"/>
            <w:vAlign w:val="center"/>
            <w:hideMark/>
          </w:tcPr>
          <w:p w14:paraId="3ECBC3AC" w14:textId="77777777" w:rsidR="001B3ABE" w:rsidRPr="00D12C78" w:rsidRDefault="001B3ABE" w:rsidP="001B3ABE">
            <w:pPr>
              <w:rPr>
                <w:rFonts w:ascii="Arial Narrow" w:hAnsi="Arial Narrow"/>
                <w:b/>
                <w:sz w:val="18"/>
                <w:szCs w:val="18"/>
              </w:rPr>
            </w:pPr>
            <w:r w:rsidRPr="00D12C78">
              <w:rPr>
                <w:rFonts w:ascii="Arial Narrow" w:hAnsi="Arial Narrow"/>
                <w:b/>
                <w:sz w:val="18"/>
                <w:szCs w:val="18"/>
              </w:rPr>
              <w:t>Zásoby spolu (R34 súvahy):</w:t>
            </w:r>
          </w:p>
        </w:tc>
        <w:tc>
          <w:tcPr>
            <w:tcW w:w="1295" w:type="dxa"/>
            <w:vAlign w:val="center"/>
          </w:tcPr>
          <w:p w14:paraId="2A1E7C58" w14:textId="20EA5812" w:rsidR="001B3ABE" w:rsidRPr="001B3ABE" w:rsidRDefault="009671BF" w:rsidP="001B3ABE">
            <w:pPr>
              <w:jc w:val="right"/>
              <w:rPr>
                <w:rFonts w:ascii="Arial Narrow" w:hAnsi="Arial Narrow"/>
                <w:b/>
                <w:bCs/>
                <w:sz w:val="18"/>
                <w:szCs w:val="18"/>
              </w:rPr>
            </w:pPr>
            <w:r>
              <w:rPr>
                <w:rFonts w:ascii="Arial Narrow" w:hAnsi="Arial Narrow"/>
                <w:b/>
                <w:bCs/>
                <w:sz w:val="18"/>
                <w:szCs w:val="18"/>
              </w:rPr>
              <w:t>20 833</w:t>
            </w:r>
          </w:p>
        </w:tc>
        <w:tc>
          <w:tcPr>
            <w:tcW w:w="1152" w:type="dxa"/>
            <w:vAlign w:val="center"/>
          </w:tcPr>
          <w:p w14:paraId="6E951428" w14:textId="636C976A" w:rsidR="001B3ABE" w:rsidRPr="001B3ABE" w:rsidRDefault="001B3ABE" w:rsidP="001B3ABE">
            <w:pPr>
              <w:jc w:val="right"/>
              <w:rPr>
                <w:rFonts w:ascii="Arial Narrow" w:hAnsi="Arial Narrow"/>
                <w:b/>
                <w:bCs/>
                <w:sz w:val="18"/>
                <w:szCs w:val="18"/>
              </w:rPr>
            </w:pPr>
          </w:p>
        </w:tc>
        <w:tc>
          <w:tcPr>
            <w:tcW w:w="1437" w:type="dxa"/>
            <w:vAlign w:val="center"/>
          </w:tcPr>
          <w:p w14:paraId="68333AB7" w14:textId="77777777" w:rsidR="001B3ABE" w:rsidRPr="001B3ABE" w:rsidRDefault="001B3ABE" w:rsidP="001B3ABE">
            <w:pPr>
              <w:jc w:val="right"/>
              <w:rPr>
                <w:rFonts w:ascii="Arial Narrow" w:hAnsi="Arial Narrow"/>
                <w:b/>
                <w:bCs/>
                <w:sz w:val="18"/>
                <w:szCs w:val="18"/>
              </w:rPr>
            </w:pPr>
          </w:p>
        </w:tc>
        <w:tc>
          <w:tcPr>
            <w:tcW w:w="1592" w:type="dxa"/>
            <w:vAlign w:val="center"/>
          </w:tcPr>
          <w:p w14:paraId="106065CF" w14:textId="76AF3356" w:rsidR="001B3ABE" w:rsidRPr="001B3ABE" w:rsidRDefault="009671BF" w:rsidP="001B3ABE">
            <w:pPr>
              <w:jc w:val="right"/>
              <w:rPr>
                <w:rFonts w:ascii="Arial Narrow" w:hAnsi="Arial Narrow"/>
                <w:b/>
                <w:bCs/>
                <w:sz w:val="18"/>
                <w:szCs w:val="18"/>
              </w:rPr>
            </w:pPr>
            <w:r>
              <w:rPr>
                <w:rFonts w:ascii="Arial Narrow" w:hAnsi="Arial Narrow"/>
                <w:b/>
                <w:bCs/>
                <w:sz w:val="18"/>
                <w:szCs w:val="18"/>
              </w:rPr>
              <w:t>326</w:t>
            </w:r>
          </w:p>
        </w:tc>
        <w:tc>
          <w:tcPr>
            <w:tcW w:w="1281" w:type="dxa"/>
            <w:vAlign w:val="center"/>
          </w:tcPr>
          <w:p w14:paraId="5D2E7C2E" w14:textId="66C2A067" w:rsidR="001B3ABE" w:rsidRPr="001B3ABE" w:rsidRDefault="009671BF" w:rsidP="001B3ABE">
            <w:pPr>
              <w:jc w:val="right"/>
              <w:rPr>
                <w:rFonts w:ascii="Arial Narrow" w:hAnsi="Arial Narrow"/>
                <w:b/>
                <w:bCs/>
                <w:sz w:val="18"/>
                <w:szCs w:val="18"/>
              </w:rPr>
            </w:pPr>
            <w:r>
              <w:rPr>
                <w:rFonts w:ascii="Arial Narrow" w:hAnsi="Arial Narrow"/>
                <w:b/>
                <w:bCs/>
                <w:sz w:val="18"/>
                <w:szCs w:val="18"/>
              </w:rPr>
              <w:t>20 507</w:t>
            </w:r>
          </w:p>
        </w:tc>
      </w:tr>
    </w:tbl>
    <w:p w14:paraId="624D69B3" w14:textId="77777777" w:rsidR="00A76945" w:rsidRPr="003A351E" w:rsidRDefault="00A76945" w:rsidP="00A76945">
      <w:pPr>
        <w:rPr>
          <w:rFonts w:ascii="Arial Narrow" w:hAnsi="Arial Narrow"/>
          <w:sz w:val="22"/>
          <w:szCs w:val="22"/>
        </w:rPr>
      </w:pPr>
    </w:p>
    <w:p w14:paraId="4EDCD610" w14:textId="77777777" w:rsidR="00235630" w:rsidRPr="003A351E" w:rsidRDefault="00F23BF7"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n</w:t>
      </w:r>
      <w:r w:rsidR="001148AB" w:rsidRPr="003A351E">
        <w:rPr>
          <w:rFonts w:ascii="Arial Narrow" w:hAnsi="Arial Narrow" w:cs="Arial Narrow"/>
          <w:sz w:val="22"/>
          <w:szCs w:val="22"/>
        </w:rPr>
        <w:t xml:space="preserve">) </w:t>
      </w:r>
      <w:r w:rsidR="00704DF2" w:rsidRPr="003A351E">
        <w:rPr>
          <w:rFonts w:ascii="Arial Narrow" w:hAnsi="Arial Narrow" w:cs="Arial Narrow"/>
          <w:b/>
          <w:sz w:val="22"/>
          <w:szCs w:val="22"/>
        </w:rPr>
        <w:t>Z</w:t>
      </w:r>
      <w:r w:rsidR="00235630" w:rsidRPr="003A351E">
        <w:rPr>
          <w:rFonts w:ascii="Arial Narrow" w:hAnsi="Arial Narrow" w:cs="Arial Narrow"/>
          <w:b/>
          <w:sz w:val="22"/>
          <w:szCs w:val="22"/>
        </w:rPr>
        <w:t>ásob</w:t>
      </w:r>
      <w:r w:rsidR="001148AB" w:rsidRPr="003A351E">
        <w:rPr>
          <w:rFonts w:ascii="Arial Narrow" w:hAnsi="Arial Narrow" w:cs="Arial Narrow"/>
          <w:b/>
          <w:sz w:val="22"/>
          <w:szCs w:val="22"/>
        </w:rPr>
        <w:t>y</w:t>
      </w:r>
      <w:r w:rsidR="001148AB"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na ktoré je </w:t>
      </w:r>
      <w:r w:rsidR="00235630" w:rsidRPr="003A351E">
        <w:rPr>
          <w:rFonts w:ascii="Arial Narrow" w:hAnsi="Arial Narrow" w:cs="Arial Narrow"/>
          <w:sz w:val="22"/>
          <w:szCs w:val="22"/>
          <w:u w:val="single"/>
        </w:rPr>
        <w:t>zriadené záložné právo</w:t>
      </w:r>
      <w:r w:rsidR="00235630" w:rsidRPr="003A351E">
        <w:rPr>
          <w:rFonts w:ascii="Arial Narrow" w:hAnsi="Arial Narrow" w:cs="Arial Narrow"/>
          <w:sz w:val="22"/>
          <w:szCs w:val="22"/>
        </w:rPr>
        <w:t xml:space="preserve"> a zásob</w:t>
      </w:r>
      <w:r w:rsidR="00A06EA9" w:rsidRPr="003A351E">
        <w:rPr>
          <w:rFonts w:ascii="Arial Narrow" w:hAnsi="Arial Narrow" w:cs="Arial Narrow"/>
          <w:sz w:val="22"/>
          <w:szCs w:val="22"/>
        </w:rPr>
        <w:t>y</w:t>
      </w:r>
      <w:r w:rsidR="00235630" w:rsidRPr="003A351E">
        <w:rPr>
          <w:rFonts w:ascii="Arial Narrow" w:hAnsi="Arial Narrow" w:cs="Arial Narrow"/>
          <w:sz w:val="22"/>
          <w:szCs w:val="22"/>
        </w:rPr>
        <w:t>, pri ktorých má účtovná jednotka obmedzené právo s nimi  na</w:t>
      </w:r>
      <w:r w:rsidR="00045B2B" w:rsidRPr="003A351E">
        <w:rPr>
          <w:rFonts w:ascii="Arial Narrow" w:hAnsi="Arial Narrow" w:cs="Arial Narrow"/>
          <w:sz w:val="22"/>
          <w:szCs w:val="22"/>
        </w:rPr>
        <w:t>kladať</w:t>
      </w:r>
      <w:r w:rsidR="001148AB" w:rsidRPr="003A351E">
        <w:rPr>
          <w:rFonts w:ascii="Arial Narrow" w:hAnsi="Arial Narrow" w:cs="Arial Narrow"/>
          <w:sz w:val="22"/>
          <w:szCs w:val="22"/>
        </w:rPr>
        <w:t>:</w:t>
      </w:r>
      <w:r w:rsidR="00045B2B" w:rsidRPr="003A351E">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090CFC15" w14:textId="77777777" w:rsidR="00E40050" w:rsidRPr="003A351E" w:rsidRDefault="00E40050" w:rsidP="00A649E0">
      <w:pPr>
        <w:ind w:right="-468"/>
        <w:jc w:val="both"/>
        <w:rPr>
          <w:rFonts w:ascii="Arial Narrow" w:hAnsi="Arial Narrow" w:cs="Arial Narrow"/>
          <w:sz w:val="22"/>
          <w:szCs w:val="22"/>
        </w:rPr>
      </w:pPr>
    </w:p>
    <w:p w14:paraId="522F640E" w14:textId="77777777" w:rsidR="00235630" w:rsidRDefault="00F23BF7" w:rsidP="006C018F">
      <w:pPr>
        <w:spacing w:after="120"/>
        <w:ind w:right="-471"/>
        <w:jc w:val="both"/>
        <w:rPr>
          <w:rFonts w:ascii="Arial Narrow" w:hAnsi="Arial Narrow" w:cs="Arial Narrow"/>
          <w:sz w:val="22"/>
          <w:szCs w:val="22"/>
        </w:rPr>
      </w:pPr>
      <w:r w:rsidRPr="003A351E">
        <w:rPr>
          <w:rFonts w:ascii="Arial Narrow" w:hAnsi="Arial Narrow" w:cs="Arial Narrow"/>
          <w:sz w:val="22"/>
          <w:szCs w:val="22"/>
        </w:rPr>
        <w:t>o</w:t>
      </w:r>
      <w:r w:rsidR="00704DF2" w:rsidRPr="003A351E">
        <w:rPr>
          <w:rFonts w:ascii="Arial Narrow" w:hAnsi="Arial Narrow" w:cs="Arial Narrow"/>
          <w:sz w:val="22"/>
          <w:szCs w:val="22"/>
        </w:rPr>
        <w:t xml:space="preserve">) </w:t>
      </w:r>
      <w:r w:rsidR="00704DF2" w:rsidRPr="003A351E">
        <w:rPr>
          <w:rFonts w:ascii="Arial Narrow" w:hAnsi="Arial Narrow" w:cs="Arial Narrow"/>
          <w:b/>
          <w:sz w:val="22"/>
          <w:szCs w:val="22"/>
        </w:rPr>
        <w:t>Z</w:t>
      </w:r>
      <w:r w:rsidR="00235630" w:rsidRPr="003A351E">
        <w:rPr>
          <w:rFonts w:ascii="Arial Narrow" w:hAnsi="Arial Narrow" w:cs="Arial Narrow"/>
          <w:b/>
          <w:sz w:val="22"/>
          <w:szCs w:val="22"/>
        </w:rPr>
        <w:t>ákazkov</w:t>
      </w:r>
      <w:r w:rsidR="00704DF2" w:rsidRPr="003A351E">
        <w:rPr>
          <w:rFonts w:ascii="Arial Narrow" w:hAnsi="Arial Narrow" w:cs="Arial Narrow"/>
          <w:b/>
          <w:sz w:val="22"/>
          <w:szCs w:val="22"/>
        </w:rPr>
        <w:t>á</w:t>
      </w:r>
      <w:r w:rsidR="00235630" w:rsidRPr="003A351E">
        <w:rPr>
          <w:rFonts w:ascii="Arial Narrow" w:hAnsi="Arial Narrow" w:cs="Arial Narrow"/>
          <w:b/>
          <w:sz w:val="22"/>
          <w:szCs w:val="22"/>
        </w:rPr>
        <w:t xml:space="preserve"> výrob</w:t>
      </w:r>
      <w:r w:rsidR="00704DF2" w:rsidRPr="003A351E">
        <w:rPr>
          <w:rFonts w:ascii="Arial Narrow" w:hAnsi="Arial Narrow" w:cs="Arial Narrow"/>
          <w:b/>
          <w:sz w:val="22"/>
          <w:szCs w:val="22"/>
        </w:rPr>
        <w:t>a</w:t>
      </w:r>
      <w:r w:rsidR="00A06EA9" w:rsidRPr="003A351E">
        <w:rPr>
          <w:rFonts w:ascii="Arial Narrow" w:hAnsi="Arial Narrow" w:cs="Arial Narrow"/>
          <w:sz w:val="22"/>
          <w:szCs w:val="22"/>
        </w:rPr>
        <w:t xml:space="preserve"> </w:t>
      </w:r>
      <w:r w:rsidR="006C018F" w:rsidRPr="003A351E">
        <w:rPr>
          <w:rFonts w:ascii="Arial Narrow" w:hAnsi="Arial Narrow" w:cs="Arial Narrow"/>
          <w:sz w:val="22"/>
          <w:szCs w:val="22"/>
        </w:rPr>
        <w:t xml:space="preserve">(§ 30 PU) </w:t>
      </w:r>
      <w:r w:rsidR="00A06EA9" w:rsidRPr="003A351E">
        <w:rPr>
          <w:rFonts w:ascii="Arial Narrow" w:hAnsi="Arial Narrow" w:cs="Arial Narrow"/>
          <w:sz w:val="22"/>
          <w:szCs w:val="22"/>
        </w:rPr>
        <w:t>a </w:t>
      </w:r>
      <w:r w:rsidR="00A06EA9" w:rsidRPr="003A351E">
        <w:rPr>
          <w:rFonts w:ascii="Arial Narrow" w:hAnsi="Arial Narrow" w:cs="Arial Narrow"/>
          <w:b/>
          <w:sz w:val="22"/>
          <w:szCs w:val="22"/>
        </w:rPr>
        <w:t>zákazková výstavba nehnuteľnosti určenej na predaj</w:t>
      </w:r>
      <w:r w:rsidR="006C018F" w:rsidRPr="003A351E">
        <w:rPr>
          <w:rFonts w:ascii="Arial Narrow" w:hAnsi="Arial Narrow" w:cs="Arial Narrow"/>
          <w:sz w:val="22"/>
          <w:szCs w:val="22"/>
        </w:rPr>
        <w:t xml:space="preserve"> (§ 30d PU):</w:t>
      </w:r>
      <w:r w:rsidR="00045B2B" w:rsidRPr="003A351E">
        <w:rPr>
          <w:rFonts w:ascii="Arial Narrow" w:hAnsi="Arial Narrow" w:cs="Arial Narrow"/>
          <w:sz w:val="22"/>
          <w:szCs w:val="22"/>
        </w:rPr>
        <w:t xml:space="preserve"> </w:t>
      </w:r>
    </w:p>
    <w:p w14:paraId="619BC59E" w14:textId="77777777" w:rsidR="008A202C" w:rsidRPr="00D63B74" w:rsidRDefault="008A202C" w:rsidP="008A202C">
      <w:pPr>
        <w:ind w:right="-471"/>
        <w:jc w:val="both"/>
        <w:rPr>
          <w:rFonts w:ascii="Arial Narrow" w:hAnsi="Arial Narrow" w:cs="Arial Narrow"/>
          <w:sz w:val="22"/>
          <w:szCs w:val="22"/>
        </w:rPr>
      </w:pPr>
      <w:r w:rsidRPr="00D63B74">
        <w:rPr>
          <w:rFonts w:ascii="Arial Narrow" w:hAnsi="Arial Narrow" w:cs="Arial Narrow"/>
          <w:sz w:val="22"/>
          <w:szCs w:val="22"/>
          <w:u w:val="single"/>
        </w:rPr>
        <w:t>1. Všeobecné údaje</w:t>
      </w:r>
      <w:r w:rsidRPr="00D63B74">
        <w:rPr>
          <w:rFonts w:ascii="Arial Narrow" w:hAnsi="Arial Narrow" w:cs="Arial Narrow"/>
          <w:sz w:val="22"/>
          <w:szCs w:val="22"/>
        </w:rPr>
        <w:t>, s to:</w:t>
      </w:r>
    </w:p>
    <w:p w14:paraId="2FF927C0" w14:textId="32ECBA18" w:rsidR="008A202C" w:rsidRPr="00D63B74" w:rsidRDefault="008A202C" w:rsidP="008A202C">
      <w:pPr>
        <w:ind w:right="-471"/>
        <w:jc w:val="both"/>
        <w:rPr>
          <w:rFonts w:ascii="Arial Narrow" w:hAnsi="Arial Narrow" w:cs="Arial Narrow"/>
          <w:sz w:val="22"/>
          <w:szCs w:val="22"/>
        </w:rPr>
      </w:pPr>
      <w:r w:rsidRPr="00D63B74">
        <w:rPr>
          <w:rFonts w:ascii="Arial Narrow" w:hAnsi="Arial Narrow" w:cs="Arial Narrow"/>
          <w:sz w:val="22"/>
          <w:szCs w:val="22"/>
        </w:rPr>
        <w:t>1a) Hodnota zmluvných výnosov vykázaných v účtovnom období vo výnosoch:</w:t>
      </w:r>
      <w:r>
        <w:rPr>
          <w:rFonts w:ascii="Arial Narrow" w:hAnsi="Arial Narrow" w:cs="Arial Narrow"/>
          <w:sz w:val="22"/>
          <w:szCs w:val="22"/>
        </w:rPr>
        <w:t xml:space="preserve"> </w:t>
      </w:r>
      <w:r w:rsidR="009D6D4D">
        <w:rPr>
          <w:rFonts w:ascii="Arial Narrow" w:hAnsi="Arial Narrow" w:cs="Arial Narrow"/>
          <w:sz w:val="22"/>
          <w:szCs w:val="22"/>
        </w:rPr>
        <w:t>200 281 EUR</w:t>
      </w:r>
    </w:p>
    <w:p w14:paraId="0476B311" w14:textId="77777777" w:rsidR="008A202C" w:rsidRPr="00D63B74" w:rsidRDefault="008A202C" w:rsidP="008A202C">
      <w:pPr>
        <w:jc w:val="both"/>
        <w:rPr>
          <w:rFonts w:ascii="Arial Narrow" w:hAnsi="Arial Narrow" w:cs="Arial Narrow"/>
          <w:sz w:val="22"/>
          <w:szCs w:val="22"/>
        </w:rPr>
      </w:pPr>
      <w:r w:rsidRPr="00D63B74">
        <w:rPr>
          <w:rFonts w:ascii="Arial Narrow" w:hAnsi="Arial Narrow" w:cs="Arial Narrow"/>
          <w:sz w:val="22"/>
          <w:szCs w:val="22"/>
        </w:rPr>
        <w:t>1b) Metóda použitá na určenie výnosov vykázaných za účtovné obdobie:</w:t>
      </w:r>
      <w:r>
        <w:rPr>
          <w:rFonts w:ascii="Arial Narrow" w:hAnsi="Arial Narrow" w:cs="Arial Narrow"/>
          <w:sz w:val="22"/>
          <w:szCs w:val="22"/>
        </w:rPr>
        <w:t xml:space="preserve"> metódou podľa stupňa dokončenia zákazky</w:t>
      </w:r>
    </w:p>
    <w:p w14:paraId="58C03D22" w14:textId="77777777" w:rsidR="008A202C" w:rsidRPr="00D63B74" w:rsidRDefault="008A202C" w:rsidP="008A202C">
      <w:pPr>
        <w:spacing w:after="120"/>
        <w:jc w:val="both"/>
        <w:rPr>
          <w:rFonts w:ascii="Arial Narrow" w:hAnsi="Arial Narrow" w:cs="Arial Narrow"/>
          <w:sz w:val="22"/>
          <w:szCs w:val="22"/>
        </w:rPr>
      </w:pPr>
      <w:r w:rsidRPr="00D63B74">
        <w:rPr>
          <w:rFonts w:ascii="Arial Narrow" w:hAnsi="Arial Narrow" w:cs="Arial Narrow"/>
          <w:sz w:val="22"/>
          <w:szCs w:val="22"/>
        </w:rPr>
        <w:t>1c) Metóda použitá na zistenie stupňa dokončenia zákazkovej výroby:</w:t>
      </w:r>
      <w:r>
        <w:rPr>
          <w:rFonts w:ascii="Arial Narrow" w:hAnsi="Arial Narrow" w:cs="Arial Narrow"/>
          <w:sz w:val="22"/>
          <w:szCs w:val="22"/>
        </w:rPr>
        <w:t xml:space="preserve"> porovnanie rozpočtovaných výnosov a nákladov so skutočnými výnosmi a nákladmi.</w:t>
      </w:r>
    </w:p>
    <w:p w14:paraId="61F636C3" w14:textId="77777777" w:rsidR="008A202C" w:rsidRPr="00D63B74" w:rsidRDefault="008A202C" w:rsidP="008A202C">
      <w:pPr>
        <w:spacing w:after="120"/>
        <w:jc w:val="both"/>
        <w:rPr>
          <w:rFonts w:ascii="Arial Narrow" w:hAnsi="Arial Narrow" w:cs="Arial Narrow"/>
          <w:sz w:val="22"/>
          <w:szCs w:val="22"/>
        </w:rPr>
      </w:pPr>
      <w:r w:rsidRPr="00D63B74">
        <w:rPr>
          <w:rFonts w:ascii="Arial Narrow" w:hAnsi="Arial Narrow" w:cs="Arial Narrow"/>
          <w:sz w:val="22"/>
          <w:szCs w:val="22"/>
        </w:rPr>
        <w:t xml:space="preserve">1d) Opis spôsobu, na základe ktorého účtovná jednotka zhotovujúca nehnuteľnosť určenú na predaj usúdila, že počas výstavby nehnuteľnosti určenej na predaj </w:t>
      </w:r>
      <w:r w:rsidRPr="00D63B74">
        <w:rPr>
          <w:rFonts w:ascii="Arial Narrow" w:hAnsi="Arial Narrow" w:cs="Arial Narrow"/>
          <w:sz w:val="22"/>
          <w:szCs w:val="22"/>
          <w:u w:val="single"/>
        </w:rPr>
        <w:t>dochádza k priebežnému transferu</w:t>
      </w:r>
      <w:r w:rsidRPr="00D63B74">
        <w:rPr>
          <w:rFonts w:ascii="Arial Narrow" w:hAnsi="Arial Narrow" w:cs="Arial Narrow"/>
          <w:sz w:val="22"/>
          <w:szCs w:val="22"/>
        </w:rPr>
        <w:t xml:space="preserve">; pri posudzovaní priebežného transferu sa zohľadňuje jednotlivo a aj spoločne existencia najmä týchto </w:t>
      </w:r>
      <w:r w:rsidRPr="00D63B74">
        <w:rPr>
          <w:rFonts w:ascii="Arial Narrow" w:hAnsi="Arial Narrow" w:cs="Arial Narrow"/>
          <w:sz w:val="22"/>
          <w:szCs w:val="22"/>
          <w:u w:val="single"/>
        </w:rPr>
        <w:t>indikátorov</w:t>
      </w:r>
      <w:r w:rsidRPr="00D63B74">
        <w:rPr>
          <w:rFonts w:ascii="Arial Narrow" w:hAnsi="Arial Narrow" w:cs="Arial Narrow"/>
          <w:sz w:val="22"/>
          <w:szCs w:val="22"/>
        </w:rPr>
        <w:t xml:space="preserve">: </w:t>
      </w:r>
      <w:r>
        <w:rPr>
          <w:rFonts w:ascii="Arial Narrow" w:hAnsi="Arial Narrow" w:cs="Arial Narrow"/>
          <w:sz w:val="22"/>
          <w:szCs w:val="22"/>
        </w:rPr>
        <w:t>bez náplne</w:t>
      </w:r>
    </w:p>
    <w:p w14:paraId="3D9FC8E2" w14:textId="77777777" w:rsidR="008A202C" w:rsidRPr="00D63B74"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1da) Výstavba nehnuteľnosti určenej na predaj sa uskutočňuje na pozemku vo vlastníctve objednávateľa:</w:t>
      </w:r>
      <w:r>
        <w:rPr>
          <w:rFonts w:ascii="Arial Narrow" w:hAnsi="Arial Narrow" w:cs="Arial Narrow"/>
          <w:sz w:val="22"/>
          <w:szCs w:val="22"/>
        </w:rPr>
        <w:t xml:space="preserve"> bez náplne</w:t>
      </w:r>
    </w:p>
    <w:p w14:paraId="35EA4B1D" w14:textId="77777777" w:rsidR="008A202C" w:rsidRPr="00D63B74"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1db) Objednávateľovi nevzniká nárok na odstúpenie od zmluvy s právom vrátenia peňažných prostriedkov:</w:t>
      </w:r>
      <w:r>
        <w:rPr>
          <w:rFonts w:ascii="Arial Narrow" w:hAnsi="Arial Narrow" w:cs="Arial Narrow"/>
          <w:sz w:val="22"/>
          <w:szCs w:val="22"/>
        </w:rPr>
        <w:t xml:space="preserve"> bez náplne</w:t>
      </w:r>
    </w:p>
    <w:p w14:paraId="7850562C" w14:textId="77777777" w:rsidR="008A202C" w:rsidRPr="00D63B74"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 xml:space="preserve">1dc) Pri nedokončení dohodnutej výstavby zhotoviteľom nehnuteľnosť zostáva objednávateľovi: </w:t>
      </w:r>
      <w:r>
        <w:rPr>
          <w:rFonts w:ascii="Arial Narrow" w:hAnsi="Arial Narrow" w:cs="Arial Narrow"/>
          <w:sz w:val="22"/>
          <w:szCs w:val="22"/>
        </w:rPr>
        <w:t>bez náplne</w:t>
      </w:r>
    </w:p>
    <w:p w14:paraId="3D06D07E" w14:textId="77777777" w:rsidR="008A202C" w:rsidRPr="00D63B74"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1dd) Zmluva oprávňuje objednávateľa zmeniť zhotoviteľa s prípadnou sankciou a nájsť si iného zhotoviteľa na</w:t>
      </w:r>
    </w:p>
    <w:p w14:paraId="49794B03" w14:textId="77777777" w:rsidR="008A202C" w:rsidRPr="003A351E"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 xml:space="preserve">        dokončenie nehnuteľnosti:</w:t>
      </w:r>
      <w:r>
        <w:rPr>
          <w:rFonts w:ascii="Arial Narrow" w:hAnsi="Arial Narrow" w:cs="Arial Narrow"/>
          <w:sz w:val="22"/>
          <w:szCs w:val="22"/>
        </w:rPr>
        <w:t xml:space="preserve"> bez náplne</w:t>
      </w:r>
    </w:p>
    <w:p w14:paraId="4D3F98BE" w14:textId="77777777" w:rsidR="008A202C" w:rsidRPr="003A351E" w:rsidRDefault="008A202C" w:rsidP="008A202C">
      <w:pPr>
        <w:jc w:val="both"/>
        <w:rPr>
          <w:rFonts w:ascii="Arial Narrow" w:hAnsi="Arial Narrow" w:cs="Arial Narrow"/>
          <w:sz w:val="22"/>
          <w:szCs w:val="22"/>
        </w:rPr>
      </w:pPr>
    </w:p>
    <w:p w14:paraId="1BD38505" w14:textId="76F1BD3A" w:rsidR="008A202C" w:rsidRDefault="008A202C" w:rsidP="008A202C">
      <w:pPr>
        <w:jc w:val="both"/>
        <w:rPr>
          <w:rFonts w:ascii="Arial Narrow" w:hAnsi="Arial Narrow" w:cs="Arial Narrow"/>
          <w:sz w:val="22"/>
          <w:szCs w:val="22"/>
        </w:rPr>
      </w:pPr>
      <w:r w:rsidRPr="003A351E">
        <w:rPr>
          <w:rFonts w:ascii="Arial Narrow" w:hAnsi="Arial Narrow" w:cs="Arial Narrow"/>
          <w:sz w:val="22"/>
          <w:szCs w:val="22"/>
        </w:rPr>
        <w:t xml:space="preserve">2. </w:t>
      </w:r>
      <w:r w:rsidRPr="003A351E">
        <w:rPr>
          <w:rFonts w:ascii="Arial Narrow" w:hAnsi="Arial Narrow" w:cs="Arial Narrow"/>
          <w:sz w:val="22"/>
          <w:szCs w:val="22"/>
          <w:u w:val="single"/>
        </w:rPr>
        <w:t>Informácie o zákazkovej výrobe a zákazkovej výstavbe nehnuteľnosti určenej na predaj</w:t>
      </w:r>
      <w:r w:rsidRPr="003A351E">
        <w:rPr>
          <w:rFonts w:ascii="Arial Narrow" w:hAnsi="Arial Narrow" w:cs="Arial Narrow"/>
          <w:sz w:val="22"/>
          <w:szCs w:val="22"/>
        </w:rPr>
        <w:t xml:space="preserve">, ktoré ku dňu, ku ktorému sa zostavuje účtovná závierka </w:t>
      </w:r>
      <w:r w:rsidRPr="003A351E">
        <w:rPr>
          <w:rFonts w:ascii="Arial Narrow" w:hAnsi="Arial Narrow" w:cs="Arial Narrow"/>
          <w:sz w:val="22"/>
          <w:szCs w:val="22"/>
          <w:u w:val="single"/>
        </w:rPr>
        <w:t>neboli ukončené</w:t>
      </w:r>
      <w:r w:rsidRPr="003A351E">
        <w:rPr>
          <w:rFonts w:ascii="Arial Narrow" w:hAnsi="Arial Narrow" w:cs="Arial Narrow"/>
          <w:sz w:val="22"/>
          <w:szCs w:val="22"/>
        </w:rPr>
        <w:t>:</w:t>
      </w:r>
      <w:r w:rsidRPr="00E42CDA">
        <w:rPr>
          <w:rFonts w:ascii="Arial Narrow" w:hAnsi="Arial Narrow" w:cs="Arial Narrow"/>
          <w:sz w:val="22"/>
          <w:szCs w:val="22"/>
        </w:rPr>
        <w:t xml:space="preserve"> </w:t>
      </w:r>
      <w:r w:rsidR="009671BF">
        <w:rPr>
          <w:rFonts w:ascii="Arial Narrow" w:hAnsi="Arial Narrow" w:cs="Arial Narrow"/>
          <w:sz w:val="22"/>
          <w:szCs w:val="22"/>
        </w:rPr>
        <w:t>bez náplne</w:t>
      </w:r>
    </w:p>
    <w:p w14:paraId="1CA2DC0C" w14:textId="77777777" w:rsidR="008A202C" w:rsidRDefault="008A202C" w:rsidP="008A202C">
      <w:pPr>
        <w:pStyle w:val="Zarkazkladnhotextu31"/>
        <w:tabs>
          <w:tab w:val="left" w:pos="11130"/>
        </w:tabs>
        <w:ind w:left="0" w:hanging="425"/>
        <w:rPr>
          <w:rFonts w:ascii="Calibri" w:hAnsi="Calibri"/>
          <w:sz w:val="22"/>
          <w:szCs w:val="22"/>
          <w:lang w:val="sk-SK"/>
        </w:rPr>
      </w:pPr>
      <w:r>
        <w:rPr>
          <w:rFonts w:ascii="Calibri" w:hAnsi="Calibri"/>
          <w:sz w:val="22"/>
          <w:szCs w:val="22"/>
          <w:lang w:val="sk-SK"/>
        </w:rPr>
        <w:tab/>
      </w:r>
    </w:p>
    <w:p w14:paraId="2EE079EC" w14:textId="77777777" w:rsidR="008A202C" w:rsidRPr="00D63B74" w:rsidRDefault="008A202C" w:rsidP="008A202C">
      <w:pPr>
        <w:pStyle w:val="Zarkazkladnhotextu31"/>
        <w:tabs>
          <w:tab w:val="left" w:pos="11130"/>
        </w:tabs>
        <w:ind w:left="0" w:hanging="425"/>
        <w:rPr>
          <w:rFonts w:ascii="Arial Narrow" w:hAnsi="Arial Narrow"/>
          <w:sz w:val="22"/>
          <w:szCs w:val="22"/>
          <w:lang w:val="sk-SK"/>
        </w:rPr>
      </w:pPr>
      <w:r>
        <w:rPr>
          <w:rFonts w:ascii="Calibri" w:hAnsi="Calibri"/>
          <w:sz w:val="22"/>
          <w:szCs w:val="22"/>
          <w:lang w:val="sk-SK"/>
        </w:rPr>
        <w:tab/>
      </w:r>
      <w:r w:rsidRPr="00D63B74">
        <w:rPr>
          <w:rFonts w:ascii="Arial Narrow" w:hAnsi="Arial Narrow"/>
          <w:sz w:val="22"/>
          <w:szCs w:val="22"/>
          <w:lang w:val="sk-SK"/>
        </w:rPr>
        <w:t>Zákazková výroba – v zmluvách o zákazkách sa určujú podmienky a vzťahy jednotlivých zmlúv, ktoré sa uzatvárajú vo fixných cenách alebo v skutočných nákladoch plus fixná marža.</w:t>
      </w:r>
    </w:p>
    <w:p w14:paraId="74B22A19" w14:textId="77777777" w:rsidR="008A202C" w:rsidRPr="00D63B74" w:rsidRDefault="008A202C" w:rsidP="008A202C">
      <w:pPr>
        <w:pStyle w:val="Zarkazkladnhotextu31"/>
        <w:ind w:left="0" w:firstLine="0"/>
        <w:rPr>
          <w:rFonts w:ascii="Arial Narrow" w:hAnsi="Arial Narrow"/>
          <w:sz w:val="22"/>
          <w:szCs w:val="22"/>
          <w:lang w:val="sk-SK"/>
        </w:rPr>
      </w:pPr>
    </w:p>
    <w:p w14:paraId="7205F957" w14:textId="77777777" w:rsidR="008A202C" w:rsidRPr="00D63B74" w:rsidRDefault="008A202C" w:rsidP="008A202C">
      <w:pPr>
        <w:pStyle w:val="Zarkazkladnhotextu31"/>
        <w:ind w:left="0" w:firstLine="0"/>
        <w:rPr>
          <w:rFonts w:ascii="Arial Narrow" w:hAnsi="Arial Narrow"/>
          <w:sz w:val="22"/>
          <w:szCs w:val="22"/>
          <w:lang w:val="sk-SK"/>
        </w:rPr>
      </w:pPr>
      <w:r w:rsidRPr="00D63B74">
        <w:rPr>
          <w:rFonts w:ascii="Arial Narrow" w:hAnsi="Arial Narrow"/>
          <w:sz w:val="22"/>
          <w:szCs w:val="22"/>
          <w:lang w:val="sk-SK"/>
        </w:rP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w:t>
      </w:r>
    </w:p>
    <w:p w14:paraId="6A3B6CF9" w14:textId="77777777" w:rsidR="008A202C" w:rsidRPr="00D63B74" w:rsidRDefault="008A202C" w:rsidP="008A202C">
      <w:pPr>
        <w:pStyle w:val="Zarkazkladnhotextu31"/>
        <w:ind w:left="530" w:firstLine="0"/>
        <w:rPr>
          <w:rFonts w:ascii="Arial Narrow" w:hAnsi="Arial Narrow"/>
          <w:sz w:val="22"/>
          <w:szCs w:val="22"/>
          <w:lang w:val="sk-SK"/>
        </w:rPr>
      </w:pPr>
    </w:p>
    <w:p w14:paraId="04D07BBB" w14:textId="77777777" w:rsidR="008A202C" w:rsidRPr="00D63B74" w:rsidRDefault="008A202C" w:rsidP="008A202C">
      <w:pPr>
        <w:pStyle w:val="Zarkazkladnhotextu31"/>
        <w:ind w:left="0" w:firstLine="0"/>
        <w:rPr>
          <w:rFonts w:ascii="Arial Narrow" w:hAnsi="Arial Narrow"/>
          <w:sz w:val="22"/>
          <w:szCs w:val="22"/>
          <w:lang w:val="sk-SK"/>
        </w:rPr>
      </w:pPr>
      <w:r w:rsidRPr="00D63B74">
        <w:rPr>
          <w:rFonts w:ascii="Arial Narrow" w:hAnsi="Arial Narrow"/>
          <w:sz w:val="22"/>
          <w:szCs w:val="22"/>
          <w:lang w:val="sk-SK"/>
        </w:rPr>
        <w:t xml:space="preserve">Na účely účtovania o zákazke sa zostavuje jej rozpočet. Ak sa z uskutočnenia zákazky očakáva strata, pretože rozpočtované náklady na zákazku sú vyššie ako rozpočtované výnosy zo zákazky, táto strata sa zohľadní v účtovnom období, v ktorom sa zákazka začala uskutočňovať a to vytvorením opravnej položky (do výšky aktivovaných zásob) a rezervy (vo výške straty nad výšku aktivovaných zásob). </w:t>
      </w:r>
    </w:p>
    <w:p w14:paraId="4D275E4B" w14:textId="77777777" w:rsidR="008A202C" w:rsidRPr="00D63B74" w:rsidRDefault="008A202C" w:rsidP="008A202C">
      <w:pPr>
        <w:pStyle w:val="Zarkazkladnhotextu31"/>
        <w:ind w:left="530" w:firstLine="0"/>
        <w:rPr>
          <w:rFonts w:ascii="Arial Narrow" w:hAnsi="Arial Narrow"/>
          <w:sz w:val="22"/>
          <w:szCs w:val="22"/>
          <w:lang w:val="sk-SK"/>
        </w:rPr>
      </w:pPr>
    </w:p>
    <w:p w14:paraId="7A594746" w14:textId="77777777" w:rsidR="008A202C" w:rsidRPr="004A7191" w:rsidRDefault="008A202C" w:rsidP="008A202C">
      <w:pPr>
        <w:pStyle w:val="Zarkazkladnhotextu31"/>
        <w:ind w:left="0" w:firstLine="0"/>
        <w:rPr>
          <w:rFonts w:ascii="Calibri" w:hAnsi="Calibri"/>
          <w:sz w:val="22"/>
          <w:szCs w:val="22"/>
          <w:lang w:val="sk-SK"/>
        </w:rPr>
      </w:pPr>
      <w:r w:rsidRPr="00D63B74">
        <w:rPr>
          <w:rFonts w:ascii="Arial Narrow" w:hAnsi="Arial Narrow"/>
          <w:sz w:val="22"/>
          <w:szCs w:val="22"/>
          <w:lang w:val="sk-SK"/>
        </w:rPr>
        <w:t>Výnosy zo zákazky sa účtujú podľa metódy percenta dokončenia zákazky bez ohľadu na to, či doteraz uskutočnené práce boli už fakturované a v akej výške. Percento dokončenia zákazky sa zisťuje ako pomer skutočne vynaložených nákladov na zákazku k celkovým rozpočtovaným nákladom na zákazku</w:t>
      </w:r>
      <w:r w:rsidRPr="004A7191">
        <w:rPr>
          <w:rFonts w:ascii="Calibri" w:hAnsi="Calibri"/>
          <w:sz w:val="22"/>
          <w:szCs w:val="22"/>
          <w:lang w:val="sk-SK"/>
        </w:rPr>
        <w:t>.</w:t>
      </w:r>
    </w:p>
    <w:p w14:paraId="4E103513" w14:textId="77777777" w:rsidR="008A202C" w:rsidRDefault="008A202C" w:rsidP="008A202C">
      <w:pPr>
        <w:jc w:val="both"/>
        <w:rPr>
          <w:rFonts w:ascii="Arial Narrow" w:hAnsi="Arial Narrow" w:cs="Arial Narrow"/>
          <w:sz w:val="22"/>
          <w:szCs w:val="22"/>
        </w:rPr>
      </w:pPr>
    </w:p>
    <w:p w14:paraId="61F54D9B" w14:textId="77777777" w:rsidR="00550F87" w:rsidRPr="003A351E" w:rsidRDefault="00550F87" w:rsidP="00A649E0">
      <w:pPr>
        <w:jc w:val="both"/>
        <w:rPr>
          <w:rFonts w:ascii="Arial Narrow" w:hAnsi="Arial Narrow" w:cs="Arial Narrow"/>
          <w:sz w:val="22"/>
          <w:szCs w:val="22"/>
        </w:rPr>
      </w:pPr>
    </w:p>
    <w:p w14:paraId="1AAF23C7" w14:textId="77777777" w:rsidR="00370F45" w:rsidRDefault="008B3CF8"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p</w:t>
      </w:r>
      <w:r w:rsidR="00DA1265" w:rsidRPr="003A351E">
        <w:rPr>
          <w:rFonts w:ascii="Arial Narrow" w:hAnsi="Arial Narrow" w:cs="Arial Narrow"/>
          <w:sz w:val="22"/>
          <w:szCs w:val="22"/>
        </w:rPr>
        <w:t xml:space="preserve">) </w:t>
      </w:r>
      <w:r w:rsidR="008A4E24" w:rsidRPr="003A351E">
        <w:rPr>
          <w:rFonts w:ascii="Arial Narrow" w:hAnsi="Arial Narrow" w:cs="Arial Narrow"/>
          <w:sz w:val="22"/>
          <w:szCs w:val="22"/>
        </w:rPr>
        <w:t xml:space="preserve">Najvýznamnejšie položky </w:t>
      </w:r>
      <w:r w:rsidR="008A4E24" w:rsidRPr="003A351E">
        <w:rPr>
          <w:rFonts w:ascii="Arial Narrow" w:hAnsi="Arial Narrow" w:cs="Arial Narrow"/>
          <w:b/>
          <w:sz w:val="22"/>
          <w:szCs w:val="22"/>
        </w:rPr>
        <w:t>pohľadávok</w:t>
      </w:r>
      <w:r w:rsidR="008A4E24" w:rsidRPr="003A351E">
        <w:rPr>
          <w:rFonts w:ascii="Arial Narrow" w:hAnsi="Arial Narrow" w:cs="Arial Narrow"/>
          <w:sz w:val="22"/>
          <w:szCs w:val="22"/>
        </w:rPr>
        <w:t xml:space="preserve">, pričom sa tiež uvádzajú opravné položky </w:t>
      </w:r>
      <w:r w:rsidR="00FF1C1B">
        <w:rPr>
          <w:rFonts w:ascii="Arial Narrow" w:hAnsi="Arial Narrow" w:cs="Arial Narrow"/>
          <w:sz w:val="22"/>
          <w:szCs w:val="22"/>
        </w:rPr>
        <w:t xml:space="preserve">(OP) </w:t>
      </w:r>
      <w:r w:rsidR="008A4E24" w:rsidRPr="003A351E">
        <w:rPr>
          <w:rFonts w:ascii="Arial Narrow" w:hAnsi="Arial Narrow" w:cs="Arial Narrow"/>
          <w:sz w:val="22"/>
          <w:szCs w:val="22"/>
        </w:rPr>
        <w:t>za účtovné obdobie, s uvedením stavu na začiatku účtovného obdobia, t</w:t>
      </w:r>
      <w:r w:rsidR="00235630" w:rsidRPr="003A351E">
        <w:rPr>
          <w:rFonts w:ascii="Arial Narrow" w:hAnsi="Arial Narrow" w:cs="Arial Narrow"/>
          <w:sz w:val="22"/>
          <w:szCs w:val="22"/>
        </w:rPr>
        <w:t>vorb</w:t>
      </w:r>
      <w:r w:rsidR="00DA1265" w:rsidRPr="003A351E">
        <w:rPr>
          <w:rFonts w:ascii="Arial Narrow" w:hAnsi="Arial Narrow" w:cs="Arial Narrow"/>
          <w:sz w:val="22"/>
          <w:szCs w:val="22"/>
        </w:rPr>
        <w:t>a</w:t>
      </w:r>
      <w:r w:rsidR="00235630" w:rsidRPr="003A351E">
        <w:rPr>
          <w:rFonts w:ascii="Arial Narrow" w:hAnsi="Arial Narrow" w:cs="Arial Narrow"/>
          <w:sz w:val="22"/>
          <w:szCs w:val="22"/>
        </w:rPr>
        <w:t>,</w:t>
      </w:r>
      <w:r w:rsidR="00DA1265" w:rsidRPr="003A351E">
        <w:rPr>
          <w:rFonts w:ascii="Arial Narrow" w:hAnsi="Arial Narrow" w:cs="Arial Narrow"/>
          <w:sz w:val="22"/>
          <w:szCs w:val="22"/>
        </w:rPr>
        <w:t xml:space="preserve"> zúčtovanie </w:t>
      </w:r>
      <w:r w:rsidR="00235630" w:rsidRPr="003A351E">
        <w:rPr>
          <w:rFonts w:ascii="Arial Narrow" w:hAnsi="Arial Narrow" w:cs="Arial Narrow"/>
          <w:sz w:val="22"/>
          <w:szCs w:val="22"/>
        </w:rPr>
        <w:t>opravných položiek</w:t>
      </w:r>
      <w:r w:rsidR="008A4E24" w:rsidRPr="003A351E">
        <w:rPr>
          <w:rFonts w:ascii="Arial Narrow" w:hAnsi="Arial Narrow" w:cs="Arial Narrow"/>
          <w:sz w:val="22"/>
          <w:szCs w:val="22"/>
        </w:rPr>
        <w:t xml:space="preserve"> a stav na konci účtovného obdobia a osobitne sa uvádza dôvod ich tvorby a zúčtovania</w:t>
      </w:r>
      <w:r w:rsidR="00DA1265" w:rsidRPr="003A351E">
        <w:rPr>
          <w:rFonts w:ascii="Arial Narrow" w:hAnsi="Arial Narrow" w:cs="Arial Narrow"/>
          <w:sz w:val="22"/>
          <w:szCs w:val="22"/>
        </w:rPr>
        <w:t xml:space="preserve">: </w:t>
      </w:r>
      <w:r w:rsidR="00045B2B" w:rsidRPr="003A351E">
        <w:rPr>
          <w:rFonts w:ascii="Arial Narrow" w:hAnsi="Arial Narrow" w:cs="Arial Narrow"/>
          <w:sz w:val="22"/>
          <w:szCs w:val="22"/>
        </w:rPr>
        <w:t xml:space="preserve"> </w:t>
      </w:r>
    </w:p>
    <w:p w14:paraId="7B0CD64F" w14:textId="77777777" w:rsidR="00585FAB" w:rsidRDefault="00585FAB" w:rsidP="008C6DA6">
      <w:pPr>
        <w:spacing w:after="120"/>
        <w:ind w:right="-141"/>
        <w:jc w:val="both"/>
        <w:rPr>
          <w:rFonts w:ascii="Arial Narrow" w:hAnsi="Arial Narrow" w:cs="Arial Narrow"/>
          <w:sz w:val="22"/>
          <w:szCs w:val="22"/>
        </w:rPr>
      </w:pPr>
    </w:p>
    <w:p w14:paraId="6586A297" w14:textId="77777777" w:rsidR="00585FAB" w:rsidRDefault="00585FAB" w:rsidP="008C6DA6">
      <w:pPr>
        <w:spacing w:after="120"/>
        <w:ind w:right="-141"/>
        <w:jc w:val="both"/>
        <w:rPr>
          <w:rFonts w:ascii="Arial Narrow" w:hAnsi="Arial Narrow" w:cs="Arial Narrow"/>
          <w:sz w:val="22"/>
          <w:szCs w:val="22"/>
        </w:rPr>
      </w:pPr>
    </w:p>
    <w:p w14:paraId="05A6EE72" w14:textId="77777777" w:rsidR="009671BF" w:rsidRDefault="009671BF" w:rsidP="008C6DA6">
      <w:pPr>
        <w:spacing w:after="120"/>
        <w:ind w:right="-141"/>
        <w:jc w:val="both"/>
        <w:rPr>
          <w:rFonts w:ascii="Arial Narrow" w:hAnsi="Arial Narrow" w:cs="Arial Narrow"/>
          <w:sz w:val="22"/>
          <w:szCs w:val="22"/>
        </w:rPr>
      </w:pPr>
    </w:p>
    <w:p w14:paraId="3B2760C5" w14:textId="77777777" w:rsidR="00585FAB" w:rsidRPr="003A351E" w:rsidRDefault="00585FAB" w:rsidP="008C6DA6">
      <w:pPr>
        <w:spacing w:after="120"/>
        <w:ind w:right="-141"/>
        <w:jc w:val="both"/>
        <w:rPr>
          <w:rFonts w:ascii="Arial Narrow" w:hAnsi="Arial Narrow" w:cs="Arial Narrow"/>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72"/>
        <w:gridCol w:w="1295"/>
        <w:gridCol w:w="1006"/>
        <w:gridCol w:w="1582"/>
        <w:gridCol w:w="1765"/>
        <w:gridCol w:w="1325"/>
      </w:tblGrid>
      <w:tr w:rsidR="001B34AD" w:rsidRPr="003A351E" w14:paraId="2036CA94" w14:textId="77777777" w:rsidTr="00E36253">
        <w:trPr>
          <w:jc w:val="center"/>
        </w:trPr>
        <w:tc>
          <w:tcPr>
            <w:tcW w:w="2372" w:type="dxa"/>
            <w:vMerge w:val="restart"/>
            <w:vAlign w:val="center"/>
            <w:hideMark/>
          </w:tcPr>
          <w:p w14:paraId="4BFC556B" w14:textId="77777777" w:rsidR="001B34AD" w:rsidRPr="003A351E" w:rsidRDefault="001B34AD" w:rsidP="004C5915">
            <w:pPr>
              <w:pStyle w:val="TopHeader"/>
            </w:pPr>
            <w:r w:rsidRPr="003A351E">
              <w:lastRenderedPageBreak/>
              <w:t>Pohľadávky</w:t>
            </w:r>
          </w:p>
        </w:tc>
        <w:tc>
          <w:tcPr>
            <w:tcW w:w="6973" w:type="dxa"/>
            <w:gridSpan w:val="5"/>
            <w:vAlign w:val="center"/>
            <w:hideMark/>
          </w:tcPr>
          <w:p w14:paraId="2A65D8B1" w14:textId="77777777" w:rsidR="001B34AD" w:rsidRPr="003A351E" w:rsidRDefault="001B34AD" w:rsidP="004C5915">
            <w:pPr>
              <w:pStyle w:val="TopHeader"/>
            </w:pPr>
            <w:r w:rsidRPr="003A351E">
              <w:t>Bežné účtovné obdobie</w:t>
            </w:r>
          </w:p>
        </w:tc>
      </w:tr>
      <w:tr w:rsidR="001B34AD" w:rsidRPr="003A351E" w14:paraId="3DBC99A9" w14:textId="77777777" w:rsidTr="00E36253">
        <w:trPr>
          <w:jc w:val="center"/>
        </w:trPr>
        <w:tc>
          <w:tcPr>
            <w:tcW w:w="2372" w:type="dxa"/>
            <w:vMerge/>
            <w:vAlign w:val="center"/>
            <w:hideMark/>
          </w:tcPr>
          <w:p w14:paraId="71066628" w14:textId="77777777" w:rsidR="001B34AD" w:rsidRPr="003A351E" w:rsidRDefault="001B34AD" w:rsidP="004C5915">
            <w:pPr>
              <w:rPr>
                <w:rFonts w:ascii="Arial Narrow" w:hAnsi="Arial Narrow"/>
                <w:bCs/>
                <w:sz w:val="22"/>
                <w:szCs w:val="22"/>
              </w:rPr>
            </w:pPr>
          </w:p>
        </w:tc>
        <w:tc>
          <w:tcPr>
            <w:tcW w:w="1295" w:type="dxa"/>
            <w:vAlign w:val="center"/>
            <w:hideMark/>
          </w:tcPr>
          <w:p w14:paraId="1D89F6EF" w14:textId="77777777" w:rsidR="001B34AD" w:rsidRPr="003A351E" w:rsidRDefault="001B34AD" w:rsidP="004C5915">
            <w:pPr>
              <w:pStyle w:val="TopHeader"/>
              <w:rPr>
                <w:b w:val="0"/>
              </w:rPr>
            </w:pPr>
            <w:r w:rsidRPr="003A351E">
              <w:rPr>
                <w:b w:val="0"/>
              </w:rPr>
              <w:t>Stav OP na začiatku účtovného obdobia</w:t>
            </w:r>
          </w:p>
        </w:tc>
        <w:tc>
          <w:tcPr>
            <w:tcW w:w="1006" w:type="dxa"/>
            <w:vAlign w:val="center"/>
            <w:hideMark/>
          </w:tcPr>
          <w:p w14:paraId="50D2DF9A" w14:textId="77777777" w:rsidR="001B34AD" w:rsidRPr="003A351E" w:rsidRDefault="001B34AD" w:rsidP="004C5915">
            <w:pPr>
              <w:pStyle w:val="TopHeader"/>
              <w:rPr>
                <w:b w:val="0"/>
              </w:rPr>
            </w:pPr>
            <w:r w:rsidRPr="003A351E">
              <w:rPr>
                <w:b w:val="0"/>
              </w:rPr>
              <w:t>Tvorba</w:t>
            </w:r>
          </w:p>
          <w:p w14:paraId="44D8FA4D" w14:textId="77777777" w:rsidR="001B34AD" w:rsidRPr="003A351E" w:rsidRDefault="001B34AD" w:rsidP="004C5915">
            <w:pPr>
              <w:pStyle w:val="TopHeader"/>
              <w:rPr>
                <w:b w:val="0"/>
              </w:rPr>
            </w:pPr>
            <w:r w:rsidRPr="003A351E">
              <w:rPr>
                <w:b w:val="0"/>
              </w:rPr>
              <w:t>OP</w:t>
            </w:r>
          </w:p>
        </w:tc>
        <w:tc>
          <w:tcPr>
            <w:tcW w:w="1582" w:type="dxa"/>
            <w:vAlign w:val="center"/>
            <w:hideMark/>
          </w:tcPr>
          <w:p w14:paraId="53073044" w14:textId="77777777" w:rsidR="001B34AD" w:rsidRPr="003A351E" w:rsidRDefault="001B34AD" w:rsidP="004C5915">
            <w:pPr>
              <w:pStyle w:val="TopHeader"/>
              <w:rPr>
                <w:b w:val="0"/>
              </w:rPr>
            </w:pPr>
            <w:r w:rsidRPr="003A351E">
              <w:rPr>
                <w:b w:val="0"/>
              </w:rPr>
              <w:t>Zúčtovanie OP z dôvodu zániku opodstatnenosti</w:t>
            </w:r>
          </w:p>
        </w:tc>
        <w:tc>
          <w:tcPr>
            <w:tcW w:w="1765" w:type="dxa"/>
            <w:vAlign w:val="center"/>
            <w:hideMark/>
          </w:tcPr>
          <w:p w14:paraId="55D387CE" w14:textId="77777777" w:rsidR="001B34AD" w:rsidRPr="003A351E" w:rsidRDefault="001B34AD" w:rsidP="004C5915">
            <w:pPr>
              <w:pStyle w:val="TopHeader"/>
              <w:rPr>
                <w:b w:val="0"/>
              </w:rPr>
            </w:pPr>
            <w:r w:rsidRPr="003A351E">
              <w:rPr>
                <w:b w:val="0"/>
              </w:rPr>
              <w:t xml:space="preserve">Zúčtovanie OP z dôvodu vyradenia majetku </w:t>
            </w:r>
            <w:r w:rsidRPr="003A351E">
              <w:rPr>
                <w:b w:val="0"/>
              </w:rPr>
              <w:br/>
              <w:t>z účtovníctva</w:t>
            </w:r>
          </w:p>
        </w:tc>
        <w:tc>
          <w:tcPr>
            <w:tcW w:w="1325" w:type="dxa"/>
            <w:vAlign w:val="center"/>
            <w:hideMark/>
          </w:tcPr>
          <w:p w14:paraId="2F0DC147" w14:textId="77777777" w:rsidR="001B34AD" w:rsidRPr="003A351E" w:rsidRDefault="001B34AD" w:rsidP="004C5915">
            <w:pPr>
              <w:pStyle w:val="TopHeader"/>
              <w:rPr>
                <w:b w:val="0"/>
              </w:rPr>
            </w:pPr>
            <w:r w:rsidRPr="003A351E">
              <w:rPr>
                <w:b w:val="0"/>
              </w:rPr>
              <w:t>Stav OP na konci účtovného obdobia</w:t>
            </w:r>
          </w:p>
        </w:tc>
      </w:tr>
      <w:tr w:rsidR="001B34AD" w:rsidRPr="003A351E" w14:paraId="0E5BE04F" w14:textId="77777777" w:rsidTr="00E36253">
        <w:trPr>
          <w:jc w:val="center"/>
        </w:trPr>
        <w:tc>
          <w:tcPr>
            <w:tcW w:w="2372" w:type="dxa"/>
            <w:vAlign w:val="center"/>
            <w:hideMark/>
          </w:tcPr>
          <w:p w14:paraId="075FAC35" w14:textId="77777777" w:rsidR="001E1B23" w:rsidRPr="003A351E" w:rsidRDefault="001E1B23" w:rsidP="001E1B23">
            <w:pPr>
              <w:rPr>
                <w:rFonts w:ascii="Arial Narrow" w:hAnsi="Arial Narrow"/>
                <w:b/>
                <w:sz w:val="22"/>
                <w:szCs w:val="22"/>
              </w:rPr>
            </w:pPr>
            <w:r w:rsidRPr="003A351E">
              <w:rPr>
                <w:rFonts w:ascii="Arial Narrow" w:hAnsi="Arial Narrow"/>
                <w:b/>
                <w:sz w:val="22"/>
                <w:szCs w:val="22"/>
              </w:rPr>
              <w:t>Dlhodobé p</w:t>
            </w:r>
            <w:r w:rsidR="001B34AD" w:rsidRPr="003A351E">
              <w:rPr>
                <w:rFonts w:ascii="Arial Narrow" w:hAnsi="Arial Narrow"/>
                <w:b/>
                <w:sz w:val="22"/>
                <w:szCs w:val="22"/>
              </w:rPr>
              <w:t>ohľadávky</w:t>
            </w:r>
          </w:p>
          <w:p w14:paraId="7C5E2F7D" w14:textId="77777777" w:rsidR="001B34AD" w:rsidRPr="00FF1C1B" w:rsidRDefault="001E1B23" w:rsidP="001E1B23">
            <w:pPr>
              <w:rPr>
                <w:rFonts w:ascii="Arial Narrow" w:hAnsi="Arial Narrow"/>
                <w:b/>
                <w:sz w:val="22"/>
                <w:szCs w:val="22"/>
              </w:rPr>
            </w:pPr>
            <w:r w:rsidRPr="00FF1C1B">
              <w:rPr>
                <w:rFonts w:ascii="Arial Narrow" w:hAnsi="Arial Narrow"/>
                <w:b/>
                <w:sz w:val="22"/>
                <w:szCs w:val="22"/>
              </w:rPr>
              <w:t>celkom</w:t>
            </w:r>
            <w:r w:rsidR="001B34AD" w:rsidRPr="00FF1C1B">
              <w:rPr>
                <w:rFonts w:ascii="Arial Narrow" w:hAnsi="Arial Narrow"/>
                <w:b/>
                <w:sz w:val="22"/>
                <w:szCs w:val="22"/>
              </w:rPr>
              <w:t xml:space="preserve"> </w:t>
            </w:r>
            <w:r w:rsidR="00FF1C1B" w:rsidRPr="00FF1C1B">
              <w:rPr>
                <w:rFonts w:ascii="Arial Narrow" w:hAnsi="Arial Narrow"/>
                <w:b/>
                <w:sz w:val="22"/>
                <w:szCs w:val="22"/>
              </w:rPr>
              <w:t>(R41 súvahy)</w:t>
            </w:r>
          </w:p>
        </w:tc>
        <w:tc>
          <w:tcPr>
            <w:tcW w:w="1295" w:type="dxa"/>
            <w:vAlign w:val="center"/>
          </w:tcPr>
          <w:p w14:paraId="4450BE21" w14:textId="77777777" w:rsidR="001B34AD" w:rsidRPr="003A351E" w:rsidRDefault="001B34AD" w:rsidP="004C5915">
            <w:pPr>
              <w:rPr>
                <w:rFonts w:ascii="Arial Narrow" w:hAnsi="Arial Narrow"/>
                <w:sz w:val="22"/>
                <w:szCs w:val="22"/>
              </w:rPr>
            </w:pPr>
          </w:p>
        </w:tc>
        <w:tc>
          <w:tcPr>
            <w:tcW w:w="1006" w:type="dxa"/>
            <w:vAlign w:val="center"/>
          </w:tcPr>
          <w:p w14:paraId="689ACB3B" w14:textId="77777777" w:rsidR="001B34AD" w:rsidRPr="003A351E" w:rsidRDefault="001B34AD" w:rsidP="004C5915">
            <w:pPr>
              <w:rPr>
                <w:rFonts w:ascii="Arial Narrow" w:hAnsi="Arial Narrow"/>
                <w:sz w:val="22"/>
                <w:szCs w:val="22"/>
              </w:rPr>
            </w:pPr>
          </w:p>
        </w:tc>
        <w:tc>
          <w:tcPr>
            <w:tcW w:w="1582" w:type="dxa"/>
            <w:vAlign w:val="center"/>
          </w:tcPr>
          <w:p w14:paraId="15738F12" w14:textId="77777777" w:rsidR="001B34AD" w:rsidRPr="003A351E" w:rsidRDefault="001B34AD" w:rsidP="004C5915">
            <w:pPr>
              <w:rPr>
                <w:rFonts w:ascii="Arial Narrow" w:hAnsi="Arial Narrow"/>
                <w:sz w:val="22"/>
                <w:szCs w:val="22"/>
              </w:rPr>
            </w:pPr>
          </w:p>
        </w:tc>
        <w:tc>
          <w:tcPr>
            <w:tcW w:w="1765" w:type="dxa"/>
            <w:vAlign w:val="center"/>
          </w:tcPr>
          <w:p w14:paraId="0D4469F4" w14:textId="77777777" w:rsidR="001B34AD" w:rsidRPr="003A351E" w:rsidRDefault="001B34AD" w:rsidP="004C5915">
            <w:pPr>
              <w:rPr>
                <w:rFonts w:ascii="Arial Narrow" w:hAnsi="Arial Narrow"/>
                <w:sz w:val="22"/>
                <w:szCs w:val="22"/>
              </w:rPr>
            </w:pPr>
          </w:p>
        </w:tc>
        <w:tc>
          <w:tcPr>
            <w:tcW w:w="1325" w:type="dxa"/>
            <w:vAlign w:val="center"/>
          </w:tcPr>
          <w:p w14:paraId="14A162E6" w14:textId="77777777" w:rsidR="001B34AD" w:rsidRPr="003A351E" w:rsidRDefault="001B34AD" w:rsidP="004C5915">
            <w:pPr>
              <w:rPr>
                <w:rFonts w:ascii="Arial Narrow" w:hAnsi="Arial Narrow"/>
                <w:sz w:val="22"/>
                <w:szCs w:val="22"/>
              </w:rPr>
            </w:pPr>
          </w:p>
        </w:tc>
      </w:tr>
      <w:tr w:rsidR="001B34AD" w:rsidRPr="003A351E" w14:paraId="48456FC5" w14:textId="77777777" w:rsidTr="00E36253">
        <w:trPr>
          <w:jc w:val="center"/>
        </w:trPr>
        <w:tc>
          <w:tcPr>
            <w:tcW w:w="2372" w:type="dxa"/>
            <w:vAlign w:val="center"/>
            <w:hideMark/>
          </w:tcPr>
          <w:p w14:paraId="75B8E680" w14:textId="77777777" w:rsidR="00F20F67" w:rsidRPr="003A351E" w:rsidRDefault="001E1B23" w:rsidP="00F20F67">
            <w:pPr>
              <w:numPr>
                <w:ilvl w:val="0"/>
                <w:numId w:val="6"/>
              </w:numPr>
              <w:ind w:left="0" w:firstLine="0"/>
              <w:rPr>
                <w:rFonts w:ascii="Arial Narrow" w:hAnsi="Arial Narrow"/>
                <w:sz w:val="22"/>
                <w:szCs w:val="22"/>
              </w:rPr>
            </w:pPr>
            <w:r w:rsidRPr="003A351E">
              <w:rPr>
                <w:rFonts w:ascii="Arial Narrow" w:hAnsi="Arial Narrow"/>
                <w:sz w:val="22"/>
                <w:szCs w:val="22"/>
              </w:rPr>
              <w:t>z toho:</w:t>
            </w:r>
          </w:p>
          <w:p w14:paraId="516FB85B" w14:textId="77777777" w:rsidR="001B34AD" w:rsidRPr="003A351E" w:rsidRDefault="001E1B23" w:rsidP="00F20F67">
            <w:pPr>
              <w:rPr>
                <w:rFonts w:ascii="Arial Narrow" w:hAnsi="Arial Narrow"/>
                <w:sz w:val="22"/>
                <w:szCs w:val="22"/>
              </w:rPr>
            </w:pPr>
            <w:r w:rsidRPr="003A351E">
              <w:rPr>
                <w:rFonts w:ascii="Arial Narrow" w:hAnsi="Arial Narrow"/>
                <w:sz w:val="22"/>
                <w:szCs w:val="22"/>
              </w:rPr>
              <w:t>dlh</w:t>
            </w:r>
            <w:r w:rsidR="00F20F67" w:rsidRPr="003A351E">
              <w:rPr>
                <w:rFonts w:ascii="Arial Narrow" w:hAnsi="Arial Narrow"/>
                <w:sz w:val="22"/>
                <w:szCs w:val="22"/>
              </w:rPr>
              <w:t>é p</w:t>
            </w:r>
            <w:r w:rsidR="001B34AD" w:rsidRPr="003A351E">
              <w:rPr>
                <w:rFonts w:ascii="Arial Narrow" w:hAnsi="Arial Narrow"/>
                <w:sz w:val="22"/>
                <w:szCs w:val="22"/>
              </w:rPr>
              <w:t xml:space="preserve">ohľadávky </w:t>
            </w:r>
            <w:r w:rsidRPr="003A351E">
              <w:rPr>
                <w:rFonts w:ascii="Arial Narrow" w:hAnsi="Arial Narrow"/>
                <w:sz w:val="22"/>
                <w:szCs w:val="22"/>
              </w:rPr>
              <w:t>z obchodného styku</w:t>
            </w:r>
          </w:p>
        </w:tc>
        <w:tc>
          <w:tcPr>
            <w:tcW w:w="1295" w:type="dxa"/>
            <w:vAlign w:val="center"/>
          </w:tcPr>
          <w:p w14:paraId="46005EA3" w14:textId="77777777" w:rsidR="001B34AD" w:rsidRPr="003A351E" w:rsidRDefault="001B34AD" w:rsidP="004C5915">
            <w:pPr>
              <w:rPr>
                <w:rFonts w:ascii="Arial Narrow" w:hAnsi="Arial Narrow"/>
                <w:sz w:val="22"/>
                <w:szCs w:val="22"/>
              </w:rPr>
            </w:pPr>
          </w:p>
        </w:tc>
        <w:tc>
          <w:tcPr>
            <w:tcW w:w="1006" w:type="dxa"/>
            <w:vAlign w:val="center"/>
          </w:tcPr>
          <w:p w14:paraId="173B7C6B" w14:textId="77777777" w:rsidR="001B34AD" w:rsidRPr="003A351E" w:rsidRDefault="001B34AD" w:rsidP="004C5915">
            <w:pPr>
              <w:rPr>
                <w:rFonts w:ascii="Arial Narrow" w:hAnsi="Arial Narrow"/>
                <w:sz w:val="22"/>
                <w:szCs w:val="22"/>
              </w:rPr>
            </w:pPr>
          </w:p>
        </w:tc>
        <w:tc>
          <w:tcPr>
            <w:tcW w:w="1582" w:type="dxa"/>
            <w:vAlign w:val="center"/>
          </w:tcPr>
          <w:p w14:paraId="6020C93F" w14:textId="77777777" w:rsidR="001B34AD" w:rsidRPr="003A351E" w:rsidRDefault="001B34AD" w:rsidP="004C5915">
            <w:pPr>
              <w:rPr>
                <w:rFonts w:ascii="Arial Narrow" w:hAnsi="Arial Narrow"/>
                <w:sz w:val="22"/>
                <w:szCs w:val="22"/>
              </w:rPr>
            </w:pPr>
          </w:p>
        </w:tc>
        <w:tc>
          <w:tcPr>
            <w:tcW w:w="1765" w:type="dxa"/>
            <w:vAlign w:val="center"/>
          </w:tcPr>
          <w:p w14:paraId="64D54E73" w14:textId="77777777" w:rsidR="001B34AD" w:rsidRPr="003A351E" w:rsidRDefault="001B34AD" w:rsidP="004C5915">
            <w:pPr>
              <w:rPr>
                <w:rFonts w:ascii="Arial Narrow" w:hAnsi="Arial Narrow"/>
                <w:sz w:val="22"/>
                <w:szCs w:val="22"/>
              </w:rPr>
            </w:pPr>
          </w:p>
        </w:tc>
        <w:tc>
          <w:tcPr>
            <w:tcW w:w="1325" w:type="dxa"/>
            <w:vAlign w:val="center"/>
          </w:tcPr>
          <w:p w14:paraId="662F8670" w14:textId="77777777" w:rsidR="001B34AD" w:rsidRPr="003A351E" w:rsidRDefault="001B34AD" w:rsidP="004C5915">
            <w:pPr>
              <w:rPr>
                <w:rFonts w:ascii="Arial Narrow" w:hAnsi="Arial Narrow"/>
                <w:sz w:val="22"/>
                <w:szCs w:val="22"/>
              </w:rPr>
            </w:pPr>
          </w:p>
        </w:tc>
      </w:tr>
      <w:tr w:rsidR="001B34AD" w:rsidRPr="003A351E" w14:paraId="64D5A318" w14:textId="77777777" w:rsidTr="00E36253">
        <w:trPr>
          <w:jc w:val="center"/>
        </w:trPr>
        <w:tc>
          <w:tcPr>
            <w:tcW w:w="2372" w:type="dxa"/>
            <w:vAlign w:val="center"/>
            <w:hideMark/>
          </w:tcPr>
          <w:p w14:paraId="2ADDC6CA" w14:textId="77777777" w:rsidR="00F20F67" w:rsidRPr="003A351E" w:rsidRDefault="001E1B23" w:rsidP="001E1B23">
            <w:pPr>
              <w:numPr>
                <w:ilvl w:val="0"/>
                <w:numId w:val="6"/>
              </w:numPr>
              <w:ind w:left="0" w:firstLine="0"/>
              <w:rPr>
                <w:rFonts w:ascii="Arial Narrow" w:hAnsi="Arial Narrow"/>
                <w:sz w:val="22"/>
                <w:szCs w:val="22"/>
              </w:rPr>
            </w:pPr>
            <w:r w:rsidRPr="003A351E">
              <w:rPr>
                <w:rFonts w:ascii="Arial Narrow" w:hAnsi="Arial Narrow"/>
                <w:sz w:val="22"/>
                <w:szCs w:val="22"/>
              </w:rPr>
              <w:t xml:space="preserve">z toho: </w:t>
            </w:r>
          </w:p>
          <w:p w14:paraId="191FEE47" w14:textId="77777777" w:rsidR="001B34AD" w:rsidRPr="003A351E" w:rsidRDefault="001E1B23" w:rsidP="00F20F67">
            <w:pPr>
              <w:rPr>
                <w:rFonts w:ascii="Arial Narrow" w:hAnsi="Arial Narrow"/>
                <w:sz w:val="22"/>
                <w:szCs w:val="22"/>
              </w:rPr>
            </w:pPr>
            <w:r w:rsidRPr="003A351E">
              <w:rPr>
                <w:rFonts w:ascii="Arial Narrow" w:hAnsi="Arial Narrow"/>
                <w:sz w:val="22"/>
                <w:szCs w:val="22"/>
              </w:rPr>
              <w:t>o</w:t>
            </w:r>
            <w:r w:rsidR="001B34AD" w:rsidRPr="003A351E">
              <w:rPr>
                <w:rFonts w:ascii="Arial Narrow" w:hAnsi="Arial Narrow"/>
                <w:sz w:val="22"/>
                <w:szCs w:val="22"/>
              </w:rPr>
              <w:t xml:space="preserve">statné </w:t>
            </w:r>
            <w:r w:rsidRPr="003A351E">
              <w:rPr>
                <w:rFonts w:ascii="Arial Narrow" w:hAnsi="Arial Narrow"/>
                <w:sz w:val="22"/>
                <w:szCs w:val="22"/>
              </w:rPr>
              <w:t>dlh</w:t>
            </w:r>
            <w:r w:rsidR="00F20F67" w:rsidRPr="003A351E">
              <w:rPr>
                <w:rFonts w:ascii="Arial Narrow" w:hAnsi="Arial Narrow"/>
                <w:sz w:val="22"/>
                <w:szCs w:val="22"/>
              </w:rPr>
              <w:t xml:space="preserve">é </w:t>
            </w:r>
            <w:r w:rsidRPr="003A351E">
              <w:rPr>
                <w:rFonts w:ascii="Arial Narrow" w:hAnsi="Arial Narrow"/>
                <w:sz w:val="22"/>
                <w:szCs w:val="22"/>
              </w:rPr>
              <w:t>pohľadávky</w:t>
            </w:r>
          </w:p>
        </w:tc>
        <w:tc>
          <w:tcPr>
            <w:tcW w:w="1295" w:type="dxa"/>
            <w:vAlign w:val="center"/>
          </w:tcPr>
          <w:p w14:paraId="7904EACA" w14:textId="77777777" w:rsidR="001B34AD" w:rsidRPr="003A351E" w:rsidRDefault="001B34AD" w:rsidP="004C5915">
            <w:pPr>
              <w:rPr>
                <w:rFonts w:ascii="Arial Narrow" w:hAnsi="Arial Narrow"/>
                <w:sz w:val="22"/>
                <w:szCs w:val="22"/>
              </w:rPr>
            </w:pPr>
          </w:p>
        </w:tc>
        <w:tc>
          <w:tcPr>
            <w:tcW w:w="1006" w:type="dxa"/>
            <w:vAlign w:val="center"/>
          </w:tcPr>
          <w:p w14:paraId="4CB02EC9" w14:textId="77777777" w:rsidR="001B34AD" w:rsidRPr="003A351E" w:rsidRDefault="001B34AD" w:rsidP="004C5915">
            <w:pPr>
              <w:rPr>
                <w:rFonts w:ascii="Arial Narrow" w:hAnsi="Arial Narrow"/>
                <w:sz w:val="22"/>
                <w:szCs w:val="22"/>
              </w:rPr>
            </w:pPr>
          </w:p>
        </w:tc>
        <w:tc>
          <w:tcPr>
            <w:tcW w:w="1582" w:type="dxa"/>
            <w:vAlign w:val="center"/>
          </w:tcPr>
          <w:p w14:paraId="1DFFA1F9" w14:textId="77777777" w:rsidR="001B34AD" w:rsidRPr="003A351E" w:rsidRDefault="001B34AD" w:rsidP="004C5915">
            <w:pPr>
              <w:rPr>
                <w:rFonts w:ascii="Arial Narrow" w:hAnsi="Arial Narrow"/>
                <w:sz w:val="22"/>
                <w:szCs w:val="22"/>
              </w:rPr>
            </w:pPr>
          </w:p>
        </w:tc>
        <w:tc>
          <w:tcPr>
            <w:tcW w:w="1765" w:type="dxa"/>
            <w:vAlign w:val="center"/>
          </w:tcPr>
          <w:p w14:paraId="72F595D6" w14:textId="77777777" w:rsidR="001B34AD" w:rsidRPr="003A351E" w:rsidRDefault="001B34AD" w:rsidP="004C5915">
            <w:pPr>
              <w:rPr>
                <w:rFonts w:ascii="Arial Narrow" w:hAnsi="Arial Narrow"/>
                <w:sz w:val="22"/>
                <w:szCs w:val="22"/>
              </w:rPr>
            </w:pPr>
          </w:p>
        </w:tc>
        <w:tc>
          <w:tcPr>
            <w:tcW w:w="1325" w:type="dxa"/>
            <w:vAlign w:val="center"/>
          </w:tcPr>
          <w:p w14:paraId="52821E6A" w14:textId="77777777" w:rsidR="001B34AD" w:rsidRPr="003A351E" w:rsidRDefault="001B34AD" w:rsidP="004C5915">
            <w:pPr>
              <w:rPr>
                <w:rFonts w:ascii="Arial Narrow" w:hAnsi="Arial Narrow"/>
                <w:sz w:val="22"/>
                <w:szCs w:val="22"/>
              </w:rPr>
            </w:pPr>
          </w:p>
        </w:tc>
      </w:tr>
      <w:tr w:rsidR="001761FC" w:rsidRPr="003A351E" w14:paraId="6F506E2D" w14:textId="77777777" w:rsidTr="00E36253">
        <w:trPr>
          <w:jc w:val="center"/>
        </w:trPr>
        <w:tc>
          <w:tcPr>
            <w:tcW w:w="2372" w:type="dxa"/>
            <w:vAlign w:val="center"/>
            <w:hideMark/>
          </w:tcPr>
          <w:p w14:paraId="72DEC0B5" w14:textId="77777777" w:rsidR="001761FC" w:rsidRPr="003A351E" w:rsidRDefault="001761FC" w:rsidP="001761FC">
            <w:pPr>
              <w:rPr>
                <w:rFonts w:ascii="Arial Narrow" w:hAnsi="Arial Narrow"/>
                <w:b/>
                <w:sz w:val="22"/>
                <w:szCs w:val="22"/>
              </w:rPr>
            </w:pPr>
            <w:r w:rsidRPr="003A351E">
              <w:rPr>
                <w:rFonts w:ascii="Arial Narrow" w:hAnsi="Arial Narrow"/>
                <w:b/>
                <w:sz w:val="22"/>
                <w:szCs w:val="22"/>
              </w:rPr>
              <w:t>Krátkodobé pohľadávky celkom</w:t>
            </w:r>
            <w:r>
              <w:rPr>
                <w:rFonts w:ascii="Arial Narrow" w:hAnsi="Arial Narrow"/>
                <w:b/>
                <w:sz w:val="22"/>
                <w:szCs w:val="22"/>
              </w:rPr>
              <w:t xml:space="preserve"> (R53 súvahy)</w:t>
            </w:r>
          </w:p>
        </w:tc>
        <w:tc>
          <w:tcPr>
            <w:tcW w:w="1295" w:type="dxa"/>
            <w:vAlign w:val="center"/>
          </w:tcPr>
          <w:p w14:paraId="6693DCA8" w14:textId="65342DCB" w:rsidR="001761FC" w:rsidRPr="001A2D0D" w:rsidRDefault="009671BF" w:rsidP="001761FC">
            <w:pPr>
              <w:jc w:val="center"/>
              <w:rPr>
                <w:rFonts w:ascii="Arial Narrow" w:hAnsi="Arial Narrow"/>
                <w:b/>
                <w:bCs/>
                <w:sz w:val="22"/>
                <w:szCs w:val="22"/>
              </w:rPr>
            </w:pPr>
            <w:r>
              <w:rPr>
                <w:rFonts w:ascii="Arial Narrow" w:hAnsi="Arial Narrow"/>
                <w:b/>
                <w:bCs/>
                <w:sz w:val="22"/>
                <w:szCs w:val="22"/>
              </w:rPr>
              <w:t>641</w:t>
            </w:r>
          </w:p>
        </w:tc>
        <w:tc>
          <w:tcPr>
            <w:tcW w:w="1006" w:type="dxa"/>
            <w:vAlign w:val="center"/>
          </w:tcPr>
          <w:p w14:paraId="51851171" w14:textId="76DED46B" w:rsidR="001761FC" w:rsidRPr="001A2D0D" w:rsidRDefault="009671BF" w:rsidP="001761FC">
            <w:pPr>
              <w:jc w:val="center"/>
              <w:rPr>
                <w:rFonts w:ascii="Arial Narrow" w:hAnsi="Arial Narrow"/>
                <w:b/>
                <w:bCs/>
                <w:sz w:val="22"/>
                <w:szCs w:val="22"/>
              </w:rPr>
            </w:pPr>
            <w:r>
              <w:rPr>
                <w:rFonts w:ascii="Arial Narrow" w:hAnsi="Arial Narrow"/>
                <w:b/>
                <w:bCs/>
                <w:sz w:val="22"/>
                <w:szCs w:val="22"/>
              </w:rPr>
              <w:t>0</w:t>
            </w:r>
          </w:p>
        </w:tc>
        <w:tc>
          <w:tcPr>
            <w:tcW w:w="1582" w:type="dxa"/>
            <w:vAlign w:val="center"/>
          </w:tcPr>
          <w:p w14:paraId="78FAF1EA" w14:textId="77777777" w:rsidR="001761FC" w:rsidRPr="001A2D0D" w:rsidRDefault="001761FC" w:rsidP="001761FC">
            <w:pPr>
              <w:jc w:val="center"/>
              <w:rPr>
                <w:rFonts w:ascii="Arial Narrow" w:hAnsi="Arial Narrow"/>
                <w:b/>
                <w:bCs/>
                <w:sz w:val="22"/>
                <w:szCs w:val="22"/>
              </w:rPr>
            </w:pPr>
          </w:p>
        </w:tc>
        <w:tc>
          <w:tcPr>
            <w:tcW w:w="1765" w:type="dxa"/>
            <w:vAlign w:val="center"/>
          </w:tcPr>
          <w:p w14:paraId="4E1FA45B" w14:textId="4AE071B8" w:rsidR="001761FC" w:rsidRPr="001A2D0D" w:rsidRDefault="001B3ABE" w:rsidP="001761FC">
            <w:pPr>
              <w:jc w:val="center"/>
              <w:rPr>
                <w:rFonts w:ascii="Arial Narrow" w:hAnsi="Arial Narrow"/>
                <w:b/>
                <w:bCs/>
                <w:sz w:val="22"/>
                <w:szCs w:val="22"/>
              </w:rPr>
            </w:pPr>
            <w:r>
              <w:rPr>
                <w:rFonts w:ascii="Arial Narrow" w:hAnsi="Arial Narrow"/>
                <w:b/>
                <w:bCs/>
                <w:sz w:val="22"/>
                <w:szCs w:val="22"/>
              </w:rPr>
              <w:t>0</w:t>
            </w:r>
          </w:p>
        </w:tc>
        <w:tc>
          <w:tcPr>
            <w:tcW w:w="1325" w:type="dxa"/>
            <w:vAlign w:val="center"/>
          </w:tcPr>
          <w:p w14:paraId="2EF104C3" w14:textId="39278A57" w:rsidR="001761FC" w:rsidRPr="001A2D0D" w:rsidRDefault="001B3ABE" w:rsidP="001761FC">
            <w:pPr>
              <w:jc w:val="center"/>
              <w:rPr>
                <w:rFonts w:ascii="Arial Narrow" w:hAnsi="Arial Narrow"/>
                <w:b/>
                <w:bCs/>
                <w:sz w:val="22"/>
                <w:szCs w:val="22"/>
              </w:rPr>
            </w:pPr>
            <w:r>
              <w:rPr>
                <w:rFonts w:ascii="Arial Narrow" w:hAnsi="Arial Narrow"/>
                <w:b/>
                <w:bCs/>
                <w:sz w:val="22"/>
                <w:szCs w:val="22"/>
              </w:rPr>
              <w:t>641</w:t>
            </w:r>
          </w:p>
        </w:tc>
      </w:tr>
      <w:tr w:rsidR="001761FC" w:rsidRPr="003A351E" w14:paraId="6AA1C319" w14:textId="77777777" w:rsidTr="00E36253">
        <w:trPr>
          <w:trHeight w:val="454"/>
          <w:jc w:val="center"/>
        </w:trPr>
        <w:tc>
          <w:tcPr>
            <w:tcW w:w="2372" w:type="dxa"/>
            <w:vAlign w:val="center"/>
            <w:hideMark/>
          </w:tcPr>
          <w:p w14:paraId="7B9F9D2B" w14:textId="77777777" w:rsidR="001761FC" w:rsidRPr="003A351E" w:rsidRDefault="001761FC" w:rsidP="001761FC">
            <w:pPr>
              <w:numPr>
                <w:ilvl w:val="0"/>
                <w:numId w:val="6"/>
              </w:numPr>
              <w:ind w:left="0" w:firstLine="0"/>
              <w:rPr>
                <w:rFonts w:ascii="Arial Narrow" w:hAnsi="Arial Narrow"/>
                <w:sz w:val="22"/>
                <w:szCs w:val="22"/>
              </w:rPr>
            </w:pPr>
            <w:r w:rsidRPr="003A351E">
              <w:rPr>
                <w:rFonts w:ascii="Arial Narrow" w:hAnsi="Arial Narrow"/>
                <w:sz w:val="22"/>
                <w:szCs w:val="22"/>
              </w:rPr>
              <w:t xml:space="preserve">z toho: </w:t>
            </w:r>
          </w:p>
          <w:p w14:paraId="355D7F52" w14:textId="77777777" w:rsidR="001761FC" w:rsidRPr="003A351E" w:rsidRDefault="001761FC" w:rsidP="001761FC">
            <w:pPr>
              <w:rPr>
                <w:rFonts w:ascii="Arial Narrow" w:hAnsi="Arial Narrow"/>
                <w:sz w:val="22"/>
                <w:szCs w:val="22"/>
              </w:rPr>
            </w:pPr>
            <w:r w:rsidRPr="003A351E">
              <w:rPr>
                <w:rFonts w:ascii="Arial Narrow" w:hAnsi="Arial Narrow"/>
                <w:sz w:val="22"/>
                <w:szCs w:val="22"/>
              </w:rPr>
              <w:t>krátke pohľadávky z obchodného styku</w:t>
            </w:r>
          </w:p>
        </w:tc>
        <w:tc>
          <w:tcPr>
            <w:tcW w:w="1295" w:type="dxa"/>
            <w:vAlign w:val="center"/>
          </w:tcPr>
          <w:p w14:paraId="5EEA3AA3" w14:textId="4F48743E" w:rsidR="001761FC" w:rsidRPr="001A2D0D" w:rsidRDefault="009671BF" w:rsidP="001761FC">
            <w:pPr>
              <w:jc w:val="center"/>
              <w:rPr>
                <w:rFonts w:ascii="Arial Narrow" w:hAnsi="Arial Narrow"/>
                <w:sz w:val="22"/>
                <w:szCs w:val="22"/>
              </w:rPr>
            </w:pPr>
            <w:r>
              <w:rPr>
                <w:rFonts w:ascii="Arial Narrow" w:hAnsi="Arial Narrow"/>
                <w:sz w:val="22"/>
                <w:szCs w:val="22"/>
              </w:rPr>
              <w:t>641</w:t>
            </w:r>
          </w:p>
        </w:tc>
        <w:tc>
          <w:tcPr>
            <w:tcW w:w="1006" w:type="dxa"/>
            <w:vAlign w:val="center"/>
          </w:tcPr>
          <w:p w14:paraId="5AD874DA" w14:textId="0774AD66" w:rsidR="001761FC" w:rsidRPr="001A2D0D" w:rsidRDefault="009671BF" w:rsidP="001761FC">
            <w:pPr>
              <w:jc w:val="center"/>
              <w:rPr>
                <w:rFonts w:ascii="Arial Narrow" w:hAnsi="Arial Narrow"/>
                <w:sz w:val="22"/>
                <w:szCs w:val="22"/>
              </w:rPr>
            </w:pPr>
            <w:r>
              <w:rPr>
                <w:rFonts w:ascii="Arial Narrow" w:hAnsi="Arial Narrow"/>
                <w:sz w:val="22"/>
                <w:szCs w:val="22"/>
              </w:rPr>
              <w:t>0</w:t>
            </w:r>
          </w:p>
        </w:tc>
        <w:tc>
          <w:tcPr>
            <w:tcW w:w="1582" w:type="dxa"/>
            <w:vAlign w:val="center"/>
          </w:tcPr>
          <w:p w14:paraId="3D07AFC7" w14:textId="77777777" w:rsidR="001761FC" w:rsidRPr="001A2D0D" w:rsidRDefault="001761FC" w:rsidP="001761FC">
            <w:pPr>
              <w:jc w:val="center"/>
              <w:rPr>
                <w:rFonts w:ascii="Arial Narrow" w:hAnsi="Arial Narrow"/>
                <w:sz w:val="22"/>
                <w:szCs w:val="22"/>
              </w:rPr>
            </w:pPr>
          </w:p>
        </w:tc>
        <w:tc>
          <w:tcPr>
            <w:tcW w:w="1765" w:type="dxa"/>
            <w:vAlign w:val="center"/>
          </w:tcPr>
          <w:p w14:paraId="6AEF444D" w14:textId="76F606C6" w:rsidR="001761FC" w:rsidRPr="001A2D0D" w:rsidRDefault="001B3ABE" w:rsidP="001761FC">
            <w:pPr>
              <w:jc w:val="center"/>
              <w:rPr>
                <w:rFonts w:ascii="Arial Narrow" w:hAnsi="Arial Narrow"/>
                <w:sz w:val="22"/>
                <w:szCs w:val="22"/>
              </w:rPr>
            </w:pPr>
            <w:r>
              <w:rPr>
                <w:rFonts w:ascii="Arial Narrow" w:hAnsi="Arial Narrow"/>
                <w:sz w:val="22"/>
                <w:szCs w:val="22"/>
              </w:rPr>
              <w:t>0</w:t>
            </w:r>
          </w:p>
        </w:tc>
        <w:tc>
          <w:tcPr>
            <w:tcW w:w="1325" w:type="dxa"/>
            <w:vAlign w:val="center"/>
          </w:tcPr>
          <w:p w14:paraId="781C2419" w14:textId="6CC554BB" w:rsidR="001761FC" w:rsidRPr="001A2D0D" w:rsidRDefault="001B3ABE" w:rsidP="001761FC">
            <w:pPr>
              <w:jc w:val="center"/>
              <w:rPr>
                <w:rFonts w:ascii="Arial Narrow" w:hAnsi="Arial Narrow"/>
                <w:sz w:val="22"/>
                <w:szCs w:val="22"/>
              </w:rPr>
            </w:pPr>
            <w:r>
              <w:rPr>
                <w:rFonts w:ascii="Arial Narrow" w:hAnsi="Arial Narrow"/>
                <w:sz w:val="22"/>
                <w:szCs w:val="22"/>
              </w:rPr>
              <w:t>641</w:t>
            </w:r>
          </w:p>
        </w:tc>
      </w:tr>
      <w:tr w:rsidR="001761FC" w:rsidRPr="003A351E" w14:paraId="1025118B" w14:textId="77777777" w:rsidTr="00E36253">
        <w:trPr>
          <w:trHeight w:val="340"/>
          <w:jc w:val="center"/>
        </w:trPr>
        <w:tc>
          <w:tcPr>
            <w:tcW w:w="2372" w:type="dxa"/>
            <w:vAlign w:val="center"/>
            <w:hideMark/>
          </w:tcPr>
          <w:p w14:paraId="5AC68533" w14:textId="77777777" w:rsidR="001761FC" w:rsidRPr="003A351E" w:rsidRDefault="001761FC" w:rsidP="001761FC">
            <w:pPr>
              <w:numPr>
                <w:ilvl w:val="0"/>
                <w:numId w:val="6"/>
              </w:numPr>
              <w:ind w:left="0" w:firstLine="0"/>
              <w:rPr>
                <w:rFonts w:ascii="Arial Narrow" w:hAnsi="Arial Narrow"/>
                <w:b/>
                <w:sz w:val="22"/>
                <w:szCs w:val="22"/>
              </w:rPr>
            </w:pPr>
            <w:r w:rsidRPr="003A351E">
              <w:rPr>
                <w:rFonts w:ascii="Arial Narrow" w:hAnsi="Arial Narrow"/>
                <w:sz w:val="22"/>
                <w:szCs w:val="22"/>
              </w:rPr>
              <w:t xml:space="preserve">z toho: </w:t>
            </w:r>
          </w:p>
          <w:p w14:paraId="0CF0DDAE" w14:textId="77777777" w:rsidR="001761FC" w:rsidRPr="003A351E" w:rsidRDefault="001761FC" w:rsidP="001761FC">
            <w:pPr>
              <w:rPr>
                <w:rFonts w:ascii="Arial Narrow" w:hAnsi="Arial Narrow"/>
                <w:b/>
                <w:sz w:val="22"/>
                <w:szCs w:val="22"/>
              </w:rPr>
            </w:pPr>
            <w:r w:rsidRPr="003A351E">
              <w:rPr>
                <w:rFonts w:ascii="Arial Narrow" w:hAnsi="Arial Narrow"/>
                <w:sz w:val="22"/>
                <w:szCs w:val="22"/>
              </w:rPr>
              <w:t>ostatné krátke pohľadávky</w:t>
            </w:r>
          </w:p>
        </w:tc>
        <w:tc>
          <w:tcPr>
            <w:tcW w:w="1295" w:type="dxa"/>
            <w:vAlign w:val="center"/>
          </w:tcPr>
          <w:p w14:paraId="0F75221F" w14:textId="1DE9A2D6" w:rsidR="001761FC" w:rsidRPr="001A2D0D" w:rsidRDefault="001761FC" w:rsidP="001761FC">
            <w:pPr>
              <w:jc w:val="center"/>
              <w:rPr>
                <w:rFonts w:ascii="Arial Narrow" w:hAnsi="Arial Narrow"/>
                <w:sz w:val="22"/>
                <w:szCs w:val="22"/>
              </w:rPr>
            </w:pPr>
          </w:p>
        </w:tc>
        <w:tc>
          <w:tcPr>
            <w:tcW w:w="1006" w:type="dxa"/>
            <w:vAlign w:val="center"/>
          </w:tcPr>
          <w:p w14:paraId="1BAAC4CC" w14:textId="750E5E1D" w:rsidR="001761FC" w:rsidRPr="001A2D0D" w:rsidRDefault="001761FC" w:rsidP="001761FC">
            <w:pPr>
              <w:jc w:val="center"/>
              <w:rPr>
                <w:rFonts w:ascii="Arial Narrow" w:hAnsi="Arial Narrow"/>
                <w:sz w:val="22"/>
                <w:szCs w:val="22"/>
              </w:rPr>
            </w:pPr>
          </w:p>
        </w:tc>
        <w:tc>
          <w:tcPr>
            <w:tcW w:w="1582" w:type="dxa"/>
            <w:vAlign w:val="center"/>
          </w:tcPr>
          <w:p w14:paraId="014C8F2B" w14:textId="77777777" w:rsidR="001761FC" w:rsidRPr="001A2D0D" w:rsidRDefault="001761FC" w:rsidP="001761FC">
            <w:pPr>
              <w:jc w:val="center"/>
              <w:rPr>
                <w:rFonts w:ascii="Arial Narrow" w:hAnsi="Arial Narrow"/>
                <w:sz w:val="22"/>
                <w:szCs w:val="22"/>
              </w:rPr>
            </w:pPr>
          </w:p>
        </w:tc>
        <w:tc>
          <w:tcPr>
            <w:tcW w:w="1765" w:type="dxa"/>
            <w:vAlign w:val="center"/>
          </w:tcPr>
          <w:p w14:paraId="711D1BEA" w14:textId="2B2E496B" w:rsidR="001761FC" w:rsidRPr="001A2D0D" w:rsidRDefault="001761FC" w:rsidP="001761FC">
            <w:pPr>
              <w:jc w:val="center"/>
              <w:rPr>
                <w:rFonts w:ascii="Arial Narrow" w:hAnsi="Arial Narrow"/>
                <w:sz w:val="22"/>
                <w:szCs w:val="22"/>
              </w:rPr>
            </w:pPr>
          </w:p>
        </w:tc>
        <w:tc>
          <w:tcPr>
            <w:tcW w:w="1325" w:type="dxa"/>
            <w:vAlign w:val="center"/>
          </w:tcPr>
          <w:p w14:paraId="04C4E22A" w14:textId="222CC92B" w:rsidR="001761FC" w:rsidRPr="001A2D0D" w:rsidRDefault="001761FC" w:rsidP="001761FC">
            <w:pPr>
              <w:jc w:val="center"/>
              <w:rPr>
                <w:rFonts w:ascii="Arial Narrow" w:hAnsi="Arial Narrow"/>
                <w:sz w:val="22"/>
                <w:szCs w:val="22"/>
              </w:rPr>
            </w:pPr>
          </w:p>
        </w:tc>
      </w:tr>
    </w:tbl>
    <w:p w14:paraId="791EC261" w14:textId="77777777" w:rsidR="001B34AD" w:rsidRPr="003A351E" w:rsidRDefault="001B34AD" w:rsidP="001B34AD">
      <w:pPr>
        <w:pStyle w:val="Nzov"/>
        <w:keepNext w:val="0"/>
        <w:widowControl w:val="0"/>
        <w:spacing w:before="0" w:beforeAutospacing="0" w:after="0"/>
        <w:jc w:val="left"/>
      </w:pPr>
    </w:p>
    <w:p w14:paraId="2C140EFB" w14:textId="77777777" w:rsidR="00CC40E4" w:rsidRDefault="00CC40E4" w:rsidP="00BE095D">
      <w:pPr>
        <w:tabs>
          <w:tab w:val="center" w:pos="4677"/>
        </w:tabs>
        <w:spacing w:before="240" w:after="120"/>
        <w:rPr>
          <w:rFonts w:ascii="Arial Narrow" w:hAnsi="Arial Narrow"/>
          <w:sz w:val="22"/>
          <w:szCs w:val="22"/>
          <w:u w:val="single"/>
          <w:lang w:eastAsia="en-US"/>
        </w:rPr>
      </w:pPr>
      <w:r w:rsidRPr="003A351E">
        <w:rPr>
          <w:rFonts w:ascii="Arial Narrow" w:hAnsi="Arial Narrow"/>
          <w:sz w:val="22"/>
          <w:szCs w:val="22"/>
          <w:u w:val="single"/>
          <w:lang w:eastAsia="en-US"/>
        </w:rPr>
        <w:t>Komentár</w:t>
      </w:r>
      <w:r w:rsidR="008A4E24" w:rsidRPr="003A351E">
        <w:rPr>
          <w:rFonts w:ascii="Arial Narrow" w:hAnsi="Arial Narrow"/>
          <w:sz w:val="22"/>
          <w:szCs w:val="22"/>
          <w:u w:val="single"/>
          <w:lang w:eastAsia="en-US"/>
        </w:rPr>
        <w:t xml:space="preserve"> k</w:t>
      </w:r>
      <w:r w:rsidR="0004669A">
        <w:rPr>
          <w:rFonts w:ascii="Arial Narrow" w:hAnsi="Arial Narrow"/>
          <w:sz w:val="22"/>
          <w:szCs w:val="22"/>
          <w:u w:val="single"/>
          <w:lang w:eastAsia="en-US"/>
        </w:rPr>
        <w:t> </w:t>
      </w:r>
      <w:r w:rsidR="008A4E24" w:rsidRPr="003A351E">
        <w:rPr>
          <w:rFonts w:ascii="Arial Narrow" w:hAnsi="Arial Narrow"/>
          <w:sz w:val="22"/>
          <w:szCs w:val="22"/>
          <w:u w:val="single"/>
          <w:lang w:eastAsia="en-US"/>
        </w:rPr>
        <w:t>opravný</w:t>
      </w:r>
      <w:r w:rsidR="0004669A">
        <w:rPr>
          <w:rFonts w:ascii="Arial Narrow" w:hAnsi="Arial Narrow"/>
          <w:sz w:val="22"/>
          <w:szCs w:val="22"/>
          <w:u w:val="single"/>
          <w:lang w:eastAsia="en-US"/>
        </w:rPr>
        <w:t xml:space="preserve">m </w:t>
      </w:r>
      <w:r w:rsidR="00BE095D">
        <w:rPr>
          <w:rFonts w:ascii="Arial Narrow" w:hAnsi="Arial Narrow"/>
          <w:sz w:val="22"/>
          <w:szCs w:val="22"/>
          <w:u w:val="single"/>
          <w:lang w:eastAsia="en-US"/>
        </w:rPr>
        <w:t>položkám k pohľadávkam:</w:t>
      </w:r>
    </w:p>
    <w:p w14:paraId="68BB73FA" w14:textId="00767734" w:rsidR="005E0595" w:rsidRPr="00F01436" w:rsidRDefault="00BE095D" w:rsidP="006B557B">
      <w:pPr>
        <w:jc w:val="both"/>
        <w:rPr>
          <w:rFonts w:ascii="Arial Narrow" w:hAnsi="Arial Narrow"/>
          <w:color w:val="000000"/>
          <w:sz w:val="22"/>
          <w:szCs w:val="22"/>
          <w:lang w:eastAsia="en-US"/>
        </w:rPr>
      </w:pPr>
      <w:r w:rsidRPr="00BE095D">
        <w:rPr>
          <w:rFonts w:ascii="Arial Narrow" w:hAnsi="Arial Narrow"/>
          <w:color w:val="000000"/>
          <w:sz w:val="22"/>
          <w:szCs w:val="22"/>
          <w:lang w:eastAsia="en-US"/>
        </w:rPr>
        <w:t>Z</w:t>
      </w:r>
      <w:r w:rsidR="000C65C3">
        <w:rPr>
          <w:rFonts w:ascii="Arial Narrow" w:hAnsi="Arial Narrow"/>
          <w:color w:val="000000"/>
          <w:sz w:val="22"/>
          <w:szCs w:val="22"/>
          <w:lang w:eastAsia="en-US"/>
        </w:rPr>
        <w:t> </w:t>
      </w:r>
      <w:r w:rsidRPr="00BE095D">
        <w:rPr>
          <w:rFonts w:ascii="Arial Narrow" w:hAnsi="Arial Narrow"/>
          <w:color w:val="000000"/>
          <w:sz w:val="22"/>
          <w:szCs w:val="22"/>
          <w:lang w:eastAsia="en-US"/>
        </w:rPr>
        <w:t>dôvodu</w:t>
      </w:r>
      <w:r w:rsidR="000C65C3">
        <w:rPr>
          <w:rFonts w:ascii="Arial Narrow" w:hAnsi="Arial Narrow"/>
          <w:color w:val="000000"/>
          <w:sz w:val="22"/>
          <w:szCs w:val="22"/>
          <w:lang w:eastAsia="en-US"/>
        </w:rPr>
        <w:t xml:space="preserve"> trvania</w:t>
      </w:r>
      <w:r w:rsidRPr="00BE095D">
        <w:rPr>
          <w:rFonts w:ascii="Arial Narrow" w:hAnsi="Arial Narrow"/>
          <w:color w:val="000000"/>
          <w:sz w:val="22"/>
          <w:szCs w:val="22"/>
          <w:lang w:eastAsia="en-US"/>
        </w:rPr>
        <w:t xml:space="preserve"> rizika</w:t>
      </w:r>
      <w:r w:rsidR="00D12C78">
        <w:rPr>
          <w:rFonts w:ascii="Arial Narrow" w:hAnsi="Arial Narrow"/>
          <w:color w:val="000000"/>
          <w:sz w:val="22"/>
          <w:szCs w:val="22"/>
          <w:lang w:eastAsia="en-US"/>
        </w:rPr>
        <w:t xml:space="preserve"> nezaplatenia faktúr </w:t>
      </w:r>
      <w:r w:rsidR="001A2D0D">
        <w:rPr>
          <w:rFonts w:ascii="Arial Narrow" w:hAnsi="Arial Narrow"/>
          <w:color w:val="000000"/>
          <w:sz w:val="22"/>
          <w:szCs w:val="22"/>
          <w:lang w:eastAsia="en-US"/>
        </w:rPr>
        <w:t>voči dlžníkom v omeškaní. Pri pohľadávkach, ktoré boli uhradené, boli opravné položky zrušené.</w:t>
      </w:r>
      <w:r w:rsidR="00E84FC0">
        <w:rPr>
          <w:rFonts w:ascii="Arial Narrow" w:hAnsi="Arial Narrow"/>
          <w:color w:val="000000"/>
          <w:sz w:val="22"/>
          <w:szCs w:val="22"/>
          <w:lang w:eastAsia="en-US"/>
        </w:rPr>
        <w:t xml:space="preserve"> </w:t>
      </w:r>
    </w:p>
    <w:p w14:paraId="7A5D3793" w14:textId="77777777" w:rsidR="00235630" w:rsidRPr="003A351E" w:rsidRDefault="008B3CF8" w:rsidP="008B3CF8">
      <w:pPr>
        <w:spacing w:after="120"/>
        <w:ind w:right="-471"/>
        <w:jc w:val="both"/>
        <w:rPr>
          <w:rFonts w:ascii="Arial Narrow" w:hAnsi="Arial Narrow" w:cs="Arial Narrow"/>
          <w:b/>
          <w:sz w:val="22"/>
          <w:szCs w:val="22"/>
        </w:rPr>
      </w:pPr>
      <w:r w:rsidRPr="003A351E">
        <w:rPr>
          <w:rFonts w:ascii="Arial Narrow" w:hAnsi="Arial Narrow" w:cs="Arial Narrow"/>
          <w:sz w:val="22"/>
          <w:szCs w:val="22"/>
        </w:rPr>
        <w:t>q</w:t>
      </w:r>
      <w:r w:rsidR="00DA1265" w:rsidRPr="003A351E">
        <w:rPr>
          <w:rFonts w:ascii="Arial Narrow" w:hAnsi="Arial Narrow" w:cs="Arial Narrow"/>
          <w:sz w:val="22"/>
          <w:szCs w:val="22"/>
        </w:rPr>
        <w:t xml:space="preserve">) </w:t>
      </w:r>
      <w:r w:rsidR="00DA1265" w:rsidRPr="003A351E">
        <w:rPr>
          <w:rFonts w:ascii="Arial Narrow" w:hAnsi="Arial Narrow" w:cs="Arial Narrow"/>
          <w:b/>
          <w:sz w:val="22"/>
          <w:szCs w:val="22"/>
        </w:rPr>
        <w:t>Hodnota</w:t>
      </w:r>
      <w:r w:rsidR="00235630" w:rsidRPr="003A351E">
        <w:rPr>
          <w:rFonts w:ascii="Arial Narrow" w:hAnsi="Arial Narrow" w:cs="Arial Narrow"/>
          <w:b/>
          <w:sz w:val="22"/>
          <w:szCs w:val="22"/>
        </w:rPr>
        <w:t xml:space="preserve"> pohľadávok do lehoty sp</w:t>
      </w:r>
      <w:r w:rsidR="00045B2B" w:rsidRPr="003A351E">
        <w:rPr>
          <w:rFonts w:ascii="Arial Narrow" w:hAnsi="Arial Narrow" w:cs="Arial Narrow"/>
          <w:b/>
          <w:sz w:val="22"/>
          <w:szCs w:val="22"/>
        </w:rPr>
        <w:t>latnosti a po lehote splatnosti</w:t>
      </w:r>
      <w:r w:rsidR="00DA1265" w:rsidRPr="003A351E">
        <w:rPr>
          <w:rFonts w:ascii="Arial Narrow" w:hAnsi="Arial Narrow" w:cs="Arial Narrow"/>
          <w:b/>
          <w:sz w:val="22"/>
          <w:szCs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053"/>
        <w:gridCol w:w="2053"/>
        <w:gridCol w:w="2053"/>
      </w:tblGrid>
      <w:tr w:rsidR="00262920" w:rsidRPr="003A351E" w14:paraId="5DC33047" w14:textId="77777777" w:rsidTr="00DC6C53">
        <w:trPr>
          <w:jc w:val="center"/>
        </w:trPr>
        <w:tc>
          <w:tcPr>
            <w:tcW w:w="3167" w:type="dxa"/>
            <w:vMerge w:val="restart"/>
            <w:vAlign w:val="center"/>
          </w:tcPr>
          <w:p w14:paraId="652A08F9" w14:textId="77777777" w:rsidR="00262920" w:rsidRPr="003A351E" w:rsidRDefault="00262920" w:rsidP="004B4B10">
            <w:pPr>
              <w:pStyle w:val="TopHeader"/>
            </w:pPr>
            <w:r w:rsidRPr="003A351E">
              <w:t>názov položky</w:t>
            </w:r>
          </w:p>
        </w:tc>
        <w:tc>
          <w:tcPr>
            <w:tcW w:w="6120" w:type="dxa"/>
            <w:gridSpan w:val="3"/>
            <w:vAlign w:val="center"/>
          </w:tcPr>
          <w:p w14:paraId="18A71AFE" w14:textId="77777777" w:rsidR="00262920" w:rsidRPr="003A351E" w:rsidRDefault="00262920" w:rsidP="001E1B23">
            <w:pPr>
              <w:pStyle w:val="TopHeader"/>
            </w:pPr>
            <w:r w:rsidRPr="003A351E">
              <w:t>Bežné účtovné obdobie</w:t>
            </w:r>
          </w:p>
        </w:tc>
      </w:tr>
      <w:tr w:rsidR="00262920" w:rsidRPr="003A351E" w14:paraId="29E78375" w14:textId="77777777" w:rsidTr="0078433D">
        <w:trPr>
          <w:jc w:val="center"/>
        </w:trPr>
        <w:tc>
          <w:tcPr>
            <w:tcW w:w="3167" w:type="dxa"/>
            <w:vMerge/>
            <w:vAlign w:val="center"/>
            <w:hideMark/>
          </w:tcPr>
          <w:p w14:paraId="242001DD" w14:textId="77777777" w:rsidR="00262920" w:rsidRPr="003A351E" w:rsidRDefault="00262920" w:rsidP="004B4B10">
            <w:pPr>
              <w:pStyle w:val="TopHeader"/>
            </w:pPr>
          </w:p>
        </w:tc>
        <w:tc>
          <w:tcPr>
            <w:tcW w:w="2040" w:type="dxa"/>
            <w:vAlign w:val="center"/>
            <w:hideMark/>
          </w:tcPr>
          <w:p w14:paraId="7AF44E9A" w14:textId="77777777" w:rsidR="00262920" w:rsidRPr="003A351E" w:rsidRDefault="00262920" w:rsidP="001E1B23">
            <w:pPr>
              <w:pStyle w:val="TopHeader"/>
            </w:pPr>
            <w:r w:rsidRPr="003A351E">
              <w:t>do lehoty splatnosti</w:t>
            </w:r>
          </w:p>
        </w:tc>
        <w:tc>
          <w:tcPr>
            <w:tcW w:w="2040" w:type="dxa"/>
            <w:vAlign w:val="center"/>
            <w:hideMark/>
          </w:tcPr>
          <w:p w14:paraId="0978698D" w14:textId="77777777" w:rsidR="00262920" w:rsidRPr="003A351E" w:rsidRDefault="00262920" w:rsidP="001E1B23">
            <w:pPr>
              <w:pStyle w:val="TopHeader"/>
            </w:pPr>
            <w:r w:rsidRPr="003A351E">
              <w:t>po lehote splatnosti</w:t>
            </w:r>
          </w:p>
        </w:tc>
        <w:tc>
          <w:tcPr>
            <w:tcW w:w="2040" w:type="dxa"/>
            <w:vAlign w:val="center"/>
            <w:hideMark/>
          </w:tcPr>
          <w:p w14:paraId="6B760695" w14:textId="77777777" w:rsidR="00262920" w:rsidRPr="003A351E" w:rsidRDefault="00262920" w:rsidP="001E1B23">
            <w:pPr>
              <w:pStyle w:val="TopHeader"/>
            </w:pPr>
            <w:r w:rsidRPr="003A351E">
              <w:t>pohľadávky spolu</w:t>
            </w:r>
          </w:p>
        </w:tc>
      </w:tr>
      <w:tr w:rsidR="002A28DC" w:rsidRPr="003A351E" w14:paraId="226BA408" w14:textId="77777777" w:rsidTr="0078433D">
        <w:trPr>
          <w:jc w:val="center"/>
        </w:trPr>
        <w:tc>
          <w:tcPr>
            <w:tcW w:w="3167" w:type="dxa"/>
            <w:vAlign w:val="center"/>
            <w:hideMark/>
          </w:tcPr>
          <w:p w14:paraId="31AAE6C3" w14:textId="77777777" w:rsidR="002A28DC" w:rsidRPr="003A351E" w:rsidRDefault="0078433D" w:rsidP="004B4B10">
            <w:pPr>
              <w:rPr>
                <w:rFonts w:ascii="Arial Narrow" w:hAnsi="Arial Narrow"/>
                <w:sz w:val="22"/>
                <w:szCs w:val="22"/>
              </w:rPr>
            </w:pPr>
            <w:r w:rsidRPr="003A351E">
              <w:rPr>
                <w:rFonts w:ascii="Arial Narrow" w:hAnsi="Arial Narrow"/>
                <w:sz w:val="22"/>
                <w:szCs w:val="22"/>
              </w:rPr>
              <w:t>Dlhodobé pohľadávky (</w:t>
            </w:r>
            <w:r w:rsidR="004B4B10" w:rsidRPr="003A351E">
              <w:rPr>
                <w:rFonts w:ascii="Arial Narrow" w:hAnsi="Arial Narrow"/>
                <w:sz w:val="22"/>
                <w:szCs w:val="22"/>
              </w:rPr>
              <w:t>R</w:t>
            </w:r>
            <w:r w:rsidRPr="003A351E">
              <w:rPr>
                <w:rFonts w:ascii="Arial Narrow" w:hAnsi="Arial Narrow"/>
                <w:sz w:val="22"/>
                <w:szCs w:val="22"/>
              </w:rPr>
              <w:t>41 súvahy)</w:t>
            </w:r>
          </w:p>
        </w:tc>
        <w:tc>
          <w:tcPr>
            <w:tcW w:w="2040" w:type="dxa"/>
            <w:vAlign w:val="center"/>
          </w:tcPr>
          <w:p w14:paraId="046396B8" w14:textId="2B8E8351" w:rsidR="002A28DC" w:rsidRPr="003A351E" w:rsidRDefault="009671BF" w:rsidP="004C5915">
            <w:pPr>
              <w:jc w:val="center"/>
              <w:rPr>
                <w:rFonts w:ascii="Arial Narrow" w:hAnsi="Arial Narrow"/>
                <w:sz w:val="22"/>
                <w:szCs w:val="22"/>
              </w:rPr>
            </w:pPr>
            <w:r>
              <w:rPr>
                <w:rFonts w:ascii="Arial Narrow" w:hAnsi="Arial Narrow"/>
                <w:sz w:val="22"/>
                <w:szCs w:val="22"/>
              </w:rPr>
              <w:t>39 271</w:t>
            </w:r>
          </w:p>
        </w:tc>
        <w:tc>
          <w:tcPr>
            <w:tcW w:w="2040" w:type="dxa"/>
            <w:vAlign w:val="center"/>
          </w:tcPr>
          <w:p w14:paraId="7B99B614" w14:textId="77777777" w:rsidR="002A28DC" w:rsidRPr="003A351E" w:rsidRDefault="002A28DC" w:rsidP="004C5915">
            <w:pPr>
              <w:jc w:val="center"/>
              <w:rPr>
                <w:rFonts w:ascii="Arial Narrow" w:hAnsi="Arial Narrow"/>
                <w:sz w:val="22"/>
                <w:szCs w:val="22"/>
              </w:rPr>
            </w:pPr>
          </w:p>
        </w:tc>
        <w:tc>
          <w:tcPr>
            <w:tcW w:w="2040" w:type="dxa"/>
            <w:vAlign w:val="center"/>
          </w:tcPr>
          <w:p w14:paraId="52EB2808" w14:textId="5C490F4B" w:rsidR="002A28DC" w:rsidRPr="003A351E" w:rsidRDefault="009671BF" w:rsidP="004C5915">
            <w:pPr>
              <w:jc w:val="center"/>
              <w:rPr>
                <w:rFonts w:ascii="Arial Narrow" w:hAnsi="Arial Narrow"/>
                <w:sz w:val="22"/>
                <w:szCs w:val="22"/>
              </w:rPr>
            </w:pPr>
            <w:r>
              <w:rPr>
                <w:rFonts w:ascii="Arial Narrow" w:hAnsi="Arial Narrow"/>
                <w:sz w:val="22"/>
                <w:szCs w:val="22"/>
              </w:rPr>
              <w:t>39 271</w:t>
            </w:r>
          </w:p>
        </w:tc>
      </w:tr>
      <w:tr w:rsidR="002A28DC" w:rsidRPr="003A351E" w14:paraId="06803EBF" w14:textId="77777777" w:rsidTr="0078433D">
        <w:trPr>
          <w:jc w:val="center"/>
        </w:trPr>
        <w:tc>
          <w:tcPr>
            <w:tcW w:w="3167" w:type="dxa"/>
            <w:vAlign w:val="center"/>
            <w:hideMark/>
          </w:tcPr>
          <w:p w14:paraId="16809AAE" w14:textId="77777777" w:rsidR="002A28DC" w:rsidRPr="003A351E" w:rsidRDefault="0078433D" w:rsidP="004B4B10">
            <w:pPr>
              <w:rPr>
                <w:rFonts w:ascii="Arial Narrow" w:hAnsi="Arial Narrow"/>
                <w:sz w:val="22"/>
                <w:szCs w:val="22"/>
              </w:rPr>
            </w:pPr>
            <w:r w:rsidRPr="003A351E">
              <w:rPr>
                <w:rFonts w:ascii="Arial Narrow" w:hAnsi="Arial Narrow"/>
                <w:sz w:val="22"/>
                <w:szCs w:val="22"/>
              </w:rPr>
              <w:t>Krátkodobé pohľadávky</w:t>
            </w:r>
            <w:r w:rsidR="004B4B10" w:rsidRPr="003A351E">
              <w:rPr>
                <w:rFonts w:ascii="Arial Narrow" w:hAnsi="Arial Narrow"/>
                <w:sz w:val="22"/>
                <w:szCs w:val="22"/>
              </w:rPr>
              <w:t xml:space="preserve"> </w:t>
            </w:r>
            <w:r w:rsidRPr="003A351E">
              <w:rPr>
                <w:rFonts w:ascii="Arial Narrow" w:hAnsi="Arial Narrow"/>
                <w:sz w:val="22"/>
                <w:szCs w:val="22"/>
              </w:rPr>
              <w:t>(</w:t>
            </w:r>
            <w:r w:rsidR="004B4B10" w:rsidRPr="003A351E">
              <w:rPr>
                <w:rFonts w:ascii="Arial Narrow" w:hAnsi="Arial Narrow"/>
                <w:sz w:val="22"/>
                <w:szCs w:val="22"/>
              </w:rPr>
              <w:t>R</w:t>
            </w:r>
            <w:r w:rsidRPr="003A351E">
              <w:rPr>
                <w:rFonts w:ascii="Arial Narrow" w:hAnsi="Arial Narrow"/>
                <w:sz w:val="22"/>
                <w:szCs w:val="22"/>
              </w:rPr>
              <w:t>53)</w:t>
            </w:r>
          </w:p>
        </w:tc>
        <w:tc>
          <w:tcPr>
            <w:tcW w:w="2040" w:type="dxa"/>
            <w:vAlign w:val="center"/>
          </w:tcPr>
          <w:p w14:paraId="5EBABB88" w14:textId="06B5CD9F" w:rsidR="002A28DC" w:rsidRPr="008D2F9B" w:rsidRDefault="009671BF" w:rsidP="00300997">
            <w:pPr>
              <w:jc w:val="center"/>
              <w:rPr>
                <w:rFonts w:ascii="Arial Narrow" w:hAnsi="Arial Narrow"/>
                <w:sz w:val="22"/>
                <w:szCs w:val="22"/>
              </w:rPr>
            </w:pPr>
            <w:r>
              <w:rPr>
                <w:rFonts w:ascii="Arial Narrow" w:hAnsi="Arial Narrow"/>
                <w:sz w:val="22"/>
                <w:szCs w:val="22"/>
              </w:rPr>
              <w:t>504 933</w:t>
            </w:r>
          </w:p>
        </w:tc>
        <w:tc>
          <w:tcPr>
            <w:tcW w:w="2040" w:type="dxa"/>
            <w:vAlign w:val="center"/>
          </w:tcPr>
          <w:p w14:paraId="3CB944B2" w14:textId="78944155" w:rsidR="002A28DC" w:rsidRPr="008D2F9B" w:rsidRDefault="001B3ABE" w:rsidP="004C5915">
            <w:pPr>
              <w:jc w:val="center"/>
              <w:rPr>
                <w:rFonts w:ascii="Arial Narrow" w:hAnsi="Arial Narrow"/>
                <w:sz w:val="22"/>
                <w:szCs w:val="22"/>
              </w:rPr>
            </w:pPr>
            <w:r>
              <w:rPr>
                <w:rFonts w:ascii="Arial Narrow" w:hAnsi="Arial Narrow"/>
                <w:sz w:val="22"/>
                <w:szCs w:val="22"/>
              </w:rPr>
              <w:t xml:space="preserve">1 </w:t>
            </w:r>
            <w:r w:rsidR="00C05BE1">
              <w:rPr>
                <w:rFonts w:ascii="Arial Narrow" w:hAnsi="Arial Narrow"/>
                <w:sz w:val="22"/>
                <w:szCs w:val="22"/>
              </w:rPr>
              <w:t>832</w:t>
            </w:r>
          </w:p>
        </w:tc>
        <w:tc>
          <w:tcPr>
            <w:tcW w:w="2040" w:type="dxa"/>
            <w:vAlign w:val="center"/>
          </w:tcPr>
          <w:p w14:paraId="2A8D36E8" w14:textId="3B54E992" w:rsidR="002A28DC" w:rsidRPr="008D2F9B" w:rsidRDefault="009671BF" w:rsidP="00300997">
            <w:pPr>
              <w:jc w:val="center"/>
              <w:rPr>
                <w:rFonts w:ascii="Arial Narrow" w:hAnsi="Arial Narrow"/>
                <w:sz w:val="22"/>
                <w:szCs w:val="22"/>
              </w:rPr>
            </w:pPr>
            <w:r>
              <w:rPr>
                <w:rFonts w:ascii="Arial Narrow" w:hAnsi="Arial Narrow"/>
                <w:sz w:val="22"/>
                <w:szCs w:val="22"/>
              </w:rPr>
              <w:t>506 765</w:t>
            </w:r>
          </w:p>
        </w:tc>
      </w:tr>
    </w:tbl>
    <w:p w14:paraId="26A81E64" w14:textId="77777777" w:rsidR="00831269" w:rsidRPr="003A351E" w:rsidRDefault="00831269" w:rsidP="002A28DC">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053"/>
        <w:gridCol w:w="2053"/>
        <w:gridCol w:w="2053"/>
      </w:tblGrid>
      <w:tr w:rsidR="00262920" w:rsidRPr="003A351E" w14:paraId="3200C394" w14:textId="77777777" w:rsidTr="00F43AB0">
        <w:trPr>
          <w:jc w:val="center"/>
        </w:trPr>
        <w:tc>
          <w:tcPr>
            <w:tcW w:w="3186" w:type="dxa"/>
            <w:vMerge w:val="restart"/>
            <w:vAlign w:val="center"/>
          </w:tcPr>
          <w:p w14:paraId="1AA2974E" w14:textId="77777777" w:rsidR="00262920" w:rsidRPr="003A351E" w:rsidRDefault="00262920" w:rsidP="00DC6C53">
            <w:pPr>
              <w:pStyle w:val="TopHeader"/>
            </w:pPr>
            <w:r w:rsidRPr="003A351E">
              <w:t>názov položky</w:t>
            </w:r>
          </w:p>
        </w:tc>
        <w:tc>
          <w:tcPr>
            <w:tcW w:w="6159" w:type="dxa"/>
            <w:gridSpan w:val="3"/>
            <w:vAlign w:val="center"/>
          </w:tcPr>
          <w:p w14:paraId="6A935A6C" w14:textId="77777777" w:rsidR="00262920" w:rsidRPr="003A351E" w:rsidRDefault="00262920" w:rsidP="00262920">
            <w:pPr>
              <w:pStyle w:val="TopHeader"/>
            </w:pPr>
            <w:r w:rsidRPr="003A351E">
              <w:t>Bezprostredne predchádzajúce účtovné obdobie</w:t>
            </w:r>
          </w:p>
        </w:tc>
      </w:tr>
      <w:tr w:rsidR="00262920" w:rsidRPr="003A351E" w14:paraId="47FC2F29" w14:textId="77777777" w:rsidTr="00F43AB0">
        <w:trPr>
          <w:jc w:val="center"/>
        </w:trPr>
        <w:tc>
          <w:tcPr>
            <w:tcW w:w="3186" w:type="dxa"/>
            <w:vMerge/>
            <w:vAlign w:val="center"/>
            <w:hideMark/>
          </w:tcPr>
          <w:p w14:paraId="625BDAEE" w14:textId="77777777" w:rsidR="00262920" w:rsidRPr="003A351E" w:rsidRDefault="00262920" w:rsidP="00DC6C53">
            <w:pPr>
              <w:pStyle w:val="TopHeader"/>
            </w:pPr>
          </w:p>
        </w:tc>
        <w:tc>
          <w:tcPr>
            <w:tcW w:w="2053" w:type="dxa"/>
            <w:vAlign w:val="center"/>
            <w:hideMark/>
          </w:tcPr>
          <w:p w14:paraId="78EAD850" w14:textId="77777777" w:rsidR="00262920" w:rsidRPr="003A351E" w:rsidRDefault="00262920" w:rsidP="00DC6C53">
            <w:pPr>
              <w:pStyle w:val="TopHeader"/>
            </w:pPr>
            <w:r w:rsidRPr="003A351E">
              <w:t>do lehoty splatnosti</w:t>
            </w:r>
          </w:p>
        </w:tc>
        <w:tc>
          <w:tcPr>
            <w:tcW w:w="2053" w:type="dxa"/>
            <w:vAlign w:val="center"/>
            <w:hideMark/>
          </w:tcPr>
          <w:p w14:paraId="64797EEE" w14:textId="77777777" w:rsidR="00262920" w:rsidRPr="003A351E" w:rsidRDefault="00262920" w:rsidP="00DC6C53">
            <w:pPr>
              <w:pStyle w:val="TopHeader"/>
            </w:pPr>
            <w:r w:rsidRPr="003A351E">
              <w:t>po lehote splatnosti</w:t>
            </w:r>
          </w:p>
        </w:tc>
        <w:tc>
          <w:tcPr>
            <w:tcW w:w="2053" w:type="dxa"/>
            <w:vAlign w:val="center"/>
            <w:hideMark/>
          </w:tcPr>
          <w:p w14:paraId="240752B2" w14:textId="77777777" w:rsidR="00262920" w:rsidRPr="003A351E" w:rsidRDefault="00262920" w:rsidP="00DC6C53">
            <w:pPr>
              <w:pStyle w:val="TopHeader"/>
            </w:pPr>
            <w:r w:rsidRPr="003A351E">
              <w:t>pohľadávky spolu</w:t>
            </w:r>
          </w:p>
        </w:tc>
      </w:tr>
      <w:tr w:rsidR="009671BF" w:rsidRPr="003A351E" w14:paraId="6BFCEB10" w14:textId="77777777" w:rsidTr="00F43AB0">
        <w:trPr>
          <w:jc w:val="center"/>
        </w:trPr>
        <w:tc>
          <w:tcPr>
            <w:tcW w:w="3186" w:type="dxa"/>
            <w:vAlign w:val="center"/>
            <w:hideMark/>
          </w:tcPr>
          <w:p w14:paraId="30AA1016" w14:textId="77777777" w:rsidR="009671BF" w:rsidRPr="003A351E" w:rsidRDefault="009671BF" w:rsidP="009671BF">
            <w:pPr>
              <w:rPr>
                <w:rFonts w:ascii="Arial Narrow" w:hAnsi="Arial Narrow"/>
                <w:sz w:val="22"/>
                <w:szCs w:val="22"/>
              </w:rPr>
            </w:pPr>
            <w:r w:rsidRPr="003A351E">
              <w:rPr>
                <w:rFonts w:ascii="Arial Narrow" w:hAnsi="Arial Narrow"/>
                <w:sz w:val="22"/>
                <w:szCs w:val="22"/>
              </w:rPr>
              <w:t>Dlhodobé pohľadávky (R41 súvahy)</w:t>
            </w:r>
          </w:p>
        </w:tc>
        <w:tc>
          <w:tcPr>
            <w:tcW w:w="2053" w:type="dxa"/>
            <w:vAlign w:val="center"/>
          </w:tcPr>
          <w:p w14:paraId="0737EDD1" w14:textId="16C61AD2" w:rsidR="009671BF" w:rsidRPr="003A351E" w:rsidRDefault="009671BF" w:rsidP="009671BF">
            <w:pPr>
              <w:jc w:val="center"/>
              <w:rPr>
                <w:rFonts w:ascii="Arial Narrow" w:hAnsi="Arial Narrow"/>
                <w:sz w:val="22"/>
                <w:szCs w:val="22"/>
              </w:rPr>
            </w:pPr>
            <w:r>
              <w:rPr>
                <w:rFonts w:ascii="Arial Narrow" w:hAnsi="Arial Narrow"/>
                <w:sz w:val="22"/>
                <w:szCs w:val="22"/>
              </w:rPr>
              <w:t>7 470</w:t>
            </w:r>
          </w:p>
        </w:tc>
        <w:tc>
          <w:tcPr>
            <w:tcW w:w="2053" w:type="dxa"/>
            <w:vAlign w:val="center"/>
          </w:tcPr>
          <w:p w14:paraId="07AB2BE4" w14:textId="77777777" w:rsidR="009671BF" w:rsidRPr="003A351E" w:rsidRDefault="009671BF" w:rsidP="009671BF">
            <w:pPr>
              <w:jc w:val="center"/>
              <w:rPr>
                <w:rFonts w:ascii="Arial Narrow" w:hAnsi="Arial Narrow"/>
                <w:sz w:val="22"/>
                <w:szCs w:val="22"/>
              </w:rPr>
            </w:pPr>
          </w:p>
        </w:tc>
        <w:tc>
          <w:tcPr>
            <w:tcW w:w="2053" w:type="dxa"/>
            <w:vAlign w:val="center"/>
          </w:tcPr>
          <w:p w14:paraId="4CBF8FD0" w14:textId="14F78FFA" w:rsidR="009671BF" w:rsidRPr="003A351E" w:rsidRDefault="009671BF" w:rsidP="009671BF">
            <w:pPr>
              <w:jc w:val="center"/>
              <w:rPr>
                <w:rFonts w:ascii="Arial Narrow" w:hAnsi="Arial Narrow"/>
                <w:sz w:val="22"/>
                <w:szCs w:val="22"/>
              </w:rPr>
            </w:pPr>
            <w:r>
              <w:rPr>
                <w:rFonts w:ascii="Arial Narrow" w:hAnsi="Arial Narrow"/>
                <w:sz w:val="22"/>
                <w:szCs w:val="22"/>
              </w:rPr>
              <w:t>7 470</w:t>
            </w:r>
          </w:p>
        </w:tc>
      </w:tr>
      <w:tr w:rsidR="009671BF" w:rsidRPr="003A351E" w14:paraId="42E10B04" w14:textId="77777777" w:rsidTr="00F43AB0">
        <w:trPr>
          <w:jc w:val="center"/>
        </w:trPr>
        <w:tc>
          <w:tcPr>
            <w:tcW w:w="3186" w:type="dxa"/>
            <w:vAlign w:val="center"/>
            <w:hideMark/>
          </w:tcPr>
          <w:p w14:paraId="60D2B01C" w14:textId="77777777" w:rsidR="009671BF" w:rsidRPr="003A351E" w:rsidRDefault="009671BF" w:rsidP="009671BF">
            <w:pPr>
              <w:rPr>
                <w:rFonts w:ascii="Arial Narrow" w:hAnsi="Arial Narrow"/>
                <w:sz w:val="22"/>
                <w:szCs w:val="22"/>
              </w:rPr>
            </w:pPr>
            <w:r w:rsidRPr="003A351E">
              <w:rPr>
                <w:rFonts w:ascii="Arial Narrow" w:hAnsi="Arial Narrow"/>
                <w:sz w:val="22"/>
                <w:szCs w:val="22"/>
              </w:rPr>
              <w:t>Krátkodobé pohľadávky (R53)</w:t>
            </w:r>
          </w:p>
        </w:tc>
        <w:tc>
          <w:tcPr>
            <w:tcW w:w="2053" w:type="dxa"/>
            <w:vAlign w:val="center"/>
          </w:tcPr>
          <w:p w14:paraId="0DBB0036" w14:textId="5B8DF220" w:rsidR="009671BF" w:rsidRPr="008D2F9B" w:rsidRDefault="009671BF" w:rsidP="009671BF">
            <w:pPr>
              <w:jc w:val="center"/>
              <w:rPr>
                <w:rFonts w:ascii="Arial Narrow" w:hAnsi="Arial Narrow"/>
                <w:sz w:val="22"/>
                <w:szCs w:val="22"/>
              </w:rPr>
            </w:pPr>
            <w:r>
              <w:rPr>
                <w:rFonts w:ascii="Arial Narrow" w:hAnsi="Arial Narrow"/>
                <w:sz w:val="22"/>
                <w:szCs w:val="22"/>
              </w:rPr>
              <w:t>561 966</w:t>
            </w:r>
          </w:p>
        </w:tc>
        <w:tc>
          <w:tcPr>
            <w:tcW w:w="2053" w:type="dxa"/>
            <w:vAlign w:val="center"/>
          </w:tcPr>
          <w:p w14:paraId="5A03C985" w14:textId="6F8E8B44" w:rsidR="009671BF" w:rsidRPr="008D2F9B" w:rsidRDefault="009671BF" w:rsidP="009671BF">
            <w:pPr>
              <w:jc w:val="center"/>
              <w:rPr>
                <w:rFonts w:ascii="Arial Narrow" w:hAnsi="Arial Narrow"/>
                <w:sz w:val="22"/>
                <w:szCs w:val="22"/>
              </w:rPr>
            </w:pPr>
            <w:r>
              <w:rPr>
                <w:rFonts w:ascii="Arial Narrow" w:hAnsi="Arial Narrow"/>
                <w:sz w:val="22"/>
                <w:szCs w:val="22"/>
              </w:rPr>
              <w:t>1 832</w:t>
            </w:r>
          </w:p>
        </w:tc>
        <w:tc>
          <w:tcPr>
            <w:tcW w:w="2053" w:type="dxa"/>
            <w:vAlign w:val="center"/>
          </w:tcPr>
          <w:p w14:paraId="5E56CC1B" w14:textId="6A0FE294" w:rsidR="009671BF" w:rsidRPr="008D2F9B" w:rsidRDefault="009671BF" w:rsidP="009671BF">
            <w:pPr>
              <w:jc w:val="center"/>
              <w:rPr>
                <w:rFonts w:ascii="Arial Narrow" w:hAnsi="Arial Narrow"/>
                <w:sz w:val="22"/>
                <w:szCs w:val="22"/>
              </w:rPr>
            </w:pPr>
            <w:r>
              <w:rPr>
                <w:rFonts w:ascii="Arial Narrow" w:hAnsi="Arial Narrow"/>
                <w:sz w:val="22"/>
                <w:szCs w:val="22"/>
              </w:rPr>
              <w:t>563 798</w:t>
            </w:r>
          </w:p>
        </w:tc>
      </w:tr>
    </w:tbl>
    <w:p w14:paraId="4E705ECF" w14:textId="77777777" w:rsidR="00550F87" w:rsidRPr="003A351E" w:rsidRDefault="00550F87" w:rsidP="00A649E0">
      <w:pPr>
        <w:ind w:left="644" w:right="-468"/>
        <w:jc w:val="both"/>
        <w:rPr>
          <w:rFonts w:ascii="Arial Narrow" w:hAnsi="Arial Narrow" w:cs="Arial Narrow"/>
          <w:sz w:val="22"/>
          <w:szCs w:val="22"/>
        </w:rPr>
      </w:pPr>
    </w:p>
    <w:p w14:paraId="47F21A8B" w14:textId="77777777" w:rsidR="001553EC" w:rsidRPr="003A351E" w:rsidRDefault="008B3CF8"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r</w:t>
      </w:r>
      <w:r w:rsidR="00DA1265" w:rsidRPr="003A351E">
        <w:rPr>
          <w:rFonts w:ascii="Arial Narrow" w:hAnsi="Arial Narrow" w:cs="Arial Narrow"/>
          <w:sz w:val="22"/>
          <w:szCs w:val="22"/>
        </w:rPr>
        <w:t>) H</w:t>
      </w:r>
      <w:r w:rsidR="00235630" w:rsidRPr="003A351E">
        <w:rPr>
          <w:rFonts w:ascii="Arial Narrow" w:hAnsi="Arial Narrow" w:cs="Arial Narrow"/>
          <w:sz w:val="22"/>
          <w:szCs w:val="22"/>
        </w:rPr>
        <w:t>odnot</w:t>
      </w:r>
      <w:r w:rsidR="00DA1265" w:rsidRPr="003A351E">
        <w:rPr>
          <w:rFonts w:ascii="Arial Narrow" w:hAnsi="Arial Narrow" w:cs="Arial Narrow"/>
          <w:sz w:val="22"/>
          <w:szCs w:val="22"/>
        </w:rPr>
        <w:t>a</w:t>
      </w:r>
      <w:r w:rsidR="00235630" w:rsidRPr="003A351E">
        <w:rPr>
          <w:rFonts w:ascii="Arial Narrow" w:hAnsi="Arial Narrow" w:cs="Arial Narrow"/>
          <w:sz w:val="22"/>
          <w:szCs w:val="22"/>
        </w:rPr>
        <w:t xml:space="preserve"> </w:t>
      </w:r>
      <w:r w:rsidR="00235630" w:rsidRPr="0004669A">
        <w:rPr>
          <w:rFonts w:ascii="Arial Narrow" w:hAnsi="Arial Narrow" w:cs="Arial Narrow"/>
          <w:sz w:val="22"/>
          <w:szCs w:val="22"/>
          <w:u w:val="single"/>
        </w:rPr>
        <w:t>pohľadávok zabezpečených záložným právom</w:t>
      </w:r>
      <w:r w:rsidR="00235630" w:rsidRPr="003A351E">
        <w:rPr>
          <w:rFonts w:ascii="Arial Narrow" w:hAnsi="Arial Narrow" w:cs="Arial Narrow"/>
          <w:sz w:val="22"/>
          <w:szCs w:val="22"/>
        </w:rPr>
        <w:t xml:space="preserve"> alebo inou formou zabezpečenia </w:t>
      </w:r>
      <w:r w:rsidR="007728FB" w:rsidRPr="003A351E">
        <w:rPr>
          <w:rFonts w:ascii="Arial Narrow" w:hAnsi="Arial Narrow" w:cs="Arial Narrow"/>
          <w:sz w:val="22"/>
          <w:szCs w:val="22"/>
        </w:rPr>
        <w:t>s uvedením formy zabezpečenia</w:t>
      </w:r>
      <w:r w:rsidR="001553EC" w:rsidRPr="003A351E">
        <w:rPr>
          <w:rFonts w:ascii="Arial Narrow" w:hAnsi="Arial Narrow" w:cs="Arial Narrow"/>
          <w:sz w:val="22"/>
          <w:szCs w:val="22"/>
        </w:rPr>
        <w:t xml:space="preserve">, </w:t>
      </w:r>
      <w:r w:rsidRPr="003A351E">
        <w:rPr>
          <w:rFonts w:ascii="Arial Narrow" w:hAnsi="Arial Narrow" w:cs="Arial Narrow"/>
          <w:sz w:val="22"/>
          <w:szCs w:val="22"/>
        </w:rPr>
        <w:t>h</w:t>
      </w:r>
      <w:r w:rsidR="0070649A" w:rsidRPr="003A351E">
        <w:rPr>
          <w:rFonts w:ascii="Arial Narrow" w:hAnsi="Arial Narrow" w:cs="Arial Narrow"/>
          <w:sz w:val="22"/>
          <w:szCs w:val="22"/>
        </w:rPr>
        <w:t>odnota</w:t>
      </w:r>
      <w:r w:rsidR="00235630" w:rsidRPr="003A351E">
        <w:rPr>
          <w:rFonts w:ascii="Arial Narrow" w:hAnsi="Arial Narrow" w:cs="Arial Narrow"/>
          <w:sz w:val="22"/>
          <w:szCs w:val="22"/>
        </w:rPr>
        <w:t xml:space="preserve"> pohľadávok, na ktoré sa zriadilo záložné právo a</w:t>
      </w:r>
      <w:r w:rsidR="001553EC" w:rsidRPr="003A351E">
        <w:rPr>
          <w:rFonts w:ascii="Arial Narrow" w:hAnsi="Arial Narrow" w:cs="Arial Narrow"/>
          <w:sz w:val="22"/>
          <w:szCs w:val="22"/>
        </w:rPr>
        <w:t xml:space="preserve"> hodnota </w:t>
      </w:r>
      <w:r w:rsidR="00235630" w:rsidRPr="003A351E">
        <w:rPr>
          <w:rFonts w:ascii="Arial Narrow" w:hAnsi="Arial Narrow" w:cs="Arial Narrow"/>
          <w:sz w:val="22"/>
          <w:szCs w:val="22"/>
        </w:rPr>
        <w:t>pohľadávok, pri ktorých má účtovná jednotka o</w:t>
      </w:r>
      <w:r w:rsidR="007728FB" w:rsidRPr="003A351E">
        <w:rPr>
          <w:rFonts w:ascii="Arial Narrow" w:hAnsi="Arial Narrow" w:cs="Arial Narrow"/>
          <w:sz w:val="22"/>
          <w:szCs w:val="22"/>
        </w:rPr>
        <w:t>bmedzené právo s nimi nakladať</w:t>
      </w:r>
      <w:r w:rsidR="00DA1265" w:rsidRPr="003A351E">
        <w:rPr>
          <w:rFonts w:ascii="Arial Narrow" w:hAnsi="Arial Narrow" w:cs="Arial Narrow"/>
          <w:sz w:val="22"/>
          <w:szCs w:val="22"/>
        </w:rPr>
        <w:t>:</w:t>
      </w:r>
      <w:r w:rsidR="007728FB" w:rsidRPr="003A351E">
        <w:rPr>
          <w:rFonts w:ascii="Arial Narrow" w:hAnsi="Arial Narrow" w:cs="Arial Narrow"/>
          <w:sz w:val="22"/>
          <w:szCs w:val="22"/>
        </w:rPr>
        <w:t xml:space="preserve"> </w:t>
      </w:r>
      <w:r w:rsidR="009D0CCA" w:rsidRPr="008F3DD9">
        <w:rPr>
          <w:rFonts w:ascii="Arial Narrow" w:hAnsi="Arial Narrow" w:cs="Arial Narrow"/>
          <w:sz w:val="22"/>
          <w:szCs w:val="22"/>
        </w:rPr>
        <w:t>Pohľadávky nie sú zabezpečené záložným právom</w:t>
      </w:r>
    </w:p>
    <w:p w14:paraId="2DF11D31" w14:textId="77777777" w:rsidR="00550F87" w:rsidRPr="003A351E" w:rsidRDefault="00550F87" w:rsidP="00A649E0">
      <w:pPr>
        <w:ind w:right="-468"/>
        <w:jc w:val="both"/>
        <w:rPr>
          <w:rFonts w:ascii="Arial Narrow" w:hAnsi="Arial Narrow" w:cs="Arial Narrow"/>
          <w:sz w:val="22"/>
          <w:szCs w:val="22"/>
        </w:rPr>
      </w:pPr>
    </w:p>
    <w:p w14:paraId="15F99A59" w14:textId="77777777" w:rsidR="009D0CCA" w:rsidRPr="002716CB" w:rsidRDefault="00A11E31" w:rsidP="009D0CCA">
      <w:pPr>
        <w:jc w:val="both"/>
        <w:rPr>
          <w:rFonts w:ascii="Arial Narrow" w:hAnsi="Arial Narrow" w:cs="Arial Narrow"/>
          <w:sz w:val="22"/>
          <w:szCs w:val="22"/>
        </w:rPr>
      </w:pPr>
      <w:r w:rsidRPr="003A351E">
        <w:rPr>
          <w:rFonts w:ascii="Arial Narrow" w:hAnsi="Arial Narrow" w:cs="Arial Narrow"/>
          <w:sz w:val="22"/>
          <w:szCs w:val="22"/>
        </w:rPr>
        <w:t xml:space="preserve">s) </w:t>
      </w:r>
      <w:r w:rsidRPr="003A351E">
        <w:rPr>
          <w:rFonts w:ascii="Arial Narrow" w:hAnsi="Arial Narrow" w:cs="Arial Narrow"/>
          <w:sz w:val="22"/>
          <w:szCs w:val="22"/>
          <w:u w:val="single"/>
        </w:rPr>
        <w:t xml:space="preserve">Výpočet </w:t>
      </w:r>
      <w:r w:rsidRPr="003A351E">
        <w:rPr>
          <w:rFonts w:ascii="Arial Narrow" w:hAnsi="Arial Narrow" w:cs="Arial Narrow"/>
          <w:b/>
          <w:sz w:val="22"/>
          <w:szCs w:val="22"/>
          <w:u w:val="single"/>
        </w:rPr>
        <w:t>odloženej daňovej pohľadávky</w:t>
      </w:r>
      <w:r w:rsidR="008A6CD3" w:rsidRPr="003A351E">
        <w:rPr>
          <w:rFonts w:ascii="Arial Narrow" w:hAnsi="Arial Narrow" w:cs="Arial Narrow"/>
          <w:b/>
          <w:sz w:val="22"/>
          <w:szCs w:val="22"/>
          <w:u w:val="single"/>
        </w:rPr>
        <w:t xml:space="preserve"> </w:t>
      </w:r>
      <w:r w:rsidR="008A6CD3" w:rsidRPr="003A351E">
        <w:rPr>
          <w:rFonts w:ascii="Arial Narrow" w:hAnsi="Arial Narrow" w:cs="Arial Narrow"/>
          <w:sz w:val="22"/>
          <w:szCs w:val="22"/>
          <w:u w:val="single"/>
        </w:rPr>
        <w:t>(§ 10 PU):</w:t>
      </w:r>
      <w:r w:rsidR="009D0CCA">
        <w:rPr>
          <w:rFonts w:ascii="Arial Narrow" w:hAnsi="Arial Narrow" w:cs="Arial Narrow"/>
          <w:sz w:val="22"/>
          <w:szCs w:val="22"/>
          <w:u w:val="single"/>
        </w:rPr>
        <w:t xml:space="preserve"> </w:t>
      </w:r>
    </w:p>
    <w:p w14:paraId="23A30EFE" w14:textId="77777777" w:rsidR="00176DBD" w:rsidRDefault="00176DBD" w:rsidP="00176DBD">
      <w:pPr>
        <w:jc w:val="both"/>
        <w:rPr>
          <w:rFonts w:ascii="Arial Narrow" w:hAnsi="Arial Narrow" w:cs="Arial Narrow"/>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1418"/>
        <w:gridCol w:w="1417"/>
        <w:gridCol w:w="1276"/>
        <w:gridCol w:w="850"/>
        <w:gridCol w:w="1701"/>
      </w:tblGrid>
      <w:tr w:rsidR="00A96A26" w:rsidRPr="009702DA" w14:paraId="54DE95DA" w14:textId="77777777" w:rsidTr="00F736A2">
        <w:tc>
          <w:tcPr>
            <w:tcW w:w="3047" w:type="dxa"/>
            <w:shd w:val="clear" w:color="auto" w:fill="auto"/>
          </w:tcPr>
          <w:p w14:paraId="4182E4C4" w14:textId="77777777" w:rsidR="00176DBD" w:rsidRPr="009702DA" w:rsidRDefault="00176DBD" w:rsidP="00F736A2">
            <w:pPr>
              <w:jc w:val="center"/>
              <w:rPr>
                <w:rFonts w:ascii="Arial Narrow" w:hAnsi="Arial Narrow" w:cs="Arial Narrow"/>
                <w:b/>
                <w:sz w:val="22"/>
                <w:szCs w:val="22"/>
              </w:rPr>
            </w:pPr>
            <w:r w:rsidRPr="009702DA">
              <w:rPr>
                <w:rFonts w:ascii="Arial Narrow" w:hAnsi="Arial Narrow" w:cs="Arial Narrow"/>
                <w:b/>
                <w:sz w:val="22"/>
                <w:szCs w:val="22"/>
              </w:rPr>
              <w:t>Titul</w:t>
            </w:r>
          </w:p>
        </w:tc>
        <w:tc>
          <w:tcPr>
            <w:tcW w:w="1418" w:type="dxa"/>
            <w:shd w:val="clear" w:color="auto" w:fill="auto"/>
          </w:tcPr>
          <w:p w14:paraId="558EF969" w14:textId="77777777" w:rsidR="00176DBD" w:rsidRPr="009702DA" w:rsidRDefault="00176DBD" w:rsidP="00F736A2">
            <w:pPr>
              <w:jc w:val="center"/>
              <w:rPr>
                <w:rFonts w:ascii="Arial Narrow" w:hAnsi="Arial Narrow" w:cs="Arial Narrow"/>
                <w:b/>
                <w:sz w:val="22"/>
                <w:szCs w:val="22"/>
              </w:rPr>
            </w:pPr>
            <w:r w:rsidRPr="009702DA">
              <w:rPr>
                <w:rFonts w:ascii="Arial Narrow" w:hAnsi="Arial Narrow" w:cs="Arial Narrow"/>
                <w:b/>
                <w:sz w:val="22"/>
                <w:szCs w:val="22"/>
              </w:rPr>
              <w:t>Účtovná základňa</w:t>
            </w:r>
          </w:p>
        </w:tc>
        <w:tc>
          <w:tcPr>
            <w:tcW w:w="1417" w:type="dxa"/>
            <w:shd w:val="clear" w:color="auto" w:fill="auto"/>
          </w:tcPr>
          <w:p w14:paraId="6903128D" w14:textId="77777777" w:rsidR="00176DBD" w:rsidRPr="009702DA" w:rsidRDefault="00176DBD" w:rsidP="00F736A2">
            <w:pPr>
              <w:jc w:val="center"/>
              <w:rPr>
                <w:rFonts w:ascii="Arial Narrow" w:hAnsi="Arial Narrow" w:cs="Arial Narrow"/>
                <w:b/>
                <w:sz w:val="22"/>
                <w:szCs w:val="22"/>
              </w:rPr>
            </w:pPr>
            <w:r w:rsidRPr="009702DA">
              <w:rPr>
                <w:rFonts w:ascii="Arial Narrow" w:hAnsi="Arial Narrow" w:cs="Arial Narrow"/>
                <w:b/>
                <w:sz w:val="22"/>
                <w:szCs w:val="22"/>
              </w:rPr>
              <w:t>Daňová základňa</w:t>
            </w:r>
          </w:p>
        </w:tc>
        <w:tc>
          <w:tcPr>
            <w:tcW w:w="1276" w:type="dxa"/>
            <w:shd w:val="clear" w:color="auto" w:fill="auto"/>
          </w:tcPr>
          <w:p w14:paraId="35EB8A28" w14:textId="77777777" w:rsidR="00176DBD" w:rsidRPr="009702DA" w:rsidRDefault="00176DBD" w:rsidP="00F736A2">
            <w:pPr>
              <w:jc w:val="center"/>
              <w:rPr>
                <w:rFonts w:ascii="Arial Narrow" w:hAnsi="Arial Narrow" w:cs="Arial Narrow"/>
                <w:b/>
                <w:sz w:val="22"/>
                <w:szCs w:val="22"/>
              </w:rPr>
            </w:pPr>
            <w:r w:rsidRPr="009702DA">
              <w:rPr>
                <w:rFonts w:ascii="Arial Narrow" w:hAnsi="Arial Narrow" w:cs="Arial Narrow"/>
                <w:b/>
                <w:sz w:val="22"/>
                <w:szCs w:val="22"/>
              </w:rPr>
              <w:t>Rozdiel</w:t>
            </w:r>
          </w:p>
        </w:tc>
        <w:tc>
          <w:tcPr>
            <w:tcW w:w="850" w:type="dxa"/>
            <w:shd w:val="clear" w:color="auto" w:fill="auto"/>
          </w:tcPr>
          <w:p w14:paraId="281FFFB1" w14:textId="77777777" w:rsidR="00176DBD" w:rsidRPr="009702DA" w:rsidRDefault="00176DBD" w:rsidP="00F736A2">
            <w:pPr>
              <w:jc w:val="center"/>
              <w:rPr>
                <w:rFonts w:ascii="Arial Narrow" w:hAnsi="Arial Narrow" w:cs="Arial Narrow"/>
                <w:b/>
                <w:sz w:val="22"/>
                <w:szCs w:val="22"/>
              </w:rPr>
            </w:pPr>
            <w:r w:rsidRPr="009702DA">
              <w:rPr>
                <w:rFonts w:ascii="Arial Narrow" w:hAnsi="Arial Narrow" w:cs="Arial Narrow"/>
                <w:b/>
                <w:sz w:val="22"/>
                <w:szCs w:val="22"/>
              </w:rPr>
              <w:t>Sadzba dane</w:t>
            </w:r>
          </w:p>
          <w:p w14:paraId="6EA0F700" w14:textId="77777777" w:rsidR="00176DBD" w:rsidRPr="009702DA" w:rsidRDefault="00176DBD" w:rsidP="00F736A2">
            <w:pPr>
              <w:jc w:val="center"/>
              <w:rPr>
                <w:rFonts w:ascii="Arial Narrow" w:hAnsi="Arial Narrow" w:cs="Arial Narrow"/>
                <w:b/>
                <w:sz w:val="22"/>
                <w:szCs w:val="22"/>
              </w:rPr>
            </w:pPr>
            <w:r w:rsidRPr="009702DA">
              <w:rPr>
                <w:rFonts w:ascii="Arial Narrow" w:hAnsi="Arial Narrow" w:cs="Arial Narrow"/>
                <w:b/>
                <w:sz w:val="22"/>
                <w:szCs w:val="22"/>
              </w:rPr>
              <w:t>(%)</w:t>
            </w:r>
          </w:p>
        </w:tc>
        <w:tc>
          <w:tcPr>
            <w:tcW w:w="1701" w:type="dxa"/>
            <w:shd w:val="clear" w:color="auto" w:fill="auto"/>
          </w:tcPr>
          <w:p w14:paraId="3030A2B4" w14:textId="77777777" w:rsidR="00176DBD" w:rsidRPr="009702DA" w:rsidRDefault="00176DBD" w:rsidP="00F736A2">
            <w:pPr>
              <w:jc w:val="center"/>
              <w:rPr>
                <w:rFonts w:ascii="Arial Narrow" w:hAnsi="Arial Narrow" w:cs="Arial Narrow"/>
                <w:b/>
                <w:sz w:val="22"/>
                <w:szCs w:val="22"/>
              </w:rPr>
            </w:pPr>
            <w:r w:rsidRPr="009702DA">
              <w:rPr>
                <w:rFonts w:ascii="Arial Narrow" w:hAnsi="Arial Narrow" w:cs="Arial Narrow"/>
                <w:b/>
                <w:sz w:val="22"/>
                <w:szCs w:val="22"/>
              </w:rPr>
              <w:t>Odložená daňová pohľadávka</w:t>
            </w:r>
          </w:p>
        </w:tc>
      </w:tr>
      <w:tr w:rsidR="00A96A26" w:rsidRPr="009702DA" w14:paraId="23AFAF9C" w14:textId="77777777" w:rsidTr="00F736A2">
        <w:tc>
          <w:tcPr>
            <w:tcW w:w="3047" w:type="dxa"/>
            <w:shd w:val="clear" w:color="auto" w:fill="auto"/>
          </w:tcPr>
          <w:p w14:paraId="7A27AA74" w14:textId="77777777" w:rsidR="00176DBD" w:rsidRPr="009702DA" w:rsidRDefault="00176DBD" w:rsidP="00F736A2">
            <w:pPr>
              <w:rPr>
                <w:rFonts w:ascii="Arial Narrow" w:hAnsi="Arial Narrow" w:cs="Arial Narrow"/>
                <w:sz w:val="22"/>
                <w:szCs w:val="22"/>
              </w:rPr>
            </w:pPr>
            <w:r w:rsidRPr="009702DA">
              <w:rPr>
                <w:rFonts w:ascii="Arial Narrow" w:hAnsi="Arial Narrow" w:cs="Arial Narrow"/>
                <w:sz w:val="22"/>
                <w:szCs w:val="22"/>
              </w:rPr>
              <w:t>Dočasný rozdiel zostatkových cien odpisovaného majetku (UZC&lt;DZC)</w:t>
            </w:r>
          </w:p>
        </w:tc>
        <w:tc>
          <w:tcPr>
            <w:tcW w:w="1418" w:type="dxa"/>
            <w:shd w:val="clear" w:color="auto" w:fill="auto"/>
          </w:tcPr>
          <w:p w14:paraId="5EC3114F" w14:textId="77777777" w:rsidR="00176DBD" w:rsidRPr="00EA1C98" w:rsidRDefault="00176DBD" w:rsidP="00A96A26">
            <w:pPr>
              <w:jc w:val="center"/>
              <w:rPr>
                <w:rFonts w:ascii="Arial Narrow" w:hAnsi="Arial Narrow" w:cs="Arial Narrow"/>
                <w:sz w:val="22"/>
                <w:szCs w:val="22"/>
              </w:rPr>
            </w:pPr>
          </w:p>
        </w:tc>
        <w:tc>
          <w:tcPr>
            <w:tcW w:w="1417" w:type="dxa"/>
            <w:shd w:val="clear" w:color="auto" w:fill="auto"/>
          </w:tcPr>
          <w:p w14:paraId="7C7BF690" w14:textId="77777777" w:rsidR="00176DBD" w:rsidRPr="00EA1C98" w:rsidRDefault="00176DBD" w:rsidP="00A96A26">
            <w:pPr>
              <w:jc w:val="center"/>
              <w:rPr>
                <w:rFonts w:ascii="Arial Narrow" w:hAnsi="Arial Narrow" w:cs="Arial Narrow"/>
                <w:sz w:val="22"/>
                <w:szCs w:val="22"/>
              </w:rPr>
            </w:pPr>
          </w:p>
        </w:tc>
        <w:tc>
          <w:tcPr>
            <w:tcW w:w="1276" w:type="dxa"/>
            <w:shd w:val="clear" w:color="auto" w:fill="auto"/>
          </w:tcPr>
          <w:p w14:paraId="3AAEDD9C" w14:textId="77777777" w:rsidR="00176DBD" w:rsidRPr="00EA1C98" w:rsidRDefault="00176DBD" w:rsidP="00A96A26">
            <w:pPr>
              <w:jc w:val="center"/>
              <w:rPr>
                <w:rFonts w:ascii="Arial Narrow" w:hAnsi="Arial Narrow" w:cs="Arial Narrow"/>
                <w:sz w:val="22"/>
                <w:szCs w:val="22"/>
              </w:rPr>
            </w:pPr>
          </w:p>
        </w:tc>
        <w:tc>
          <w:tcPr>
            <w:tcW w:w="850" w:type="dxa"/>
            <w:shd w:val="clear" w:color="auto" w:fill="auto"/>
          </w:tcPr>
          <w:p w14:paraId="617887B5" w14:textId="77777777" w:rsidR="00176DBD" w:rsidRPr="00EA1C98" w:rsidRDefault="00EA1C98" w:rsidP="00A96A26">
            <w:pPr>
              <w:jc w:val="center"/>
              <w:rPr>
                <w:rFonts w:ascii="Arial Narrow" w:hAnsi="Arial Narrow" w:cs="Arial Narrow"/>
                <w:sz w:val="22"/>
                <w:szCs w:val="22"/>
              </w:rPr>
            </w:pPr>
            <w:r w:rsidRPr="00EA1C98">
              <w:rPr>
                <w:rFonts w:ascii="Arial Narrow" w:hAnsi="Arial Narrow" w:cs="Arial Narrow"/>
                <w:sz w:val="22"/>
                <w:szCs w:val="22"/>
              </w:rPr>
              <w:t>21</w:t>
            </w:r>
          </w:p>
        </w:tc>
        <w:tc>
          <w:tcPr>
            <w:tcW w:w="1701" w:type="dxa"/>
            <w:shd w:val="clear" w:color="auto" w:fill="auto"/>
          </w:tcPr>
          <w:p w14:paraId="67FB0304" w14:textId="77777777" w:rsidR="00176DBD" w:rsidRPr="00EA1C98" w:rsidRDefault="00176DBD" w:rsidP="00A96A26">
            <w:pPr>
              <w:jc w:val="center"/>
              <w:rPr>
                <w:rFonts w:ascii="Arial Narrow" w:hAnsi="Arial Narrow" w:cs="Arial Narrow"/>
                <w:sz w:val="22"/>
                <w:szCs w:val="22"/>
              </w:rPr>
            </w:pPr>
          </w:p>
        </w:tc>
      </w:tr>
      <w:tr w:rsidR="00A96A26" w:rsidRPr="009702DA" w14:paraId="09EA0CEA" w14:textId="77777777" w:rsidTr="00F736A2">
        <w:tc>
          <w:tcPr>
            <w:tcW w:w="3047" w:type="dxa"/>
            <w:shd w:val="clear" w:color="auto" w:fill="auto"/>
          </w:tcPr>
          <w:p w14:paraId="25F0B084" w14:textId="77777777" w:rsidR="00176DBD" w:rsidRPr="009702DA" w:rsidRDefault="00176DBD" w:rsidP="00F736A2">
            <w:pPr>
              <w:rPr>
                <w:rFonts w:ascii="Arial Narrow" w:hAnsi="Arial Narrow" w:cs="Arial Narrow"/>
                <w:sz w:val="22"/>
                <w:szCs w:val="22"/>
              </w:rPr>
            </w:pPr>
            <w:r w:rsidRPr="009702DA">
              <w:rPr>
                <w:rFonts w:ascii="Arial Narrow" w:hAnsi="Arial Narrow" w:cs="Arial Narrow"/>
                <w:sz w:val="22"/>
                <w:szCs w:val="22"/>
              </w:rPr>
              <w:t>Nedaňové opravné položky</w:t>
            </w:r>
          </w:p>
          <w:p w14:paraId="1DB07E50" w14:textId="77777777" w:rsidR="00176DBD" w:rsidRPr="009702DA" w:rsidRDefault="00176DBD" w:rsidP="00F736A2">
            <w:pPr>
              <w:rPr>
                <w:rFonts w:ascii="Arial Narrow" w:hAnsi="Arial Narrow" w:cs="Arial Narrow"/>
                <w:sz w:val="22"/>
                <w:szCs w:val="22"/>
              </w:rPr>
            </w:pPr>
            <w:r w:rsidRPr="009702DA">
              <w:rPr>
                <w:rFonts w:ascii="Arial Narrow" w:hAnsi="Arial Narrow" w:cs="Arial Narrow"/>
                <w:sz w:val="22"/>
                <w:szCs w:val="22"/>
              </w:rPr>
              <w:t>k zásobám</w:t>
            </w:r>
          </w:p>
        </w:tc>
        <w:tc>
          <w:tcPr>
            <w:tcW w:w="1418" w:type="dxa"/>
            <w:shd w:val="clear" w:color="auto" w:fill="auto"/>
          </w:tcPr>
          <w:p w14:paraId="16EA8C0C" w14:textId="162BD432" w:rsidR="00176DBD" w:rsidRPr="00EA1C98" w:rsidRDefault="009671BF" w:rsidP="00A96A26">
            <w:pPr>
              <w:jc w:val="center"/>
              <w:rPr>
                <w:rFonts w:ascii="Arial Narrow" w:hAnsi="Arial Narrow" w:cs="Arial Narrow"/>
                <w:sz w:val="22"/>
                <w:szCs w:val="22"/>
              </w:rPr>
            </w:pPr>
            <w:r>
              <w:rPr>
                <w:rFonts w:ascii="Arial Narrow" w:hAnsi="Arial Narrow" w:cs="Arial Narrow"/>
                <w:sz w:val="22"/>
                <w:szCs w:val="22"/>
              </w:rPr>
              <w:t>20 507</w:t>
            </w:r>
          </w:p>
        </w:tc>
        <w:tc>
          <w:tcPr>
            <w:tcW w:w="1417" w:type="dxa"/>
            <w:shd w:val="clear" w:color="auto" w:fill="auto"/>
          </w:tcPr>
          <w:p w14:paraId="3F0B58B0" w14:textId="77777777" w:rsidR="00176DBD" w:rsidRPr="00EA1C98" w:rsidRDefault="00EA1C98" w:rsidP="00A96A26">
            <w:pPr>
              <w:jc w:val="center"/>
              <w:rPr>
                <w:rFonts w:ascii="Arial Narrow" w:hAnsi="Arial Narrow" w:cs="Arial Narrow"/>
                <w:sz w:val="22"/>
                <w:szCs w:val="22"/>
              </w:rPr>
            </w:pPr>
            <w:r w:rsidRPr="00EA1C98">
              <w:rPr>
                <w:rFonts w:ascii="Arial Narrow" w:hAnsi="Arial Narrow" w:cs="Arial Narrow"/>
                <w:sz w:val="22"/>
                <w:szCs w:val="22"/>
              </w:rPr>
              <w:t>0</w:t>
            </w:r>
          </w:p>
        </w:tc>
        <w:tc>
          <w:tcPr>
            <w:tcW w:w="1276" w:type="dxa"/>
            <w:shd w:val="clear" w:color="auto" w:fill="auto"/>
          </w:tcPr>
          <w:p w14:paraId="315637D9" w14:textId="77777777" w:rsidR="00176DBD" w:rsidRPr="00EA1C98" w:rsidRDefault="00176DBD" w:rsidP="00A96A26">
            <w:pPr>
              <w:jc w:val="center"/>
              <w:rPr>
                <w:rFonts w:ascii="Arial Narrow" w:hAnsi="Arial Narrow" w:cs="Arial Narrow"/>
                <w:sz w:val="22"/>
                <w:szCs w:val="22"/>
              </w:rPr>
            </w:pPr>
          </w:p>
        </w:tc>
        <w:tc>
          <w:tcPr>
            <w:tcW w:w="850" w:type="dxa"/>
            <w:shd w:val="clear" w:color="auto" w:fill="auto"/>
          </w:tcPr>
          <w:p w14:paraId="53A9467D" w14:textId="77777777" w:rsidR="00176DBD" w:rsidRPr="00EA1C98" w:rsidRDefault="00176DBD" w:rsidP="00A96A26">
            <w:pPr>
              <w:jc w:val="center"/>
              <w:rPr>
                <w:rFonts w:ascii="Arial Narrow" w:hAnsi="Arial Narrow" w:cs="Arial Narrow"/>
                <w:sz w:val="22"/>
                <w:szCs w:val="22"/>
              </w:rPr>
            </w:pPr>
            <w:r w:rsidRPr="00EA1C98">
              <w:rPr>
                <w:rFonts w:ascii="Arial Narrow" w:hAnsi="Arial Narrow" w:cs="Arial Narrow"/>
                <w:sz w:val="22"/>
                <w:szCs w:val="22"/>
              </w:rPr>
              <w:t>21</w:t>
            </w:r>
          </w:p>
        </w:tc>
        <w:tc>
          <w:tcPr>
            <w:tcW w:w="1701" w:type="dxa"/>
            <w:shd w:val="clear" w:color="auto" w:fill="auto"/>
          </w:tcPr>
          <w:p w14:paraId="20020E44" w14:textId="5CF01E74" w:rsidR="00176DBD" w:rsidRPr="00EA1C98" w:rsidRDefault="009671BF" w:rsidP="00A96A26">
            <w:pPr>
              <w:jc w:val="center"/>
              <w:rPr>
                <w:rFonts w:ascii="Arial Narrow" w:hAnsi="Arial Narrow" w:cs="Arial Narrow"/>
                <w:sz w:val="22"/>
                <w:szCs w:val="22"/>
              </w:rPr>
            </w:pPr>
            <w:r>
              <w:rPr>
                <w:rFonts w:ascii="Arial Narrow" w:hAnsi="Arial Narrow" w:cs="Arial Narrow"/>
                <w:sz w:val="22"/>
                <w:szCs w:val="22"/>
              </w:rPr>
              <w:t>4 306</w:t>
            </w:r>
          </w:p>
        </w:tc>
      </w:tr>
      <w:tr w:rsidR="00A96A26" w:rsidRPr="009702DA" w14:paraId="37D71004" w14:textId="77777777" w:rsidTr="00F736A2">
        <w:tc>
          <w:tcPr>
            <w:tcW w:w="3047" w:type="dxa"/>
            <w:shd w:val="clear" w:color="auto" w:fill="auto"/>
          </w:tcPr>
          <w:p w14:paraId="72FE280C" w14:textId="77777777" w:rsidR="00176DBD" w:rsidRPr="009702DA" w:rsidRDefault="00176DBD" w:rsidP="00F736A2">
            <w:pPr>
              <w:rPr>
                <w:rFonts w:ascii="Arial Narrow" w:hAnsi="Arial Narrow" w:cs="Arial Narrow"/>
                <w:sz w:val="22"/>
                <w:szCs w:val="22"/>
              </w:rPr>
            </w:pPr>
            <w:r w:rsidRPr="009702DA">
              <w:rPr>
                <w:rFonts w:ascii="Arial Narrow" w:hAnsi="Arial Narrow" w:cs="Arial Narrow"/>
                <w:sz w:val="22"/>
                <w:szCs w:val="22"/>
              </w:rPr>
              <w:t>Nedaňové opravné položky</w:t>
            </w:r>
          </w:p>
          <w:p w14:paraId="1B5359A9" w14:textId="77777777" w:rsidR="00176DBD" w:rsidRPr="009702DA" w:rsidRDefault="00176DBD" w:rsidP="00F736A2">
            <w:pPr>
              <w:rPr>
                <w:rFonts w:ascii="Arial Narrow" w:hAnsi="Arial Narrow" w:cs="Arial Narrow"/>
                <w:sz w:val="22"/>
                <w:szCs w:val="22"/>
              </w:rPr>
            </w:pPr>
            <w:r w:rsidRPr="009702DA">
              <w:rPr>
                <w:rFonts w:ascii="Arial Narrow" w:hAnsi="Arial Narrow" w:cs="Arial Narrow"/>
                <w:sz w:val="22"/>
                <w:szCs w:val="22"/>
              </w:rPr>
              <w:t>k pohľadávkam</w:t>
            </w:r>
          </w:p>
        </w:tc>
        <w:tc>
          <w:tcPr>
            <w:tcW w:w="1418" w:type="dxa"/>
            <w:shd w:val="clear" w:color="auto" w:fill="auto"/>
          </w:tcPr>
          <w:p w14:paraId="67A36143" w14:textId="1E64D9F4" w:rsidR="00176DBD" w:rsidRPr="00EA1C98" w:rsidRDefault="00A047FB" w:rsidP="00A96A26">
            <w:pPr>
              <w:jc w:val="center"/>
              <w:rPr>
                <w:rFonts w:ascii="Arial Narrow" w:hAnsi="Arial Narrow" w:cs="Arial Narrow"/>
                <w:sz w:val="22"/>
                <w:szCs w:val="22"/>
              </w:rPr>
            </w:pPr>
            <w:r>
              <w:rPr>
                <w:rFonts w:ascii="Arial Narrow" w:hAnsi="Arial Narrow" w:cs="Arial Narrow"/>
                <w:sz w:val="22"/>
                <w:szCs w:val="22"/>
              </w:rPr>
              <w:t>0</w:t>
            </w:r>
          </w:p>
        </w:tc>
        <w:tc>
          <w:tcPr>
            <w:tcW w:w="1417" w:type="dxa"/>
            <w:shd w:val="clear" w:color="auto" w:fill="auto"/>
          </w:tcPr>
          <w:p w14:paraId="01D74260" w14:textId="77777777" w:rsidR="00176DBD" w:rsidRPr="00EA1C98" w:rsidRDefault="00EA1C98" w:rsidP="00A96A26">
            <w:pPr>
              <w:jc w:val="center"/>
              <w:rPr>
                <w:rFonts w:ascii="Arial Narrow" w:hAnsi="Arial Narrow" w:cs="Arial Narrow"/>
                <w:sz w:val="22"/>
                <w:szCs w:val="22"/>
              </w:rPr>
            </w:pPr>
            <w:r w:rsidRPr="00EA1C98">
              <w:rPr>
                <w:rFonts w:ascii="Arial Narrow" w:hAnsi="Arial Narrow" w:cs="Arial Narrow"/>
                <w:sz w:val="22"/>
                <w:szCs w:val="22"/>
              </w:rPr>
              <w:t>0</w:t>
            </w:r>
          </w:p>
        </w:tc>
        <w:tc>
          <w:tcPr>
            <w:tcW w:w="1276" w:type="dxa"/>
            <w:shd w:val="clear" w:color="auto" w:fill="auto"/>
          </w:tcPr>
          <w:p w14:paraId="3A1A1A18" w14:textId="77777777" w:rsidR="00176DBD" w:rsidRPr="00EA1C98" w:rsidRDefault="00176DBD" w:rsidP="00A96A26">
            <w:pPr>
              <w:jc w:val="center"/>
              <w:rPr>
                <w:rFonts w:ascii="Arial Narrow" w:hAnsi="Arial Narrow" w:cs="Arial Narrow"/>
                <w:sz w:val="22"/>
                <w:szCs w:val="22"/>
              </w:rPr>
            </w:pPr>
          </w:p>
        </w:tc>
        <w:tc>
          <w:tcPr>
            <w:tcW w:w="850" w:type="dxa"/>
            <w:shd w:val="clear" w:color="auto" w:fill="auto"/>
          </w:tcPr>
          <w:p w14:paraId="1667CD8F" w14:textId="77777777" w:rsidR="00176DBD" w:rsidRPr="00EA1C98" w:rsidRDefault="00176DBD" w:rsidP="00A96A26">
            <w:pPr>
              <w:jc w:val="center"/>
              <w:rPr>
                <w:rFonts w:ascii="Arial Narrow" w:hAnsi="Arial Narrow" w:cs="Arial Narrow"/>
                <w:sz w:val="22"/>
                <w:szCs w:val="22"/>
              </w:rPr>
            </w:pPr>
            <w:r w:rsidRPr="00EA1C98">
              <w:rPr>
                <w:rFonts w:ascii="Arial Narrow" w:hAnsi="Arial Narrow" w:cs="Arial Narrow"/>
                <w:sz w:val="22"/>
                <w:szCs w:val="22"/>
              </w:rPr>
              <w:t>21</w:t>
            </w:r>
          </w:p>
        </w:tc>
        <w:tc>
          <w:tcPr>
            <w:tcW w:w="1701" w:type="dxa"/>
            <w:shd w:val="clear" w:color="auto" w:fill="auto"/>
          </w:tcPr>
          <w:p w14:paraId="2745B254" w14:textId="079FE0FA" w:rsidR="00176DBD" w:rsidRPr="00EA1C98" w:rsidRDefault="00A047FB" w:rsidP="00A96A26">
            <w:pPr>
              <w:jc w:val="center"/>
              <w:rPr>
                <w:rFonts w:ascii="Arial Narrow" w:hAnsi="Arial Narrow" w:cs="Arial Narrow"/>
                <w:sz w:val="22"/>
                <w:szCs w:val="22"/>
              </w:rPr>
            </w:pPr>
            <w:r>
              <w:rPr>
                <w:rFonts w:ascii="Arial Narrow" w:hAnsi="Arial Narrow" w:cs="Arial Narrow"/>
                <w:sz w:val="22"/>
                <w:szCs w:val="22"/>
              </w:rPr>
              <w:t>0</w:t>
            </w:r>
          </w:p>
        </w:tc>
      </w:tr>
      <w:tr w:rsidR="00A96A26" w:rsidRPr="009702DA" w14:paraId="205CD4E4" w14:textId="77777777" w:rsidTr="00F736A2">
        <w:tc>
          <w:tcPr>
            <w:tcW w:w="3047" w:type="dxa"/>
            <w:shd w:val="clear" w:color="auto" w:fill="auto"/>
          </w:tcPr>
          <w:p w14:paraId="508E3894" w14:textId="77777777" w:rsidR="00176DBD" w:rsidRPr="009702DA" w:rsidRDefault="00176DBD" w:rsidP="00F736A2">
            <w:pPr>
              <w:rPr>
                <w:rFonts w:ascii="Arial Narrow" w:hAnsi="Arial Narrow" w:cs="Arial Narrow"/>
                <w:sz w:val="22"/>
                <w:szCs w:val="22"/>
              </w:rPr>
            </w:pPr>
            <w:r w:rsidRPr="009702DA">
              <w:rPr>
                <w:rFonts w:ascii="Arial Narrow" w:hAnsi="Arial Narrow" w:cs="Arial Narrow"/>
                <w:sz w:val="22"/>
                <w:szCs w:val="22"/>
              </w:rPr>
              <w:t>Nedaňové rezervy</w:t>
            </w:r>
          </w:p>
        </w:tc>
        <w:tc>
          <w:tcPr>
            <w:tcW w:w="1418" w:type="dxa"/>
            <w:shd w:val="clear" w:color="auto" w:fill="auto"/>
          </w:tcPr>
          <w:p w14:paraId="7B1D5869" w14:textId="0A718425" w:rsidR="00176DBD" w:rsidRPr="00EA1C98" w:rsidRDefault="009671BF" w:rsidP="00A96A26">
            <w:pPr>
              <w:jc w:val="center"/>
              <w:rPr>
                <w:rFonts w:ascii="Arial Narrow" w:hAnsi="Arial Narrow" w:cs="Arial Narrow"/>
                <w:sz w:val="22"/>
                <w:szCs w:val="22"/>
              </w:rPr>
            </w:pPr>
            <w:r>
              <w:rPr>
                <w:rFonts w:ascii="Arial Narrow" w:hAnsi="Arial Narrow" w:cs="Arial Narrow"/>
                <w:sz w:val="22"/>
                <w:szCs w:val="22"/>
              </w:rPr>
              <w:t>897 981</w:t>
            </w:r>
          </w:p>
        </w:tc>
        <w:tc>
          <w:tcPr>
            <w:tcW w:w="1417" w:type="dxa"/>
            <w:shd w:val="clear" w:color="auto" w:fill="auto"/>
          </w:tcPr>
          <w:p w14:paraId="2FD59B66" w14:textId="77777777" w:rsidR="00176DBD" w:rsidRPr="00EA1C98" w:rsidRDefault="00EA1C98" w:rsidP="00A96A26">
            <w:pPr>
              <w:jc w:val="center"/>
              <w:rPr>
                <w:rFonts w:ascii="Arial Narrow" w:hAnsi="Arial Narrow" w:cs="Arial Narrow"/>
                <w:sz w:val="22"/>
                <w:szCs w:val="22"/>
              </w:rPr>
            </w:pPr>
            <w:r w:rsidRPr="00EA1C98">
              <w:rPr>
                <w:rFonts w:ascii="Arial Narrow" w:hAnsi="Arial Narrow" w:cs="Arial Narrow"/>
                <w:sz w:val="22"/>
                <w:szCs w:val="22"/>
              </w:rPr>
              <w:t>0</w:t>
            </w:r>
          </w:p>
        </w:tc>
        <w:tc>
          <w:tcPr>
            <w:tcW w:w="1276" w:type="dxa"/>
            <w:shd w:val="clear" w:color="auto" w:fill="auto"/>
          </w:tcPr>
          <w:p w14:paraId="30B75738" w14:textId="77777777" w:rsidR="00176DBD" w:rsidRPr="00EA1C98" w:rsidRDefault="00176DBD" w:rsidP="00A96A26">
            <w:pPr>
              <w:jc w:val="center"/>
              <w:rPr>
                <w:rFonts w:ascii="Arial Narrow" w:hAnsi="Arial Narrow" w:cs="Arial Narrow"/>
                <w:sz w:val="22"/>
                <w:szCs w:val="22"/>
              </w:rPr>
            </w:pPr>
          </w:p>
        </w:tc>
        <w:tc>
          <w:tcPr>
            <w:tcW w:w="850" w:type="dxa"/>
            <w:shd w:val="clear" w:color="auto" w:fill="auto"/>
          </w:tcPr>
          <w:p w14:paraId="0499DDE8" w14:textId="77777777" w:rsidR="00176DBD" w:rsidRPr="00EA1C98" w:rsidRDefault="00176DBD" w:rsidP="00A96A26">
            <w:pPr>
              <w:jc w:val="center"/>
              <w:rPr>
                <w:rFonts w:ascii="Arial Narrow" w:hAnsi="Arial Narrow" w:cs="Arial Narrow"/>
                <w:sz w:val="22"/>
                <w:szCs w:val="22"/>
              </w:rPr>
            </w:pPr>
            <w:r w:rsidRPr="00EA1C98">
              <w:rPr>
                <w:rFonts w:ascii="Arial Narrow" w:hAnsi="Arial Narrow" w:cs="Arial Narrow"/>
                <w:sz w:val="22"/>
                <w:szCs w:val="22"/>
              </w:rPr>
              <w:t>21</w:t>
            </w:r>
          </w:p>
        </w:tc>
        <w:tc>
          <w:tcPr>
            <w:tcW w:w="1701" w:type="dxa"/>
            <w:shd w:val="clear" w:color="auto" w:fill="auto"/>
          </w:tcPr>
          <w:p w14:paraId="1DE2C99A" w14:textId="67CFFD4D" w:rsidR="00176DBD" w:rsidRPr="00EA1C98" w:rsidRDefault="009671BF" w:rsidP="00A96A26">
            <w:pPr>
              <w:jc w:val="center"/>
              <w:rPr>
                <w:rFonts w:ascii="Arial Narrow" w:hAnsi="Arial Narrow" w:cs="Arial Narrow"/>
                <w:sz w:val="22"/>
                <w:szCs w:val="22"/>
              </w:rPr>
            </w:pPr>
            <w:r>
              <w:rPr>
                <w:rFonts w:ascii="Arial Narrow" w:hAnsi="Arial Narrow" w:cs="Arial Narrow"/>
                <w:sz w:val="22"/>
                <w:szCs w:val="22"/>
              </w:rPr>
              <w:t>188 576</w:t>
            </w:r>
          </w:p>
        </w:tc>
      </w:tr>
      <w:tr w:rsidR="00A96A26" w:rsidRPr="009702DA" w14:paraId="488D9A93" w14:textId="77777777" w:rsidTr="00F736A2">
        <w:tc>
          <w:tcPr>
            <w:tcW w:w="3047" w:type="dxa"/>
            <w:shd w:val="clear" w:color="auto" w:fill="auto"/>
          </w:tcPr>
          <w:p w14:paraId="245FEE4B" w14:textId="77777777" w:rsidR="00176DBD" w:rsidRPr="009702DA" w:rsidRDefault="00176DBD" w:rsidP="00F736A2">
            <w:pPr>
              <w:rPr>
                <w:rFonts w:ascii="Arial Narrow" w:hAnsi="Arial Narrow" w:cs="Arial Narrow"/>
                <w:sz w:val="22"/>
                <w:szCs w:val="22"/>
              </w:rPr>
            </w:pPr>
            <w:r w:rsidRPr="009702DA">
              <w:rPr>
                <w:rFonts w:ascii="Arial Narrow" w:hAnsi="Arial Narrow" w:cs="Arial Narrow"/>
                <w:sz w:val="22"/>
                <w:szCs w:val="22"/>
              </w:rPr>
              <w:t>Odpočet daňovej straty</w:t>
            </w:r>
          </w:p>
        </w:tc>
        <w:tc>
          <w:tcPr>
            <w:tcW w:w="1418" w:type="dxa"/>
            <w:shd w:val="clear" w:color="auto" w:fill="auto"/>
          </w:tcPr>
          <w:p w14:paraId="0F458752" w14:textId="4E48F829" w:rsidR="00176DBD" w:rsidRPr="00EA1C98" w:rsidRDefault="00176DBD" w:rsidP="00A96A26">
            <w:pPr>
              <w:jc w:val="center"/>
              <w:rPr>
                <w:rFonts w:ascii="Arial Narrow" w:hAnsi="Arial Narrow" w:cs="Arial Narrow"/>
                <w:sz w:val="22"/>
                <w:szCs w:val="22"/>
              </w:rPr>
            </w:pPr>
          </w:p>
        </w:tc>
        <w:tc>
          <w:tcPr>
            <w:tcW w:w="1417" w:type="dxa"/>
            <w:shd w:val="clear" w:color="auto" w:fill="auto"/>
          </w:tcPr>
          <w:p w14:paraId="7965009E" w14:textId="77777777" w:rsidR="00176DBD" w:rsidRPr="00EA1C98" w:rsidRDefault="00176DBD" w:rsidP="00A96A26">
            <w:pPr>
              <w:jc w:val="center"/>
              <w:rPr>
                <w:rFonts w:ascii="Arial Narrow" w:hAnsi="Arial Narrow" w:cs="Arial Narrow"/>
                <w:sz w:val="22"/>
                <w:szCs w:val="22"/>
              </w:rPr>
            </w:pPr>
          </w:p>
        </w:tc>
        <w:tc>
          <w:tcPr>
            <w:tcW w:w="1276" w:type="dxa"/>
            <w:shd w:val="clear" w:color="auto" w:fill="auto"/>
          </w:tcPr>
          <w:p w14:paraId="32D5B791" w14:textId="77777777" w:rsidR="00176DBD" w:rsidRPr="00EA1C98" w:rsidRDefault="00176DBD" w:rsidP="00A96A26">
            <w:pPr>
              <w:jc w:val="center"/>
              <w:rPr>
                <w:rFonts w:ascii="Arial Narrow" w:hAnsi="Arial Narrow" w:cs="Arial Narrow"/>
                <w:sz w:val="22"/>
                <w:szCs w:val="22"/>
              </w:rPr>
            </w:pPr>
          </w:p>
        </w:tc>
        <w:tc>
          <w:tcPr>
            <w:tcW w:w="850" w:type="dxa"/>
            <w:shd w:val="clear" w:color="auto" w:fill="auto"/>
          </w:tcPr>
          <w:p w14:paraId="4BF00D6B" w14:textId="77777777" w:rsidR="00176DBD" w:rsidRPr="00EA1C98" w:rsidRDefault="00176DBD" w:rsidP="00A96A26">
            <w:pPr>
              <w:jc w:val="center"/>
              <w:rPr>
                <w:rFonts w:ascii="Arial Narrow" w:hAnsi="Arial Narrow" w:cs="Arial Narrow"/>
                <w:sz w:val="22"/>
                <w:szCs w:val="22"/>
              </w:rPr>
            </w:pPr>
            <w:r w:rsidRPr="00EA1C98">
              <w:rPr>
                <w:rFonts w:ascii="Arial Narrow" w:hAnsi="Arial Narrow" w:cs="Arial Narrow"/>
                <w:sz w:val="22"/>
                <w:szCs w:val="22"/>
              </w:rPr>
              <w:t>21</w:t>
            </w:r>
          </w:p>
        </w:tc>
        <w:tc>
          <w:tcPr>
            <w:tcW w:w="1701" w:type="dxa"/>
            <w:shd w:val="clear" w:color="auto" w:fill="auto"/>
          </w:tcPr>
          <w:p w14:paraId="533F903F" w14:textId="2C0B7309" w:rsidR="00176DBD" w:rsidRPr="00EA1C98" w:rsidRDefault="00176DBD" w:rsidP="00A96A26">
            <w:pPr>
              <w:jc w:val="center"/>
              <w:rPr>
                <w:rFonts w:ascii="Arial Narrow" w:hAnsi="Arial Narrow" w:cs="Arial Narrow"/>
                <w:sz w:val="22"/>
                <w:szCs w:val="22"/>
              </w:rPr>
            </w:pPr>
          </w:p>
        </w:tc>
      </w:tr>
      <w:tr w:rsidR="00A96A26" w:rsidRPr="009702DA" w14:paraId="17D1A20F" w14:textId="77777777" w:rsidTr="00F736A2">
        <w:tc>
          <w:tcPr>
            <w:tcW w:w="3047" w:type="dxa"/>
            <w:shd w:val="clear" w:color="auto" w:fill="auto"/>
          </w:tcPr>
          <w:p w14:paraId="7B6FE37F" w14:textId="77777777" w:rsidR="00176DBD" w:rsidRPr="009702DA" w:rsidRDefault="00176DBD" w:rsidP="00F736A2">
            <w:pPr>
              <w:rPr>
                <w:rFonts w:ascii="Arial Narrow" w:hAnsi="Arial Narrow" w:cs="Arial Narrow"/>
                <w:sz w:val="22"/>
                <w:szCs w:val="22"/>
              </w:rPr>
            </w:pPr>
            <w:r w:rsidRPr="009702DA">
              <w:rPr>
                <w:rFonts w:ascii="Arial Narrow" w:hAnsi="Arial Narrow" w:cs="Arial Narrow"/>
                <w:sz w:val="22"/>
                <w:szCs w:val="22"/>
              </w:rPr>
              <w:lastRenderedPageBreak/>
              <w:t>Záväzky (náklady) podmienené zaplatením (§ 17/19; § 17/27 ZDP)</w:t>
            </w:r>
          </w:p>
        </w:tc>
        <w:tc>
          <w:tcPr>
            <w:tcW w:w="1418" w:type="dxa"/>
            <w:shd w:val="clear" w:color="auto" w:fill="auto"/>
          </w:tcPr>
          <w:p w14:paraId="0E778723" w14:textId="087D8300" w:rsidR="00176DBD" w:rsidRPr="00EA1C98" w:rsidRDefault="009671BF" w:rsidP="00A96A26">
            <w:pPr>
              <w:jc w:val="center"/>
              <w:rPr>
                <w:rFonts w:ascii="Arial Narrow" w:hAnsi="Arial Narrow" w:cs="Arial Narrow"/>
                <w:sz w:val="22"/>
                <w:szCs w:val="22"/>
              </w:rPr>
            </w:pPr>
            <w:r>
              <w:rPr>
                <w:rFonts w:ascii="Arial Narrow" w:hAnsi="Arial Narrow" w:cs="Arial Narrow"/>
                <w:sz w:val="22"/>
                <w:szCs w:val="22"/>
              </w:rPr>
              <w:t>18 596</w:t>
            </w:r>
          </w:p>
        </w:tc>
        <w:tc>
          <w:tcPr>
            <w:tcW w:w="1417" w:type="dxa"/>
            <w:shd w:val="clear" w:color="auto" w:fill="auto"/>
          </w:tcPr>
          <w:p w14:paraId="1A87F0E8" w14:textId="77777777" w:rsidR="00176DBD" w:rsidRPr="00EA1C98" w:rsidRDefault="00EA1C98" w:rsidP="00A96A26">
            <w:pPr>
              <w:jc w:val="center"/>
              <w:rPr>
                <w:rFonts w:ascii="Arial Narrow" w:hAnsi="Arial Narrow" w:cs="Arial Narrow"/>
                <w:sz w:val="22"/>
                <w:szCs w:val="22"/>
              </w:rPr>
            </w:pPr>
            <w:r w:rsidRPr="00EA1C98">
              <w:rPr>
                <w:rFonts w:ascii="Arial Narrow" w:hAnsi="Arial Narrow" w:cs="Arial Narrow"/>
                <w:sz w:val="22"/>
                <w:szCs w:val="22"/>
              </w:rPr>
              <w:t>0</w:t>
            </w:r>
          </w:p>
        </w:tc>
        <w:tc>
          <w:tcPr>
            <w:tcW w:w="1276" w:type="dxa"/>
            <w:shd w:val="clear" w:color="auto" w:fill="auto"/>
          </w:tcPr>
          <w:p w14:paraId="6C31A7AE" w14:textId="77777777" w:rsidR="00176DBD" w:rsidRPr="00EA1C98" w:rsidRDefault="00176DBD" w:rsidP="00A96A26">
            <w:pPr>
              <w:jc w:val="center"/>
              <w:rPr>
                <w:rFonts w:ascii="Arial Narrow" w:hAnsi="Arial Narrow" w:cs="Arial Narrow"/>
                <w:sz w:val="22"/>
                <w:szCs w:val="22"/>
              </w:rPr>
            </w:pPr>
          </w:p>
        </w:tc>
        <w:tc>
          <w:tcPr>
            <w:tcW w:w="850" w:type="dxa"/>
            <w:shd w:val="clear" w:color="auto" w:fill="auto"/>
          </w:tcPr>
          <w:p w14:paraId="47FAAF47" w14:textId="77777777" w:rsidR="00176DBD" w:rsidRPr="00EA1C98" w:rsidRDefault="00176DBD" w:rsidP="00A96A26">
            <w:pPr>
              <w:jc w:val="center"/>
              <w:rPr>
                <w:rFonts w:ascii="Arial Narrow" w:hAnsi="Arial Narrow" w:cs="Arial Narrow"/>
                <w:sz w:val="22"/>
                <w:szCs w:val="22"/>
              </w:rPr>
            </w:pPr>
            <w:r w:rsidRPr="00EA1C98">
              <w:rPr>
                <w:rFonts w:ascii="Arial Narrow" w:hAnsi="Arial Narrow" w:cs="Arial Narrow"/>
                <w:sz w:val="22"/>
                <w:szCs w:val="22"/>
              </w:rPr>
              <w:t>21</w:t>
            </w:r>
          </w:p>
        </w:tc>
        <w:tc>
          <w:tcPr>
            <w:tcW w:w="1701" w:type="dxa"/>
            <w:shd w:val="clear" w:color="auto" w:fill="auto"/>
          </w:tcPr>
          <w:p w14:paraId="77231460" w14:textId="7E18D706" w:rsidR="00176DBD" w:rsidRPr="00EA1C98" w:rsidRDefault="009671BF" w:rsidP="00A96A26">
            <w:pPr>
              <w:jc w:val="center"/>
              <w:rPr>
                <w:rFonts w:ascii="Arial Narrow" w:hAnsi="Arial Narrow" w:cs="Arial Narrow"/>
                <w:sz w:val="22"/>
                <w:szCs w:val="22"/>
              </w:rPr>
            </w:pPr>
            <w:r>
              <w:rPr>
                <w:rFonts w:ascii="Arial Narrow" w:hAnsi="Arial Narrow" w:cs="Arial Narrow"/>
                <w:sz w:val="22"/>
                <w:szCs w:val="22"/>
              </w:rPr>
              <w:t>3 905</w:t>
            </w:r>
          </w:p>
        </w:tc>
      </w:tr>
      <w:tr w:rsidR="00A96A26" w:rsidRPr="009702DA" w14:paraId="01AD1579" w14:textId="77777777" w:rsidTr="00F736A2">
        <w:tc>
          <w:tcPr>
            <w:tcW w:w="3047" w:type="dxa"/>
            <w:shd w:val="clear" w:color="auto" w:fill="auto"/>
          </w:tcPr>
          <w:p w14:paraId="6042E49A" w14:textId="77777777" w:rsidR="00176DBD" w:rsidRPr="009702DA" w:rsidRDefault="00176DBD" w:rsidP="00F736A2">
            <w:pPr>
              <w:rPr>
                <w:rFonts w:ascii="Arial Narrow" w:hAnsi="Arial Narrow" w:cs="Arial Narrow"/>
                <w:sz w:val="22"/>
                <w:szCs w:val="22"/>
              </w:rPr>
            </w:pPr>
            <w:r w:rsidRPr="009702DA">
              <w:rPr>
                <w:rFonts w:ascii="Arial Narrow" w:hAnsi="Arial Narrow" w:cs="Arial Narrow"/>
                <w:sz w:val="22"/>
                <w:szCs w:val="22"/>
              </w:rPr>
              <w:t xml:space="preserve">Iné </w:t>
            </w:r>
            <w:r w:rsidR="00A96A26" w:rsidRPr="009702DA">
              <w:rPr>
                <w:rFonts w:ascii="Arial Narrow" w:hAnsi="Arial Narrow" w:cs="Arial Narrow"/>
                <w:sz w:val="22"/>
                <w:szCs w:val="22"/>
              </w:rPr>
              <w:t>– zdanenie záväzkov po lehote splatnosti</w:t>
            </w:r>
          </w:p>
        </w:tc>
        <w:tc>
          <w:tcPr>
            <w:tcW w:w="1418" w:type="dxa"/>
            <w:shd w:val="clear" w:color="auto" w:fill="auto"/>
          </w:tcPr>
          <w:p w14:paraId="0148C8E8" w14:textId="6A2548C9" w:rsidR="00176DBD" w:rsidRPr="00EA1C98" w:rsidRDefault="009671BF" w:rsidP="00A96A26">
            <w:pPr>
              <w:jc w:val="center"/>
              <w:rPr>
                <w:rFonts w:ascii="Arial Narrow" w:hAnsi="Arial Narrow" w:cs="Arial Narrow"/>
                <w:sz w:val="22"/>
                <w:szCs w:val="22"/>
              </w:rPr>
            </w:pPr>
            <w:r>
              <w:rPr>
                <w:rFonts w:ascii="Arial Narrow" w:hAnsi="Arial Narrow" w:cs="Arial Narrow"/>
                <w:sz w:val="22"/>
                <w:szCs w:val="22"/>
              </w:rPr>
              <w:t>123 242</w:t>
            </w:r>
          </w:p>
        </w:tc>
        <w:tc>
          <w:tcPr>
            <w:tcW w:w="1417" w:type="dxa"/>
            <w:shd w:val="clear" w:color="auto" w:fill="auto"/>
          </w:tcPr>
          <w:p w14:paraId="60502167" w14:textId="02B09223" w:rsidR="00176DBD" w:rsidRPr="00EA1C98" w:rsidRDefault="00C53B05" w:rsidP="00A96A26">
            <w:pPr>
              <w:jc w:val="center"/>
              <w:rPr>
                <w:rFonts w:ascii="Arial Narrow" w:hAnsi="Arial Narrow" w:cs="Arial Narrow"/>
                <w:sz w:val="22"/>
                <w:szCs w:val="22"/>
              </w:rPr>
            </w:pPr>
            <w:r>
              <w:rPr>
                <w:rFonts w:ascii="Arial Narrow" w:hAnsi="Arial Narrow" w:cs="Arial Narrow"/>
                <w:sz w:val="22"/>
                <w:szCs w:val="22"/>
              </w:rPr>
              <w:t>0</w:t>
            </w:r>
          </w:p>
        </w:tc>
        <w:tc>
          <w:tcPr>
            <w:tcW w:w="1276" w:type="dxa"/>
            <w:shd w:val="clear" w:color="auto" w:fill="auto"/>
          </w:tcPr>
          <w:p w14:paraId="7D1E644D" w14:textId="77777777" w:rsidR="00176DBD" w:rsidRPr="00EA1C98" w:rsidRDefault="00176DBD" w:rsidP="00A96A26">
            <w:pPr>
              <w:jc w:val="center"/>
              <w:rPr>
                <w:rFonts w:ascii="Arial Narrow" w:hAnsi="Arial Narrow" w:cs="Arial Narrow"/>
                <w:sz w:val="22"/>
                <w:szCs w:val="22"/>
              </w:rPr>
            </w:pPr>
          </w:p>
        </w:tc>
        <w:tc>
          <w:tcPr>
            <w:tcW w:w="850" w:type="dxa"/>
            <w:shd w:val="clear" w:color="auto" w:fill="auto"/>
          </w:tcPr>
          <w:p w14:paraId="11FADB42" w14:textId="77777777" w:rsidR="00176DBD" w:rsidRPr="00EA1C98" w:rsidRDefault="00176DBD" w:rsidP="00A96A26">
            <w:pPr>
              <w:jc w:val="center"/>
              <w:rPr>
                <w:rFonts w:ascii="Arial Narrow" w:hAnsi="Arial Narrow" w:cs="Arial Narrow"/>
                <w:sz w:val="22"/>
                <w:szCs w:val="22"/>
              </w:rPr>
            </w:pPr>
            <w:r w:rsidRPr="00EA1C98">
              <w:rPr>
                <w:rFonts w:ascii="Arial Narrow" w:hAnsi="Arial Narrow" w:cs="Arial Narrow"/>
                <w:sz w:val="22"/>
                <w:szCs w:val="22"/>
              </w:rPr>
              <w:t>21</w:t>
            </w:r>
          </w:p>
        </w:tc>
        <w:tc>
          <w:tcPr>
            <w:tcW w:w="1701" w:type="dxa"/>
            <w:shd w:val="clear" w:color="auto" w:fill="auto"/>
          </w:tcPr>
          <w:p w14:paraId="5FBA1B10" w14:textId="094B9A8C" w:rsidR="00176DBD" w:rsidRPr="00EA1C98" w:rsidRDefault="009671BF" w:rsidP="00A96A26">
            <w:pPr>
              <w:jc w:val="center"/>
              <w:rPr>
                <w:rFonts w:ascii="Arial Narrow" w:hAnsi="Arial Narrow" w:cs="Arial Narrow"/>
                <w:sz w:val="22"/>
                <w:szCs w:val="22"/>
              </w:rPr>
            </w:pPr>
            <w:r>
              <w:rPr>
                <w:rFonts w:ascii="Arial Narrow" w:hAnsi="Arial Narrow" w:cs="Arial Narrow"/>
                <w:sz w:val="22"/>
                <w:szCs w:val="22"/>
              </w:rPr>
              <w:t>25 881</w:t>
            </w:r>
          </w:p>
        </w:tc>
      </w:tr>
      <w:tr w:rsidR="00A96A26" w:rsidRPr="009702DA" w14:paraId="189CA864" w14:textId="77777777" w:rsidTr="00F736A2">
        <w:tc>
          <w:tcPr>
            <w:tcW w:w="3047" w:type="dxa"/>
            <w:shd w:val="clear" w:color="auto" w:fill="auto"/>
          </w:tcPr>
          <w:p w14:paraId="681D8292" w14:textId="77777777" w:rsidR="00176DBD" w:rsidRPr="009702DA" w:rsidRDefault="00176DBD" w:rsidP="00F736A2">
            <w:pPr>
              <w:jc w:val="center"/>
              <w:rPr>
                <w:rFonts w:ascii="Arial Narrow" w:hAnsi="Arial Narrow" w:cs="Arial Narrow"/>
                <w:b/>
                <w:sz w:val="22"/>
                <w:szCs w:val="22"/>
              </w:rPr>
            </w:pPr>
            <w:r w:rsidRPr="009702DA">
              <w:rPr>
                <w:rFonts w:ascii="Arial Narrow" w:hAnsi="Arial Narrow" w:cs="Arial Narrow"/>
                <w:b/>
                <w:sz w:val="22"/>
                <w:szCs w:val="22"/>
              </w:rPr>
              <w:t>SPOLU:</w:t>
            </w:r>
          </w:p>
        </w:tc>
        <w:tc>
          <w:tcPr>
            <w:tcW w:w="1418" w:type="dxa"/>
            <w:shd w:val="clear" w:color="auto" w:fill="auto"/>
          </w:tcPr>
          <w:p w14:paraId="4F26FD0C" w14:textId="78045493" w:rsidR="00176DBD" w:rsidRPr="00FD7452" w:rsidRDefault="00F84829" w:rsidP="00A96A26">
            <w:pPr>
              <w:jc w:val="center"/>
              <w:rPr>
                <w:rFonts w:ascii="Arial Narrow" w:hAnsi="Arial Narrow" w:cs="Arial Narrow"/>
                <w:b/>
                <w:sz w:val="22"/>
                <w:szCs w:val="22"/>
              </w:rPr>
            </w:pPr>
            <w:r>
              <w:rPr>
                <w:rFonts w:ascii="Arial Narrow" w:hAnsi="Arial Narrow" w:cs="Arial Narrow"/>
                <w:b/>
                <w:sz w:val="22"/>
                <w:szCs w:val="22"/>
              </w:rPr>
              <w:t>1 060 326</w:t>
            </w:r>
          </w:p>
        </w:tc>
        <w:tc>
          <w:tcPr>
            <w:tcW w:w="1417" w:type="dxa"/>
            <w:shd w:val="clear" w:color="auto" w:fill="auto"/>
          </w:tcPr>
          <w:p w14:paraId="25C69652" w14:textId="77777777" w:rsidR="00176DBD" w:rsidRPr="00FD7452" w:rsidRDefault="00EA1C98" w:rsidP="00A96A26">
            <w:pPr>
              <w:jc w:val="center"/>
              <w:rPr>
                <w:rFonts w:ascii="Arial Narrow" w:hAnsi="Arial Narrow" w:cs="Arial Narrow"/>
                <w:b/>
                <w:sz w:val="22"/>
                <w:szCs w:val="22"/>
              </w:rPr>
            </w:pPr>
            <w:r w:rsidRPr="00FD7452">
              <w:rPr>
                <w:rFonts w:ascii="Arial Narrow" w:hAnsi="Arial Narrow" w:cs="Arial Narrow"/>
                <w:b/>
                <w:sz w:val="22"/>
                <w:szCs w:val="22"/>
              </w:rPr>
              <w:t>0</w:t>
            </w:r>
          </w:p>
        </w:tc>
        <w:tc>
          <w:tcPr>
            <w:tcW w:w="1276" w:type="dxa"/>
            <w:shd w:val="clear" w:color="auto" w:fill="auto"/>
          </w:tcPr>
          <w:p w14:paraId="4E817CEA" w14:textId="77777777" w:rsidR="00176DBD" w:rsidRPr="00FD7452" w:rsidRDefault="00EA1C98" w:rsidP="00A96A26">
            <w:pPr>
              <w:jc w:val="center"/>
              <w:rPr>
                <w:rFonts w:ascii="Arial Narrow" w:hAnsi="Arial Narrow" w:cs="Arial Narrow"/>
                <w:b/>
                <w:sz w:val="22"/>
                <w:szCs w:val="22"/>
              </w:rPr>
            </w:pPr>
            <w:r w:rsidRPr="00FD7452">
              <w:rPr>
                <w:rFonts w:ascii="Arial Narrow" w:hAnsi="Arial Narrow" w:cs="Arial Narrow"/>
                <w:b/>
                <w:sz w:val="22"/>
                <w:szCs w:val="22"/>
              </w:rPr>
              <w:t>0</w:t>
            </w:r>
          </w:p>
        </w:tc>
        <w:tc>
          <w:tcPr>
            <w:tcW w:w="850" w:type="dxa"/>
            <w:shd w:val="clear" w:color="auto" w:fill="auto"/>
          </w:tcPr>
          <w:p w14:paraId="58A1EE87" w14:textId="77777777" w:rsidR="00176DBD" w:rsidRPr="00FD7452" w:rsidRDefault="00176DBD" w:rsidP="00A96A26">
            <w:pPr>
              <w:jc w:val="center"/>
              <w:rPr>
                <w:rFonts w:ascii="Arial Narrow" w:hAnsi="Arial Narrow" w:cs="Arial Narrow"/>
                <w:b/>
                <w:sz w:val="22"/>
                <w:szCs w:val="22"/>
              </w:rPr>
            </w:pPr>
            <w:r w:rsidRPr="00FD7452">
              <w:rPr>
                <w:rFonts w:ascii="Arial Narrow" w:hAnsi="Arial Narrow" w:cs="Arial Narrow"/>
                <w:b/>
                <w:sz w:val="22"/>
                <w:szCs w:val="22"/>
              </w:rPr>
              <w:t>x</w:t>
            </w:r>
          </w:p>
        </w:tc>
        <w:tc>
          <w:tcPr>
            <w:tcW w:w="1701" w:type="dxa"/>
            <w:shd w:val="clear" w:color="auto" w:fill="auto"/>
          </w:tcPr>
          <w:p w14:paraId="5748A2DC" w14:textId="62B3AC6B" w:rsidR="00176DBD" w:rsidRPr="00EA1C98" w:rsidRDefault="00F84829" w:rsidP="00A96A26">
            <w:pPr>
              <w:jc w:val="center"/>
              <w:rPr>
                <w:rFonts w:ascii="Arial Narrow" w:hAnsi="Arial Narrow" w:cs="Arial Narrow"/>
                <w:b/>
                <w:sz w:val="22"/>
                <w:szCs w:val="22"/>
              </w:rPr>
            </w:pPr>
            <w:r>
              <w:rPr>
                <w:rFonts w:ascii="Arial Narrow" w:hAnsi="Arial Narrow" w:cs="Arial Narrow"/>
                <w:b/>
                <w:sz w:val="22"/>
                <w:szCs w:val="22"/>
              </w:rPr>
              <w:t>222 668</w:t>
            </w:r>
            <w:r w:rsidR="00A047FB">
              <w:rPr>
                <w:rFonts w:ascii="Arial Narrow" w:hAnsi="Arial Narrow" w:cs="Arial Narrow"/>
                <w:b/>
                <w:sz w:val="22"/>
                <w:szCs w:val="22"/>
              </w:rPr>
              <w:t xml:space="preserve"> </w:t>
            </w:r>
          </w:p>
        </w:tc>
      </w:tr>
    </w:tbl>
    <w:p w14:paraId="4CF4CF55" w14:textId="77777777" w:rsidR="00DA7353" w:rsidRDefault="00DA7353" w:rsidP="007475DC">
      <w:pPr>
        <w:ind w:right="-468"/>
        <w:jc w:val="both"/>
        <w:rPr>
          <w:rFonts w:ascii="Arial Narrow" w:hAnsi="Arial Narrow" w:cs="Arial Narrow"/>
          <w:sz w:val="22"/>
          <w:szCs w:val="22"/>
        </w:rPr>
      </w:pPr>
    </w:p>
    <w:p w14:paraId="66C2C2E6" w14:textId="77777777" w:rsidR="00176DBD" w:rsidRPr="003A351E" w:rsidRDefault="00176DBD" w:rsidP="00176DBD">
      <w:pPr>
        <w:spacing w:after="120"/>
        <w:ind w:right="-471"/>
        <w:jc w:val="both"/>
        <w:rPr>
          <w:rFonts w:ascii="Arial Narrow" w:hAnsi="Arial Narrow" w:cs="Arial Narrow"/>
          <w:sz w:val="22"/>
          <w:szCs w:val="22"/>
          <w:u w:val="single"/>
        </w:rPr>
      </w:pPr>
      <w:r w:rsidRPr="003A351E">
        <w:rPr>
          <w:rFonts w:ascii="Arial Narrow" w:hAnsi="Arial Narrow" w:cs="Arial Narrow"/>
          <w:sz w:val="22"/>
          <w:szCs w:val="22"/>
          <w:u w:val="single"/>
        </w:rPr>
        <w:t>Komentár k odloženej daňovej pohľadávke:</w:t>
      </w:r>
    </w:p>
    <w:p w14:paraId="58BBD548" w14:textId="77777777" w:rsidR="00176DBD" w:rsidRPr="003A351E" w:rsidRDefault="00176DBD" w:rsidP="00176DBD">
      <w:pPr>
        <w:numPr>
          <w:ilvl w:val="0"/>
          <w:numId w:val="10"/>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ÚJ má povinnosť auditu a preto má aj povinnosť účtovať o odloženej dani (§ 10 PU).</w:t>
      </w:r>
    </w:p>
    <w:p w14:paraId="38F2224B" w14:textId="77777777" w:rsidR="00176DBD" w:rsidRPr="00A96A26" w:rsidRDefault="00176DBD" w:rsidP="00176DBD">
      <w:pPr>
        <w:numPr>
          <w:ilvl w:val="0"/>
          <w:numId w:val="10"/>
        </w:numPr>
        <w:spacing w:after="120"/>
        <w:ind w:left="227" w:hanging="227"/>
        <w:jc w:val="both"/>
        <w:rPr>
          <w:rFonts w:ascii="Arial Narrow" w:hAnsi="Arial Narrow" w:cs="Arial Narrow"/>
          <w:sz w:val="22"/>
          <w:szCs w:val="22"/>
        </w:rPr>
      </w:pPr>
      <w:r w:rsidRPr="00A96A26">
        <w:rPr>
          <w:rFonts w:ascii="Arial Narrow" w:hAnsi="Arial Narrow" w:cs="Arial Narrow"/>
          <w:sz w:val="22"/>
          <w:szCs w:val="22"/>
        </w:rPr>
        <w:t>Odložená daň sa vyčísľuje len z dočasných rozdielov; odložená daňová pohľadávka sa účtuje, len ak je predpoklad jej vyrovnania (napr. predpoklad plusového základu dane pre odpočítanie daňovej straty).</w:t>
      </w:r>
    </w:p>
    <w:p w14:paraId="3C1A69BE" w14:textId="77777777" w:rsidR="00176DBD" w:rsidRPr="00A96A26" w:rsidRDefault="00176DBD" w:rsidP="00176DBD">
      <w:pPr>
        <w:numPr>
          <w:ilvl w:val="0"/>
          <w:numId w:val="10"/>
        </w:numPr>
        <w:spacing w:after="120"/>
        <w:ind w:left="227" w:hanging="227"/>
        <w:jc w:val="both"/>
        <w:rPr>
          <w:rFonts w:ascii="Arial Narrow" w:hAnsi="Arial Narrow" w:cs="Arial Narrow"/>
          <w:sz w:val="22"/>
          <w:szCs w:val="22"/>
        </w:rPr>
      </w:pPr>
      <w:r w:rsidRPr="00A96A26">
        <w:rPr>
          <w:rFonts w:ascii="Arial Narrow" w:hAnsi="Arial Narrow" w:cs="Arial Narrow"/>
          <w:sz w:val="22"/>
          <w:szCs w:val="22"/>
        </w:rPr>
        <w:t xml:space="preserve">Odložená daňová pohľadávka bola zaúčtovaná ako mínus náklad (481/592).  </w:t>
      </w:r>
    </w:p>
    <w:p w14:paraId="5C577756" w14:textId="77777777" w:rsidR="00176DBD" w:rsidRPr="003A351E" w:rsidRDefault="00176DBD" w:rsidP="007475DC">
      <w:pPr>
        <w:ind w:right="-468"/>
        <w:jc w:val="both"/>
        <w:rPr>
          <w:rFonts w:ascii="Arial Narrow" w:hAnsi="Arial Narrow" w:cs="Arial Narrow"/>
          <w:sz w:val="22"/>
          <w:szCs w:val="22"/>
        </w:rPr>
      </w:pPr>
    </w:p>
    <w:p w14:paraId="228A0BDD" w14:textId="77777777" w:rsidR="00DA1265" w:rsidRPr="003A351E" w:rsidRDefault="008A6CD3" w:rsidP="008A6CD3">
      <w:pPr>
        <w:jc w:val="both"/>
        <w:rPr>
          <w:rFonts w:ascii="Arial Narrow" w:hAnsi="Arial Narrow" w:cs="Arial Narrow"/>
          <w:sz w:val="22"/>
          <w:szCs w:val="22"/>
        </w:rPr>
      </w:pPr>
      <w:r w:rsidRPr="003A351E">
        <w:rPr>
          <w:rFonts w:ascii="Arial Narrow" w:hAnsi="Arial Narrow" w:cs="Arial Narrow"/>
          <w:sz w:val="22"/>
          <w:szCs w:val="22"/>
        </w:rPr>
        <w:t xml:space="preserve">t) Informácie o zložkách </w:t>
      </w:r>
      <w:r w:rsidR="007728FB" w:rsidRPr="003A351E">
        <w:rPr>
          <w:rFonts w:ascii="Arial Narrow" w:hAnsi="Arial Narrow" w:cs="Arial Narrow"/>
          <w:b/>
          <w:sz w:val="22"/>
          <w:szCs w:val="22"/>
        </w:rPr>
        <w:t>krátkodobého finančného majetku</w:t>
      </w:r>
      <w:r w:rsidRPr="003A351E">
        <w:rPr>
          <w:rFonts w:ascii="Arial Narrow" w:hAnsi="Arial Narrow" w:cs="Arial Narrow"/>
          <w:b/>
          <w:sz w:val="22"/>
          <w:szCs w:val="22"/>
        </w:rPr>
        <w:t xml:space="preserve"> (</w:t>
      </w:r>
      <w:r w:rsidR="00BE7888" w:rsidRPr="003A351E">
        <w:rPr>
          <w:rFonts w:ascii="Arial Narrow" w:hAnsi="Arial Narrow" w:cs="Arial Narrow"/>
          <w:b/>
          <w:sz w:val="22"/>
          <w:szCs w:val="22"/>
        </w:rPr>
        <w:t xml:space="preserve">krátkodobý </w:t>
      </w:r>
      <w:r w:rsidRPr="003A351E">
        <w:rPr>
          <w:rFonts w:ascii="Arial Narrow" w:hAnsi="Arial Narrow" w:cs="Arial Narrow"/>
          <w:b/>
          <w:sz w:val="22"/>
          <w:szCs w:val="22"/>
        </w:rPr>
        <w:t>FM)</w:t>
      </w:r>
      <w:r w:rsidR="00DA1265" w:rsidRPr="003A351E">
        <w:rPr>
          <w:rFonts w:ascii="Arial Narrow" w:hAnsi="Arial Narrow" w:cs="Arial Narrow"/>
          <w:sz w:val="22"/>
          <w:szCs w:val="22"/>
        </w:rPr>
        <w:t>:</w:t>
      </w:r>
      <w:r w:rsidR="00C34676">
        <w:rPr>
          <w:rFonts w:ascii="Arial Narrow" w:hAnsi="Arial Narrow" w:cs="Arial Narrow"/>
          <w:sz w:val="22"/>
          <w:szCs w:val="22"/>
        </w:rPr>
        <w:t xml:space="preserve"> </w:t>
      </w:r>
      <w:r w:rsidR="009702DA">
        <w:rPr>
          <w:rFonts w:ascii="Arial Narrow" w:hAnsi="Arial Narrow" w:cs="Arial Narrow"/>
          <w:sz w:val="22"/>
          <w:szCs w:val="22"/>
        </w:rPr>
        <w:t>bez náplne</w:t>
      </w:r>
      <w:r w:rsidR="00C34676">
        <w:rPr>
          <w:rFonts w:ascii="Arial Narrow" w:hAnsi="Arial Narrow" w:cs="Arial Narrow"/>
          <w:sz w:val="22"/>
          <w:szCs w:val="22"/>
        </w:rPr>
        <w:t xml:space="preserve"> </w:t>
      </w:r>
    </w:p>
    <w:p w14:paraId="24F5ED29" w14:textId="77777777" w:rsidR="00BE7888" w:rsidRPr="003A351E" w:rsidRDefault="008A6CD3" w:rsidP="008A6CD3">
      <w:pPr>
        <w:spacing w:after="120"/>
        <w:jc w:val="both"/>
        <w:rPr>
          <w:rFonts w:ascii="Arial Narrow" w:hAnsi="Arial Narrow" w:cs="Arial Narrow"/>
          <w:sz w:val="22"/>
          <w:szCs w:val="22"/>
        </w:rPr>
      </w:pPr>
      <w:r w:rsidRPr="003A351E">
        <w:rPr>
          <w:rFonts w:ascii="Arial Narrow" w:hAnsi="Arial Narrow" w:cs="Arial Narrow"/>
          <w:sz w:val="22"/>
          <w:szCs w:val="22"/>
        </w:rPr>
        <w:t>(PUJ – prepojená účtovná jednotka, vzťah medzi materskou a dcérskou UJ)</w:t>
      </w:r>
    </w:p>
    <w:p w14:paraId="09980980" w14:textId="77777777" w:rsidR="00F2575B" w:rsidRPr="003A351E" w:rsidRDefault="00F2575B"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 xml:space="preserve">u) </w:t>
      </w:r>
      <w:r w:rsidRPr="003A351E">
        <w:rPr>
          <w:rFonts w:ascii="Arial Narrow" w:hAnsi="Arial Narrow" w:cs="Arial Narrow"/>
          <w:sz w:val="22"/>
          <w:szCs w:val="22"/>
          <w:u w:val="single"/>
        </w:rPr>
        <w:t>Ocenenie krátkodobého finančného majetku</w:t>
      </w:r>
      <w:r w:rsidRPr="003A351E">
        <w:rPr>
          <w:rFonts w:ascii="Arial Narrow" w:hAnsi="Arial Narrow" w:cs="Arial Narrow"/>
          <w:sz w:val="22"/>
          <w:szCs w:val="22"/>
        </w:rPr>
        <w:t xml:space="preserve"> ku dňu, ku ktorému sa zostavuje účtovná závierka </w:t>
      </w:r>
      <w:r w:rsidRPr="003A351E">
        <w:rPr>
          <w:rFonts w:ascii="Arial Narrow" w:hAnsi="Arial Narrow" w:cs="Arial Narrow"/>
          <w:b/>
          <w:sz w:val="22"/>
          <w:szCs w:val="22"/>
        </w:rPr>
        <w:t xml:space="preserve">reálnou hodnotou (RH) </w:t>
      </w:r>
      <w:r w:rsidRPr="003A351E">
        <w:rPr>
          <w:rFonts w:ascii="Arial Narrow" w:hAnsi="Arial Narrow" w:cs="Arial Narrow"/>
          <w:sz w:val="22"/>
          <w:szCs w:val="22"/>
        </w:rPr>
        <w:t>alebo</w:t>
      </w:r>
      <w:r w:rsidRPr="003A351E">
        <w:rPr>
          <w:rFonts w:ascii="Arial Narrow" w:hAnsi="Arial Narrow" w:cs="Arial Narrow"/>
          <w:b/>
          <w:sz w:val="22"/>
          <w:szCs w:val="22"/>
        </w:rPr>
        <w:t xml:space="preserve"> metódou vlastného imania (VI) </w:t>
      </w:r>
      <w:r w:rsidRPr="003A351E">
        <w:rPr>
          <w:rFonts w:ascii="Arial Narrow" w:hAnsi="Arial Narrow" w:cs="Arial Narrow"/>
          <w:sz w:val="22"/>
          <w:szCs w:val="22"/>
        </w:rPr>
        <w:t>podľa § 27 zákona o účtovníctve a vplyve takéhoto ocenenia na výsledok hospodárenia alebo na výšku vlastného imania:</w:t>
      </w:r>
      <w:r w:rsidR="00831269">
        <w:rPr>
          <w:rFonts w:ascii="Arial Narrow" w:hAnsi="Arial Narrow" w:cs="Arial Narrow"/>
          <w:sz w:val="22"/>
          <w:szCs w:val="22"/>
        </w:rPr>
        <w:t xml:space="preserve"> bez náplne</w:t>
      </w:r>
    </w:p>
    <w:p w14:paraId="28B1318B" w14:textId="77777777" w:rsidR="006E324E" w:rsidRPr="003A351E" w:rsidRDefault="006E324E" w:rsidP="00DA1265">
      <w:pPr>
        <w:jc w:val="both"/>
        <w:rPr>
          <w:rFonts w:ascii="Arial Narrow" w:hAnsi="Arial Narrow" w:cs="Arial Narrow"/>
          <w:sz w:val="22"/>
          <w:szCs w:val="22"/>
        </w:rPr>
      </w:pPr>
    </w:p>
    <w:p w14:paraId="30C66442" w14:textId="77777777" w:rsidR="00235630" w:rsidRDefault="004B4B10" w:rsidP="004B4B10">
      <w:pPr>
        <w:spacing w:after="120"/>
        <w:jc w:val="both"/>
        <w:rPr>
          <w:rFonts w:ascii="Arial Narrow" w:hAnsi="Arial Narrow" w:cs="Arial Narrow"/>
          <w:sz w:val="22"/>
          <w:szCs w:val="22"/>
        </w:rPr>
      </w:pPr>
      <w:r w:rsidRPr="003A351E">
        <w:rPr>
          <w:rFonts w:ascii="Arial Narrow" w:hAnsi="Arial Narrow" w:cs="Arial Narrow"/>
          <w:sz w:val="22"/>
          <w:szCs w:val="22"/>
        </w:rPr>
        <w:t>v</w:t>
      </w:r>
      <w:r w:rsidR="00DA1265" w:rsidRPr="003A351E">
        <w:rPr>
          <w:rFonts w:ascii="Arial Narrow" w:hAnsi="Arial Narrow" w:cs="Arial Narrow"/>
          <w:sz w:val="22"/>
          <w:szCs w:val="22"/>
        </w:rPr>
        <w:t xml:space="preserve">) </w:t>
      </w:r>
      <w:r w:rsidR="00DA1265"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pravn</w:t>
      </w:r>
      <w:r w:rsidR="00DA1265" w:rsidRPr="003A351E">
        <w:rPr>
          <w:rFonts w:ascii="Arial Narrow" w:hAnsi="Arial Narrow" w:cs="Arial Narrow"/>
          <w:sz w:val="22"/>
          <w:szCs w:val="22"/>
          <w:u w:val="single"/>
        </w:rPr>
        <w:t>é</w:t>
      </w:r>
      <w:r w:rsidR="00235630" w:rsidRPr="003A351E">
        <w:rPr>
          <w:rFonts w:ascii="Arial Narrow" w:hAnsi="Arial Narrow" w:cs="Arial Narrow"/>
          <w:sz w:val="22"/>
          <w:szCs w:val="22"/>
          <w:u w:val="single"/>
        </w:rPr>
        <w:t xml:space="preserve"> položk</w:t>
      </w:r>
      <w:r w:rsidR="00DA1265"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ku krátkodobému finančnému majetku</w:t>
      </w:r>
      <w:r w:rsidR="00235630" w:rsidRPr="003A351E">
        <w:rPr>
          <w:rFonts w:ascii="Arial Narrow" w:hAnsi="Arial Narrow" w:cs="Arial Narrow"/>
          <w:sz w:val="22"/>
          <w:szCs w:val="22"/>
        </w:rPr>
        <w:t xml:space="preserve"> </w:t>
      </w:r>
      <w:r w:rsidR="002D267F" w:rsidRPr="003A351E">
        <w:rPr>
          <w:rFonts w:ascii="Arial Narrow" w:hAnsi="Arial Narrow" w:cs="Arial Narrow"/>
          <w:sz w:val="22"/>
          <w:szCs w:val="22"/>
        </w:rPr>
        <w:t xml:space="preserve">(KFM) </w:t>
      </w:r>
      <w:r w:rsidR="00235630" w:rsidRPr="003A351E">
        <w:rPr>
          <w:rFonts w:ascii="Arial Narrow" w:hAnsi="Arial Narrow" w:cs="Arial Narrow"/>
          <w:sz w:val="22"/>
          <w:szCs w:val="22"/>
        </w:rPr>
        <w:t>za účtovné obdobie, s uvedením stavu na začiatku účtovného obdobia, tvorby, z</w:t>
      </w:r>
      <w:r w:rsidR="00990840" w:rsidRPr="003A351E">
        <w:rPr>
          <w:rFonts w:ascii="Arial Narrow" w:hAnsi="Arial Narrow" w:cs="Arial Narrow"/>
          <w:sz w:val="22"/>
          <w:szCs w:val="22"/>
        </w:rPr>
        <w:t xml:space="preserve">účtovania </w:t>
      </w:r>
      <w:r w:rsidR="00235630" w:rsidRPr="003A351E">
        <w:rPr>
          <w:rFonts w:ascii="Arial Narrow" w:hAnsi="Arial Narrow" w:cs="Arial Narrow"/>
          <w:sz w:val="22"/>
          <w:szCs w:val="22"/>
        </w:rPr>
        <w:t>opravných položiek k nemu a ich stavu na konci účtovného obdobia, pričom osobitne sa uvádza dôvod i</w:t>
      </w:r>
      <w:r w:rsidR="00A678A6" w:rsidRPr="003A351E">
        <w:rPr>
          <w:rFonts w:ascii="Arial Narrow" w:hAnsi="Arial Narrow" w:cs="Arial Narrow"/>
          <w:sz w:val="22"/>
          <w:szCs w:val="22"/>
        </w:rPr>
        <w:t>ch tvorby,</w:t>
      </w:r>
      <w:r w:rsidR="00DA1265" w:rsidRPr="003A351E">
        <w:rPr>
          <w:rFonts w:ascii="Arial Narrow" w:hAnsi="Arial Narrow" w:cs="Arial Narrow"/>
          <w:sz w:val="22"/>
          <w:szCs w:val="22"/>
        </w:rPr>
        <w:t xml:space="preserve"> zúčtovania:</w:t>
      </w:r>
      <w:r w:rsidR="00A678A6" w:rsidRPr="003A351E">
        <w:rPr>
          <w:rFonts w:ascii="Arial Narrow" w:hAnsi="Arial Narrow" w:cs="Arial Narrow"/>
          <w:sz w:val="22"/>
          <w:szCs w:val="22"/>
        </w:rPr>
        <w:t xml:space="preserve"> </w:t>
      </w:r>
      <w:r w:rsidR="00C34676">
        <w:rPr>
          <w:rFonts w:ascii="Arial Narrow" w:hAnsi="Arial Narrow" w:cs="Arial Narrow"/>
          <w:sz w:val="22"/>
          <w:szCs w:val="22"/>
        </w:rPr>
        <w:t xml:space="preserve"> </w:t>
      </w:r>
      <w:r w:rsidR="009702DA">
        <w:rPr>
          <w:rFonts w:ascii="Arial Narrow" w:hAnsi="Arial Narrow" w:cs="Arial Narrow"/>
          <w:sz w:val="22"/>
          <w:szCs w:val="22"/>
        </w:rPr>
        <w:t>bez náplne</w:t>
      </w:r>
    </w:p>
    <w:p w14:paraId="46010BBF" w14:textId="77777777" w:rsidR="00831269" w:rsidRPr="003A351E" w:rsidRDefault="00831269" w:rsidP="004B4B10">
      <w:pPr>
        <w:spacing w:after="120"/>
        <w:jc w:val="both"/>
        <w:rPr>
          <w:rFonts w:ascii="Arial Narrow" w:hAnsi="Arial Narrow" w:cs="Arial Narrow"/>
          <w:sz w:val="22"/>
          <w:szCs w:val="22"/>
        </w:rPr>
      </w:pPr>
    </w:p>
    <w:p w14:paraId="312C7B13" w14:textId="77777777" w:rsidR="00DA1265" w:rsidRPr="003A351E" w:rsidRDefault="00D676DD" w:rsidP="00D676DD">
      <w:pPr>
        <w:spacing w:after="120"/>
        <w:jc w:val="both"/>
        <w:rPr>
          <w:rFonts w:ascii="Arial Narrow" w:hAnsi="Arial Narrow" w:cs="Arial Narrow"/>
          <w:sz w:val="22"/>
          <w:szCs w:val="22"/>
        </w:rPr>
      </w:pPr>
      <w:r w:rsidRPr="003A351E">
        <w:rPr>
          <w:rFonts w:ascii="Arial Narrow" w:hAnsi="Arial Narrow" w:cs="Arial Narrow"/>
          <w:sz w:val="22"/>
          <w:szCs w:val="22"/>
        </w:rPr>
        <w:t>w</w:t>
      </w:r>
      <w:r w:rsidR="00DA1265" w:rsidRPr="003A351E">
        <w:rPr>
          <w:rFonts w:ascii="Arial Narrow" w:hAnsi="Arial Narrow" w:cs="Arial Narrow"/>
          <w:sz w:val="22"/>
          <w:szCs w:val="22"/>
        </w:rPr>
        <w:t xml:space="preserve">) </w:t>
      </w:r>
      <w:r w:rsidR="00DA1265" w:rsidRPr="003A351E">
        <w:rPr>
          <w:rFonts w:ascii="Arial Narrow" w:hAnsi="Arial Narrow" w:cs="Arial Narrow"/>
          <w:sz w:val="22"/>
          <w:szCs w:val="22"/>
          <w:u w:val="single"/>
        </w:rPr>
        <w:t>K</w:t>
      </w:r>
      <w:r w:rsidR="00235630" w:rsidRPr="003A351E">
        <w:rPr>
          <w:rFonts w:ascii="Arial Narrow" w:hAnsi="Arial Narrow" w:cs="Arial Narrow"/>
          <w:sz w:val="22"/>
          <w:szCs w:val="22"/>
          <w:u w:val="single"/>
        </w:rPr>
        <w:t>rátkodob</w:t>
      </w:r>
      <w:r w:rsidR="00DA1265" w:rsidRPr="003A351E">
        <w:rPr>
          <w:rFonts w:ascii="Arial Narrow" w:hAnsi="Arial Narrow" w:cs="Arial Narrow"/>
          <w:sz w:val="22"/>
          <w:szCs w:val="22"/>
          <w:u w:val="single"/>
        </w:rPr>
        <w:t>ý</w:t>
      </w:r>
      <w:r w:rsidR="0070649A" w:rsidRPr="003A351E">
        <w:rPr>
          <w:rFonts w:ascii="Arial Narrow" w:hAnsi="Arial Narrow" w:cs="Arial Narrow"/>
          <w:sz w:val="22"/>
          <w:szCs w:val="22"/>
          <w:u w:val="single"/>
        </w:rPr>
        <w:t xml:space="preserve"> </w:t>
      </w:r>
      <w:r w:rsidR="00235630" w:rsidRPr="003A351E">
        <w:rPr>
          <w:rFonts w:ascii="Arial Narrow" w:hAnsi="Arial Narrow" w:cs="Arial Narrow"/>
          <w:sz w:val="22"/>
          <w:szCs w:val="22"/>
          <w:u w:val="single"/>
        </w:rPr>
        <w:t>finančn</w:t>
      </w:r>
      <w:r w:rsidR="00DA1265" w:rsidRPr="003A351E">
        <w:rPr>
          <w:rFonts w:ascii="Arial Narrow" w:hAnsi="Arial Narrow" w:cs="Arial Narrow"/>
          <w:sz w:val="22"/>
          <w:szCs w:val="22"/>
          <w:u w:val="single"/>
        </w:rPr>
        <w:t>ý</w:t>
      </w:r>
      <w:r w:rsidR="00235630" w:rsidRPr="003A351E">
        <w:rPr>
          <w:rFonts w:ascii="Arial Narrow" w:hAnsi="Arial Narrow" w:cs="Arial Narrow"/>
          <w:sz w:val="22"/>
          <w:szCs w:val="22"/>
          <w:u w:val="single"/>
        </w:rPr>
        <w:t xml:space="preserve"> majet</w:t>
      </w:r>
      <w:r w:rsidR="00DA1265"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k</w:t>
      </w:r>
      <w:r w:rsidR="00235630" w:rsidRPr="003A351E">
        <w:rPr>
          <w:rFonts w:ascii="Arial Narrow" w:hAnsi="Arial Narrow" w:cs="Arial Narrow"/>
          <w:sz w:val="22"/>
          <w:szCs w:val="22"/>
        </w:rPr>
        <w:t>, na ktorý bolo zriadené záložné právo</w:t>
      </w:r>
      <w:r w:rsidR="00990840" w:rsidRPr="003A351E">
        <w:rPr>
          <w:rFonts w:ascii="Arial Narrow" w:hAnsi="Arial Narrow" w:cs="Arial Narrow"/>
          <w:sz w:val="22"/>
          <w:szCs w:val="22"/>
        </w:rPr>
        <w:t xml:space="preserve"> a krátkodobý</w:t>
      </w:r>
      <w:r w:rsidR="00235630" w:rsidRPr="003A351E">
        <w:rPr>
          <w:rFonts w:ascii="Arial Narrow" w:hAnsi="Arial Narrow" w:cs="Arial Narrow"/>
          <w:sz w:val="22"/>
          <w:szCs w:val="22"/>
        </w:rPr>
        <w:t xml:space="preserve"> finančn</w:t>
      </w:r>
      <w:r w:rsidR="00990840" w:rsidRPr="003A351E">
        <w:rPr>
          <w:rFonts w:ascii="Arial Narrow" w:hAnsi="Arial Narrow" w:cs="Arial Narrow"/>
          <w:sz w:val="22"/>
          <w:szCs w:val="22"/>
        </w:rPr>
        <w:t>ý</w:t>
      </w:r>
      <w:r w:rsidR="00235630" w:rsidRPr="003A351E">
        <w:rPr>
          <w:rFonts w:ascii="Arial Narrow" w:hAnsi="Arial Narrow" w:cs="Arial Narrow"/>
          <w:sz w:val="22"/>
          <w:szCs w:val="22"/>
        </w:rPr>
        <w:t xml:space="preserve"> majet</w:t>
      </w:r>
      <w:r w:rsidR="00990840" w:rsidRPr="003A351E">
        <w:rPr>
          <w:rFonts w:ascii="Arial Narrow" w:hAnsi="Arial Narrow" w:cs="Arial Narrow"/>
          <w:sz w:val="22"/>
          <w:szCs w:val="22"/>
        </w:rPr>
        <w:t>o</w:t>
      </w:r>
      <w:r w:rsidR="00235630" w:rsidRPr="003A351E">
        <w:rPr>
          <w:rFonts w:ascii="Arial Narrow" w:hAnsi="Arial Narrow" w:cs="Arial Narrow"/>
          <w:sz w:val="22"/>
          <w:szCs w:val="22"/>
        </w:rPr>
        <w:t xml:space="preserve">k, pri ktorom má účtovná jednotka </w:t>
      </w:r>
      <w:r w:rsidR="0070649A" w:rsidRPr="003A351E">
        <w:rPr>
          <w:rFonts w:ascii="Arial Narrow" w:hAnsi="Arial Narrow" w:cs="Arial Narrow"/>
          <w:sz w:val="22"/>
          <w:szCs w:val="22"/>
        </w:rPr>
        <w:t>obmedzené právo s</w:t>
      </w:r>
      <w:r w:rsidR="00A678A6" w:rsidRPr="003A351E">
        <w:rPr>
          <w:rFonts w:ascii="Arial Narrow" w:hAnsi="Arial Narrow" w:cs="Arial Narrow"/>
          <w:sz w:val="22"/>
          <w:szCs w:val="22"/>
        </w:rPr>
        <w:t> n</w:t>
      </w:r>
      <w:r w:rsidR="00990840" w:rsidRPr="003A351E">
        <w:rPr>
          <w:rFonts w:ascii="Arial Narrow" w:hAnsi="Arial Narrow" w:cs="Arial Narrow"/>
          <w:sz w:val="22"/>
          <w:szCs w:val="22"/>
        </w:rPr>
        <w:t>í</w:t>
      </w:r>
      <w:r w:rsidR="00A678A6" w:rsidRPr="003A351E">
        <w:rPr>
          <w:rFonts w:ascii="Arial Narrow" w:hAnsi="Arial Narrow" w:cs="Arial Narrow"/>
          <w:sz w:val="22"/>
          <w:szCs w:val="22"/>
        </w:rPr>
        <w:t>m nakladať</w:t>
      </w:r>
      <w:r w:rsidR="00DA1265" w:rsidRPr="003A351E">
        <w:rPr>
          <w:rFonts w:ascii="Arial Narrow" w:hAnsi="Arial Narrow" w:cs="Arial Narrow"/>
          <w:sz w:val="22"/>
          <w:szCs w:val="22"/>
        </w:rPr>
        <w:t>:</w:t>
      </w:r>
      <w:r w:rsidR="00C34676">
        <w:rPr>
          <w:rFonts w:ascii="Arial Narrow" w:hAnsi="Arial Narrow" w:cs="Arial Narrow"/>
          <w:sz w:val="22"/>
          <w:szCs w:val="22"/>
        </w:rPr>
        <w:t xml:space="preserve"> </w:t>
      </w:r>
      <w:r w:rsidR="009702DA">
        <w:rPr>
          <w:rFonts w:ascii="Arial Narrow" w:hAnsi="Arial Narrow" w:cs="Arial Narrow"/>
          <w:sz w:val="22"/>
          <w:szCs w:val="22"/>
        </w:rPr>
        <w:t>bez náplne</w:t>
      </w:r>
    </w:p>
    <w:p w14:paraId="127A55D5" w14:textId="77777777" w:rsidR="00DA4EEF" w:rsidRPr="003A351E" w:rsidRDefault="00D676DD" w:rsidP="00D676DD">
      <w:pPr>
        <w:spacing w:after="120"/>
        <w:jc w:val="both"/>
        <w:rPr>
          <w:rFonts w:ascii="Arial Narrow" w:hAnsi="Arial Narrow" w:cs="Arial Narrow"/>
          <w:sz w:val="22"/>
          <w:szCs w:val="22"/>
        </w:rPr>
      </w:pPr>
      <w:r w:rsidRPr="003A351E">
        <w:rPr>
          <w:rFonts w:ascii="Arial Narrow" w:hAnsi="Arial Narrow" w:cs="Arial Narrow"/>
          <w:sz w:val="22"/>
          <w:szCs w:val="22"/>
        </w:rPr>
        <w:t>x</w:t>
      </w:r>
      <w:r w:rsidR="00DA4EEF" w:rsidRPr="003A351E">
        <w:rPr>
          <w:rFonts w:ascii="Arial Narrow" w:hAnsi="Arial Narrow" w:cs="Arial Narrow"/>
          <w:sz w:val="22"/>
          <w:szCs w:val="22"/>
        </w:rPr>
        <w:t xml:space="preserve">) </w:t>
      </w:r>
      <w:r w:rsidR="00DA4EEF" w:rsidRPr="003A351E">
        <w:rPr>
          <w:rFonts w:ascii="Arial Narrow" w:hAnsi="Arial Narrow" w:cs="Arial Narrow"/>
          <w:sz w:val="22"/>
          <w:szCs w:val="22"/>
          <w:u w:val="single"/>
        </w:rPr>
        <w:t>Informácie o vlastných akciách</w:t>
      </w:r>
      <w:r w:rsidR="00DA4EEF" w:rsidRPr="003A351E">
        <w:rPr>
          <w:rFonts w:ascii="Arial Narrow" w:hAnsi="Arial Narrow" w:cs="Arial Narrow"/>
          <w:sz w:val="22"/>
          <w:szCs w:val="22"/>
        </w:rPr>
        <w:t xml:space="preserve">: </w:t>
      </w:r>
      <w:r w:rsidR="009702DA">
        <w:rPr>
          <w:rFonts w:ascii="Arial Narrow" w:hAnsi="Arial Narrow" w:cs="Arial Narrow"/>
          <w:sz w:val="22"/>
          <w:szCs w:val="22"/>
        </w:rPr>
        <w:t>bez náplne</w:t>
      </w:r>
    </w:p>
    <w:p w14:paraId="7A3B7C41" w14:textId="77777777" w:rsidR="00DA4EEF" w:rsidRPr="003A351E" w:rsidRDefault="00DA4EEF" w:rsidP="00D676DD">
      <w:pPr>
        <w:numPr>
          <w:ilvl w:val="0"/>
          <w:numId w:val="11"/>
        </w:numPr>
        <w:ind w:left="227" w:hanging="227"/>
        <w:jc w:val="both"/>
        <w:rPr>
          <w:rFonts w:ascii="Arial Narrow" w:hAnsi="Arial Narrow" w:cs="Arial Narrow"/>
          <w:sz w:val="22"/>
          <w:szCs w:val="22"/>
        </w:rPr>
      </w:pPr>
      <w:r w:rsidRPr="003A351E">
        <w:rPr>
          <w:rFonts w:ascii="Arial Narrow" w:hAnsi="Arial Narrow" w:cs="Arial Narrow"/>
          <w:sz w:val="22"/>
          <w:szCs w:val="22"/>
        </w:rPr>
        <w:t>dôvod nadobudnutia vlastných akcií počas účtovného obdobia,</w:t>
      </w:r>
    </w:p>
    <w:p w14:paraId="571ACC70" w14:textId="77777777" w:rsidR="00DA4EEF" w:rsidRPr="003A351E" w:rsidRDefault="00DA4EEF" w:rsidP="00D676DD">
      <w:pPr>
        <w:numPr>
          <w:ilvl w:val="0"/>
          <w:numId w:val="11"/>
        </w:numPr>
        <w:ind w:left="227" w:hanging="227"/>
        <w:jc w:val="both"/>
        <w:rPr>
          <w:rFonts w:ascii="Arial Narrow" w:hAnsi="Arial Narrow" w:cs="Arial Narrow"/>
          <w:sz w:val="22"/>
          <w:szCs w:val="22"/>
        </w:rPr>
      </w:pPr>
      <w:r w:rsidRPr="003A351E">
        <w:rPr>
          <w:rFonts w:ascii="Arial Narrow" w:hAnsi="Arial Narrow" w:cs="Arial Narrow"/>
          <w:sz w:val="22"/>
          <w:szCs w:val="22"/>
        </w:rPr>
        <w:t>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3A21C439" w14:textId="77777777" w:rsidR="00484848" w:rsidRPr="003A351E" w:rsidRDefault="00DA4EEF" w:rsidP="00D676DD">
      <w:pPr>
        <w:numPr>
          <w:ilvl w:val="0"/>
          <w:numId w:val="11"/>
        </w:numPr>
        <w:ind w:left="227" w:hanging="227"/>
        <w:jc w:val="both"/>
        <w:rPr>
          <w:rFonts w:ascii="Arial Narrow" w:hAnsi="Arial Narrow" w:cs="Arial Narrow"/>
          <w:sz w:val="22"/>
          <w:szCs w:val="22"/>
        </w:rPr>
      </w:pPr>
      <w:r w:rsidRPr="003A351E">
        <w:rPr>
          <w:rFonts w:ascii="Arial Narrow" w:hAnsi="Arial Narrow" w:cs="Arial Narrow"/>
          <w:sz w:val="22"/>
          <w:szCs w:val="22"/>
        </w:rPr>
        <w:t>počet a </w:t>
      </w:r>
      <w:r w:rsidR="00D676DD" w:rsidRPr="003A351E">
        <w:rPr>
          <w:rFonts w:ascii="Arial Narrow" w:hAnsi="Arial Narrow" w:cs="Arial Narrow"/>
          <w:sz w:val="22"/>
          <w:szCs w:val="22"/>
        </w:rPr>
        <w:t>proti</w:t>
      </w:r>
      <w:r w:rsidRPr="003A351E">
        <w:rPr>
          <w:rFonts w:ascii="Arial Narrow" w:hAnsi="Arial Narrow" w:cs="Arial Narrow"/>
          <w:sz w:val="22"/>
          <w:szCs w:val="22"/>
        </w:rPr>
        <w:t>hodnota, za ktorú sa vlastné akcie počas účtovného obdobia nadobudli a počet a </w:t>
      </w:r>
      <w:r w:rsidR="00D676DD" w:rsidRPr="003A351E">
        <w:rPr>
          <w:rFonts w:ascii="Arial Narrow" w:hAnsi="Arial Narrow" w:cs="Arial Narrow"/>
          <w:sz w:val="22"/>
          <w:szCs w:val="22"/>
        </w:rPr>
        <w:t>protihod</w:t>
      </w:r>
      <w:r w:rsidRPr="003A351E">
        <w:rPr>
          <w:rFonts w:ascii="Arial Narrow" w:hAnsi="Arial Narrow" w:cs="Arial Narrow"/>
          <w:sz w:val="22"/>
          <w:szCs w:val="22"/>
        </w:rPr>
        <w:t xml:space="preserve">nota, </w:t>
      </w:r>
      <w:r w:rsidR="00484848" w:rsidRPr="003A351E">
        <w:rPr>
          <w:rFonts w:ascii="Arial Narrow" w:hAnsi="Arial Narrow" w:cs="Arial Narrow"/>
          <w:sz w:val="22"/>
          <w:szCs w:val="22"/>
        </w:rPr>
        <w:t>za ktorú sa vlastné akcie počas účtovného obdobia previedli na inú osobu,</w:t>
      </w:r>
    </w:p>
    <w:p w14:paraId="3C7188E3" w14:textId="77777777" w:rsidR="00DA4EEF" w:rsidRPr="003A351E" w:rsidRDefault="00484848" w:rsidP="00D676DD">
      <w:pPr>
        <w:numPr>
          <w:ilvl w:val="0"/>
          <w:numId w:val="11"/>
        </w:numPr>
        <w:ind w:left="227" w:hanging="227"/>
        <w:jc w:val="both"/>
        <w:rPr>
          <w:rFonts w:ascii="Arial Narrow" w:hAnsi="Arial Narrow" w:cs="Arial Narrow"/>
          <w:sz w:val="22"/>
          <w:szCs w:val="22"/>
        </w:rPr>
      </w:pPr>
      <w:r w:rsidRPr="003A351E">
        <w:rPr>
          <w:rFonts w:ascii="Arial Narrow" w:hAnsi="Arial Narrow" w:cs="Arial Narrow"/>
          <w:sz w:val="22"/>
          <w:szCs w:val="22"/>
        </w:rPr>
        <w:t>počet, menovitá hodnota a </w:t>
      </w:r>
      <w:r w:rsidR="00D676DD" w:rsidRPr="003A351E">
        <w:rPr>
          <w:rFonts w:ascii="Arial Narrow" w:hAnsi="Arial Narrow" w:cs="Arial Narrow"/>
          <w:sz w:val="22"/>
          <w:szCs w:val="22"/>
        </w:rPr>
        <w:t>proti</w:t>
      </w:r>
      <w:r w:rsidRPr="003A351E">
        <w:rPr>
          <w:rFonts w:ascii="Arial Narrow" w:hAnsi="Arial Narrow" w:cs="Arial Narrow"/>
          <w:sz w:val="22"/>
          <w:szCs w:val="22"/>
        </w:rPr>
        <w:t xml:space="preserve">hodnota, za ktorú sa vlastné akcie nadobudli a ktoré účtovná jednotka má v držbe k poslednému dňu účtovného obdobia; uvádza sa aj ich percentuálny podiel na upísanom základnom imaní. </w:t>
      </w:r>
      <w:r w:rsidR="00DA4EEF" w:rsidRPr="003A351E">
        <w:rPr>
          <w:rFonts w:ascii="Arial Narrow" w:hAnsi="Arial Narrow" w:cs="Arial Narrow"/>
          <w:sz w:val="22"/>
          <w:szCs w:val="22"/>
        </w:rPr>
        <w:t xml:space="preserve"> </w:t>
      </w:r>
    </w:p>
    <w:p w14:paraId="6A9D3F8F" w14:textId="77777777" w:rsidR="00DA4EEF" w:rsidRPr="003A351E" w:rsidRDefault="00DA4EEF" w:rsidP="00C41DAA">
      <w:pPr>
        <w:jc w:val="both"/>
        <w:rPr>
          <w:rFonts w:ascii="Arial Narrow" w:hAnsi="Arial Narrow" w:cs="Arial Narrow"/>
          <w:sz w:val="22"/>
          <w:szCs w:val="22"/>
        </w:rPr>
      </w:pPr>
    </w:p>
    <w:p w14:paraId="2D9C3BA6" w14:textId="77777777" w:rsidR="00C41DAA" w:rsidRPr="003A351E" w:rsidRDefault="00D676DD" w:rsidP="00C41DAA">
      <w:pPr>
        <w:jc w:val="both"/>
        <w:rPr>
          <w:rFonts w:ascii="Arial Narrow" w:hAnsi="Arial Narrow" w:cs="Arial Narrow"/>
          <w:sz w:val="22"/>
          <w:szCs w:val="22"/>
        </w:rPr>
      </w:pPr>
      <w:r w:rsidRPr="003A351E">
        <w:rPr>
          <w:rFonts w:ascii="Arial Narrow" w:hAnsi="Arial Narrow" w:cs="Arial Narrow"/>
          <w:sz w:val="22"/>
          <w:szCs w:val="22"/>
        </w:rPr>
        <w:t>y</w:t>
      </w:r>
      <w:r w:rsidR="00C41DAA" w:rsidRPr="003A351E">
        <w:rPr>
          <w:rFonts w:ascii="Arial Narrow" w:hAnsi="Arial Narrow" w:cs="Arial Narrow"/>
          <w:sz w:val="22"/>
          <w:szCs w:val="22"/>
        </w:rPr>
        <w:t xml:space="preserve">) Významné </w:t>
      </w:r>
      <w:r w:rsidR="00C41DAA" w:rsidRPr="003A351E">
        <w:rPr>
          <w:rFonts w:ascii="Arial Narrow" w:hAnsi="Arial Narrow" w:cs="Arial Narrow"/>
          <w:sz w:val="22"/>
          <w:szCs w:val="22"/>
          <w:u w:val="single"/>
        </w:rPr>
        <w:t>položky časového rozlíšenia</w:t>
      </w:r>
      <w:r w:rsidR="00711BAB" w:rsidRPr="003A351E">
        <w:rPr>
          <w:rFonts w:ascii="Arial Narrow" w:hAnsi="Arial Narrow" w:cs="Arial Narrow"/>
          <w:sz w:val="22"/>
          <w:szCs w:val="22"/>
          <w:u w:val="single"/>
        </w:rPr>
        <w:t xml:space="preserve"> aktív</w:t>
      </w:r>
      <w:r w:rsidR="00711BAB" w:rsidRPr="003A351E">
        <w:rPr>
          <w:rFonts w:ascii="Arial Narrow" w:hAnsi="Arial Narrow" w:cs="Arial Narrow"/>
          <w:sz w:val="22"/>
          <w:szCs w:val="22"/>
        </w:rPr>
        <w:t xml:space="preserve"> - </w:t>
      </w:r>
      <w:r w:rsidR="00C41DAA" w:rsidRPr="003A351E">
        <w:rPr>
          <w:rFonts w:ascii="Arial Narrow" w:hAnsi="Arial Narrow" w:cs="Arial Narrow"/>
          <w:sz w:val="22"/>
          <w:szCs w:val="22"/>
        </w:rPr>
        <w:t>nákladov budúcich období a príjmov budúcich období:</w:t>
      </w:r>
    </w:p>
    <w:p w14:paraId="5DA91BF4" w14:textId="77777777" w:rsidR="00E65523" w:rsidRPr="003A351E" w:rsidRDefault="00E65523" w:rsidP="00E65523">
      <w:pPr>
        <w:pStyle w:val="Nzov"/>
        <w:spacing w:before="0" w:beforeAutospacing="0" w:after="0"/>
        <w:jc w:val="both"/>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17"/>
        <w:gridCol w:w="2490"/>
      </w:tblGrid>
      <w:tr w:rsidR="00846209" w:rsidRPr="003A351E" w14:paraId="33A7CDA3" w14:textId="77777777" w:rsidTr="004D2BD1">
        <w:tc>
          <w:tcPr>
            <w:tcW w:w="6817" w:type="dxa"/>
            <w:shd w:val="clear" w:color="auto" w:fill="auto"/>
          </w:tcPr>
          <w:p w14:paraId="3BA258E0" w14:textId="77777777" w:rsidR="00846209" w:rsidRPr="003A351E" w:rsidRDefault="00846209" w:rsidP="00827D2A">
            <w:pPr>
              <w:jc w:val="center"/>
              <w:rPr>
                <w:rFonts w:ascii="Arial Narrow" w:hAnsi="Arial Narrow"/>
                <w:b/>
                <w:sz w:val="22"/>
                <w:szCs w:val="22"/>
                <w:lang w:eastAsia="en-US"/>
              </w:rPr>
            </w:pPr>
            <w:r w:rsidRPr="003A351E">
              <w:rPr>
                <w:rFonts w:ascii="Arial Narrow" w:hAnsi="Arial Narrow"/>
                <w:b/>
                <w:sz w:val="22"/>
                <w:szCs w:val="22"/>
                <w:lang w:eastAsia="en-US"/>
              </w:rPr>
              <w:t>Názov položky</w:t>
            </w:r>
          </w:p>
        </w:tc>
        <w:tc>
          <w:tcPr>
            <w:tcW w:w="2490" w:type="dxa"/>
            <w:shd w:val="clear" w:color="auto" w:fill="auto"/>
          </w:tcPr>
          <w:p w14:paraId="5E385F2B" w14:textId="77777777" w:rsidR="00846209" w:rsidRPr="003A351E" w:rsidRDefault="00846209" w:rsidP="00827D2A">
            <w:pPr>
              <w:jc w:val="center"/>
              <w:rPr>
                <w:rFonts w:ascii="Arial Narrow" w:hAnsi="Arial Narrow"/>
                <w:b/>
                <w:sz w:val="22"/>
                <w:szCs w:val="22"/>
                <w:lang w:eastAsia="en-US"/>
              </w:rPr>
            </w:pPr>
            <w:r w:rsidRPr="003A351E">
              <w:rPr>
                <w:rFonts w:ascii="Arial Narrow" w:hAnsi="Arial Narrow"/>
                <w:b/>
                <w:sz w:val="22"/>
                <w:szCs w:val="22"/>
                <w:lang w:eastAsia="en-US"/>
              </w:rPr>
              <w:t>Suma</w:t>
            </w:r>
          </w:p>
        </w:tc>
      </w:tr>
      <w:tr w:rsidR="00846209" w:rsidRPr="003A351E" w14:paraId="00BB01AE" w14:textId="77777777" w:rsidTr="004D2BD1">
        <w:tc>
          <w:tcPr>
            <w:tcW w:w="6817" w:type="dxa"/>
            <w:shd w:val="clear" w:color="auto" w:fill="auto"/>
          </w:tcPr>
          <w:p w14:paraId="4788B7F6" w14:textId="77777777" w:rsidR="00846209" w:rsidRPr="003A351E" w:rsidRDefault="00846209" w:rsidP="00711BAB">
            <w:pPr>
              <w:rPr>
                <w:rFonts w:ascii="Arial Narrow" w:hAnsi="Arial Narrow"/>
                <w:sz w:val="22"/>
                <w:szCs w:val="22"/>
                <w:lang w:eastAsia="en-US"/>
              </w:rPr>
            </w:pPr>
            <w:r w:rsidRPr="003A351E">
              <w:rPr>
                <w:rFonts w:ascii="Arial Narrow" w:hAnsi="Arial Narrow"/>
                <w:sz w:val="22"/>
                <w:szCs w:val="22"/>
                <w:lang w:eastAsia="en-US"/>
              </w:rPr>
              <w:t>Náklady budúcich období dlhodobé</w:t>
            </w:r>
            <w:r w:rsidR="00711BAB" w:rsidRPr="003A351E">
              <w:rPr>
                <w:rFonts w:ascii="Arial Narrow" w:hAnsi="Arial Narrow"/>
                <w:sz w:val="22"/>
                <w:szCs w:val="22"/>
                <w:lang w:eastAsia="en-US"/>
              </w:rPr>
              <w:t xml:space="preserve"> – účet 381A, 382A </w:t>
            </w:r>
            <w:r w:rsidRPr="003A351E">
              <w:rPr>
                <w:rFonts w:ascii="Arial Narrow" w:hAnsi="Arial Narrow"/>
                <w:sz w:val="22"/>
                <w:szCs w:val="22"/>
                <w:lang w:eastAsia="en-US"/>
              </w:rPr>
              <w:t>(R75 súvahy)</w:t>
            </w:r>
          </w:p>
        </w:tc>
        <w:tc>
          <w:tcPr>
            <w:tcW w:w="2490" w:type="dxa"/>
            <w:shd w:val="clear" w:color="auto" w:fill="auto"/>
          </w:tcPr>
          <w:p w14:paraId="630638B9" w14:textId="77777777" w:rsidR="00846209" w:rsidRPr="003A351E" w:rsidRDefault="00F43AB0" w:rsidP="00827D2A">
            <w:pPr>
              <w:jc w:val="center"/>
              <w:rPr>
                <w:rFonts w:ascii="Arial Narrow" w:hAnsi="Arial Narrow"/>
                <w:sz w:val="22"/>
                <w:szCs w:val="22"/>
                <w:lang w:eastAsia="en-US"/>
              </w:rPr>
            </w:pPr>
            <w:r>
              <w:rPr>
                <w:rFonts w:ascii="Arial Narrow" w:hAnsi="Arial Narrow"/>
                <w:sz w:val="22"/>
                <w:szCs w:val="22"/>
                <w:lang w:eastAsia="en-US"/>
              </w:rPr>
              <w:t>0</w:t>
            </w:r>
          </w:p>
        </w:tc>
      </w:tr>
      <w:tr w:rsidR="00846209" w:rsidRPr="003A351E" w14:paraId="105FDB93" w14:textId="77777777" w:rsidTr="004D2BD1">
        <w:tc>
          <w:tcPr>
            <w:tcW w:w="6817" w:type="dxa"/>
            <w:shd w:val="clear" w:color="auto" w:fill="auto"/>
          </w:tcPr>
          <w:p w14:paraId="213C15FA" w14:textId="77777777" w:rsidR="00846209" w:rsidRPr="003A351E" w:rsidRDefault="00F512B8" w:rsidP="009B61A5">
            <w:pPr>
              <w:rPr>
                <w:rFonts w:ascii="Arial Narrow" w:hAnsi="Arial Narrow"/>
                <w:sz w:val="22"/>
                <w:szCs w:val="22"/>
                <w:lang w:eastAsia="en-US"/>
              </w:rPr>
            </w:pPr>
            <w:r>
              <w:rPr>
                <w:rFonts w:ascii="Arial Narrow" w:hAnsi="Arial Narrow"/>
                <w:sz w:val="22"/>
                <w:szCs w:val="22"/>
                <w:lang w:eastAsia="en-US"/>
              </w:rPr>
              <w:t xml:space="preserve">   </w:t>
            </w:r>
            <w:r w:rsidR="009B61A5">
              <w:rPr>
                <w:rFonts w:ascii="Arial Narrow" w:hAnsi="Arial Narrow"/>
                <w:sz w:val="22"/>
                <w:szCs w:val="22"/>
                <w:lang w:eastAsia="en-US"/>
              </w:rPr>
              <w:t>Zasielanie dopytov</w:t>
            </w:r>
          </w:p>
        </w:tc>
        <w:tc>
          <w:tcPr>
            <w:tcW w:w="2490" w:type="dxa"/>
            <w:shd w:val="clear" w:color="auto" w:fill="auto"/>
          </w:tcPr>
          <w:p w14:paraId="1923E048" w14:textId="77777777" w:rsidR="00846209" w:rsidRPr="003A351E" w:rsidRDefault="00846209" w:rsidP="00F43AB0">
            <w:pPr>
              <w:jc w:val="center"/>
              <w:rPr>
                <w:rFonts w:ascii="Arial Narrow" w:hAnsi="Arial Narrow"/>
                <w:sz w:val="22"/>
                <w:szCs w:val="22"/>
                <w:lang w:eastAsia="en-US"/>
              </w:rPr>
            </w:pPr>
          </w:p>
        </w:tc>
      </w:tr>
      <w:tr w:rsidR="00846209" w:rsidRPr="003A351E" w14:paraId="37068227" w14:textId="77777777" w:rsidTr="004D2BD1">
        <w:tc>
          <w:tcPr>
            <w:tcW w:w="6817" w:type="dxa"/>
            <w:shd w:val="clear" w:color="auto" w:fill="auto"/>
          </w:tcPr>
          <w:p w14:paraId="48775514" w14:textId="77777777" w:rsidR="00846209" w:rsidRPr="003A351E" w:rsidRDefault="00846209" w:rsidP="00846209">
            <w:pPr>
              <w:rPr>
                <w:rFonts w:ascii="Arial Narrow" w:hAnsi="Arial Narrow"/>
                <w:sz w:val="22"/>
                <w:szCs w:val="22"/>
                <w:lang w:eastAsia="en-US"/>
              </w:rPr>
            </w:pPr>
          </w:p>
        </w:tc>
        <w:tc>
          <w:tcPr>
            <w:tcW w:w="2490" w:type="dxa"/>
            <w:shd w:val="clear" w:color="auto" w:fill="auto"/>
          </w:tcPr>
          <w:p w14:paraId="2507CB14" w14:textId="77777777" w:rsidR="00846209" w:rsidRPr="003A351E" w:rsidRDefault="00846209" w:rsidP="00827D2A">
            <w:pPr>
              <w:jc w:val="center"/>
              <w:rPr>
                <w:rFonts w:ascii="Arial Narrow" w:hAnsi="Arial Narrow"/>
                <w:sz w:val="22"/>
                <w:szCs w:val="22"/>
                <w:lang w:eastAsia="en-US"/>
              </w:rPr>
            </w:pPr>
          </w:p>
        </w:tc>
      </w:tr>
      <w:tr w:rsidR="00846209" w:rsidRPr="003A351E" w14:paraId="6C0C80B7" w14:textId="77777777" w:rsidTr="004D2BD1">
        <w:tc>
          <w:tcPr>
            <w:tcW w:w="6817" w:type="dxa"/>
            <w:shd w:val="clear" w:color="auto" w:fill="auto"/>
          </w:tcPr>
          <w:p w14:paraId="0FBBDB60" w14:textId="77777777" w:rsidR="00846209" w:rsidRPr="00695EE7" w:rsidRDefault="00846209" w:rsidP="00846209">
            <w:pPr>
              <w:rPr>
                <w:rFonts w:ascii="Arial Narrow" w:hAnsi="Arial Narrow"/>
                <w:sz w:val="22"/>
                <w:szCs w:val="22"/>
                <w:lang w:eastAsia="en-US"/>
              </w:rPr>
            </w:pPr>
            <w:r w:rsidRPr="00695EE7">
              <w:rPr>
                <w:rFonts w:ascii="Arial Narrow" w:hAnsi="Arial Narrow"/>
                <w:sz w:val="22"/>
                <w:szCs w:val="22"/>
                <w:lang w:eastAsia="en-US"/>
              </w:rPr>
              <w:t xml:space="preserve">Náklady budúcich období krátkodobé </w:t>
            </w:r>
            <w:r w:rsidR="00711BAB" w:rsidRPr="00695EE7">
              <w:rPr>
                <w:rFonts w:ascii="Arial Narrow" w:hAnsi="Arial Narrow"/>
                <w:sz w:val="22"/>
                <w:szCs w:val="22"/>
                <w:lang w:eastAsia="en-US"/>
              </w:rPr>
              <w:t xml:space="preserve">– účet 381A, 382A </w:t>
            </w:r>
            <w:r w:rsidRPr="00695EE7">
              <w:rPr>
                <w:rFonts w:ascii="Arial Narrow" w:hAnsi="Arial Narrow"/>
                <w:sz w:val="22"/>
                <w:szCs w:val="22"/>
                <w:lang w:eastAsia="en-US"/>
              </w:rPr>
              <w:t>(R76</w:t>
            </w:r>
            <w:r w:rsidR="004E76A2" w:rsidRPr="00695EE7">
              <w:rPr>
                <w:rFonts w:ascii="Arial Narrow" w:hAnsi="Arial Narrow"/>
                <w:sz w:val="22"/>
                <w:szCs w:val="22"/>
                <w:lang w:eastAsia="en-US"/>
              </w:rPr>
              <w:t xml:space="preserve"> súvahy</w:t>
            </w:r>
            <w:r w:rsidRPr="00695EE7">
              <w:rPr>
                <w:rFonts w:ascii="Arial Narrow" w:hAnsi="Arial Narrow"/>
                <w:sz w:val="22"/>
                <w:szCs w:val="22"/>
                <w:lang w:eastAsia="en-US"/>
              </w:rPr>
              <w:t>)</w:t>
            </w:r>
          </w:p>
        </w:tc>
        <w:tc>
          <w:tcPr>
            <w:tcW w:w="2490" w:type="dxa"/>
            <w:shd w:val="clear" w:color="auto" w:fill="auto"/>
          </w:tcPr>
          <w:p w14:paraId="34DBB71C" w14:textId="70A3B31D" w:rsidR="00846209" w:rsidRPr="00695EE7" w:rsidRDefault="00F84829" w:rsidP="00300997">
            <w:pPr>
              <w:jc w:val="center"/>
              <w:rPr>
                <w:rFonts w:ascii="Arial Narrow" w:hAnsi="Arial Narrow"/>
                <w:sz w:val="22"/>
                <w:szCs w:val="22"/>
                <w:lang w:eastAsia="en-US"/>
              </w:rPr>
            </w:pPr>
            <w:r>
              <w:rPr>
                <w:rFonts w:ascii="Arial Narrow" w:hAnsi="Arial Narrow"/>
                <w:sz w:val="22"/>
                <w:szCs w:val="22"/>
                <w:lang w:eastAsia="en-US"/>
              </w:rPr>
              <w:t>116 995</w:t>
            </w:r>
          </w:p>
        </w:tc>
      </w:tr>
      <w:tr w:rsidR="00846209" w:rsidRPr="003A351E" w14:paraId="125AA55F" w14:textId="77777777" w:rsidTr="004D2BD1">
        <w:tc>
          <w:tcPr>
            <w:tcW w:w="6817" w:type="dxa"/>
            <w:shd w:val="clear" w:color="auto" w:fill="auto"/>
          </w:tcPr>
          <w:p w14:paraId="36B2DAA0" w14:textId="063A8C28" w:rsidR="00846209" w:rsidRPr="00585FAB" w:rsidRDefault="009D6D4D" w:rsidP="00846209">
            <w:pPr>
              <w:rPr>
                <w:rFonts w:ascii="Arial Narrow" w:hAnsi="Arial Narrow"/>
                <w:sz w:val="22"/>
                <w:szCs w:val="22"/>
                <w:lang w:eastAsia="en-US"/>
              </w:rPr>
            </w:pPr>
            <w:r>
              <w:rPr>
                <w:rFonts w:ascii="Arial Narrow" w:hAnsi="Arial Narrow"/>
                <w:sz w:val="22"/>
                <w:szCs w:val="22"/>
                <w:lang w:eastAsia="en-US"/>
              </w:rPr>
              <w:t xml:space="preserve">  </w:t>
            </w:r>
            <w:proofErr w:type="spellStart"/>
            <w:r>
              <w:rPr>
                <w:rFonts w:ascii="Arial Narrow" w:hAnsi="Arial Narrow"/>
                <w:sz w:val="22"/>
                <w:szCs w:val="22"/>
                <w:lang w:eastAsia="en-US"/>
              </w:rPr>
              <w:t>Fleet</w:t>
            </w:r>
            <w:proofErr w:type="spellEnd"/>
          </w:p>
        </w:tc>
        <w:tc>
          <w:tcPr>
            <w:tcW w:w="2490" w:type="dxa"/>
            <w:shd w:val="clear" w:color="auto" w:fill="auto"/>
          </w:tcPr>
          <w:p w14:paraId="067A0691" w14:textId="06DC6BAB" w:rsidR="00846209" w:rsidRPr="009D6D4D" w:rsidRDefault="009D6D4D" w:rsidP="00DE3D9A">
            <w:pPr>
              <w:jc w:val="center"/>
              <w:rPr>
                <w:rFonts w:ascii="Arial Narrow" w:hAnsi="Arial Narrow"/>
                <w:sz w:val="22"/>
                <w:szCs w:val="22"/>
                <w:lang w:eastAsia="en-US"/>
              </w:rPr>
            </w:pPr>
            <w:r w:rsidRPr="009D6D4D">
              <w:rPr>
                <w:rFonts w:ascii="Arial Narrow" w:hAnsi="Arial Narrow"/>
                <w:sz w:val="22"/>
                <w:szCs w:val="22"/>
                <w:lang w:eastAsia="en-US"/>
              </w:rPr>
              <w:t>37 405</w:t>
            </w:r>
          </w:p>
        </w:tc>
      </w:tr>
      <w:tr w:rsidR="00846209" w:rsidRPr="003A351E" w14:paraId="19C0494E" w14:textId="77777777" w:rsidTr="004D2BD1">
        <w:tc>
          <w:tcPr>
            <w:tcW w:w="6817" w:type="dxa"/>
            <w:shd w:val="clear" w:color="auto" w:fill="auto"/>
          </w:tcPr>
          <w:p w14:paraId="3A86E5EF" w14:textId="5BAFE8EE" w:rsidR="00846209" w:rsidRPr="00585FAB" w:rsidRDefault="00695EE7" w:rsidP="00846209">
            <w:pPr>
              <w:rPr>
                <w:rFonts w:ascii="Arial Narrow" w:hAnsi="Arial Narrow"/>
                <w:sz w:val="22"/>
                <w:szCs w:val="22"/>
                <w:lang w:eastAsia="en-US"/>
              </w:rPr>
            </w:pPr>
            <w:r w:rsidRPr="00585FAB">
              <w:rPr>
                <w:rFonts w:ascii="Arial Narrow" w:hAnsi="Arial Narrow"/>
                <w:sz w:val="22"/>
                <w:szCs w:val="22"/>
                <w:lang w:eastAsia="en-US"/>
              </w:rPr>
              <w:t xml:space="preserve"> </w:t>
            </w:r>
            <w:r w:rsidR="009D6D4D">
              <w:rPr>
                <w:rFonts w:ascii="Arial Narrow" w:hAnsi="Arial Narrow"/>
                <w:sz w:val="22"/>
                <w:szCs w:val="22"/>
                <w:lang w:eastAsia="en-US"/>
              </w:rPr>
              <w:t xml:space="preserve"> Náklady TEČ</w:t>
            </w:r>
          </w:p>
        </w:tc>
        <w:tc>
          <w:tcPr>
            <w:tcW w:w="2490" w:type="dxa"/>
            <w:shd w:val="clear" w:color="auto" w:fill="auto"/>
          </w:tcPr>
          <w:p w14:paraId="642FD30B" w14:textId="0723880A" w:rsidR="00846209" w:rsidRPr="009D6D4D" w:rsidRDefault="009D6D4D" w:rsidP="008F6098">
            <w:pPr>
              <w:jc w:val="center"/>
              <w:rPr>
                <w:rFonts w:ascii="Arial Narrow" w:hAnsi="Arial Narrow"/>
                <w:sz w:val="22"/>
                <w:szCs w:val="22"/>
                <w:lang w:eastAsia="en-US"/>
              </w:rPr>
            </w:pPr>
            <w:r w:rsidRPr="009D6D4D">
              <w:rPr>
                <w:rFonts w:ascii="Arial Narrow" w:hAnsi="Arial Narrow"/>
                <w:sz w:val="22"/>
                <w:szCs w:val="22"/>
                <w:lang w:eastAsia="en-US"/>
              </w:rPr>
              <w:t>343</w:t>
            </w:r>
          </w:p>
        </w:tc>
      </w:tr>
      <w:tr w:rsidR="00F512B8" w:rsidRPr="003A351E" w14:paraId="6CC74B0D" w14:textId="77777777" w:rsidTr="004D2BD1">
        <w:tc>
          <w:tcPr>
            <w:tcW w:w="6817" w:type="dxa"/>
            <w:shd w:val="clear" w:color="auto" w:fill="auto"/>
          </w:tcPr>
          <w:p w14:paraId="00C8F5EE" w14:textId="168988BF" w:rsidR="00F512B8" w:rsidRPr="00585FAB" w:rsidRDefault="00F512B8" w:rsidP="00846209">
            <w:pPr>
              <w:rPr>
                <w:rFonts w:ascii="Arial Narrow" w:hAnsi="Arial Narrow"/>
                <w:sz w:val="22"/>
                <w:szCs w:val="22"/>
                <w:lang w:eastAsia="en-US"/>
              </w:rPr>
            </w:pPr>
            <w:r w:rsidRPr="00585FAB">
              <w:rPr>
                <w:rFonts w:ascii="Arial Narrow" w:hAnsi="Arial Narrow"/>
                <w:sz w:val="22"/>
                <w:szCs w:val="22"/>
                <w:lang w:eastAsia="en-US"/>
              </w:rPr>
              <w:t xml:space="preserve">  </w:t>
            </w:r>
            <w:r w:rsidR="00585FAB" w:rsidRPr="00585FAB">
              <w:rPr>
                <w:rFonts w:ascii="Arial Narrow" w:hAnsi="Arial Narrow"/>
                <w:sz w:val="22"/>
                <w:szCs w:val="22"/>
                <w:lang w:eastAsia="en-US"/>
              </w:rPr>
              <w:t>HAZZ</w:t>
            </w:r>
            <w:r w:rsidR="00695EE7" w:rsidRPr="00585FAB">
              <w:rPr>
                <w:rFonts w:ascii="Arial Narrow" w:hAnsi="Arial Narrow"/>
                <w:sz w:val="22"/>
                <w:szCs w:val="22"/>
                <w:lang w:eastAsia="en-US"/>
              </w:rPr>
              <w:t xml:space="preserve"> </w:t>
            </w:r>
          </w:p>
        </w:tc>
        <w:tc>
          <w:tcPr>
            <w:tcW w:w="2490" w:type="dxa"/>
            <w:shd w:val="clear" w:color="auto" w:fill="auto"/>
          </w:tcPr>
          <w:p w14:paraId="388F4E9A" w14:textId="1A9DBA66" w:rsidR="00F512B8" w:rsidRPr="009D6D4D" w:rsidRDefault="009D6D4D" w:rsidP="00827D2A">
            <w:pPr>
              <w:jc w:val="center"/>
              <w:rPr>
                <w:rFonts w:ascii="Arial Narrow" w:hAnsi="Arial Narrow"/>
                <w:sz w:val="22"/>
                <w:szCs w:val="22"/>
                <w:lang w:eastAsia="en-US"/>
              </w:rPr>
            </w:pPr>
            <w:r w:rsidRPr="009D6D4D">
              <w:rPr>
                <w:rFonts w:ascii="Arial Narrow" w:hAnsi="Arial Narrow"/>
                <w:sz w:val="22"/>
                <w:szCs w:val="22"/>
                <w:lang w:eastAsia="en-US"/>
              </w:rPr>
              <w:t>25 005</w:t>
            </w:r>
          </w:p>
        </w:tc>
      </w:tr>
      <w:tr w:rsidR="00F512B8" w:rsidRPr="003A351E" w14:paraId="15B14378" w14:textId="77777777" w:rsidTr="004D2BD1">
        <w:tc>
          <w:tcPr>
            <w:tcW w:w="6817" w:type="dxa"/>
            <w:shd w:val="clear" w:color="auto" w:fill="auto"/>
          </w:tcPr>
          <w:p w14:paraId="3497269D" w14:textId="09638A2C" w:rsidR="00F512B8" w:rsidRPr="00585FAB" w:rsidRDefault="00F512B8" w:rsidP="00846209">
            <w:pPr>
              <w:rPr>
                <w:rFonts w:ascii="Arial Narrow" w:hAnsi="Arial Narrow"/>
                <w:sz w:val="22"/>
                <w:szCs w:val="22"/>
                <w:lang w:eastAsia="en-US"/>
              </w:rPr>
            </w:pPr>
            <w:r w:rsidRPr="00585FAB">
              <w:rPr>
                <w:rFonts w:ascii="Arial Narrow" w:hAnsi="Arial Narrow"/>
                <w:sz w:val="22"/>
                <w:szCs w:val="22"/>
                <w:lang w:eastAsia="en-US"/>
              </w:rPr>
              <w:t xml:space="preserve">  </w:t>
            </w:r>
            <w:r w:rsidR="00585FAB" w:rsidRPr="00585FAB">
              <w:rPr>
                <w:rFonts w:ascii="Arial Narrow" w:hAnsi="Arial Narrow"/>
                <w:sz w:val="22"/>
                <w:szCs w:val="22"/>
                <w:lang w:eastAsia="en-US"/>
              </w:rPr>
              <w:t>Náklady IT</w:t>
            </w:r>
          </w:p>
        </w:tc>
        <w:tc>
          <w:tcPr>
            <w:tcW w:w="2490" w:type="dxa"/>
            <w:shd w:val="clear" w:color="auto" w:fill="auto"/>
          </w:tcPr>
          <w:p w14:paraId="25B1164D" w14:textId="7A4ADCA5" w:rsidR="008F6098" w:rsidRPr="009D6D4D" w:rsidRDefault="009D6D4D" w:rsidP="00FF6A2A">
            <w:pPr>
              <w:jc w:val="center"/>
              <w:rPr>
                <w:rFonts w:ascii="Arial Narrow" w:hAnsi="Arial Narrow"/>
                <w:sz w:val="22"/>
                <w:szCs w:val="22"/>
                <w:lang w:eastAsia="en-US"/>
              </w:rPr>
            </w:pPr>
            <w:r w:rsidRPr="009D6D4D">
              <w:rPr>
                <w:rFonts w:ascii="Arial Narrow" w:hAnsi="Arial Narrow"/>
                <w:sz w:val="22"/>
                <w:szCs w:val="22"/>
                <w:lang w:eastAsia="en-US"/>
              </w:rPr>
              <w:t>17 958</w:t>
            </w:r>
          </w:p>
        </w:tc>
      </w:tr>
      <w:tr w:rsidR="00A047FB" w:rsidRPr="003A351E" w14:paraId="1EC91EA4" w14:textId="77777777" w:rsidTr="004D2BD1">
        <w:tc>
          <w:tcPr>
            <w:tcW w:w="6817" w:type="dxa"/>
            <w:shd w:val="clear" w:color="auto" w:fill="auto"/>
          </w:tcPr>
          <w:p w14:paraId="6D45961E" w14:textId="4EB1F5A7" w:rsidR="00A047FB" w:rsidRPr="00585FAB" w:rsidRDefault="00A047FB" w:rsidP="00846209">
            <w:pPr>
              <w:rPr>
                <w:rFonts w:ascii="Arial Narrow" w:hAnsi="Arial Narrow"/>
                <w:sz w:val="22"/>
                <w:szCs w:val="22"/>
                <w:lang w:eastAsia="en-US"/>
              </w:rPr>
            </w:pPr>
            <w:r w:rsidRPr="00585FAB">
              <w:rPr>
                <w:rFonts w:ascii="Arial Narrow" w:hAnsi="Arial Narrow"/>
                <w:sz w:val="22"/>
                <w:szCs w:val="22"/>
                <w:lang w:eastAsia="en-US"/>
              </w:rPr>
              <w:t xml:space="preserve">  </w:t>
            </w:r>
            <w:r w:rsidR="00695EE7" w:rsidRPr="00585FAB">
              <w:rPr>
                <w:rFonts w:ascii="Arial Narrow" w:hAnsi="Arial Narrow"/>
                <w:sz w:val="22"/>
                <w:szCs w:val="22"/>
                <w:lang w:eastAsia="en-US"/>
              </w:rPr>
              <w:t>o</w:t>
            </w:r>
            <w:r w:rsidRPr="00585FAB">
              <w:rPr>
                <w:rFonts w:ascii="Arial Narrow" w:hAnsi="Arial Narrow"/>
                <w:sz w:val="22"/>
                <w:szCs w:val="22"/>
                <w:lang w:eastAsia="en-US"/>
              </w:rPr>
              <w:t>statné</w:t>
            </w:r>
          </w:p>
        </w:tc>
        <w:tc>
          <w:tcPr>
            <w:tcW w:w="2490" w:type="dxa"/>
            <w:shd w:val="clear" w:color="auto" w:fill="auto"/>
          </w:tcPr>
          <w:p w14:paraId="219CFE01" w14:textId="67CCB745" w:rsidR="00A047FB" w:rsidRPr="009D6D4D" w:rsidRDefault="009D6D4D" w:rsidP="00827D2A">
            <w:pPr>
              <w:jc w:val="center"/>
              <w:rPr>
                <w:rFonts w:ascii="Arial Narrow" w:hAnsi="Arial Narrow"/>
                <w:sz w:val="22"/>
                <w:szCs w:val="22"/>
                <w:lang w:eastAsia="en-US"/>
              </w:rPr>
            </w:pPr>
            <w:r w:rsidRPr="009D6D4D">
              <w:rPr>
                <w:rFonts w:ascii="Arial Narrow" w:hAnsi="Arial Narrow"/>
                <w:sz w:val="22"/>
                <w:szCs w:val="22"/>
                <w:lang w:eastAsia="en-US"/>
              </w:rPr>
              <w:t>36 284</w:t>
            </w:r>
          </w:p>
        </w:tc>
      </w:tr>
      <w:tr w:rsidR="00846209" w:rsidRPr="003A351E" w14:paraId="7DC3C28A" w14:textId="77777777" w:rsidTr="004D2BD1">
        <w:tc>
          <w:tcPr>
            <w:tcW w:w="6817" w:type="dxa"/>
            <w:shd w:val="clear" w:color="auto" w:fill="auto"/>
          </w:tcPr>
          <w:p w14:paraId="4C760E9C" w14:textId="77777777"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Príjmy budúcich období dlhodobé </w:t>
            </w:r>
            <w:r w:rsidR="00711BAB" w:rsidRPr="003A351E">
              <w:rPr>
                <w:rFonts w:ascii="Arial Narrow" w:hAnsi="Arial Narrow"/>
                <w:sz w:val="22"/>
                <w:szCs w:val="22"/>
                <w:lang w:eastAsia="en-US"/>
              </w:rPr>
              <w:t xml:space="preserve">– účet 385A </w:t>
            </w:r>
            <w:r w:rsidRPr="003A351E">
              <w:rPr>
                <w:rFonts w:ascii="Arial Narrow" w:hAnsi="Arial Narrow"/>
                <w:sz w:val="22"/>
                <w:szCs w:val="22"/>
                <w:lang w:eastAsia="en-US"/>
              </w:rPr>
              <w:t>(R77</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490" w:type="dxa"/>
            <w:shd w:val="clear" w:color="auto" w:fill="auto"/>
          </w:tcPr>
          <w:p w14:paraId="681B6377" w14:textId="77777777" w:rsidR="00846209" w:rsidRPr="003A351E" w:rsidRDefault="00846209" w:rsidP="00827D2A">
            <w:pPr>
              <w:jc w:val="center"/>
              <w:rPr>
                <w:rFonts w:ascii="Arial Narrow" w:hAnsi="Arial Narrow"/>
                <w:sz w:val="22"/>
                <w:szCs w:val="22"/>
                <w:lang w:eastAsia="en-US"/>
              </w:rPr>
            </w:pPr>
          </w:p>
        </w:tc>
      </w:tr>
      <w:tr w:rsidR="00846209" w:rsidRPr="003A351E" w14:paraId="42E056BF" w14:textId="77777777" w:rsidTr="004D2BD1">
        <w:tc>
          <w:tcPr>
            <w:tcW w:w="6817" w:type="dxa"/>
            <w:shd w:val="clear" w:color="auto" w:fill="auto"/>
          </w:tcPr>
          <w:p w14:paraId="5A0B2111" w14:textId="77777777" w:rsidR="00846209" w:rsidRPr="003A351E" w:rsidRDefault="00846209" w:rsidP="00846209">
            <w:pPr>
              <w:rPr>
                <w:rFonts w:ascii="Arial Narrow" w:hAnsi="Arial Narrow"/>
                <w:sz w:val="22"/>
                <w:szCs w:val="22"/>
                <w:lang w:eastAsia="en-US"/>
              </w:rPr>
            </w:pPr>
          </w:p>
        </w:tc>
        <w:tc>
          <w:tcPr>
            <w:tcW w:w="2490" w:type="dxa"/>
            <w:shd w:val="clear" w:color="auto" w:fill="auto"/>
          </w:tcPr>
          <w:p w14:paraId="7800699B" w14:textId="77777777" w:rsidR="00846209" w:rsidRPr="003A351E" w:rsidRDefault="00846209" w:rsidP="00827D2A">
            <w:pPr>
              <w:jc w:val="center"/>
              <w:rPr>
                <w:rFonts w:ascii="Arial Narrow" w:hAnsi="Arial Narrow"/>
                <w:sz w:val="22"/>
                <w:szCs w:val="22"/>
                <w:lang w:eastAsia="en-US"/>
              </w:rPr>
            </w:pPr>
          </w:p>
        </w:tc>
      </w:tr>
      <w:tr w:rsidR="00846209" w:rsidRPr="003A351E" w14:paraId="54B67FDB" w14:textId="77777777" w:rsidTr="004D2BD1">
        <w:tc>
          <w:tcPr>
            <w:tcW w:w="6817" w:type="dxa"/>
            <w:shd w:val="clear" w:color="auto" w:fill="auto"/>
          </w:tcPr>
          <w:p w14:paraId="78E62FE0" w14:textId="77777777"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Príjmy budúcich období krátkodobé </w:t>
            </w:r>
            <w:r w:rsidR="00711BAB" w:rsidRPr="003A351E">
              <w:rPr>
                <w:rFonts w:ascii="Arial Narrow" w:hAnsi="Arial Narrow"/>
                <w:sz w:val="22"/>
                <w:szCs w:val="22"/>
                <w:lang w:eastAsia="en-US"/>
              </w:rPr>
              <w:t xml:space="preserve">– účet 385A </w:t>
            </w:r>
            <w:r w:rsidRPr="003A351E">
              <w:rPr>
                <w:rFonts w:ascii="Arial Narrow" w:hAnsi="Arial Narrow"/>
                <w:sz w:val="22"/>
                <w:szCs w:val="22"/>
                <w:lang w:eastAsia="en-US"/>
              </w:rPr>
              <w:t>(R78</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490" w:type="dxa"/>
            <w:shd w:val="clear" w:color="auto" w:fill="auto"/>
          </w:tcPr>
          <w:p w14:paraId="31C7AFF8" w14:textId="77777777" w:rsidR="00846209" w:rsidRPr="003A351E" w:rsidRDefault="00846209" w:rsidP="00827D2A">
            <w:pPr>
              <w:jc w:val="center"/>
              <w:rPr>
                <w:rFonts w:ascii="Arial Narrow" w:hAnsi="Arial Narrow"/>
                <w:sz w:val="22"/>
                <w:szCs w:val="22"/>
                <w:lang w:eastAsia="en-US"/>
              </w:rPr>
            </w:pPr>
          </w:p>
        </w:tc>
      </w:tr>
      <w:tr w:rsidR="00846209" w:rsidRPr="003A351E" w14:paraId="46D567E4" w14:textId="77777777" w:rsidTr="004D2BD1">
        <w:tc>
          <w:tcPr>
            <w:tcW w:w="6817" w:type="dxa"/>
            <w:shd w:val="clear" w:color="auto" w:fill="auto"/>
          </w:tcPr>
          <w:p w14:paraId="7853C853" w14:textId="15F3FC7F" w:rsidR="00846209" w:rsidRPr="003A351E" w:rsidRDefault="00C34676" w:rsidP="00846209">
            <w:pPr>
              <w:rPr>
                <w:rFonts w:ascii="Arial Narrow" w:hAnsi="Arial Narrow"/>
                <w:sz w:val="22"/>
                <w:szCs w:val="22"/>
                <w:lang w:eastAsia="en-US"/>
              </w:rPr>
            </w:pPr>
            <w:r>
              <w:rPr>
                <w:rFonts w:ascii="Arial Narrow" w:hAnsi="Arial Narrow"/>
                <w:sz w:val="22"/>
                <w:szCs w:val="22"/>
                <w:lang w:eastAsia="en-US"/>
              </w:rPr>
              <w:t xml:space="preserve">   </w:t>
            </w:r>
          </w:p>
        </w:tc>
        <w:tc>
          <w:tcPr>
            <w:tcW w:w="2490" w:type="dxa"/>
            <w:shd w:val="clear" w:color="auto" w:fill="auto"/>
          </w:tcPr>
          <w:p w14:paraId="41391B34" w14:textId="77777777" w:rsidR="00846209" w:rsidRPr="003A351E" w:rsidRDefault="00846209" w:rsidP="00827D2A">
            <w:pPr>
              <w:jc w:val="center"/>
              <w:rPr>
                <w:rFonts w:ascii="Arial Narrow" w:hAnsi="Arial Narrow"/>
                <w:sz w:val="22"/>
                <w:szCs w:val="22"/>
                <w:lang w:eastAsia="en-US"/>
              </w:rPr>
            </w:pPr>
          </w:p>
        </w:tc>
      </w:tr>
    </w:tbl>
    <w:p w14:paraId="1BC31B38" w14:textId="77777777" w:rsidR="004E76A2" w:rsidRPr="003A351E" w:rsidRDefault="004E76A2" w:rsidP="004E76A2">
      <w:pPr>
        <w:spacing w:after="120"/>
        <w:ind w:right="-471"/>
        <w:jc w:val="both"/>
        <w:rPr>
          <w:rFonts w:ascii="Arial Narrow" w:hAnsi="Arial Narrow" w:cs="Arial Narrow"/>
          <w:b/>
          <w:sz w:val="22"/>
          <w:szCs w:val="22"/>
          <w:u w:val="single"/>
        </w:rPr>
      </w:pPr>
    </w:p>
    <w:p w14:paraId="26F7E1A7" w14:textId="77777777" w:rsidR="004E76A2" w:rsidRPr="003A351E" w:rsidRDefault="004E76A2" w:rsidP="004E76A2">
      <w:pPr>
        <w:spacing w:after="120"/>
        <w:ind w:right="-471"/>
        <w:jc w:val="both"/>
        <w:rPr>
          <w:rFonts w:ascii="Arial Narrow" w:hAnsi="Arial Narrow" w:cs="Arial Narrow"/>
          <w:b/>
          <w:sz w:val="22"/>
          <w:szCs w:val="22"/>
          <w:u w:val="single"/>
        </w:rPr>
      </w:pPr>
      <w:r w:rsidRPr="003A351E">
        <w:rPr>
          <w:rFonts w:ascii="Arial Narrow" w:hAnsi="Arial Narrow" w:cs="Arial Narrow"/>
          <w:b/>
          <w:sz w:val="22"/>
          <w:szCs w:val="22"/>
          <w:u w:val="single"/>
        </w:rPr>
        <w:t xml:space="preserve">2) Informácie k položkám </w:t>
      </w:r>
      <w:r w:rsidR="00F43ABD">
        <w:rPr>
          <w:rFonts w:ascii="Arial Narrow" w:hAnsi="Arial Narrow" w:cs="Arial Narrow"/>
          <w:b/>
          <w:sz w:val="22"/>
          <w:szCs w:val="22"/>
          <w:u w:val="single"/>
        </w:rPr>
        <w:t>– PASÍV SÚVAHY</w:t>
      </w:r>
    </w:p>
    <w:p w14:paraId="0E9880E3" w14:textId="77777777" w:rsidR="00990840" w:rsidRPr="003A351E" w:rsidRDefault="00FF50C7" w:rsidP="00EB6193">
      <w:pPr>
        <w:spacing w:after="120"/>
        <w:ind w:right="-471"/>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Vlastné imanie</w:t>
      </w:r>
      <w:r w:rsidRPr="003A351E">
        <w:rPr>
          <w:rFonts w:ascii="Arial Narrow" w:hAnsi="Arial Narrow" w:cs="Arial Narrow"/>
          <w:sz w:val="22"/>
          <w:szCs w:val="22"/>
        </w:rPr>
        <w:t xml:space="preserve"> </w:t>
      </w:r>
      <w:r w:rsidR="00235630" w:rsidRPr="003A351E">
        <w:rPr>
          <w:rFonts w:ascii="Arial Narrow" w:hAnsi="Arial Narrow" w:cs="Arial Narrow"/>
          <w:sz w:val="22"/>
          <w:szCs w:val="22"/>
        </w:rPr>
        <w:t>za bežné účtovné obdobie, a</w:t>
      </w:r>
      <w:r w:rsidR="00990840" w:rsidRPr="003A351E">
        <w:rPr>
          <w:rFonts w:ascii="Arial Narrow" w:hAnsi="Arial Narrow" w:cs="Arial Narrow"/>
          <w:sz w:val="22"/>
          <w:szCs w:val="22"/>
        </w:rPr>
        <w:t> </w:t>
      </w:r>
      <w:r w:rsidR="00235630" w:rsidRPr="003A351E">
        <w:rPr>
          <w:rFonts w:ascii="Arial Narrow" w:hAnsi="Arial Narrow" w:cs="Arial Narrow"/>
          <w:sz w:val="22"/>
          <w:szCs w:val="22"/>
        </w:rPr>
        <w:t>to</w:t>
      </w:r>
      <w:r w:rsidR="00990840" w:rsidRPr="003A351E">
        <w:rPr>
          <w:rFonts w:ascii="Arial Narrow" w:hAnsi="Arial Narrow" w:cs="Arial Narrow"/>
          <w:sz w:val="22"/>
          <w:szCs w:val="22"/>
        </w:rPr>
        <w:t>:</w:t>
      </w:r>
    </w:p>
    <w:p w14:paraId="0B95474E" w14:textId="77777777" w:rsidR="009A46C2" w:rsidRDefault="00990840" w:rsidP="009A46C2">
      <w:pPr>
        <w:jc w:val="both"/>
        <w:rPr>
          <w:rFonts w:ascii="Arial Narrow" w:hAnsi="Arial Narrow" w:cs="Arial Narrow"/>
          <w:sz w:val="22"/>
          <w:szCs w:val="22"/>
        </w:rPr>
      </w:pPr>
      <w:r w:rsidRPr="003A351E">
        <w:rPr>
          <w:rFonts w:ascii="Arial Narrow" w:hAnsi="Arial Narrow" w:cs="Arial Narrow"/>
          <w:sz w:val="22"/>
          <w:szCs w:val="22"/>
        </w:rPr>
        <w:t xml:space="preserve">1. </w:t>
      </w:r>
      <w:r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pis základného imania</w:t>
      </w:r>
      <w:r w:rsidR="00235630" w:rsidRPr="003A351E">
        <w:rPr>
          <w:rFonts w:ascii="Arial Narrow" w:hAnsi="Arial Narrow" w:cs="Arial Narrow"/>
          <w:sz w:val="22"/>
          <w:szCs w:val="22"/>
        </w:rPr>
        <w:t xml:space="preserve"> najmä </w:t>
      </w:r>
      <w:r w:rsidR="00EB6193" w:rsidRPr="003A351E">
        <w:rPr>
          <w:rFonts w:ascii="Arial Narrow" w:hAnsi="Arial Narrow" w:cs="Arial Narrow"/>
          <w:sz w:val="22"/>
          <w:szCs w:val="22"/>
        </w:rPr>
        <w:t xml:space="preserve">- </w:t>
      </w:r>
      <w:r w:rsidR="00235630" w:rsidRPr="003A351E">
        <w:rPr>
          <w:rFonts w:ascii="Arial Narrow" w:hAnsi="Arial Narrow" w:cs="Arial Narrow"/>
          <w:sz w:val="22"/>
          <w:szCs w:val="22"/>
        </w:rPr>
        <w:t>počet akcií</w:t>
      </w:r>
      <w:r w:rsidR="009E39F8">
        <w:rPr>
          <w:rFonts w:ascii="Arial Narrow" w:hAnsi="Arial Narrow" w:cs="Arial Narrow"/>
          <w:sz w:val="22"/>
          <w:szCs w:val="22"/>
        </w:rPr>
        <w:t xml:space="preserve"> (podielov)</w:t>
      </w:r>
      <w:r w:rsidR="00235630" w:rsidRPr="003A351E">
        <w:rPr>
          <w:rFonts w:ascii="Arial Narrow" w:hAnsi="Arial Narrow" w:cs="Arial Narrow"/>
          <w:sz w:val="22"/>
          <w:szCs w:val="22"/>
        </w:rPr>
        <w:t xml:space="preserve">, </w:t>
      </w:r>
      <w:r w:rsidR="00EB6193" w:rsidRPr="003A351E">
        <w:rPr>
          <w:rFonts w:ascii="Arial Narrow" w:hAnsi="Arial Narrow" w:cs="Arial Narrow"/>
          <w:sz w:val="22"/>
          <w:szCs w:val="22"/>
        </w:rPr>
        <w:t xml:space="preserve">ich menovitá </w:t>
      </w:r>
      <w:r w:rsidR="00235630" w:rsidRPr="003A351E">
        <w:rPr>
          <w:rFonts w:ascii="Arial Narrow" w:hAnsi="Arial Narrow" w:cs="Arial Narrow"/>
          <w:sz w:val="22"/>
          <w:szCs w:val="22"/>
        </w:rPr>
        <w:t>hodnota</w:t>
      </w:r>
      <w:r w:rsidR="00EB6193"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práva spojené s jednotlivými druhmi </w:t>
      </w:r>
      <w:r w:rsidRPr="003A351E">
        <w:rPr>
          <w:rFonts w:ascii="Arial Narrow" w:hAnsi="Arial Narrow" w:cs="Arial Narrow"/>
          <w:sz w:val="22"/>
          <w:szCs w:val="22"/>
        </w:rPr>
        <w:t>akcií</w:t>
      </w:r>
      <w:r w:rsidR="009E39F8">
        <w:rPr>
          <w:rFonts w:ascii="Arial Narrow" w:hAnsi="Arial Narrow" w:cs="Arial Narrow"/>
          <w:sz w:val="22"/>
          <w:szCs w:val="22"/>
        </w:rPr>
        <w:t xml:space="preserve"> (podielov)</w:t>
      </w:r>
      <w:r w:rsidRPr="003A351E">
        <w:rPr>
          <w:rFonts w:ascii="Arial Narrow" w:hAnsi="Arial Narrow" w:cs="Arial Narrow"/>
          <w:sz w:val="22"/>
          <w:szCs w:val="22"/>
        </w:rPr>
        <w:t>, splatené základné imanie:</w:t>
      </w:r>
      <w:r w:rsidR="009A46C2">
        <w:rPr>
          <w:rFonts w:ascii="Arial Narrow" w:hAnsi="Arial Narrow" w:cs="Arial Narrow"/>
          <w:sz w:val="22"/>
          <w:szCs w:val="22"/>
        </w:rPr>
        <w:t xml:space="preserve"> </w:t>
      </w:r>
    </w:p>
    <w:p w14:paraId="78DD2FB5" w14:textId="77777777" w:rsidR="009A46C2" w:rsidRDefault="009A46C2" w:rsidP="009A46C2">
      <w:pPr>
        <w:jc w:val="both"/>
        <w:rPr>
          <w:rFonts w:ascii="Arial Narrow" w:hAnsi="Arial Narrow" w:cs="Arial Narrow"/>
          <w:sz w:val="22"/>
          <w:szCs w:val="22"/>
        </w:rPr>
      </w:pPr>
      <w:r w:rsidRPr="00E20C1D">
        <w:rPr>
          <w:rFonts w:ascii="Arial Narrow" w:hAnsi="Arial Narrow" w:cs="Arial Narrow"/>
          <w:sz w:val="22"/>
          <w:szCs w:val="22"/>
        </w:rPr>
        <w:t xml:space="preserve">V novembri 2010 bola podpísaná objednávka na aktualizáciu hodnoty nepeňažného vkladu na znaleckú organizáciu UEOS, </w:t>
      </w:r>
      <w:proofErr w:type="spellStart"/>
      <w:r w:rsidRPr="00E20C1D">
        <w:rPr>
          <w:rFonts w:ascii="Arial Narrow" w:hAnsi="Arial Narrow" w:cs="Arial Narrow"/>
          <w:sz w:val="22"/>
          <w:szCs w:val="22"/>
        </w:rPr>
        <w:t>a.s</w:t>
      </w:r>
      <w:proofErr w:type="spellEnd"/>
      <w:r w:rsidRPr="00E20C1D">
        <w:rPr>
          <w:rFonts w:ascii="Arial Narrow" w:hAnsi="Arial Narrow" w:cs="Arial Narrow"/>
          <w:sz w:val="22"/>
          <w:szCs w:val="22"/>
        </w:rPr>
        <w:t>. Bratislava. Novým znaleckým posudkom sa znížila hodnota nepeňažného vkladu na čiastku 15 122</w:t>
      </w:r>
      <w:r w:rsidR="00633EBE">
        <w:rPr>
          <w:rFonts w:ascii="Arial Narrow" w:hAnsi="Arial Narrow" w:cs="Arial Narrow"/>
          <w:sz w:val="22"/>
          <w:szCs w:val="22"/>
        </w:rPr>
        <w:t> </w:t>
      </w:r>
      <w:r w:rsidRPr="00E20C1D">
        <w:rPr>
          <w:rFonts w:ascii="Arial Narrow" w:hAnsi="Arial Narrow" w:cs="Arial Narrow"/>
          <w:sz w:val="22"/>
          <w:szCs w:val="22"/>
        </w:rPr>
        <w:t>000</w:t>
      </w:r>
      <w:r w:rsidR="00633EBE">
        <w:rPr>
          <w:rFonts w:ascii="Arial Narrow" w:hAnsi="Arial Narrow" w:cs="Arial Narrow"/>
          <w:sz w:val="22"/>
          <w:szCs w:val="22"/>
        </w:rPr>
        <w:t xml:space="preserve"> </w:t>
      </w:r>
      <w:r w:rsidRPr="00E20C1D">
        <w:rPr>
          <w:rFonts w:ascii="Arial Narrow" w:hAnsi="Arial Narrow" w:cs="Arial Narrow"/>
          <w:sz w:val="22"/>
          <w:szCs w:val="22"/>
        </w:rPr>
        <w:t>€. Zápis v Obchodnom registri Okresného súdu Bratislava I. sa uskutočnil 8.3.2011.</w:t>
      </w:r>
    </w:p>
    <w:p w14:paraId="587C31AE" w14:textId="77777777" w:rsidR="00AB65FD" w:rsidRDefault="00AB65FD" w:rsidP="009A46C2">
      <w:pPr>
        <w:jc w:val="both"/>
        <w:rPr>
          <w:rFonts w:ascii="Arial Narrow" w:hAnsi="Arial Narrow" w:cs="Arial Narrow"/>
          <w:sz w:val="22"/>
          <w:szCs w:val="22"/>
        </w:rPr>
      </w:pPr>
    </w:p>
    <w:p w14:paraId="2F8AD507" w14:textId="77777777" w:rsidR="00AB65FD" w:rsidRPr="002716CB" w:rsidRDefault="00AB65FD" w:rsidP="009A46C2">
      <w:pPr>
        <w:jc w:val="both"/>
        <w:rPr>
          <w:rFonts w:ascii="Arial Narrow" w:hAnsi="Arial Narrow" w:cs="Arial Narrow"/>
          <w:sz w:val="22"/>
          <w:szCs w:val="22"/>
        </w:rPr>
      </w:pPr>
      <w:r>
        <w:rPr>
          <w:rFonts w:ascii="Arial Narrow" w:hAnsi="Arial Narrow" w:cs="Arial Narrow"/>
          <w:sz w:val="22"/>
          <w:szCs w:val="22"/>
        </w:rPr>
        <w:t xml:space="preserve">2. </w:t>
      </w:r>
      <w:r w:rsidRPr="00AB65FD">
        <w:rPr>
          <w:rFonts w:ascii="Arial Narrow" w:hAnsi="Arial Narrow" w:cs="Arial Narrow"/>
          <w:sz w:val="22"/>
          <w:szCs w:val="22"/>
          <w:u w:val="single"/>
        </w:rPr>
        <w:t>Opis tvorby kapitálového fondu z príspevkov</w:t>
      </w:r>
      <w:r>
        <w:rPr>
          <w:rFonts w:ascii="Arial Narrow" w:hAnsi="Arial Narrow" w:cs="Arial Narrow"/>
          <w:sz w:val="22"/>
          <w:szCs w:val="22"/>
        </w:rPr>
        <w:t>, najmä počet príspevkov a jednotlivé sumy príspevkov, opis vplyvu vytvorenia kapitálového fondu z príspevkov na rozdelenie čistého zisku alebo iných vlastných zdrojov obchodnej spoločnosti pre jej akcionárov alebo spoločníkov, ako aj na zvýšenie základného imania: bez náplne</w:t>
      </w:r>
    </w:p>
    <w:p w14:paraId="7C1B27D5" w14:textId="77777777" w:rsidR="00235630" w:rsidRPr="003A351E" w:rsidRDefault="00235630" w:rsidP="00990840">
      <w:pPr>
        <w:jc w:val="both"/>
        <w:rPr>
          <w:rFonts w:ascii="Arial Narrow" w:hAnsi="Arial Narrow" w:cs="Arial Narrow"/>
          <w:sz w:val="22"/>
          <w:szCs w:val="22"/>
        </w:rPr>
      </w:pPr>
    </w:p>
    <w:p w14:paraId="38D422B8" w14:textId="54B41675" w:rsidR="00235630" w:rsidRDefault="00AB65FD" w:rsidP="00990840">
      <w:pPr>
        <w:jc w:val="both"/>
        <w:rPr>
          <w:rFonts w:ascii="Arial Narrow" w:hAnsi="Arial Narrow" w:cs="Arial Narrow"/>
          <w:sz w:val="22"/>
          <w:szCs w:val="22"/>
        </w:rPr>
      </w:pPr>
      <w:r>
        <w:rPr>
          <w:rFonts w:ascii="Arial Narrow" w:hAnsi="Arial Narrow" w:cs="Arial Narrow"/>
          <w:sz w:val="22"/>
          <w:szCs w:val="22"/>
        </w:rPr>
        <w:t>3</w:t>
      </w:r>
      <w:r w:rsidR="00990840" w:rsidRPr="003A351E">
        <w:rPr>
          <w:rFonts w:ascii="Arial Narrow" w:hAnsi="Arial Narrow" w:cs="Arial Narrow"/>
          <w:sz w:val="22"/>
          <w:szCs w:val="22"/>
        </w:rPr>
        <w:t xml:space="preserve">. </w:t>
      </w:r>
      <w:r w:rsidR="00990840" w:rsidRPr="003A351E">
        <w:rPr>
          <w:rFonts w:ascii="Arial Narrow" w:hAnsi="Arial Narrow" w:cs="Arial Narrow"/>
          <w:sz w:val="22"/>
          <w:szCs w:val="22"/>
          <w:u w:val="single"/>
        </w:rPr>
        <w:t>H</w:t>
      </w:r>
      <w:r w:rsidR="00235630" w:rsidRPr="003A351E">
        <w:rPr>
          <w:rFonts w:ascii="Arial Narrow" w:hAnsi="Arial Narrow" w:cs="Arial Narrow"/>
          <w:sz w:val="22"/>
          <w:szCs w:val="22"/>
          <w:u w:val="single"/>
        </w:rPr>
        <w:t>od</w:t>
      </w:r>
      <w:r w:rsidR="00FF50C7" w:rsidRPr="003A351E">
        <w:rPr>
          <w:rFonts w:ascii="Arial Narrow" w:hAnsi="Arial Narrow" w:cs="Arial Narrow"/>
          <w:sz w:val="22"/>
          <w:szCs w:val="22"/>
          <w:u w:val="single"/>
        </w:rPr>
        <w:t>nota upísaného vlastného imania</w:t>
      </w:r>
      <w:r w:rsidR="00EB6193" w:rsidRPr="003A351E">
        <w:rPr>
          <w:rFonts w:ascii="Arial Narrow" w:hAnsi="Arial Narrow" w:cs="Arial Narrow"/>
          <w:sz w:val="22"/>
          <w:szCs w:val="22"/>
        </w:rPr>
        <w:t xml:space="preserve"> – počet a menovitá hodnota akcií </w:t>
      </w:r>
      <w:r w:rsidR="009E39F8">
        <w:rPr>
          <w:rFonts w:ascii="Arial Narrow" w:hAnsi="Arial Narrow" w:cs="Arial Narrow"/>
          <w:sz w:val="22"/>
          <w:szCs w:val="22"/>
        </w:rPr>
        <w:t xml:space="preserve">(podielov) </w:t>
      </w:r>
      <w:r w:rsidR="00EB6193" w:rsidRPr="003A351E">
        <w:rPr>
          <w:rFonts w:ascii="Arial Narrow" w:hAnsi="Arial Narrow" w:cs="Arial Narrow"/>
          <w:sz w:val="22"/>
          <w:szCs w:val="22"/>
        </w:rPr>
        <w:t>upísaných počas účtovného obdobia a iný titul zmeny vlastného imania počas účtovného obdobia:</w:t>
      </w:r>
      <w:r w:rsidR="009A46C2">
        <w:rPr>
          <w:rFonts w:ascii="Arial Narrow" w:hAnsi="Arial Narrow" w:cs="Arial Narrow"/>
          <w:sz w:val="22"/>
          <w:szCs w:val="22"/>
        </w:rPr>
        <w:t xml:space="preserve">  </w:t>
      </w:r>
      <w:r w:rsidR="000A5B37">
        <w:rPr>
          <w:rFonts w:ascii="Arial Narrow" w:hAnsi="Arial Narrow" w:cs="Arial Narrow"/>
          <w:sz w:val="22"/>
          <w:szCs w:val="22"/>
        </w:rPr>
        <w:t>bez náplne</w:t>
      </w:r>
    </w:p>
    <w:p w14:paraId="77DFC3C5" w14:textId="77777777" w:rsidR="00276452" w:rsidRPr="009702DA" w:rsidRDefault="00276452" w:rsidP="00990840">
      <w:pPr>
        <w:jc w:val="both"/>
        <w:rPr>
          <w:rFonts w:ascii="Arial Narrow" w:hAnsi="Arial Narrow" w:cs="Arial Narrow"/>
          <w:sz w:val="22"/>
          <w:szCs w:val="22"/>
        </w:rPr>
      </w:pPr>
    </w:p>
    <w:p w14:paraId="3D44CEED" w14:textId="77777777" w:rsidR="00FF50C7" w:rsidRPr="003A351E" w:rsidRDefault="00EB6193" w:rsidP="00990840">
      <w:pPr>
        <w:jc w:val="both"/>
        <w:rPr>
          <w:rFonts w:ascii="Arial Narrow" w:hAnsi="Arial Narrow" w:cs="Arial Narrow"/>
          <w:sz w:val="22"/>
          <w:szCs w:val="22"/>
        </w:rPr>
      </w:pPr>
      <w:r w:rsidRPr="003A351E">
        <w:rPr>
          <w:rFonts w:ascii="Arial Narrow" w:hAnsi="Arial Narrow" w:cs="Arial Narrow"/>
          <w:sz w:val="22"/>
          <w:szCs w:val="22"/>
        </w:rPr>
        <w:t xml:space="preserve"> </w:t>
      </w:r>
    </w:p>
    <w:p w14:paraId="3FE77729" w14:textId="5E665786" w:rsidR="00AB65FD" w:rsidRDefault="00AB65FD" w:rsidP="00EB6193">
      <w:pPr>
        <w:spacing w:after="120"/>
        <w:jc w:val="both"/>
        <w:rPr>
          <w:rFonts w:ascii="Arial Narrow" w:hAnsi="Arial Narrow" w:cs="Arial Narrow"/>
          <w:sz w:val="22"/>
          <w:szCs w:val="22"/>
        </w:rPr>
      </w:pPr>
      <w:r>
        <w:rPr>
          <w:rFonts w:ascii="Arial Narrow" w:hAnsi="Arial Narrow" w:cs="Arial Narrow"/>
          <w:sz w:val="22"/>
          <w:szCs w:val="22"/>
        </w:rPr>
        <w:t>4</w:t>
      </w:r>
      <w:r w:rsidR="00FF50C7" w:rsidRPr="003A351E">
        <w:rPr>
          <w:rFonts w:ascii="Arial Narrow" w:hAnsi="Arial Narrow" w:cs="Arial Narrow"/>
          <w:sz w:val="22"/>
          <w:szCs w:val="22"/>
        </w:rPr>
        <w:t xml:space="preserve">. </w:t>
      </w:r>
      <w:r w:rsidR="00FF50C7" w:rsidRPr="003A351E">
        <w:rPr>
          <w:rFonts w:ascii="Arial Narrow" w:hAnsi="Arial Narrow" w:cs="Arial Narrow"/>
          <w:sz w:val="22"/>
          <w:szCs w:val="22"/>
          <w:u w:val="single"/>
        </w:rPr>
        <w:t>R</w:t>
      </w:r>
      <w:r w:rsidR="00235630" w:rsidRPr="003A351E">
        <w:rPr>
          <w:rFonts w:ascii="Arial Narrow" w:hAnsi="Arial Narrow" w:cs="Arial Narrow"/>
          <w:sz w:val="22"/>
          <w:szCs w:val="22"/>
          <w:u w:val="single"/>
        </w:rPr>
        <w:t>ozdelenie účtovného zisku alebo vysporiadanie účtovnej straty</w:t>
      </w:r>
      <w:r w:rsidR="00235630" w:rsidRPr="003A351E">
        <w:rPr>
          <w:rFonts w:ascii="Arial Narrow" w:hAnsi="Arial Narrow" w:cs="Arial Narrow"/>
          <w:sz w:val="22"/>
          <w:szCs w:val="22"/>
        </w:rPr>
        <w:t xml:space="preserve"> vykázanej v </w:t>
      </w:r>
      <w:r w:rsidR="00FF50C7" w:rsidRPr="003A351E">
        <w:rPr>
          <w:rFonts w:ascii="Arial Narrow" w:hAnsi="Arial Narrow" w:cs="Arial Narrow"/>
          <w:sz w:val="22"/>
          <w:szCs w:val="22"/>
        </w:rPr>
        <w:t>predchádzajúcom účtovnom období:</w:t>
      </w:r>
    </w:p>
    <w:p w14:paraId="2DD328BA" w14:textId="5CFCE762" w:rsidR="009702DA" w:rsidRPr="003A351E" w:rsidRDefault="009A46C2" w:rsidP="00EB6193">
      <w:pPr>
        <w:spacing w:after="120"/>
        <w:jc w:val="both"/>
        <w:rPr>
          <w:rFonts w:ascii="Arial Narrow" w:hAnsi="Arial Narrow" w:cs="Arial Narrow"/>
          <w:sz w:val="22"/>
          <w:szCs w:val="22"/>
        </w:rPr>
      </w:pPr>
      <w:r>
        <w:rPr>
          <w:rFonts w:ascii="Arial Narrow" w:hAnsi="Arial Narrow" w:cs="Arial Narrow"/>
          <w:sz w:val="22"/>
          <w:szCs w:val="22"/>
        </w:rPr>
        <w:t xml:space="preserve">Vysporiadanie výsledku  hospodárenia </w:t>
      </w:r>
      <w:r w:rsidR="008F6098">
        <w:rPr>
          <w:rFonts w:ascii="Arial Narrow" w:hAnsi="Arial Narrow" w:cs="Arial Narrow"/>
          <w:sz w:val="22"/>
          <w:szCs w:val="22"/>
        </w:rPr>
        <w:t xml:space="preserve">minulého obdobia, </w:t>
      </w:r>
      <w:proofErr w:type="spellStart"/>
      <w:r w:rsidR="008F6098">
        <w:rPr>
          <w:rFonts w:ascii="Arial Narrow" w:hAnsi="Arial Narrow" w:cs="Arial Narrow"/>
          <w:sz w:val="22"/>
          <w:szCs w:val="22"/>
        </w:rPr>
        <w:t>t.j</w:t>
      </w:r>
      <w:proofErr w:type="spellEnd"/>
      <w:r w:rsidR="008F6098">
        <w:rPr>
          <w:rFonts w:ascii="Arial Narrow" w:hAnsi="Arial Narrow" w:cs="Arial Narrow"/>
          <w:sz w:val="22"/>
          <w:szCs w:val="22"/>
        </w:rPr>
        <w:t>. roku 20</w:t>
      </w:r>
      <w:r w:rsidR="00F56088">
        <w:rPr>
          <w:rFonts w:ascii="Arial Narrow" w:hAnsi="Arial Narrow" w:cs="Arial Narrow"/>
          <w:sz w:val="22"/>
          <w:szCs w:val="22"/>
        </w:rPr>
        <w:t>2</w:t>
      </w:r>
      <w:r w:rsidR="00F84829">
        <w:rPr>
          <w:rFonts w:ascii="Arial Narrow" w:hAnsi="Arial Narrow" w:cs="Arial Narrow"/>
          <w:sz w:val="22"/>
          <w:szCs w:val="22"/>
        </w:rPr>
        <w:t>2</w:t>
      </w:r>
      <w:r w:rsidR="00836BD9">
        <w:rPr>
          <w:rFonts w:ascii="Arial Narrow" w:hAnsi="Arial Narrow" w:cs="Arial Narrow"/>
          <w:sz w:val="22"/>
          <w:szCs w:val="22"/>
        </w:rPr>
        <w:t xml:space="preserve"> bolo schválené </w:t>
      </w:r>
      <w:r w:rsidR="00F84829">
        <w:rPr>
          <w:rFonts w:ascii="Arial Narrow" w:hAnsi="Arial Narrow" w:cs="Arial Narrow"/>
          <w:sz w:val="22"/>
          <w:szCs w:val="22"/>
        </w:rPr>
        <w:t>14.9.2023</w:t>
      </w:r>
      <w:r>
        <w:rPr>
          <w:rFonts w:ascii="Arial Narrow" w:hAnsi="Arial Narrow" w:cs="Arial Narrow"/>
          <w:sz w:val="22"/>
          <w:szCs w:val="22"/>
        </w:rPr>
        <w:t>. Rozpis je v nasledujúcej tabuľke</w:t>
      </w:r>
      <w:r w:rsidR="009702DA">
        <w:rPr>
          <w:rFonts w:ascii="Arial Narrow" w:hAnsi="Arial Narrow" w:cs="Arial Narrow"/>
          <w:sz w:val="22"/>
          <w:szCs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8"/>
        <w:gridCol w:w="2357"/>
      </w:tblGrid>
      <w:tr w:rsidR="00EB6193" w:rsidRPr="003A351E" w14:paraId="39B11E3F" w14:textId="77777777" w:rsidTr="001E0093">
        <w:trPr>
          <w:trHeight w:val="765"/>
          <w:jc w:val="center"/>
        </w:trPr>
        <w:tc>
          <w:tcPr>
            <w:tcW w:w="6945" w:type="dxa"/>
            <w:noWrap/>
            <w:vAlign w:val="center"/>
            <w:hideMark/>
          </w:tcPr>
          <w:p w14:paraId="18CE3054" w14:textId="77777777" w:rsidR="001A1F4C" w:rsidRPr="003A351E" w:rsidRDefault="001A1F4C" w:rsidP="004C5915">
            <w:pPr>
              <w:pStyle w:val="TopHeader"/>
            </w:pPr>
            <w:r w:rsidRPr="003A351E">
              <w:t>Názov položky</w:t>
            </w:r>
          </w:p>
        </w:tc>
        <w:tc>
          <w:tcPr>
            <w:tcW w:w="2342" w:type="dxa"/>
            <w:vAlign w:val="center"/>
            <w:hideMark/>
          </w:tcPr>
          <w:p w14:paraId="3920C84E" w14:textId="77777777" w:rsidR="001A1F4C" w:rsidRPr="003A351E" w:rsidRDefault="001A1F4C" w:rsidP="004C5915">
            <w:pPr>
              <w:pStyle w:val="TopHeader"/>
            </w:pPr>
            <w:r w:rsidRPr="003A351E">
              <w:t>Bezprostredne predchádzajúce účtovné obdobie</w:t>
            </w:r>
          </w:p>
        </w:tc>
      </w:tr>
      <w:tr w:rsidR="00EB6193" w:rsidRPr="003A351E" w14:paraId="6FA2088A" w14:textId="77777777" w:rsidTr="0045072D">
        <w:trPr>
          <w:trHeight w:val="261"/>
          <w:jc w:val="center"/>
        </w:trPr>
        <w:tc>
          <w:tcPr>
            <w:tcW w:w="6945" w:type="dxa"/>
            <w:noWrap/>
            <w:vAlign w:val="center"/>
            <w:hideMark/>
          </w:tcPr>
          <w:p w14:paraId="5AE21C6B" w14:textId="77777777" w:rsidR="001A1F4C" w:rsidRPr="003A351E" w:rsidRDefault="001A1F4C" w:rsidP="004C5915">
            <w:pPr>
              <w:rPr>
                <w:rFonts w:ascii="Arial Narrow" w:hAnsi="Arial Narrow"/>
                <w:b/>
                <w:bCs/>
                <w:sz w:val="22"/>
                <w:szCs w:val="22"/>
              </w:rPr>
            </w:pPr>
            <w:r w:rsidRPr="003A351E">
              <w:rPr>
                <w:rFonts w:ascii="Arial Narrow" w:hAnsi="Arial Narrow"/>
                <w:b/>
                <w:bCs/>
                <w:sz w:val="22"/>
                <w:szCs w:val="22"/>
              </w:rPr>
              <w:t xml:space="preserve">Účtovný zisk </w:t>
            </w:r>
          </w:p>
        </w:tc>
        <w:tc>
          <w:tcPr>
            <w:tcW w:w="2342" w:type="dxa"/>
            <w:noWrap/>
            <w:vAlign w:val="center"/>
          </w:tcPr>
          <w:p w14:paraId="2F69244A" w14:textId="44A49D07" w:rsidR="001A1F4C" w:rsidRPr="003A351E" w:rsidRDefault="00F84829" w:rsidP="004C5915">
            <w:pPr>
              <w:jc w:val="center"/>
              <w:rPr>
                <w:rFonts w:ascii="Arial Narrow" w:hAnsi="Arial Narrow"/>
                <w:sz w:val="22"/>
                <w:szCs w:val="22"/>
              </w:rPr>
            </w:pPr>
            <w:r>
              <w:rPr>
                <w:rFonts w:ascii="Arial Narrow" w:hAnsi="Arial Narrow"/>
                <w:sz w:val="22"/>
                <w:szCs w:val="22"/>
              </w:rPr>
              <w:t>181 068</w:t>
            </w:r>
          </w:p>
        </w:tc>
      </w:tr>
      <w:tr w:rsidR="00EB6193" w:rsidRPr="003A351E" w14:paraId="50B9B56D" w14:textId="77777777" w:rsidTr="001E0093">
        <w:trPr>
          <w:trHeight w:val="330"/>
          <w:jc w:val="center"/>
        </w:trPr>
        <w:tc>
          <w:tcPr>
            <w:tcW w:w="6945" w:type="dxa"/>
            <w:noWrap/>
            <w:vAlign w:val="center"/>
            <w:hideMark/>
          </w:tcPr>
          <w:p w14:paraId="362E9849" w14:textId="77777777" w:rsidR="001A1F4C" w:rsidRPr="003A351E" w:rsidRDefault="001A1F4C" w:rsidP="004C5915">
            <w:pPr>
              <w:rPr>
                <w:rFonts w:ascii="Arial Narrow" w:hAnsi="Arial Narrow"/>
                <w:b/>
                <w:sz w:val="22"/>
                <w:szCs w:val="22"/>
              </w:rPr>
            </w:pPr>
            <w:r w:rsidRPr="003A351E">
              <w:rPr>
                <w:rFonts w:ascii="Arial Narrow" w:hAnsi="Arial Narrow"/>
                <w:b/>
                <w:bCs/>
                <w:sz w:val="22"/>
                <w:szCs w:val="22"/>
              </w:rPr>
              <w:t>Rozdelenie účtovného zisku</w:t>
            </w:r>
          </w:p>
        </w:tc>
        <w:tc>
          <w:tcPr>
            <w:tcW w:w="2342" w:type="dxa"/>
            <w:vAlign w:val="center"/>
            <w:hideMark/>
          </w:tcPr>
          <w:p w14:paraId="3494EFA1" w14:textId="77777777" w:rsidR="001A1F4C" w:rsidRPr="003A351E" w:rsidRDefault="001A1F4C" w:rsidP="004C5915">
            <w:pPr>
              <w:jc w:val="center"/>
              <w:rPr>
                <w:rFonts w:ascii="Arial Narrow" w:hAnsi="Arial Narrow"/>
                <w:b/>
                <w:sz w:val="22"/>
                <w:szCs w:val="22"/>
              </w:rPr>
            </w:pPr>
            <w:r w:rsidRPr="003A351E">
              <w:rPr>
                <w:rFonts w:ascii="Arial Narrow" w:hAnsi="Arial Narrow"/>
                <w:b/>
                <w:sz w:val="22"/>
                <w:szCs w:val="22"/>
              </w:rPr>
              <w:t>Bežné účtovné obdobie</w:t>
            </w:r>
          </w:p>
        </w:tc>
      </w:tr>
      <w:tr w:rsidR="00EB6193" w:rsidRPr="003A351E" w14:paraId="225BEDB6" w14:textId="77777777" w:rsidTr="0045072D">
        <w:trPr>
          <w:trHeight w:val="214"/>
          <w:jc w:val="center"/>
        </w:trPr>
        <w:tc>
          <w:tcPr>
            <w:tcW w:w="6945" w:type="dxa"/>
            <w:noWrap/>
            <w:vAlign w:val="center"/>
            <w:hideMark/>
          </w:tcPr>
          <w:p w14:paraId="7F71EA70"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Prídel do zákonného rezervného fondu</w:t>
            </w:r>
          </w:p>
        </w:tc>
        <w:tc>
          <w:tcPr>
            <w:tcW w:w="2342" w:type="dxa"/>
            <w:noWrap/>
            <w:vAlign w:val="center"/>
          </w:tcPr>
          <w:p w14:paraId="503BD4B4" w14:textId="3CBD084A" w:rsidR="001A1F4C" w:rsidRPr="003A351E" w:rsidRDefault="00F84829" w:rsidP="004C5915">
            <w:pPr>
              <w:jc w:val="center"/>
              <w:rPr>
                <w:rFonts w:ascii="Arial Narrow" w:hAnsi="Arial Narrow"/>
                <w:sz w:val="22"/>
                <w:szCs w:val="22"/>
              </w:rPr>
            </w:pPr>
            <w:r>
              <w:rPr>
                <w:rFonts w:ascii="Arial Narrow" w:hAnsi="Arial Narrow"/>
                <w:sz w:val="22"/>
                <w:szCs w:val="22"/>
              </w:rPr>
              <w:t>181 068</w:t>
            </w:r>
          </w:p>
        </w:tc>
      </w:tr>
      <w:tr w:rsidR="00EB6193" w:rsidRPr="003A351E" w14:paraId="492D8495" w14:textId="77777777" w:rsidTr="0045072D">
        <w:trPr>
          <w:trHeight w:val="89"/>
          <w:jc w:val="center"/>
        </w:trPr>
        <w:tc>
          <w:tcPr>
            <w:tcW w:w="6945" w:type="dxa"/>
            <w:noWrap/>
            <w:vAlign w:val="center"/>
            <w:hideMark/>
          </w:tcPr>
          <w:p w14:paraId="3BBB1D4F"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Prídel do štatutárnych a ostatných fondov</w:t>
            </w:r>
          </w:p>
        </w:tc>
        <w:tc>
          <w:tcPr>
            <w:tcW w:w="2342" w:type="dxa"/>
            <w:noWrap/>
            <w:vAlign w:val="center"/>
          </w:tcPr>
          <w:p w14:paraId="14603066" w14:textId="77777777" w:rsidR="001A1F4C" w:rsidRPr="003A351E" w:rsidRDefault="001A1F4C" w:rsidP="004C5915">
            <w:pPr>
              <w:jc w:val="center"/>
              <w:rPr>
                <w:rFonts w:ascii="Arial Narrow" w:hAnsi="Arial Narrow"/>
                <w:sz w:val="22"/>
                <w:szCs w:val="22"/>
              </w:rPr>
            </w:pPr>
          </w:p>
        </w:tc>
      </w:tr>
      <w:tr w:rsidR="00EB6193" w:rsidRPr="003A351E" w14:paraId="37A32B7F" w14:textId="77777777" w:rsidTr="0045072D">
        <w:trPr>
          <w:trHeight w:val="108"/>
          <w:jc w:val="center"/>
        </w:trPr>
        <w:tc>
          <w:tcPr>
            <w:tcW w:w="6945" w:type="dxa"/>
            <w:noWrap/>
            <w:vAlign w:val="center"/>
            <w:hideMark/>
          </w:tcPr>
          <w:p w14:paraId="72442590"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Prídel do sociálneho fondu</w:t>
            </w:r>
          </w:p>
        </w:tc>
        <w:tc>
          <w:tcPr>
            <w:tcW w:w="2342" w:type="dxa"/>
            <w:noWrap/>
            <w:vAlign w:val="center"/>
          </w:tcPr>
          <w:p w14:paraId="3B61F28F" w14:textId="77777777" w:rsidR="001A1F4C" w:rsidRPr="003A351E" w:rsidRDefault="001A1F4C" w:rsidP="004C5915">
            <w:pPr>
              <w:jc w:val="center"/>
              <w:rPr>
                <w:rFonts w:ascii="Arial Narrow" w:hAnsi="Arial Narrow"/>
                <w:sz w:val="22"/>
                <w:szCs w:val="22"/>
              </w:rPr>
            </w:pPr>
          </w:p>
        </w:tc>
      </w:tr>
      <w:tr w:rsidR="00EB6193" w:rsidRPr="003A351E" w14:paraId="57B6B383" w14:textId="77777777" w:rsidTr="0045072D">
        <w:trPr>
          <w:trHeight w:val="125"/>
          <w:jc w:val="center"/>
        </w:trPr>
        <w:tc>
          <w:tcPr>
            <w:tcW w:w="6945" w:type="dxa"/>
            <w:noWrap/>
            <w:vAlign w:val="center"/>
            <w:hideMark/>
          </w:tcPr>
          <w:p w14:paraId="09C86EEC"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Prídel na zvýšenie základného imania</w:t>
            </w:r>
          </w:p>
        </w:tc>
        <w:tc>
          <w:tcPr>
            <w:tcW w:w="2342" w:type="dxa"/>
            <w:noWrap/>
            <w:vAlign w:val="center"/>
          </w:tcPr>
          <w:p w14:paraId="695407A8" w14:textId="77777777" w:rsidR="001A1F4C" w:rsidRPr="003A351E" w:rsidRDefault="001A1F4C" w:rsidP="004C5915">
            <w:pPr>
              <w:jc w:val="center"/>
              <w:rPr>
                <w:rFonts w:ascii="Arial Narrow" w:hAnsi="Arial Narrow"/>
                <w:sz w:val="22"/>
                <w:szCs w:val="22"/>
              </w:rPr>
            </w:pPr>
          </w:p>
        </w:tc>
      </w:tr>
      <w:tr w:rsidR="00EB6193" w:rsidRPr="003A351E" w14:paraId="2659F800" w14:textId="77777777" w:rsidTr="0045072D">
        <w:trPr>
          <w:trHeight w:val="157"/>
          <w:jc w:val="center"/>
        </w:trPr>
        <w:tc>
          <w:tcPr>
            <w:tcW w:w="6945" w:type="dxa"/>
            <w:noWrap/>
            <w:vAlign w:val="center"/>
            <w:hideMark/>
          </w:tcPr>
          <w:p w14:paraId="17118F9E"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Úhrada straty minulých období</w:t>
            </w:r>
          </w:p>
        </w:tc>
        <w:tc>
          <w:tcPr>
            <w:tcW w:w="2342" w:type="dxa"/>
            <w:noWrap/>
            <w:vAlign w:val="center"/>
          </w:tcPr>
          <w:p w14:paraId="17BF70E0" w14:textId="52B4B187" w:rsidR="001A1F4C" w:rsidRPr="003A351E" w:rsidRDefault="001A1F4C" w:rsidP="004C5915">
            <w:pPr>
              <w:jc w:val="center"/>
              <w:rPr>
                <w:rFonts w:ascii="Arial Narrow" w:hAnsi="Arial Narrow"/>
                <w:sz w:val="22"/>
                <w:szCs w:val="22"/>
              </w:rPr>
            </w:pPr>
          </w:p>
        </w:tc>
      </w:tr>
      <w:tr w:rsidR="00EB6193" w:rsidRPr="003A351E" w14:paraId="6F6C7C5F" w14:textId="77777777" w:rsidTr="0045072D">
        <w:trPr>
          <w:trHeight w:val="175"/>
          <w:jc w:val="center"/>
        </w:trPr>
        <w:tc>
          <w:tcPr>
            <w:tcW w:w="6945" w:type="dxa"/>
            <w:noWrap/>
            <w:vAlign w:val="center"/>
            <w:hideMark/>
          </w:tcPr>
          <w:p w14:paraId="648BDB6F"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Prevod do nerozdeleného zisku minulých rokov</w:t>
            </w:r>
          </w:p>
        </w:tc>
        <w:tc>
          <w:tcPr>
            <w:tcW w:w="2342" w:type="dxa"/>
            <w:noWrap/>
            <w:vAlign w:val="center"/>
          </w:tcPr>
          <w:p w14:paraId="646E1D72" w14:textId="77777777" w:rsidR="001A1F4C" w:rsidRPr="003A351E" w:rsidRDefault="001A1F4C" w:rsidP="004C5915">
            <w:pPr>
              <w:jc w:val="center"/>
              <w:rPr>
                <w:rFonts w:ascii="Arial Narrow" w:hAnsi="Arial Narrow"/>
                <w:sz w:val="22"/>
                <w:szCs w:val="22"/>
              </w:rPr>
            </w:pPr>
          </w:p>
        </w:tc>
      </w:tr>
      <w:tr w:rsidR="00EB6193" w:rsidRPr="003A351E" w14:paraId="203977E5" w14:textId="77777777" w:rsidTr="0045072D">
        <w:trPr>
          <w:trHeight w:val="207"/>
          <w:jc w:val="center"/>
        </w:trPr>
        <w:tc>
          <w:tcPr>
            <w:tcW w:w="6945" w:type="dxa"/>
            <w:noWrap/>
            <w:vAlign w:val="center"/>
            <w:hideMark/>
          </w:tcPr>
          <w:p w14:paraId="2FEC402C"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Rozdelenie podielu na zisku spoločníkom, členom</w:t>
            </w:r>
          </w:p>
        </w:tc>
        <w:tc>
          <w:tcPr>
            <w:tcW w:w="2342" w:type="dxa"/>
            <w:noWrap/>
            <w:vAlign w:val="center"/>
          </w:tcPr>
          <w:p w14:paraId="1566B4F9" w14:textId="77777777" w:rsidR="001A1F4C" w:rsidRPr="003A351E" w:rsidRDefault="001A1F4C" w:rsidP="004C5915">
            <w:pPr>
              <w:jc w:val="center"/>
              <w:rPr>
                <w:rFonts w:ascii="Arial Narrow" w:hAnsi="Arial Narrow"/>
                <w:sz w:val="22"/>
                <w:szCs w:val="22"/>
              </w:rPr>
            </w:pPr>
          </w:p>
        </w:tc>
      </w:tr>
      <w:tr w:rsidR="00EB6193" w:rsidRPr="003A351E" w14:paraId="6CFAB674" w14:textId="77777777" w:rsidTr="0045072D">
        <w:trPr>
          <w:trHeight w:val="83"/>
          <w:jc w:val="center"/>
        </w:trPr>
        <w:tc>
          <w:tcPr>
            <w:tcW w:w="6945" w:type="dxa"/>
            <w:noWrap/>
            <w:vAlign w:val="center"/>
            <w:hideMark/>
          </w:tcPr>
          <w:p w14:paraId="57B951F3"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 xml:space="preserve">Iné </w:t>
            </w:r>
          </w:p>
        </w:tc>
        <w:tc>
          <w:tcPr>
            <w:tcW w:w="2342" w:type="dxa"/>
            <w:noWrap/>
            <w:vAlign w:val="center"/>
          </w:tcPr>
          <w:p w14:paraId="7B89B53C" w14:textId="77777777" w:rsidR="001A1F4C" w:rsidRPr="003A351E" w:rsidRDefault="001A1F4C" w:rsidP="004C5915">
            <w:pPr>
              <w:jc w:val="center"/>
              <w:rPr>
                <w:rFonts w:ascii="Arial Narrow" w:hAnsi="Arial Narrow"/>
                <w:sz w:val="22"/>
                <w:szCs w:val="22"/>
              </w:rPr>
            </w:pPr>
          </w:p>
        </w:tc>
      </w:tr>
      <w:tr w:rsidR="00EB6193" w:rsidRPr="003A351E" w14:paraId="3F98893F" w14:textId="77777777" w:rsidTr="0045072D">
        <w:trPr>
          <w:trHeight w:val="243"/>
          <w:jc w:val="center"/>
        </w:trPr>
        <w:tc>
          <w:tcPr>
            <w:tcW w:w="6945" w:type="dxa"/>
            <w:noWrap/>
            <w:vAlign w:val="center"/>
            <w:hideMark/>
          </w:tcPr>
          <w:p w14:paraId="6936837D" w14:textId="77777777" w:rsidR="001A1F4C" w:rsidRPr="003A351E" w:rsidRDefault="001A1F4C" w:rsidP="004C5915">
            <w:pPr>
              <w:rPr>
                <w:rFonts w:ascii="Arial Narrow" w:hAnsi="Arial Narrow"/>
                <w:b/>
                <w:bCs/>
                <w:sz w:val="22"/>
                <w:szCs w:val="22"/>
              </w:rPr>
            </w:pPr>
            <w:r w:rsidRPr="003A351E">
              <w:rPr>
                <w:rFonts w:ascii="Arial Narrow" w:hAnsi="Arial Narrow"/>
                <w:b/>
                <w:bCs/>
                <w:sz w:val="22"/>
                <w:szCs w:val="22"/>
              </w:rPr>
              <w:t>Spolu</w:t>
            </w:r>
          </w:p>
        </w:tc>
        <w:tc>
          <w:tcPr>
            <w:tcW w:w="2342" w:type="dxa"/>
            <w:noWrap/>
            <w:vAlign w:val="center"/>
          </w:tcPr>
          <w:p w14:paraId="6B5F3C48" w14:textId="77E4E1D1" w:rsidR="001A1F4C" w:rsidRPr="00F56088" w:rsidRDefault="00F84829" w:rsidP="004C5915">
            <w:pPr>
              <w:jc w:val="center"/>
              <w:rPr>
                <w:rFonts w:ascii="Arial Narrow" w:hAnsi="Arial Narrow"/>
                <w:b/>
                <w:bCs/>
                <w:sz w:val="22"/>
                <w:szCs w:val="22"/>
              </w:rPr>
            </w:pPr>
            <w:r>
              <w:rPr>
                <w:rFonts w:ascii="Arial Narrow" w:hAnsi="Arial Narrow"/>
                <w:b/>
                <w:bCs/>
                <w:sz w:val="22"/>
                <w:szCs w:val="22"/>
              </w:rPr>
              <w:t>181 068</w:t>
            </w:r>
          </w:p>
        </w:tc>
      </w:tr>
    </w:tbl>
    <w:p w14:paraId="59D60FB9" w14:textId="17388C5E" w:rsidR="001A1F4C" w:rsidRDefault="001A1F4C" w:rsidP="001A1F4C">
      <w:pPr>
        <w:rPr>
          <w:rFonts w:ascii="Arial Narrow" w:hAnsi="Arial Narrow"/>
          <w:sz w:val="22"/>
          <w:szCs w:val="22"/>
        </w:rPr>
      </w:pPr>
    </w:p>
    <w:p w14:paraId="6F6DC012" w14:textId="77777777" w:rsidR="00276452" w:rsidRPr="003A351E" w:rsidRDefault="00276452" w:rsidP="001A1F4C">
      <w:pPr>
        <w:rPr>
          <w:rFonts w:ascii="Arial Narrow" w:hAnsi="Arial Narrow"/>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8"/>
        <w:gridCol w:w="2357"/>
      </w:tblGrid>
      <w:tr w:rsidR="001A1F4C" w:rsidRPr="003A351E" w14:paraId="01F2DA3D" w14:textId="77777777" w:rsidTr="00EC7810">
        <w:trPr>
          <w:trHeight w:val="330"/>
          <w:jc w:val="center"/>
        </w:trPr>
        <w:tc>
          <w:tcPr>
            <w:tcW w:w="6988" w:type="dxa"/>
            <w:noWrap/>
            <w:vAlign w:val="center"/>
            <w:hideMark/>
          </w:tcPr>
          <w:p w14:paraId="0426243F" w14:textId="77777777" w:rsidR="001A1F4C" w:rsidRPr="003A351E" w:rsidRDefault="001A1F4C" w:rsidP="004C5915">
            <w:pPr>
              <w:jc w:val="center"/>
              <w:rPr>
                <w:rFonts w:ascii="Arial Narrow" w:hAnsi="Arial Narrow"/>
                <w:b/>
                <w:bCs/>
                <w:sz w:val="22"/>
                <w:szCs w:val="22"/>
              </w:rPr>
            </w:pPr>
            <w:r w:rsidRPr="003A351E">
              <w:rPr>
                <w:rFonts w:ascii="Arial Narrow" w:hAnsi="Arial Narrow"/>
                <w:b/>
                <w:bCs/>
                <w:sz w:val="22"/>
                <w:szCs w:val="22"/>
              </w:rPr>
              <w:t>Názov položky</w:t>
            </w:r>
          </w:p>
        </w:tc>
        <w:tc>
          <w:tcPr>
            <w:tcW w:w="2357" w:type="dxa"/>
            <w:noWrap/>
            <w:vAlign w:val="center"/>
            <w:hideMark/>
          </w:tcPr>
          <w:p w14:paraId="464937EA" w14:textId="77777777" w:rsidR="001A1F4C" w:rsidRPr="003A351E" w:rsidRDefault="001A1F4C" w:rsidP="004C5915">
            <w:pPr>
              <w:jc w:val="center"/>
              <w:rPr>
                <w:rFonts w:ascii="Arial Narrow" w:hAnsi="Arial Narrow"/>
                <w:b/>
                <w:sz w:val="22"/>
                <w:szCs w:val="22"/>
              </w:rPr>
            </w:pPr>
            <w:r w:rsidRPr="003A351E">
              <w:rPr>
                <w:rFonts w:ascii="Arial Narrow" w:hAnsi="Arial Narrow"/>
                <w:b/>
                <w:sz w:val="22"/>
                <w:szCs w:val="22"/>
              </w:rPr>
              <w:t>Bezprostredne predchádzajúce účtovné obdobie</w:t>
            </w:r>
          </w:p>
        </w:tc>
      </w:tr>
      <w:tr w:rsidR="00EC7810" w:rsidRPr="003A351E" w14:paraId="4223C86A" w14:textId="77777777" w:rsidTr="00EC7810">
        <w:trPr>
          <w:trHeight w:val="222"/>
          <w:jc w:val="center"/>
        </w:trPr>
        <w:tc>
          <w:tcPr>
            <w:tcW w:w="6988" w:type="dxa"/>
            <w:noWrap/>
            <w:vAlign w:val="center"/>
            <w:hideMark/>
          </w:tcPr>
          <w:p w14:paraId="5CAAFB8C" w14:textId="77777777" w:rsidR="00EC7810" w:rsidRPr="003A351E" w:rsidRDefault="00EC7810" w:rsidP="00EC7810">
            <w:pPr>
              <w:rPr>
                <w:rFonts w:ascii="Arial Narrow" w:hAnsi="Arial Narrow"/>
                <w:b/>
                <w:bCs/>
                <w:sz w:val="22"/>
                <w:szCs w:val="22"/>
              </w:rPr>
            </w:pPr>
            <w:r w:rsidRPr="003A351E">
              <w:rPr>
                <w:rFonts w:ascii="Arial Narrow" w:hAnsi="Arial Narrow"/>
                <w:b/>
                <w:bCs/>
                <w:sz w:val="22"/>
                <w:szCs w:val="22"/>
              </w:rPr>
              <w:t>Účtovná strata</w:t>
            </w:r>
          </w:p>
        </w:tc>
        <w:tc>
          <w:tcPr>
            <w:tcW w:w="2357" w:type="dxa"/>
            <w:noWrap/>
            <w:vAlign w:val="center"/>
          </w:tcPr>
          <w:p w14:paraId="26811C34" w14:textId="5D46EDB5" w:rsidR="00EC7810" w:rsidRPr="003A351E" w:rsidRDefault="00EC7810" w:rsidP="00EC7810">
            <w:pPr>
              <w:jc w:val="center"/>
              <w:rPr>
                <w:rFonts w:ascii="Arial Narrow" w:hAnsi="Arial Narrow"/>
                <w:sz w:val="22"/>
                <w:szCs w:val="22"/>
              </w:rPr>
            </w:pPr>
          </w:p>
        </w:tc>
      </w:tr>
      <w:tr w:rsidR="00EC7810" w:rsidRPr="003A351E" w14:paraId="7BFCA0E4" w14:textId="77777777" w:rsidTr="00EC7810">
        <w:trPr>
          <w:trHeight w:val="98"/>
          <w:jc w:val="center"/>
        </w:trPr>
        <w:tc>
          <w:tcPr>
            <w:tcW w:w="6988" w:type="dxa"/>
            <w:noWrap/>
            <w:vAlign w:val="center"/>
            <w:hideMark/>
          </w:tcPr>
          <w:p w14:paraId="71CC55F5" w14:textId="77777777" w:rsidR="00EC7810" w:rsidRPr="003A351E" w:rsidRDefault="00EC7810" w:rsidP="00EC7810">
            <w:pPr>
              <w:rPr>
                <w:rFonts w:ascii="Arial Narrow" w:hAnsi="Arial Narrow"/>
                <w:b/>
                <w:sz w:val="22"/>
                <w:szCs w:val="22"/>
              </w:rPr>
            </w:pPr>
            <w:r w:rsidRPr="003A351E">
              <w:rPr>
                <w:rFonts w:ascii="Arial Narrow" w:hAnsi="Arial Narrow"/>
                <w:b/>
                <w:bCs/>
                <w:sz w:val="22"/>
                <w:szCs w:val="22"/>
              </w:rPr>
              <w:t>Vysporiadanie účtovnej straty</w:t>
            </w:r>
          </w:p>
        </w:tc>
        <w:tc>
          <w:tcPr>
            <w:tcW w:w="2357" w:type="dxa"/>
            <w:vAlign w:val="center"/>
            <w:hideMark/>
          </w:tcPr>
          <w:p w14:paraId="470A94D6" w14:textId="77777777" w:rsidR="00EC7810" w:rsidRPr="003A351E" w:rsidRDefault="00EC7810" w:rsidP="00EC7810">
            <w:pPr>
              <w:jc w:val="center"/>
              <w:rPr>
                <w:rFonts w:ascii="Arial Narrow" w:hAnsi="Arial Narrow"/>
                <w:b/>
                <w:sz w:val="22"/>
                <w:szCs w:val="22"/>
              </w:rPr>
            </w:pPr>
            <w:r w:rsidRPr="003A351E">
              <w:rPr>
                <w:rFonts w:ascii="Arial Narrow" w:hAnsi="Arial Narrow"/>
                <w:b/>
                <w:sz w:val="22"/>
                <w:szCs w:val="22"/>
              </w:rPr>
              <w:t>Bežné účtovné obdobie</w:t>
            </w:r>
          </w:p>
        </w:tc>
      </w:tr>
      <w:tr w:rsidR="00EC7810" w:rsidRPr="003A351E" w14:paraId="58B06982" w14:textId="77777777" w:rsidTr="00EC7810">
        <w:trPr>
          <w:trHeight w:val="258"/>
          <w:jc w:val="center"/>
        </w:trPr>
        <w:tc>
          <w:tcPr>
            <w:tcW w:w="6988" w:type="dxa"/>
            <w:noWrap/>
            <w:vAlign w:val="center"/>
            <w:hideMark/>
          </w:tcPr>
          <w:p w14:paraId="25B55227"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Zo zákonného rezervného fondu</w:t>
            </w:r>
          </w:p>
        </w:tc>
        <w:tc>
          <w:tcPr>
            <w:tcW w:w="2357" w:type="dxa"/>
            <w:noWrap/>
            <w:vAlign w:val="center"/>
          </w:tcPr>
          <w:p w14:paraId="381D5771" w14:textId="051A137F" w:rsidR="00EC7810" w:rsidRPr="003A351E" w:rsidRDefault="00EC7810" w:rsidP="00EC7810">
            <w:pPr>
              <w:jc w:val="center"/>
              <w:rPr>
                <w:rFonts w:ascii="Arial Narrow" w:hAnsi="Arial Narrow"/>
                <w:sz w:val="22"/>
                <w:szCs w:val="22"/>
              </w:rPr>
            </w:pPr>
          </w:p>
        </w:tc>
      </w:tr>
      <w:tr w:rsidR="00EC7810" w:rsidRPr="003A351E" w14:paraId="5BF0CE43" w14:textId="77777777" w:rsidTr="00EC7810">
        <w:trPr>
          <w:trHeight w:val="133"/>
          <w:jc w:val="center"/>
        </w:trPr>
        <w:tc>
          <w:tcPr>
            <w:tcW w:w="6988" w:type="dxa"/>
            <w:noWrap/>
            <w:vAlign w:val="center"/>
            <w:hideMark/>
          </w:tcPr>
          <w:p w14:paraId="02CC89CE"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Zo štatutárnych a ostatných fondov</w:t>
            </w:r>
          </w:p>
        </w:tc>
        <w:tc>
          <w:tcPr>
            <w:tcW w:w="2357" w:type="dxa"/>
            <w:noWrap/>
            <w:vAlign w:val="center"/>
          </w:tcPr>
          <w:p w14:paraId="7BCF54B0" w14:textId="77777777" w:rsidR="00EC7810" w:rsidRPr="003A351E" w:rsidRDefault="00EC7810" w:rsidP="00EC7810">
            <w:pPr>
              <w:jc w:val="center"/>
              <w:rPr>
                <w:rFonts w:ascii="Arial Narrow" w:hAnsi="Arial Narrow"/>
                <w:sz w:val="22"/>
                <w:szCs w:val="22"/>
              </w:rPr>
            </w:pPr>
          </w:p>
        </w:tc>
      </w:tr>
      <w:tr w:rsidR="00EC7810" w:rsidRPr="003A351E" w14:paraId="092F5188" w14:textId="77777777" w:rsidTr="00EC7810">
        <w:trPr>
          <w:trHeight w:val="151"/>
          <w:jc w:val="center"/>
        </w:trPr>
        <w:tc>
          <w:tcPr>
            <w:tcW w:w="6988" w:type="dxa"/>
            <w:noWrap/>
            <w:vAlign w:val="center"/>
            <w:hideMark/>
          </w:tcPr>
          <w:p w14:paraId="4025C784"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Z nerozdeleného zisku minulých rokov</w:t>
            </w:r>
          </w:p>
        </w:tc>
        <w:tc>
          <w:tcPr>
            <w:tcW w:w="2357" w:type="dxa"/>
            <w:noWrap/>
            <w:vAlign w:val="center"/>
          </w:tcPr>
          <w:p w14:paraId="0463F15E" w14:textId="77777777" w:rsidR="00EC7810" w:rsidRPr="003A351E" w:rsidRDefault="00EC7810" w:rsidP="00EC7810">
            <w:pPr>
              <w:jc w:val="center"/>
              <w:rPr>
                <w:rFonts w:ascii="Arial Narrow" w:hAnsi="Arial Narrow"/>
                <w:sz w:val="22"/>
                <w:szCs w:val="22"/>
              </w:rPr>
            </w:pPr>
          </w:p>
        </w:tc>
      </w:tr>
      <w:tr w:rsidR="00EC7810" w:rsidRPr="003A351E" w14:paraId="05619F04" w14:textId="77777777" w:rsidTr="00EC7810">
        <w:trPr>
          <w:trHeight w:val="184"/>
          <w:jc w:val="center"/>
        </w:trPr>
        <w:tc>
          <w:tcPr>
            <w:tcW w:w="6988" w:type="dxa"/>
            <w:noWrap/>
            <w:vAlign w:val="center"/>
            <w:hideMark/>
          </w:tcPr>
          <w:p w14:paraId="77579297"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Úhrada straty spoločníkmi, členmi</w:t>
            </w:r>
          </w:p>
        </w:tc>
        <w:tc>
          <w:tcPr>
            <w:tcW w:w="2357" w:type="dxa"/>
            <w:noWrap/>
            <w:vAlign w:val="center"/>
          </w:tcPr>
          <w:p w14:paraId="759F8FEE" w14:textId="77777777" w:rsidR="00EC7810" w:rsidRPr="003A351E" w:rsidRDefault="00EC7810" w:rsidP="00EC7810">
            <w:pPr>
              <w:jc w:val="center"/>
              <w:rPr>
                <w:rFonts w:ascii="Arial Narrow" w:hAnsi="Arial Narrow"/>
                <w:sz w:val="22"/>
                <w:szCs w:val="22"/>
              </w:rPr>
            </w:pPr>
          </w:p>
        </w:tc>
      </w:tr>
      <w:tr w:rsidR="00EC7810" w:rsidRPr="003A351E" w14:paraId="49042D76" w14:textId="77777777" w:rsidTr="00EC7810">
        <w:trPr>
          <w:trHeight w:val="59"/>
          <w:jc w:val="center"/>
        </w:trPr>
        <w:tc>
          <w:tcPr>
            <w:tcW w:w="6988" w:type="dxa"/>
            <w:noWrap/>
            <w:vAlign w:val="center"/>
            <w:hideMark/>
          </w:tcPr>
          <w:p w14:paraId="0D1E122E"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Prevod do neuhradenej straty minulých rokov</w:t>
            </w:r>
          </w:p>
        </w:tc>
        <w:tc>
          <w:tcPr>
            <w:tcW w:w="2357" w:type="dxa"/>
            <w:noWrap/>
            <w:vAlign w:val="center"/>
          </w:tcPr>
          <w:p w14:paraId="55AC2B41" w14:textId="77777777" w:rsidR="00EC7810" w:rsidRPr="003A351E" w:rsidRDefault="00EC7810" w:rsidP="00EC7810">
            <w:pPr>
              <w:jc w:val="center"/>
              <w:rPr>
                <w:rFonts w:ascii="Arial Narrow" w:hAnsi="Arial Narrow"/>
                <w:sz w:val="22"/>
                <w:szCs w:val="22"/>
              </w:rPr>
            </w:pPr>
          </w:p>
        </w:tc>
      </w:tr>
      <w:tr w:rsidR="00EC7810" w:rsidRPr="003A351E" w14:paraId="53A35388" w14:textId="77777777" w:rsidTr="00EC7810">
        <w:trPr>
          <w:trHeight w:val="78"/>
          <w:jc w:val="center"/>
        </w:trPr>
        <w:tc>
          <w:tcPr>
            <w:tcW w:w="6988" w:type="dxa"/>
            <w:noWrap/>
            <w:vAlign w:val="center"/>
            <w:hideMark/>
          </w:tcPr>
          <w:p w14:paraId="4050E155"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 xml:space="preserve">Iné </w:t>
            </w:r>
          </w:p>
        </w:tc>
        <w:tc>
          <w:tcPr>
            <w:tcW w:w="2357" w:type="dxa"/>
            <w:noWrap/>
            <w:vAlign w:val="center"/>
          </w:tcPr>
          <w:p w14:paraId="79E14F12" w14:textId="77777777" w:rsidR="00EC7810" w:rsidRPr="003A351E" w:rsidRDefault="00EC7810" w:rsidP="00EC7810">
            <w:pPr>
              <w:jc w:val="center"/>
              <w:rPr>
                <w:rFonts w:ascii="Arial Narrow" w:hAnsi="Arial Narrow"/>
                <w:sz w:val="22"/>
                <w:szCs w:val="22"/>
              </w:rPr>
            </w:pPr>
          </w:p>
        </w:tc>
      </w:tr>
      <w:tr w:rsidR="00EC7810" w:rsidRPr="003A351E" w14:paraId="4204870A" w14:textId="77777777" w:rsidTr="00EC7810">
        <w:trPr>
          <w:trHeight w:val="95"/>
          <w:jc w:val="center"/>
        </w:trPr>
        <w:tc>
          <w:tcPr>
            <w:tcW w:w="6988" w:type="dxa"/>
            <w:noWrap/>
            <w:vAlign w:val="center"/>
            <w:hideMark/>
          </w:tcPr>
          <w:p w14:paraId="3BC87B1F" w14:textId="77777777" w:rsidR="00EC7810" w:rsidRPr="003A351E" w:rsidRDefault="00EC7810" w:rsidP="00EC7810">
            <w:pPr>
              <w:rPr>
                <w:rFonts w:ascii="Arial Narrow" w:hAnsi="Arial Narrow"/>
                <w:b/>
                <w:bCs/>
                <w:sz w:val="22"/>
                <w:szCs w:val="22"/>
              </w:rPr>
            </w:pPr>
            <w:r w:rsidRPr="003A351E">
              <w:rPr>
                <w:rFonts w:ascii="Arial Narrow" w:hAnsi="Arial Narrow"/>
                <w:b/>
                <w:bCs/>
                <w:sz w:val="22"/>
                <w:szCs w:val="22"/>
              </w:rPr>
              <w:t xml:space="preserve">Spolu </w:t>
            </w:r>
          </w:p>
        </w:tc>
        <w:tc>
          <w:tcPr>
            <w:tcW w:w="2357" w:type="dxa"/>
            <w:noWrap/>
            <w:vAlign w:val="center"/>
          </w:tcPr>
          <w:p w14:paraId="152831A0" w14:textId="546AA156" w:rsidR="00EC7810" w:rsidRPr="003A351E" w:rsidRDefault="00EC7810" w:rsidP="00EC7810">
            <w:pPr>
              <w:jc w:val="center"/>
              <w:rPr>
                <w:rFonts w:ascii="Arial Narrow" w:hAnsi="Arial Narrow"/>
                <w:sz w:val="22"/>
                <w:szCs w:val="22"/>
              </w:rPr>
            </w:pPr>
          </w:p>
        </w:tc>
      </w:tr>
      <w:tr w:rsidR="00EC7810" w:rsidRPr="003A351E" w14:paraId="0875F245" w14:textId="77777777" w:rsidTr="00EC7810">
        <w:trPr>
          <w:trHeight w:val="95"/>
          <w:jc w:val="center"/>
        </w:trPr>
        <w:tc>
          <w:tcPr>
            <w:tcW w:w="6988" w:type="dxa"/>
            <w:noWrap/>
            <w:vAlign w:val="center"/>
          </w:tcPr>
          <w:p w14:paraId="42BD6226" w14:textId="77777777" w:rsidR="00EC7810" w:rsidRPr="003A351E" w:rsidRDefault="00EC7810" w:rsidP="00EC7810">
            <w:pPr>
              <w:rPr>
                <w:rFonts w:ascii="Arial Narrow" w:hAnsi="Arial Narrow"/>
                <w:b/>
                <w:bCs/>
                <w:sz w:val="22"/>
                <w:szCs w:val="22"/>
              </w:rPr>
            </w:pPr>
          </w:p>
        </w:tc>
        <w:tc>
          <w:tcPr>
            <w:tcW w:w="2357" w:type="dxa"/>
            <w:noWrap/>
            <w:vAlign w:val="center"/>
          </w:tcPr>
          <w:p w14:paraId="766B2BA3" w14:textId="77777777" w:rsidR="00EC7810" w:rsidRPr="003A351E" w:rsidRDefault="00EC7810" w:rsidP="00EC7810">
            <w:pPr>
              <w:jc w:val="center"/>
              <w:rPr>
                <w:rFonts w:ascii="Arial Narrow" w:hAnsi="Arial Narrow"/>
                <w:sz w:val="22"/>
                <w:szCs w:val="22"/>
              </w:rPr>
            </w:pPr>
          </w:p>
        </w:tc>
      </w:tr>
      <w:tr w:rsidR="00EC7810" w:rsidRPr="003A351E" w14:paraId="57E38EB4" w14:textId="77777777" w:rsidTr="00EC7810">
        <w:trPr>
          <w:trHeight w:val="95"/>
          <w:jc w:val="center"/>
        </w:trPr>
        <w:tc>
          <w:tcPr>
            <w:tcW w:w="6988" w:type="dxa"/>
            <w:noWrap/>
            <w:vAlign w:val="center"/>
          </w:tcPr>
          <w:p w14:paraId="2FDC03D4" w14:textId="77777777" w:rsidR="00EC7810" w:rsidRPr="003A351E" w:rsidRDefault="00EC7810" w:rsidP="00EC7810">
            <w:pPr>
              <w:rPr>
                <w:rFonts w:ascii="Arial Narrow" w:hAnsi="Arial Narrow"/>
                <w:b/>
                <w:bCs/>
                <w:sz w:val="22"/>
                <w:szCs w:val="22"/>
              </w:rPr>
            </w:pPr>
          </w:p>
        </w:tc>
        <w:tc>
          <w:tcPr>
            <w:tcW w:w="2357" w:type="dxa"/>
            <w:noWrap/>
            <w:vAlign w:val="center"/>
          </w:tcPr>
          <w:p w14:paraId="268BAFCA" w14:textId="77777777" w:rsidR="00EC7810" w:rsidRPr="003A351E" w:rsidRDefault="00EC7810" w:rsidP="00EC7810">
            <w:pPr>
              <w:jc w:val="center"/>
              <w:rPr>
                <w:rFonts w:ascii="Arial Narrow" w:hAnsi="Arial Narrow"/>
                <w:sz w:val="22"/>
                <w:szCs w:val="22"/>
              </w:rPr>
            </w:pPr>
          </w:p>
        </w:tc>
      </w:tr>
    </w:tbl>
    <w:p w14:paraId="4FE683AE" w14:textId="77777777" w:rsidR="001A1F4C" w:rsidRPr="003A351E" w:rsidRDefault="001A1F4C" w:rsidP="001A1F4C">
      <w:pPr>
        <w:pStyle w:val="Nzov"/>
        <w:tabs>
          <w:tab w:val="left" w:pos="2488"/>
        </w:tabs>
        <w:spacing w:before="0" w:beforeAutospacing="0" w:after="0"/>
        <w:jc w:val="left"/>
      </w:pPr>
      <w:r w:rsidRPr="003A351E">
        <w:lastRenderedPageBreak/>
        <w:tab/>
      </w:r>
    </w:p>
    <w:p w14:paraId="59568074" w14:textId="77777777" w:rsidR="001A1F4C" w:rsidRPr="003A351E" w:rsidRDefault="00AB65FD" w:rsidP="001A1F4C">
      <w:pPr>
        <w:jc w:val="both"/>
        <w:rPr>
          <w:rFonts w:ascii="Arial Narrow" w:hAnsi="Arial Narrow" w:cs="Arial Narrow"/>
          <w:sz w:val="22"/>
          <w:szCs w:val="22"/>
        </w:rPr>
      </w:pPr>
      <w:r>
        <w:rPr>
          <w:rFonts w:ascii="Arial Narrow" w:hAnsi="Arial Narrow" w:cs="Arial Narrow"/>
          <w:sz w:val="22"/>
          <w:szCs w:val="22"/>
        </w:rPr>
        <w:t>5</w:t>
      </w:r>
      <w:r w:rsidR="001A1F4C" w:rsidRPr="003A351E">
        <w:rPr>
          <w:rFonts w:ascii="Arial Narrow" w:hAnsi="Arial Narrow" w:cs="Arial Narrow"/>
          <w:sz w:val="22"/>
          <w:szCs w:val="22"/>
        </w:rPr>
        <w:t>. Prehľad o</w:t>
      </w:r>
      <w:r w:rsidR="00EB6193" w:rsidRPr="003A351E">
        <w:rPr>
          <w:rFonts w:ascii="Arial Narrow" w:hAnsi="Arial Narrow" w:cs="Arial Narrow"/>
          <w:sz w:val="22"/>
          <w:szCs w:val="22"/>
        </w:rPr>
        <w:t xml:space="preserve"> sumách, </w:t>
      </w:r>
      <w:r w:rsidR="001A1F4C" w:rsidRPr="003A351E">
        <w:rPr>
          <w:rFonts w:ascii="Arial Narrow" w:hAnsi="Arial Narrow" w:cs="Arial Narrow"/>
          <w:sz w:val="22"/>
          <w:szCs w:val="22"/>
        </w:rPr>
        <w:t>ktor</w:t>
      </w:r>
      <w:r w:rsidR="00EB6193" w:rsidRPr="003A351E">
        <w:rPr>
          <w:rFonts w:ascii="Arial Narrow" w:hAnsi="Arial Narrow" w:cs="Arial Narrow"/>
          <w:sz w:val="22"/>
          <w:szCs w:val="22"/>
        </w:rPr>
        <w:t xml:space="preserve">é </w:t>
      </w:r>
      <w:r w:rsidR="001A1F4C" w:rsidRPr="003A351E">
        <w:rPr>
          <w:rFonts w:ascii="Arial Narrow" w:hAnsi="Arial Narrow" w:cs="Arial Narrow"/>
          <w:sz w:val="22"/>
          <w:szCs w:val="22"/>
        </w:rPr>
        <w:t>nebol</w:t>
      </w:r>
      <w:r w:rsidR="00EB6193" w:rsidRPr="003A351E">
        <w:rPr>
          <w:rFonts w:ascii="Arial Narrow" w:hAnsi="Arial Narrow" w:cs="Arial Narrow"/>
          <w:sz w:val="22"/>
          <w:szCs w:val="22"/>
        </w:rPr>
        <w:t>i</w:t>
      </w:r>
      <w:r w:rsidR="001A1F4C" w:rsidRPr="003A351E">
        <w:rPr>
          <w:rFonts w:ascii="Arial Narrow" w:hAnsi="Arial Narrow" w:cs="Arial Narrow"/>
          <w:sz w:val="22"/>
          <w:szCs w:val="22"/>
        </w:rPr>
        <w:t xml:space="preserve"> účtovan</w:t>
      </w:r>
      <w:r w:rsidR="00EB6193" w:rsidRPr="003A351E">
        <w:rPr>
          <w:rFonts w:ascii="Arial Narrow" w:hAnsi="Arial Narrow" w:cs="Arial Narrow"/>
          <w:sz w:val="22"/>
          <w:szCs w:val="22"/>
        </w:rPr>
        <w:t xml:space="preserve">é </w:t>
      </w:r>
      <w:r w:rsidR="001A1F4C" w:rsidRPr="003A351E">
        <w:rPr>
          <w:rFonts w:ascii="Arial Narrow" w:hAnsi="Arial Narrow" w:cs="Arial Narrow"/>
          <w:sz w:val="22"/>
          <w:szCs w:val="22"/>
        </w:rPr>
        <w:t xml:space="preserve">ako náklad alebo výnos, ale </w:t>
      </w:r>
      <w:r w:rsidR="001A1F4C" w:rsidRPr="009E39F8">
        <w:rPr>
          <w:rFonts w:ascii="Arial Narrow" w:hAnsi="Arial Narrow" w:cs="Arial Narrow"/>
          <w:sz w:val="22"/>
          <w:szCs w:val="22"/>
          <w:u w:val="single"/>
        </w:rPr>
        <w:t>priamo na účty vlastného imania</w:t>
      </w:r>
      <w:r w:rsidR="001A1F4C" w:rsidRPr="003A351E">
        <w:rPr>
          <w:rFonts w:ascii="Arial Narrow" w:hAnsi="Arial Narrow" w:cs="Arial Narrow"/>
          <w:sz w:val="22"/>
          <w:szCs w:val="22"/>
        </w:rPr>
        <w:t>, najmä zmeny reálnej hodnoty majetku, zmeny hodnoty majetku pri použití metódy vlastného imania</w:t>
      </w:r>
      <w:r w:rsidR="009E39F8">
        <w:rPr>
          <w:rFonts w:ascii="Arial Narrow" w:hAnsi="Arial Narrow" w:cs="Arial Narrow"/>
          <w:sz w:val="22"/>
          <w:szCs w:val="22"/>
        </w:rPr>
        <w:t xml:space="preserve"> (§ 27 </w:t>
      </w:r>
      <w:proofErr w:type="spellStart"/>
      <w:r w:rsidR="009E39F8">
        <w:rPr>
          <w:rFonts w:ascii="Arial Narrow" w:hAnsi="Arial Narrow" w:cs="Arial Narrow"/>
          <w:sz w:val="22"/>
          <w:szCs w:val="22"/>
        </w:rPr>
        <w:t>ZoU</w:t>
      </w:r>
      <w:proofErr w:type="spellEnd"/>
      <w:r w:rsidR="009E39F8">
        <w:rPr>
          <w:rFonts w:ascii="Arial Narrow" w:hAnsi="Arial Narrow" w:cs="Arial Narrow"/>
          <w:sz w:val="22"/>
          <w:szCs w:val="22"/>
        </w:rPr>
        <w:t>; § 14 PU)</w:t>
      </w:r>
      <w:r w:rsidR="00EB6193" w:rsidRPr="003A351E">
        <w:rPr>
          <w:rFonts w:ascii="Arial Narrow" w:hAnsi="Arial Narrow" w:cs="Arial Narrow"/>
          <w:sz w:val="22"/>
          <w:szCs w:val="22"/>
        </w:rPr>
        <w:t>:</w:t>
      </w:r>
    </w:p>
    <w:p w14:paraId="668ABE9A" w14:textId="77777777" w:rsidR="001A1F4C" w:rsidRPr="003A351E" w:rsidRDefault="009A46C2" w:rsidP="001A1F4C">
      <w:pPr>
        <w:jc w:val="both"/>
        <w:rPr>
          <w:rFonts w:ascii="Arial Narrow" w:hAnsi="Arial Narrow" w:cs="Arial Narrow"/>
          <w:sz w:val="22"/>
          <w:szCs w:val="22"/>
        </w:rPr>
      </w:pPr>
      <w:r w:rsidRPr="003C1E11">
        <w:rPr>
          <w:rFonts w:ascii="Arial Narrow" w:hAnsi="Arial Narrow" w:cs="Arial Narrow"/>
          <w:sz w:val="22"/>
          <w:szCs w:val="22"/>
        </w:rPr>
        <w:t>bez náplne</w:t>
      </w:r>
    </w:p>
    <w:p w14:paraId="73BEF954" w14:textId="77777777" w:rsidR="001A1F4C" w:rsidRDefault="00AB65FD" w:rsidP="00AB65FD">
      <w:pPr>
        <w:jc w:val="both"/>
        <w:rPr>
          <w:rFonts w:ascii="Arial Narrow" w:hAnsi="Arial Narrow" w:cs="Arial Narrow"/>
          <w:sz w:val="22"/>
          <w:szCs w:val="22"/>
        </w:rPr>
      </w:pPr>
      <w:r>
        <w:rPr>
          <w:rFonts w:ascii="Arial Narrow" w:hAnsi="Arial Narrow" w:cs="Arial Narrow"/>
          <w:sz w:val="22"/>
          <w:szCs w:val="22"/>
        </w:rPr>
        <w:t xml:space="preserve">6. </w:t>
      </w:r>
      <w:r w:rsidR="001A1F4C" w:rsidRPr="003A351E">
        <w:rPr>
          <w:rFonts w:ascii="Arial Narrow" w:hAnsi="Arial Narrow" w:cs="Arial Narrow"/>
          <w:sz w:val="22"/>
          <w:szCs w:val="22"/>
        </w:rPr>
        <w:t>Zisk na akciu alebo podiel na základnom imaní:</w:t>
      </w:r>
      <w:r w:rsidR="009A46C2">
        <w:rPr>
          <w:rFonts w:ascii="Arial Narrow" w:hAnsi="Arial Narrow" w:cs="Arial Narrow"/>
          <w:sz w:val="22"/>
          <w:szCs w:val="22"/>
        </w:rPr>
        <w:t xml:space="preserve"> </w:t>
      </w:r>
      <w:r w:rsidR="009A46C2" w:rsidRPr="003C1E11">
        <w:rPr>
          <w:rFonts w:ascii="Arial Narrow" w:hAnsi="Arial Narrow" w:cs="Arial Narrow"/>
          <w:sz w:val="22"/>
          <w:szCs w:val="22"/>
        </w:rPr>
        <w:t>bez náplne</w:t>
      </w:r>
    </w:p>
    <w:p w14:paraId="006FEE20" w14:textId="77777777" w:rsidR="00EB6193" w:rsidRDefault="00AB65FD" w:rsidP="001A1F4C">
      <w:pPr>
        <w:jc w:val="both"/>
        <w:rPr>
          <w:rFonts w:ascii="Arial Narrow" w:hAnsi="Arial Narrow" w:cs="Arial Narrow"/>
          <w:sz w:val="22"/>
          <w:szCs w:val="22"/>
        </w:rPr>
      </w:pPr>
      <w:r>
        <w:rPr>
          <w:rFonts w:ascii="Arial Narrow" w:hAnsi="Arial Narrow" w:cs="Arial Narrow"/>
          <w:sz w:val="22"/>
          <w:szCs w:val="22"/>
        </w:rPr>
        <w:t>7</w:t>
      </w:r>
      <w:r w:rsidR="00EB6193" w:rsidRPr="003A351E">
        <w:rPr>
          <w:rFonts w:ascii="Arial Narrow" w:hAnsi="Arial Narrow" w:cs="Arial Narrow"/>
          <w:sz w:val="22"/>
          <w:szCs w:val="22"/>
        </w:rPr>
        <w:t>. Navrhnuté rozdelenie účtovného zisku alebo vysporiadanie účtovnej straty:</w:t>
      </w:r>
      <w:r w:rsidR="00B0377B">
        <w:rPr>
          <w:rFonts w:ascii="Arial Narrow" w:hAnsi="Arial Narrow" w:cs="Arial Narrow"/>
          <w:sz w:val="22"/>
          <w:szCs w:val="22"/>
        </w:rPr>
        <w:t xml:space="preserve"> navrhujeme </w:t>
      </w:r>
      <w:r w:rsidR="00633EBE">
        <w:rPr>
          <w:rFonts w:ascii="Arial Narrow" w:hAnsi="Arial Narrow" w:cs="Arial Narrow"/>
          <w:sz w:val="22"/>
          <w:szCs w:val="22"/>
        </w:rPr>
        <w:t>uhradiť straty minulých rokov</w:t>
      </w:r>
    </w:p>
    <w:p w14:paraId="6216BB24" w14:textId="77777777" w:rsidR="004D2BD1" w:rsidRPr="003A351E" w:rsidRDefault="004D2BD1" w:rsidP="001A1F4C">
      <w:pPr>
        <w:jc w:val="both"/>
        <w:rPr>
          <w:rFonts w:ascii="Arial Narrow" w:hAnsi="Arial Narrow" w:cs="Arial Narrow"/>
          <w:sz w:val="22"/>
          <w:szCs w:val="22"/>
        </w:rPr>
      </w:pPr>
    </w:p>
    <w:p w14:paraId="393CD31B" w14:textId="54DD1550" w:rsidR="00F01436" w:rsidRPr="00B96A11" w:rsidRDefault="009C49BF"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b</w:t>
      </w:r>
      <w:r w:rsidR="00FF50C7" w:rsidRPr="003A351E">
        <w:rPr>
          <w:rFonts w:ascii="Arial Narrow" w:hAnsi="Arial Narrow" w:cs="Arial Narrow"/>
          <w:sz w:val="22"/>
          <w:szCs w:val="22"/>
        </w:rPr>
        <w:t>) J</w:t>
      </w:r>
      <w:r w:rsidR="00235630" w:rsidRPr="003A351E">
        <w:rPr>
          <w:rFonts w:ascii="Arial Narrow" w:hAnsi="Arial Narrow" w:cs="Arial Narrow"/>
          <w:sz w:val="22"/>
          <w:szCs w:val="22"/>
        </w:rPr>
        <w:t>ednotliv</w:t>
      </w:r>
      <w:r w:rsidR="00FF50C7" w:rsidRPr="003A351E">
        <w:rPr>
          <w:rFonts w:ascii="Arial Narrow" w:hAnsi="Arial Narrow" w:cs="Arial Narrow"/>
          <w:sz w:val="22"/>
          <w:szCs w:val="22"/>
        </w:rPr>
        <w:t>é</w:t>
      </w:r>
      <w:r w:rsidR="00235630" w:rsidRPr="003A351E">
        <w:rPr>
          <w:rFonts w:ascii="Arial Narrow" w:hAnsi="Arial Narrow" w:cs="Arial Narrow"/>
          <w:sz w:val="22"/>
          <w:szCs w:val="22"/>
        </w:rPr>
        <w:t xml:space="preserve"> </w:t>
      </w:r>
      <w:r w:rsidR="00235630" w:rsidRPr="003A351E">
        <w:rPr>
          <w:rFonts w:ascii="Arial Narrow" w:hAnsi="Arial Narrow" w:cs="Arial Narrow"/>
          <w:b/>
          <w:sz w:val="22"/>
          <w:szCs w:val="22"/>
          <w:u w:val="single"/>
        </w:rPr>
        <w:t>druh</w:t>
      </w:r>
      <w:r w:rsidR="00FF50C7" w:rsidRPr="003A351E">
        <w:rPr>
          <w:rFonts w:ascii="Arial Narrow" w:hAnsi="Arial Narrow" w:cs="Arial Narrow"/>
          <w:b/>
          <w:sz w:val="22"/>
          <w:szCs w:val="22"/>
          <w:u w:val="single"/>
        </w:rPr>
        <w:t xml:space="preserve">y </w:t>
      </w:r>
      <w:r w:rsidR="00235630" w:rsidRPr="003A351E">
        <w:rPr>
          <w:rFonts w:ascii="Arial Narrow" w:hAnsi="Arial Narrow" w:cs="Arial Narrow"/>
          <w:b/>
          <w:sz w:val="22"/>
          <w:szCs w:val="22"/>
          <w:u w:val="single"/>
        </w:rPr>
        <w:t>rezerv</w:t>
      </w:r>
      <w:r w:rsidR="00235630" w:rsidRPr="003A351E">
        <w:rPr>
          <w:rFonts w:ascii="Arial Narrow" w:hAnsi="Arial Narrow" w:cs="Arial Narrow"/>
          <w:sz w:val="22"/>
          <w:szCs w:val="22"/>
        </w:rPr>
        <w:t xml:space="preserve"> za </w:t>
      </w:r>
      <w:r w:rsidR="00B15EB7" w:rsidRPr="003A351E">
        <w:rPr>
          <w:rFonts w:ascii="Arial Narrow" w:hAnsi="Arial Narrow" w:cs="Arial Narrow"/>
          <w:sz w:val="22"/>
          <w:szCs w:val="22"/>
        </w:rPr>
        <w:t xml:space="preserve">bežné </w:t>
      </w:r>
      <w:r w:rsidR="00235630" w:rsidRPr="003A351E">
        <w:rPr>
          <w:rFonts w:ascii="Arial Narrow" w:hAnsi="Arial Narrow" w:cs="Arial Narrow"/>
          <w:sz w:val="22"/>
          <w:szCs w:val="22"/>
        </w:rPr>
        <w:t xml:space="preserve">účtovné obdobie s uvedením ich stavu na začiatku </w:t>
      </w:r>
      <w:r w:rsidR="00B15EB7" w:rsidRPr="003A351E">
        <w:rPr>
          <w:rFonts w:ascii="Arial Narrow" w:hAnsi="Arial Narrow" w:cs="Arial Narrow"/>
          <w:sz w:val="22"/>
          <w:szCs w:val="22"/>
        </w:rPr>
        <w:t xml:space="preserve">bežného </w:t>
      </w:r>
      <w:r w:rsidR="00235630" w:rsidRPr="003A351E">
        <w:rPr>
          <w:rFonts w:ascii="Arial Narrow" w:hAnsi="Arial Narrow" w:cs="Arial Narrow"/>
          <w:sz w:val="22"/>
          <w:szCs w:val="22"/>
        </w:rPr>
        <w:t>účtovného obdobia,  ich tvorba,</w:t>
      </w:r>
      <w:r w:rsidR="00FF50C7" w:rsidRPr="003A351E">
        <w:rPr>
          <w:rFonts w:ascii="Arial Narrow" w:hAnsi="Arial Narrow" w:cs="Arial Narrow"/>
          <w:sz w:val="22"/>
          <w:szCs w:val="22"/>
        </w:rPr>
        <w:t xml:space="preserve"> použitie, zrušenie </w:t>
      </w:r>
      <w:r w:rsidR="00235630" w:rsidRPr="003A351E">
        <w:rPr>
          <w:rFonts w:ascii="Arial Narrow" w:hAnsi="Arial Narrow" w:cs="Arial Narrow"/>
          <w:sz w:val="22"/>
          <w:szCs w:val="22"/>
        </w:rPr>
        <w:t>počas </w:t>
      </w:r>
      <w:r w:rsidR="00B1126C" w:rsidRPr="003A351E">
        <w:rPr>
          <w:rFonts w:ascii="Arial Narrow" w:hAnsi="Arial Narrow" w:cs="Arial Narrow"/>
          <w:sz w:val="22"/>
          <w:szCs w:val="22"/>
        </w:rPr>
        <w:t xml:space="preserve">bežného </w:t>
      </w:r>
      <w:r w:rsidR="00235630" w:rsidRPr="003A351E">
        <w:rPr>
          <w:rFonts w:ascii="Arial Narrow" w:hAnsi="Arial Narrow" w:cs="Arial Narrow"/>
          <w:sz w:val="22"/>
          <w:szCs w:val="22"/>
        </w:rPr>
        <w:t>účtovného obdobia</w:t>
      </w:r>
      <w:r w:rsidR="00B1126C" w:rsidRPr="003A351E">
        <w:rPr>
          <w:rFonts w:ascii="Arial Narrow" w:hAnsi="Arial Narrow" w:cs="Arial Narrow"/>
          <w:sz w:val="22"/>
          <w:szCs w:val="22"/>
        </w:rPr>
        <w:t xml:space="preserve">, </w:t>
      </w:r>
      <w:r w:rsidR="00235630" w:rsidRPr="003A351E">
        <w:rPr>
          <w:rFonts w:ascii="Arial Narrow" w:hAnsi="Arial Narrow" w:cs="Arial Narrow"/>
          <w:sz w:val="22"/>
          <w:szCs w:val="22"/>
        </w:rPr>
        <w:t>ich stav na konci účtovného obdobia</w:t>
      </w:r>
      <w:r w:rsidR="00B1126C" w:rsidRPr="003A351E">
        <w:rPr>
          <w:rFonts w:ascii="Arial Narrow" w:hAnsi="Arial Narrow" w:cs="Arial Narrow"/>
          <w:sz w:val="22"/>
          <w:szCs w:val="22"/>
        </w:rPr>
        <w:t>, pričom sa uvedie p</w:t>
      </w:r>
      <w:r w:rsidRPr="003A351E">
        <w:rPr>
          <w:rFonts w:ascii="Arial Narrow" w:hAnsi="Arial Narrow" w:cs="Arial Narrow"/>
          <w:sz w:val="22"/>
          <w:szCs w:val="22"/>
        </w:rPr>
        <w:t xml:space="preserve">redpokladaný </w:t>
      </w:r>
      <w:r w:rsidRPr="003A351E">
        <w:rPr>
          <w:rFonts w:ascii="Arial Narrow" w:hAnsi="Arial Narrow" w:cs="Arial Narrow"/>
          <w:b/>
          <w:sz w:val="22"/>
          <w:szCs w:val="22"/>
          <w:u w:val="single"/>
        </w:rPr>
        <w:t>rok použitia</w:t>
      </w:r>
      <w:r w:rsidRPr="003A351E">
        <w:rPr>
          <w:rFonts w:ascii="Arial Narrow" w:hAnsi="Arial Narrow" w:cs="Arial Narrow"/>
          <w:sz w:val="22"/>
          <w:szCs w:val="22"/>
        </w:rPr>
        <w:t xml:space="preserve"> rezerv:</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35"/>
        <w:gridCol w:w="1965"/>
        <w:gridCol w:w="1030"/>
        <w:gridCol w:w="1142"/>
        <w:gridCol w:w="1140"/>
        <w:gridCol w:w="1535"/>
      </w:tblGrid>
      <w:tr w:rsidR="001A0386" w:rsidRPr="003A351E" w14:paraId="6B106560" w14:textId="77777777" w:rsidTr="00C74B86">
        <w:trPr>
          <w:trHeight w:val="330"/>
          <w:jc w:val="center"/>
        </w:trPr>
        <w:tc>
          <w:tcPr>
            <w:tcW w:w="1356" w:type="pct"/>
            <w:vMerge w:val="restart"/>
            <w:noWrap/>
            <w:vAlign w:val="center"/>
            <w:hideMark/>
          </w:tcPr>
          <w:p w14:paraId="16173589" w14:textId="77777777" w:rsidR="001A0386" w:rsidRPr="003A351E" w:rsidRDefault="001A0386" w:rsidP="004C5915">
            <w:pPr>
              <w:pStyle w:val="TopHeader"/>
            </w:pPr>
            <w:bookmarkStart w:id="1" w:name="OLE_LINK1"/>
            <w:bookmarkStart w:id="2" w:name="OLE_LINK2"/>
            <w:r w:rsidRPr="003A351E">
              <w:t>Názov položky</w:t>
            </w:r>
          </w:p>
        </w:tc>
        <w:tc>
          <w:tcPr>
            <w:tcW w:w="3644" w:type="pct"/>
            <w:gridSpan w:val="5"/>
            <w:noWrap/>
            <w:vAlign w:val="center"/>
            <w:hideMark/>
          </w:tcPr>
          <w:p w14:paraId="136D8191" w14:textId="77777777" w:rsidR="001A0386" w:rsidRPr="003A351E" w:rsidRDefault="001A0386" w:rsidP="004C5915">
            <w:pPr>
              <w:pStyle w:val="TopHeader"/>
            </w:pPr>
            <w:r w:rsidRPr="003A351E">
              <w:t>Bežné účtovné obdobie</w:t>
            </w:r>
          </w:p>
        </w:tc>
      </w:tr>
      <w:tr w:rsidR="001A0386" w:rsidRPr="003A351E" w14:paraId="7E9376D7" w14:textId="77777777" w:rsidTr="00C74B86">
        <w:trPr>
          <w:trHeight w:val="762"/>
          <w:jc w:val="center"/>
        </w:trPr>
        <w:tc>
          <w:tcPr>
            <w:tcW w:w="1356" w:type="pct"/>
            <w:vMerge/>
            <w:vAlign w:val="center"/>
            <w:hideMark/>
          </w:tcPr>
          <w:p w14:paraId="6F0DFB93" w14:textId="77777777" w:rsidR="001A0386" w:rsidRPr="003A351E" w:rsidRDefault="001A0386" w:rsidP="004C5915">
            <w:pPr>
              <w:rPr>
                <w:rFonts w:ascii="Arial Narrow" w:hAnsi="Arial Narrow"/>
                <w:bCs/>
                <w:sz w:val="22"/>
                <w:szCs w:val="22"/>
              </w:rPr>
            </w:pPr>
          </w:p>
        </w:tc>
        <w:tc>
          <w:tcPr>
            <w:tcW w:w="1051" w:type="pct"/>
            <w:noWrap/>
            <w:vAlign w:val="center"/>
            <w:hideMark/>
          </w:tcPr>
          <w:p w14:paraId="06791F3B" w14:textId="77777777" w:rsidR="001A0386" w:rsidRPr="003A351E" w:rsidRDefault="001A0386" w:rsidP="004C5915">
            <w:pPr>
              <w:pStyle w:val="TopHeader"/>
              <w:rPr>
                <w:b w:val="0"/>
              </w:rPr>
            </w:pPr>
            <w:r w:rsidRPr="003A351E">
              <w:rPr>
                <w:b w:val="0"/>
              </w:rPr>
              <w:t>Stav na začiatku účtovného obdobia</w:t>
            </w:r>
          </w:p>
        </w:tc>
        <w:tc>
          <w:tcPr>
            <w:tcW w:w="551" w:type="pct"/>
            <w:noWrap/>
            <w:vAlign w:val="center"/>
            <w:hideMark/>
          </w:tcPr>
          <w:p w14:paraId="6FAFD267" w14:textId="77777777" w:rsidR="001A0386" w:rsidRPr="003A351E" w:rsidRDefault="001A0386" w:rsidP="004C5915">
            <w:pPr>
              <w:pStyle w:val="TopHeader"/>
              <w:rPr>
                <w:b w:val="0"/>
              </w:rPr>
            </w:pPr>
            <w:r w:rsidRPr="003A351E">
              <w:rPr>
                <w:b w:val="0"/>
              </w:rPr>
              <w:t>Tvorba</w:t>
            </w:r>
          </w:p>
        </w:tc>
        <w:tc>
          <w:tcPr>
            <w:tcW w:w="611" w:type="pct"/>
            <w:noWrap/>
            <w:vAlign w:val="center"/>
            <w:hideMark/>
          </w:tcPr>
          <w:p w14:paraId="4727AD8F" w14:textId="77777777" w:rsidR="001A0386" w:rsidRPr="003A351E" w:rsidRDefault="001A0386" w:rsidP="004C5915">
            <w:pPr>
              <w:pStyle w:val="TopHeader"/>
              <w:rPr>
                <w:b w:val="0"/>
              </w:rPr>
            </w:pPr>
            <w:r w:rsidRPr="003A351E">
              <w:rPr>
                <w:b w:val="0"/>
              </w:rPr>
              <w:t>Použitie</w:t>
            </w:r>
          </w:p>
        </w:tc>
        <w:tc>
          <w:tcPr>
            <w:tcW w:w="610" w:type="pct"/>
            <w:noWrap/>
            <w:vAlign w:val="center"/>
            <w:hideMark/>
          </w:tcPr>
          <w:p w14:paraId="583A0F67" w14:textId="77777777" w:rsidR="001A0386" w:rsidRPr="003A351E" w:rsidRDefault="001A0386" w:rsidP="004C5915">
            <w:pPr>
              <w:pStyle w:val="TopHeader"/>
              <w:rPr>
                <w:b w:val="0"/>
              </w:rPr>
            </w:pPr>
            <w:r w:rsidRPr="003A351E">
              <w:rPr>
                <w:b w:val="0"/>
              </w:rPr>
              <w:t>Zrušenie</w:t>
            </w:r>
          </w:p>
        </w:tc>
        <w:tc>
          <w:tcPr>
            <w:tcW w:w="821" w:type="pct"/>
            <w:noWrap/>
            <w:vAlign w:val="center"/>
            <w:hideMark/>
          </w:tcPr>
          <w:p w14:paraId="466DD50F" w14:textId="77777777" w:rsidR="001A0386" w:rsidRPr="003A351E" w:rsidRDefault="001A0386" w:rsidP="004C5915">
            <w:pPr>
              <w:pStyle w:val="TopHeader"/>
              <w:rPr>
                <w:b w:val="0"/>
              </w:rPr>
            </w:pPr>
            <w:r w:rsidRPr="003A351E">
              <w:rPr>
                <w:b w:val="0"/>
              </w:rPr>
              <w:t>Stav</w:t>
            </w:r>
            <w:r w:rsidRPr="003A351E">
              <w:rPr>
                <w:b w:val="0"/>
              </w:rPr>
              <w:br/>
              <w:t>na konci účtovného obdobia</w:t>
            </w:r>
          </w:p>
        </w:tc>
      </w:tr>
      <w:tr w:rsidR="001A0386" w:rsidRPr="003A351E" w14:paraId="4AE7E053" w14:textId="77777777" w:rsidTr="00C74B86">
        <w:trPr>
          <w:trHeight w:val="167"/>
          <w:jc w:val="center"/>
        </w:trPr>
        <w:tc>
          <w:tcPr>
            <w:tcW w:w="1356" w:type="pct"/>
            <w:vAlign w:val="center"/>
            <w:hideMark/>
          </w:tcPr>
          <w:p w14:paraId="7A430080" w14:textId="77777777" w:rsidR="001A0386" w:rsidRPr="003A351E" w:rsidRDefault="001A0386" w:rsidP="00B15EB7">
            <w:pPr>
              <w:rPr>
                <w:rFonts w:ascii="Arial Narrow" w:hAnsi="Arial Narrow"/>
                <w:sz w:val="22"/>
                <w:szCs w:val="22"/>
              </w:rPr>
            </w:pPr>
            <w:r w:rsidRPr="003A351E">
              <w:rPr>
                <w:rFonts w:ascii="Arial Narrow" w:hAnsi="Arial Narrow"/>
                <w:bCs/>
                <w:sz w:val="22"/>
                <w:szCs w:val="22"/>
              </w:rPr>
              <w:t>Dlhodobé rezervy</w:t>
            </w:r>
            <w:r w:rsidR="00B15EB7" w:rsidRPr="003A351E">
              <w:rPr>
                <w:rFonts w:ascii="Arial Narrow" w:hAnsi="Arial Narrow"/>
                <w:bCs/>
                <w:sz w:val="22"/>
                <w:szCs w:val="22"/>
              </w:rPr>
              <w:t xml:space="preserve"> spolu (riadok 118 súvahy):</w:t>
            </w:r>
          </w:p>
        </w:tc>
        <w:tc>
          <w:tcPr>
            <w:tcW w:w="1051" w:type="pct"/>
            <w:noWrap/>
            <w:vAlign w:val="center"/>
            <w:hideMark/>
          </w:tcPr>
          <w:p w14:paraId="77772C00"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14:paraId="31E005CB"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14:paraId="7A4B1815"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14:paraId="2DE7C794"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14:paraId="2FE04C9D"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r>
      <w:tr w:rsidR="001A0386" w:rsidRPr="003A351E" w14:paraId="2FACB014" w14:textId="77777777" w:rsidTr="00C74B86">
        <w:trPr>
          <w:trHeight w:val="75"/>
          <w:jc w:val="center"/>
        </w:trPr>
        <w:tc>
          <w:tcPr>
            <w:tcW w:w="1356" w:type="pct"/>
            <w:noWrap/>
            <w:vAlign w:val="center"/>
          </w:tcPr>
          <w:p w14:paraId="3C95C052" w14:textId="77777777" w:rsidR="001A0386" w:rsidRPr="003A351E" w:rsidRDefault="00815F77" w:rsidP="00815F77">
            <w:pPr>
              <w:numPr>
                <w:ilvl w:val="0"/>
                <w:numId w:val="6"/>
              </w:numPr>
              <w:rPr>
                <w:rFonts w:ascii="Arial Narrow" w:hAnsi="Arial Narrow"/>
                <w:sz w:val="22"/>
                <w:szCs w:val="22"/>
              </w:rPr>
            </w:pPr>
            <w:r>
              <w:rPr>
                <w:rFonts w:ascii="Arial Narrow" w:hAnsi="Arial Narrow"/>
                <w:sz w:val="22"/>
                <w:szCs w:val="22"/>
              </w:rPr>
              <w:t>z</w:t>
            </w:r>
            <w:r w:rsidR="00B15EB7" w:rsidRPr="003A351E">
              <w:rPr>
                <w:rFonts w:ascii="Arial Narrow" w:hAnsi="Arial Narrow"/>
                <w:sz w:val="22"/>
                <w:szCs w:val="22"/>
              </w:rPr>
              <w:t xml:space="preserve"> toho:</w:t>
            </w:r>
          </w:p>
        </w:tc>
        <w:tc>
          <w:tcPr>
            <w:tcW w:w="1051" w:type="pct"/>
            <w:noWrap/>
            <w:vAlign w:val="center"/>
            <w:hideMark/>
          </w:tcPr>
          <w:p w14:paraId="57FFE068"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14:paraId="0E50CEB9"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14:paraId="4D1759FC"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14:paraId="13E3FD07"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14:paraId="2C6EBF46"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r>
      <w:tr w:rsidR="001A0386" w:rsidRPr="003A351E" w14:paraId="5FC2E286" w14:textId="77777777" w:rsidTr="00C74B86">
        <w:trPr>
          <w:trHeight w:val="93"/>
          <w:jc w:val="center"/>
        </w:trPr>
        <w:tc>
          <w:tcPr>
            <w:tcW w:w="1356" w:type="pct"/>
            <w:noWrap/>
            <w:vAlign w:val="center"/>
          </w:tcPr>
          <w:p w14:paraId="0EEBCC54" w14:textId="77777777" w:rsidR="001A0386" w:rsidRPr="003A351E" w:rsidRDefault="001A0386" w:rsidP="004C5915">
            <w:pPr>
              <w:rPr>
                <w:rFonts w:ascii="Arial Narrow" w:hAnsi="Arial Narrow"/>
                <w:bCs/>
                <w:sz w:val="22"/>
                <w:szCs w:val="22"/>
              </w:rPr>
            </w:pPr>
          </w:p>
        </w:tc>
        <w:tc>
          <w:tcPr>
            <w:tcW w:w="1051" w:type="pct"/>
            <w:noWrap/>
            <w:vAlign w:val="center"/>
          </w:tcPr>
          <w:p w14:paraId="070A7CEC" w14:textId="77777777" w:rsidR="001A0386" w:rsidRPr="003A351E" w:rsidRDefault="001A0386" w:rsidP="004C5915">
            <w:pPr>
              <w:rPr>
                <w:rFonts w:ascii="Arial Narrow" w:hAnsi="Arial Narrow"/>
                <w:sz w:val="22"/>
                <w:szCs w:val="22"/>
              </w:rPr>
            </w:pPr>
          </w:p>
        </w:tc>
        <w:tc>
          <w:tcPr>
            <w:tcW w:w="551" w:type="pct"/>
            <w:noWrap/>
            <w:vAlign w:val="center"/>
          </w:tcPr>
          <w:p w14:paraId="38672B5F" w14:textId="77777777" w:rsidR="001A0386" w:rsidRPr="003A351E" w:rsidRDefault="001A0386" w:rsidP="004C5915">
            <w:pPr>
              <w:rPr>
                <w:rFonts w:ascii="Arial Narrow" w:hAnsi="Arial Narrow"/>
                <w:sz w:val="22"/>
                <w:szCs w:val="22"/>
              </w:rPr>
            </w:pPr>
          </w:p>
        </w:tc>
        <w:tc>
          <w:tcPr>
            <w:tcW w:w="611" w:type="pct"/>
            <w:noWrap/>
            <w:vAlign w:val="center"/>
          </w:tcPr>
          <w:p w14:paraId="68F7B9D8" w14:textId="77777777" w:rsidR="001A0386" w:rsidRPr="003A351E" w:rsidRDefault="001A0386" w:rsidP="004C5915">
            <w:pPr>
              <w:rPr>
                <w:rFonts w:ascii="Arial Narrow" w:hAnsi="Arial Narrow"/>
                <w:sz w:val="22"/>
                <w:szCs w:val="22"/>
              </w:rPr>
            </w:pPr>
          </w:p>
        </w:tc>
        <w:tc>
          <w:tcPr>
            <w:tcW w:w="610" w:type="pct"/>
            <w:noWrap/>
            <w:vAlign w:val="center"/>
          </w:tcPr>
          <w:p w14:paraId="02A1879D" w14:textId="77777777" w:rsidR="001A0386" w:rsidRPr="003A351E" w:rsidRDefault="001A0386" w:rsidP="004C5915">
            <w:pPr>
              <w:rPr>
                <w:rFonts w:ascii="Arial Narrow" w:hAnsi="Arial Narrow"/>
                <w:sz w:val="22"/>
                <w:szCs w:val="22"/>
              </w:rPr>
            </w:pPr>
          </w:p>
        </w:tc>
        <w:tc>
          <w:tcPr>
            <w:tcW w:w="821" w:type="pct"/>
            <w:noWrap/>
            <w:vAlign w:val="center"/>
          </w:tcPr>
          <w:p w14:paraId="09DC33FB" w14:textId="77777777" w:rsidR="001A0386" w:rsidRPr="003A351E" w:rsidRDefault="001A0386" w:rsidP="004C5915">
            <w:pPr>
              <w:rPr>
                <w:rFonts w:ascii="Arial Narrow" w:hAnsi="Arial Narrow"/>
                <w:sz w:val="22"/>
                <w:szCs w:val="22"/>
              </w:rPr>
            </w:pPr>
          </w:p>
        </w:tc>
      </w:tr>
      <w:tr w:rsidR="00F84829" w:rsidRPr="003A351E" w14:paraId="0E33756E" w14:textId="77777777" w:rsidTr="003176C4">
        <w:trPr>
          <w:trHeight w:val="253"/>
          <w:jc w:val="center"/>
        </w:trPr>
        <w:tc>
          <w:tcPr>
            <w:tcW w:w="1356" w:type="pct"/>
            <w:vAlign w:val="center"/>
            <w:hideMark/>
          </w:tcPr>
          <w:p w14:paraId="5279244F" w14:textId="77777777" w:rsidR="00F84829" w:rsidRPr="003A351E" w:rsidRDefault="00F84829" w:rsidP="00F84829">
            <w:pPr>
              <w:rPr>
                <w:rFonts w:ascii="Arial Narrow" w:hAnsi="Arial Narrow"/>
                <w:sz w:val="22"/>
                <w:szCs w:val="22"/>
              </w:rPr>
            </w:pPr>
            <w:r w:rsidRPr="003A351E">
              <w:rPr>
                <w:rFonts w:ascii="Arial Narrow" w:hAnsi="Arial Narrow"/>
                <w:bCs/>
                <w:sz w:val="22"/>
                <w:szCs w:val="22"/>
              </w:rPr>
              <w:t>Krátkodobé rezervy spolu (riadok 136 súvahy):</w:t>
            </w:r>
          </w:p>
        </w:tc>
        <w:tc>
          <w:tcPr>
            <w:tcW w:w="1051" w:type="pct"/>
            <w:noWrap/>
            <w:vAlign w:val="center"/>
            <w:hideMark/>
          </w:tcPr>
          <w:p w14:paraId="0C72BC00" w14:textId="045249C9" w:rsidR="00F84829" w:rsidRPr="0045266D" w:rsidRDefault="00F84829" w:rsidP="00F84829">
            <w:pPr>
              <w:jc w:val="center"/>
              <w:rPr>
                <w:rFonts w:ascii="Arial Narrow" w:hAnsi="Arial Narrow"/>
                <w:b/>
                <w:bCs/>
                <w:sz w:val="22"/>
                <w:szCs w:val="22"/>
              </w:rPr>
            </w:pPr>
            <w:r>
              <w:rPr>
                <w:rFonts w:ascii="Arial Narrow" w:hAnsi="Arial Narrow"/>
                <w:b/>
                <w:bCs/>
                <w:sz w:val="22"/>
                <w:szCs w:val="22"/>
              </w:rPr>
              <w:t>839 249</w:t>
            </w:r>
          </w:p>
        </w:tc>
        <w:tc>
          <w:tcPr>
            <w:tcW w:w="551" w:type="pct"/>
            <w:noWrap/>
            <w:vAlign w:val="center"/>
          </w:tcPr>
          <w:p w14:paraId="28A3028D" w14:textId="618D2280" w:rsidR="00F84829" w:rsidRPr="0045266D" w:rsidRDefault="00F84829" w:rsidP="00F84829">
            <w:pPr>
              <w:jc w:val="center"/>
              <w:rPr>
                <w:rFonts w:ascii="Arial Narrow" w:hAnsi="Arial Narrow"/>
                <w:b/>
                <w:bCs/>
                <w:sz w:val="22"/>
                <w:szCs w:val="22"/>
              </w:rPr>
            </w:pPr>
            <w:r>
              <w:rPr>
                <w:rFonts w:ascii="Arial Narrow" w:hAnsi="Arial Narrow"/>
                <w:b/>
                <w:bCs/>
                <w:sz w:val="22"/>
                <w:szCs w:val="22"/>
              </w:rPr>
              <w:t>1 351 043</w:t>
            </w:r>
          </w:p>
        </w:tc>
        <w:tc>
          <w:tcPr>
            <w:tcW w:w="611" w:type="pct"/>
            <w:noWrap/>
            <w:vAlign w:val="center"/>
            <w:hideMark/>
          </w:tcPr>
          <w:p w14:paraId="10A597B1" w14:textId="20A175C9" w:rsidR="00F84829" w:rsidRPr="0045266D" w:rsidRDefault="00067CB6" w:rsidP="00F84829">
            <w:pPr>
              <w:jc w:val="center"/>
              <w:rPr>
                <w:rFonts w:ascii="Arial Narrow" w:hAnsi="Arial Narrow"/>
                <w:b/>
                <w:bCs/>
                <w:sz w:val="22"/>
                <w:szCs w:val="22"/>
              </w:rPr>
            </w:pPr>
            <w:r>
              <w:rPr>
                <w:rFonts w:ascii="Arial Narrow" w:hAnsi="Arial Narrow"/>
                <w:b/>
                <w:bCs/>
                <w:sz w:val="22"/>
                <w:szCs w:val="22"/>
              </w:rPr>
              <w:t>671394</w:t>
            </w:r>
          </w:p>
        </w:tc>
        <w:tc>
          <w:tcPr>
            <w:tcW w:w="610" w:type="pct"/>
            <w:noWrap/>
            <w:vAlign w:val="center"/>
          </w:tcPr>
          <w:p w14:paraId="3BB92B2E" w14:textId="155BAC41" w:rsidR="00F84829" w:rsidRPr="0045266D" w:rsidRDefault="00067CB6" w:rsidP="00F84829">
            <w:pPr>
              <w:jc w:val="center"/>
              <w:rPr>
                <w:rFonts w:ascii="Arial Narrow" w:hAnsi="Arial Narrow"/>
                <w:b/>
                <w:bCs/>
                <w:sz w:val="22"/>
                <w:szCs w:val="22"/>
              </w:rPr>
            </w:pPr>
            <w:r>
              <w:rPr>
                <w:rFonts w:ascii="Arial Narrow" w:hAnsi="Arial Narrow"/>
                <w:b/>
                <w:bCs/>
                <w:sz w:val="22"/>
                <w:szCs w:val="22"/>
              </w:rPr>
              <w:t>167855</w:t>
            </w:r>
          </w:p>
        </w:tc>
        <w:tc>
          <w:tcPr>
            <w:tcW w:w="821" w:type="pct"/>
            <w:noWrap/>
            <w:vAlign w:val="center"/>
            <w:hideMark/>
          </w:tcPr>
          <w:p w14:paraId="49BA614C" w14:textId="251CD23B" w:rsidR="00F84829" w:rsidRPr="0045266D" w:rsidRDefault="00F84829" w:rsidP="00F84829">
            <w:pPr>
              <w:jc w:val="center"/>
              <w:rPr>
                <w:rFonts w:ascii="Arial Narrow" w:hAnsi="Arial Narrow"/>
                <w:b/>
                <w:bCs/>
                <w:sz w:val="22"/>
                <w:szCs w:val="22"/>
              </w:rPr>
            </w:pPr>
            <w:r>
              <w:rPr>
                <w:rFonts w:ascii="Arial Narrow" w:hAnsi="Arial Narrow"/>
                <w:b/>
                <w:bCs/>
                <w:sz w:val="22"/>
                <w:szCs w:val="22"/>
              </w:rPr>
              <w:t>1 351 043</w:t>
            </w:r>
          </w:p>
        </w:tc>
      </w:tr>
      <w:tr w:rsidR="00F84829" w:rsidRPr="003A351E" w14:paraId="66588AFE" w14:textId="77777777" w:rsidTr="003176C4">
        <w:trPr>
          <w:trHeight w:val="162"/>
          <w:jc w:val="center"/>
        </w:trPr>
        <w:tc>
          <w:tcPr>
            <w:tcW w:w="1356" w:type="pct"/>
            <w:noWrap/>
            <w:vAlign w:val="center"/>
          </w:tcPr>
          <w:p w14:paraId="672CC81D" w14:textId="77777777" w:rsidR="00F84829" w:rsidRPr="003A351E" w:rsidRDefault="00F84829" w:rsidP="00F84829">
            <w:pPr>
              <w:numPr>
                <w:ilvl w:val="0"/>
                <w:numId w:val="6"/>
              </w:numPr>
              <w:rPr>
                <w:rFonts w:ascii="Arial Narrow" w:hAnsi="Arial Narrow"/>
                <w:sz w:val="22"/>
                <w:szCs w:val="22"/>
              </w:rPr>
            </w:pPr>
            <w:r>
              <w:rPr>
                <w:rFonts w:ascii="Arial Narrow" w:hAnsi="Arial Narrow"/>
                <w:sz w:val="22"/>
                <w:szCs w:val="22"/>
              </w:rPr>
              <w:t>z</w:t>
            </w:r>
            <w:r w:rsidRPr="003A351E">
              <w:rPr>
                <w:rFonts w:ascii="Arial Narrow" w:hAnsi="Arial Narrow"/>
                <w:sz w:val="22"/>
                <w:szCs w:val="22"/>
              </w:rPr>
              <w:t xml:space="preserve"> toho:</w:t>
            </w:r>
          </w:p>
        </w:tc>
        <w:tc>
          <w:tcPr>
            <w:tcW w:w="1051" w:type="pct"/>
            <w:noWrap/>
            <w:vAlign w:val="center"/>
            <w:hideMark/>
          </w:tcPr>
          <w:p w14:paraId="3C05E17E" w14:textId="77777777" w:rsidR="00F84829" w:rsidRPr="003A351E" w:rsidRDefault="00F84829" w:rsidP="00F84829">
            <w:pPr>
              <w:jc w:val="center"/>
              <w:rPr>
                <w:rFonts w:ascii="Arial Narrow" w:hAnsi="Arial Narrow"/>
                <w:sz w:val="22"/>
                <w:szCs w:val="22"/>
              </w:rPr>
            </w:pPr>
          </w:p>
        </w:tc>
        <w:tc>
          <w:tcPr>
            <w:tcW w:w="551" w:type="pct"/>
            <w:noWrap/>
            <w:vAlign w:val="center"/>
          </w:tcPr>
          <w:p w14:paraId="48A87A43" w14:textId="77777777" w:rsidR="00F84829" w:rsidRPr="003A351E" w:rsidRDefault="00F84829" w:rsidP="00F84829">
            <w:pPr>
              <w:rPr>
                <w:rFonts w:ascii="Arial Narrow" w:hAnsi="Arial Narrow"/>
                <w:sz w:val="22"/>
                <w:szCs w:val="22"/>
              </w:rPr>
            </w:pPr>
          </w:p>
        </w:tc>
        <w:tc>
          <w:tcPr>
            <w:tcW w:w="611" w:type="pct"/>
            <w:noWrap/>
            <w:vAlign w:val="center"/>
            <w:hideMark/>
          </w:tcPr>
          <w:p w14:paraId="02672DDE" w14:textId="77777777" w:rsidR="00F84829" w:rsidRPr="003A351E" w:rsidRDefault="00F84829" w:rsidP="00F84829">
            <w:pPr>
              <w:jc w:val="center"/>
              <w:rPr>
                <w:rFonts w:ascii="Arial Narrow" w:hAnsi="Arial Narrow"/>
                <w:sz w:val="22"/>
                <w:szCs w:val="22"/>
              </w:rPr>
            </w:pPr>
          </w:p>
        </w:tc>
        <w:tc>
          <w:tcPr>
            <w:tcW w:w="610" w:type="pct"/>
            <w:noWrap/>
            <w:vAlign w:val="center"/>
          </w:tcPr>
          <w:p w14:paraId="4B5742BD" w14:textId="77777777" w:rsidR="00F84829" w:rsidRPr="003A351E" w:rsidRDefault="00F84829" w:rsidP="00F84829">
            <w:pPr>
              <w:jc w:val="center"/>
              <w:rPr>
                <w:rFonts w:ascii="Arial Narrow" w:hAnsi="Arial Narrow"/>
                <w:sz w:val="22"/>
                <w:szCs w:val="22"/>
              </w:rPr>
            </w:pPr>
          </w:p>
        </w:tc>
        <w:tc>
          <w:tcPr>
            <w:tcW w:w="821" w:type="pct"/>
            <w:noWrap/>
            <w:vAlign w:val="center"/>
            <w:hideMark/>
          </w:tcPr>
          <w:p w14:paraId="6DA82321" w14:textId="77777777" w:rsidR="00F84829" w:rsidRPr="003A351E" w:rsidRDefault="00F84829" w:rsidP="00F84829">
            <w:pPr>
              <w:jc w:val="center"/>
              <w:rPr>
                <w:rFonts w:ascii="Arial Narrow" w:hAnsi="Arial Narrow"/>
                <w:sz w:val="22"/>
                <w:szCs w:val="22"/>
              </w:rPr>
            </w:pPr>
          </w:p>
        </w:tc>
      </w:tr>
      <w:tr w:rsidR="00F84829" w:rsidRPr="003A351E" w14:paraId="7080A426" w14:textId="77777777" w:rsidTr="00C74B86">
        <w:trPr>
          <w:trHeight w:val="51"/>
          <w:jc w:val="center"/>
        </w:trPr>
        <w:tc>
          <w:tcPr>
            <w:tcW w:w="1356" w:type="pct"/>
            <w:noWrap/>
            <w:vAlign w:val="center"/>
          </w:tcPr>
          <w:p w14:paraId="6DD92297" w14:textId="77777777" w:rsidR="00F84829" w:rsidRPr="003A351E" w:rsidRDefault="00F84829" w:rsidP="00F84829">
            <w:pPr>
              <w:rPr>
                <w:rFonts w:ascii="Arial Narrow" w:hAnsi="Arial Narrow"/>
                <w:sz w:val="22"/>
                <w:szCs w:val="22"/>
              </w:rPr>
            </w:pPr>
            <w:r w:rsidRPr="003C1E11">
              <w:rPr>
                <w:rFonts w:ascii="Arial Narrow" w:hAnsi="Arial Narrow"/>
                <w:sz w:val="20"/>
                <w:szCs w:val="20"/>
              </w:rPr>
              <w:t>Rezerva na dovolenk</w:t>
            </w:r>
            <w:r>
              <w:rPr>
                <w:rFonts w:ascii="Arial Narrow" w:hAnsi="Arial Narrow"/>
                <w:sz w:val="20"/>
                <w:szCs w:val="20"/>
              </w:rPr>
              <w:t>y</w:t>
            </w:r>
            <w:r w:rsidRPr="003C1E11">
              <w:rPr>
                <w:rFonts w:ascii="Arial Narrow" w:hAnsi="Arial Narrow"/>
                <w:sz w:val="20"/>
                <w:szCs w:val="20"/>
              </w:rPr>
              <w:t xml:space="preserve"> a odv</w:t>
            </w:r>
            <w:r>
              <w:rPr>
                <w:rFonts w:ascii="Arial Narrow" w:hAnsi="Arial Narrow"/>
                <w:sz w:val="20"/>
                <w:szCs w:val="20"/>
              </w:rPr>
              <w:t>ody</w:t>
            </w:r>
          </w:p>
        </w:tc>
        <w:tc>
          <w:tcPr>
            <w:tcW w:w="1051" w:type="pct"/>
            <w:noWrap/>
            <w:vAlign w:val="center"/>
          </w:tcPr>
          <w:p w14:paraId="3E10DF69" w14:textId="7F432720" w:rsidR="00F84829" w:rsidRPr="003A351E" w:rsidRDefault="00F84829" w:rsidP="00F84829">
            <w:pPr>
              <w:jc w:val="center"/>
              <w:rPr>
                <w:rFonts w:ascii="Arial Narrow" w:hAnsi="Arial Narrow"/>
                <w:sz w:val="22"/>
                <w:szCs w:val="22"/>
              </w:rPr>
            </w:pPr>
            <w:r>
              <w:rPr>
                <w:rFonts w:ascii="Arial Narrow" w:hAnsi="Arial Narrow"/>
                <w:sz w:val="22"/>
                <w:szCs w:val="22"/>
              </w:rPr>
              <w:t>444 097</w:t>
            </w:r>
          </w:p>
        </w:tc>
        <w:tc>
          <w:tcPr>
            <w:tcW w:w="551" w:type="pct"/>
            <w:noWrap/>
            <w:vAlign w:val="center"/>
          </w:tcPr>
          <w:p w14:paraId="28578FFE" w14:textId="4D507120" w:rsidR="00F84829" w:rsidRPr="003A351E" w:rsidRDefault="00F84829" w:rsidP="00F84829">
            <w:pPr>
              <w:jc w:val="center"/>
              <w:rPr>
                <w:rFonts w:ascii="Arial Narrow" w:hAnsi="Arial Narrow"/>
                <w:sz w:val="22"/>
                <w:szCs w:val="22"/>
              </w:rPr>
            </w:pPr>
            <w:r>
              <w:rPr>
                <w:rFonts w:ascii="Arial Narrow" w:hAnsi="Arial Narrow"/>
                <w:sz w:val="22"/>
                <w:szCs w:val="22"/>
              </w:rPr>
              <w:t>453 062</w:t>
            </w:r>
          </w:p>
        </w:tc>
        <w:tc>
          <w:tcPr>
            <w:tcW w:w="611" w:type="pct"/>
            <w:noWrap/>
            <w:vAlign w:val="center"/>
          </w:tcPr>
          <w:p w14:paraId="423BDCBD" w14:textId="7FADFF90" w:rsidR="00F84829" w:rsidRPr="003A351E" w:rsidRDefault="00F84829" w:rsidP="00F84829">
            <w:pPr>
              <w:jc w:val="center"/>
              <w:rPr>
                <w:rFonts w:ascii="Arial Narrow" w:hAnsi="Arial Narrow"/>
                <w:sz w:val="22"/>
                <w:szCs w:val="22"/>
              </w:rPr>
            </w:pPr>
            <w:r>
              <w:rPr>
                <w:rFonts w:ascii="Arial Narrow" w:hAnsi="Arial Narrow"/>
                <w:sz w:val="22"/>
                <w:szCs w:val="22"/>
              </w:rPr>
              <w:t>444 097</w:t>
            </w:r>
          </w:p>
        </w:tc>
        <w:tc>
          <w:tcPr>
            <w:tcW w:w="610" w:type="pct"/>
            <w:noWrap/>
            <w:vAlign w:val="center"/>
          </w:tcPr>
          <w:p w14:paraId="0D9013DB" w14:textId="21D397D4" w:rsidR="00F84829" w:rsidRPr="003A351E" w:rsidRDefault="00F84829" w:rsidP="00F84829">
            <w:pPr>
              <w:jc w:val="center"/>
              <w:rPr>
                <w:rFonts w:ascii="Arial Narrow" w:hAnsi="Arial Narrow"/>
                <w:sz w:val="22"/>
                <w:szCs w:val="22"/>
              </w:rPr>
            </w:pPr>
          </w:p>
        </w:tc>
        <w:tc>
          <w:tcPr>
            <w:tcW w:w="821" w:type="pct"/>
            <w:noWrap/>
            <w:vAlign w:val="center"/>
          </w:tcPr>
          <w:p w14:paraId="6B568030" w14:textId="3E8590AB" w:rsidR="00F84829" w:rsidRPr="003A351E" w:rsidRDefault="00F84829" w:rsidP="00F84829">
            <w:pPr>
              <w:jc w:val="center"/>
              <w:rPr>
                <w:rFonts w:ascii="Arial Narrow" w:hAnsi="Arial Narrow"/>
                <w:sz w:val="22"/>
                <w:szCs w:val="22"/>
              </w:rPr>
            </w:pPr>
            <w:r>
              <w:rPr>
                <w:rFonts w:ascii="Arial Narrow" w:hAnsi="Arial Narrow"/>
                <w:sz w:val="22"/>
                <w:szCs w:val="22"/>
              </w:rPr>
              <w:t>453 062</w:t>
            </w:r>
          </w:p>
        </w:tc>
      </w:tr>
      <w:tr w:rsidR="00F84829" w:rsidRPr="003A351E" w14:paraId="5DC5C8C3" w14:textId="77777777" w:rsidTr="00C74B86">
        <w:trPr>
          <w:trHeight w:val="70"/>
          <w:jc w:val="center"/>
        </w:trPr>
        <w:tc>
          <w:tcPr>
            <w:tcW w:w="1356" w:type="pct"/>
            <w:noWrap/>
            <w:vAlign w:val="center"/>
          </w:tcPr>
          <w:p w14:paraId="1226499B" w14:textId="77777777" w:rsidR="00F84829" w:rsidRPr="003A351E" w:rsidRDefault="00F84829" w:rsidP="00F84829">
            <w:pPr>
              <w:rPr>
                <w:rFonts w:ascii="Arial Narrow" w:hAnsi="Arial Narrow"/>
                <w:sz w:val="22"/>
                <w:szCs w:val="22"/>
              </w:rPr>
            </w:pPr>
            <w:r w:rsidRPr="003C1E11">
              <w:rPr>
                <w:rFonts w:ascii="Arial Narrow" w:hAnsi="Arial Narrow"/>
                <w:sz w:val="20"/>
                <w:szCs w:val="20"/>
              </w:rPr>
              <w:t>Rezerva na audit</w:t>
            </w:r>
          </w:p>
        </w:tc>
        <w:tc>
          <w:tcPr>
            <w:tcW w:w="1051" w:type="pct"/>
            <w:noWrap/>
            <w:vAlign w:val="center"/>
          </w:tcPr>
          <w:p w14:paraId="61E28644" w14:textId="601E4325" w:rsidR="00F84829" w:rsidRPr="003A351E" w:rsidRDefault="00F84829" w:rsidP="00F84829">
            <w:pPr>
              <w:jc w:val="center"/>
              <w:rPr>
                <w:rFonts w:ascii="Arial Narrow" w:hAnsi="Arial Narrow"/>
                <w:sz w:val="22"/>
                <w:szCs w:val="22"/>
              </w:rPr>
            </w:pPr>
            <w:r>
              <w:rPr>
                <w:rFonts w:ascii="Arial Narrow" w:hAnsi="Arial Narrow"/>
                <w:sz w:val="22"/>
                <w:szCs w:val="22"/>
              </w:rPr>
              <w:t>9 250</w:t>
            </w:r>
          </w:p>
        </w:tc>
        <w:tc>
          <w:tcPr>
            <w:tcW w:w="551" w:type="pct"/>
            <w:noWrap/>
            <w:vAlign w:val="center"/>
          </w:tcPr>
          <w:p w14:paraId="4A45B911" w14:textId="4E198A23" w:rsidR="00F84829" w:rsidRPr="003A351E" w:rsidRDefault="00F84829" w:rsidP="00F84829">
            <w:pPr>
              <w:jc w:val="center"/>
              <w:rPr>
                <w:rFonts w:ascii="Arial Narrow" w:hAnsi="Arial Narrow"/>
                <w:sz w:val="22"/>
                <w:szCs w:val="22"/>
              </w:rPr>
            </w:pPr>
            <w:r>
              <w:rPr>
                <w:rFonts w:ascii="Arial Narrow" w:hAnsi="Arial Narrow"/>
                <w:sz w:val="22"/>
                <w:szCs w:val="22"/>
              </w:rPr>
              <w:t>9 250</w:t>
            </w:r>
          </w:p>
        </w:tc>
        <w:tc>
          <w:tcPr>
            <w:tcW w:w="611" w:type="pct"/>
            <w:noWrap/>
            <w:vAlign w:val="center"/>
          </w:tcPr>
          <w:p w14:paraId="6FD99D43" w14:textId="0B5559A3" w:rsidR="00F84829" w:rsidRPr="003A351E" w:rsidRDefault="00F84829" w:rsidP="00F84829">
            <w:pPr>
              <w:jc w:val="center"/>
              <w:rPr>
                <w:rFonts w:ascii="Arial Narrow" w:hAnsi="Arial Narrow"/>
                <w:sz w:val="22"/>
                <w:szCs w:val="22"/>
              </w:rPr>
            </w:pPr>
            <w:r>
              <w:rPr>
                <w:rFonts w:ascii="Arial Narrow" w:hAnsi="Arial Narrow"/>
                <w:sz w:val="22"/>
                <w:szCs w:val="22"/>
              </w:rPr>
              <w:t>9 250</w:t>
            </w:r>
          </w:p>
        </w:tc>
        <w:tc>
          <w:tcPr>
            <w:tcW w:w="610" w:type="pct"/>
            <w:noWrap/>
            <w:vAlign w:val="center"/>
          </w:tcPr>
          <w:p w14:paraId="0A72F640" w14:textId="4D745836" w:rsidR="00F84829" w:rsidRPr="003A351E" w:rsidRDefault="00F84829" w:rsidP="00F84829">
            <w:pPr>
              <w:jc w:val="center"/>
              <w:rPr>
                <w:rFonts w:ascii="Arial Narrow" w:hAnsi="Arial Narrow"/>
                <w:sz w:val="22"/>
                <w:szCs w:val="22"/>
              </w:rPr>
            </w:pPr>
          </w:p>
        </w:tc>
        <w:tc>
          <w:tcPr>
            <w:tcW w:w="821" w:type="pct"/>
            <w:noWrap/>
            <w:vAlign w:val="center"/>
          </w:tcPr>
          <w:p w14:paraId="775D9FBB" w14:textId="504154AF" w:rsidR="00F84829" w:rsidRPr="003A351E" w:rsidRDefault="00F84829" w:rsidP="00F84829">
            <w:pPr>
              <w:jc w:val="center"/>
              <w:rPr>
                <w:rFonts w:ascii="Arial Narrow" w:hAnsi="Arial Narrow"/>
                <w:sz w:val="22"/>
                <w:szCs w:val="22"/>
              </w:rPr>
            </w:pPr>
            <w:r>
              <w:rPr>
                <w:rFonts w:ascii="Arial Narrow" w:hAnsi="Arial Narrow"/>
                <w:sz w:val="22"/>
                <w:szCs w:val="22"/>
              </w:rPr>
              <w:t>9 250</w:t>
            </w:r>
          </w:p>
        </w:tc>
      </w:tr>
      <w:tr w:rsidR="00F84829" w:rsidRPr="003A351E" w14:paraId="3F9699F8" w14:textId="77777777" w:rsidTr="00C74B86">
        <w:trPr>
          <w:trHeight w:val="229"/>
          <w:jc w:val="center"/>
        </w:trPr>
        <w:tc>
          <w:tcPr>
            <w:tcW w:w="1356" w:type="pct"/>
            <w:noWrap/>
            <w:vAlign w:val="center"/>
          </w:tcPr>
          <w:p w14:paraId="07B3B630" w14:textId="77777777" w:rsidR="00F84829" w:rsidRPr="00BE540F" w:rsidRDefault="00F84829" w:rsidP="00F84829">
            <w:pPr>
              <w:rPr>
                <w:rFonts w:ascii="Arial Narrow" w:hAnsi="Arial Narrow"/>
                <w:sz w:val="20"/>
                <w:szCs w:val="20"/>
              </w:rPr>
            </w:pPr>
            <w:r w:rsidRPr="00BE540F">
              <w:rPr>
                <w:rFonts w:ascii="Arial Narrow" w:hAnsi="Arial Narrow"/>
                <w:sz w:val="20"/>
                <w:szCs w:val="20"/>
              </w:rPr>
              <w:t xml:space="preserve">Rezerva na odchodné </w:t>
            </w:r>
            <w:r>
              <w:rPr>
                <w:rFonts w:ascii="Arial Narrow" w:hAnsi="Arial Narrow"/>
                <w:sz w:val="20"/>
                <w:szCs w:val="20"/>
              </w:rPr>
              <w:t>+jubileá</w:t>
            </w:r>
          </w:p>
        </w:tc>
        <w:tc>
          <w:tcPr>
            <w:tcW w:w="1051" w:type="pct"/>
            <w:noWrap/>
            <w:vAlign w:val="center"/>
          </w:tcPr>
          <w:p w14:paraId="1460FEA5" w14:textId="093E64F9" w:rsidR="00F84829" w:rsidRPr="001618D6" w:rsidRDefault="00F84829" w:rsidP="00F84829">
            <w:pPr>
              <w:jc w:val="center"/>
              <w:rPr>
                <w:rFonts w:ascii="Arial Narrow" w:hAnsi="Arial Narrow"/>
                <w:sz w:val="22"/>
                <w:szCs w:val="22"/>
              </w:rPr>
            </w:pPr>
            <w:r w:rsidRPr="001618D6">
              <w:rPr>
                <w:rFonts w:ascii="Arial Narrow" w:hAnsi="Arial Narrow"/>
                <w:sz w:val="22"/>
                <w:szCs w:val="22"/>
              </w:rPr>
              <w:t>164 902</w:t>
            </w:r>
          </w:p>
        </w:tc>
        <w:tc>
          <w:tcPr>
            <w:tcW w:w="551" w:type="pct"/>
            <w:noWrap/>
            <w:vAlign w:val="center"/>
          </w:tcPr>
          <w:p w14:paraId="6815C40D" w14:textId="7809F5A0" w:rsidR="00F84829" w:rsidRPr="003A351E" w:rsidRDefault="006A3206" w:rsidP="00F84829">
            <w:pPr>
              <w:jc w:val="center"/>
              <w:rPr>
                <w:rFonts w:ascii="Arial Narrow" w:hAnsi="Arial Narrow"/>
                <w:sz w:val="22"/>
                <w:szCs w:val="22"/>
              </w:rPr>
            </w:pPr>
            <w:r>
              <w:rPr>
                <w:rFonts w:ascii="Arial Narrow" w:hAnsi="Arial Narrow"/>
                <w:sz w:val="22"/>
                <w:szCs w:val="22"/>
              </w:rPr>
              <w:t>888 731</w:t>
            </w:r>
          </w:p>
        </w:tc>
        <w:tc>
          <w:tcPr>
            <w:tcW w:w="611" w:type="pct"/>
            <w:noWrap/>
            <w:vAlign w:val="center"/>
          </w:tcPr>
          <w:p w14:paraId="260F04D6" w14:textId="5590C2B7" w:rsidR="00F84829" w:rsidRPr="003A351E" w:rsidRDefault="00F84829" w:rsidP="00F84829">
            <w:pPr>
              <w:jc w:val="center"/>
              <w:rPr>
                <w:rFonts w:ascii="Arial Narrow" w:hAnsi="Arial Narrow"/>
                <w:sz w:val="22"/>
                <w:szCs w:val="22"/>
              </w:rPr>
            </w:pPr>
            <w:r w:rsidRPr="001618D6">
              <w:rPr>
                <w:rFonts w:ascii="Arial Narrow" w:hAnsi="Arial Narrow"/>
                <w:sz w:val="22"/>
                <w:szCs w:val="22"/>
              </w:rPr>
              <w:t>164</w:t>
            </w:r>
            <w:r w:rsidR="006A3206">
              <w:rPr>
                <w:rFonts w:ascii="Arial Narrow" w:hAnsi="Arial Narrow"/>
                <w:sz w:val="22"/>
                <w:szCs w:val="22"/>
              </w:rPr>
              <w:t> </w:t>
            </w:r>
            <w:r w:rsidRPr="001618D6">
              <w:rPr>
                <w:rFonts w:ascii="Arial Narrow" w:hAnsi="Arial Narrow"/>
                <w:sz w:val="22"/>
                <w:szCs w:val="22"/>
              </w:rPr>
              <w:t>902</w:t>
            </w:r>
          </w:p>
        </w:tc>
        <w:tc>
          <w:tcPr>
            <w:tcW w:w="610" w:type="pct"/>
            <w:noWrap/>
            <w:vAlign w:val="center"/>
          </w:tcPr>
          <w:p w14:paraId="29393E9D" w14:textId="0368F24D" w:rsidR="00F84829" w:rsidRPr="003A351E" w:rsidRDefault="00F84829" w:rsidP="00F84829">
            <w:pPr>
              <w:rPr>
                <w:rFonts w:ascii="Arial Narrow" w:hAnsi="Arial Narrow"/>
                <w:sz w:val="22"/>
                <w:szCs w:val="22"/>
              </w:rPr>
            </w:pPr>
          </w:p>
        </w:tc>
        <w:tc>
          <w:tcPr>
            <w:tcW w:w="821" w:type="pct"/>
            <w:noWrap/>
            <w:vAlign w:val="center"/>
          </w:tcPr>
          <w:p w14:paraId="1423E1B5" w14:textId="78FDC0E4" w:rsidR="00F84829" w:rsidRPr="003A351E" w:rsidRDefault="006A3206" w:rsidP="00F84829">
            <w:pPr>
              <w:jc w:val="center"/>
              <w:rPr>
                <w:rFonts w:ascii="Arial Narrow" w:hAnsi="Arial Narrow"/>
                <w:sz w:val="22"/>
                <w:szCs w:val="22"/>
              </w:rPr>
            </w:pPr>
            <w:r>
              <w:rPr>
                <w:rFonts w:ascii="Arial Narrow" w:hAnsi="Arial Narrow"/>
                <w:sz w:val="22"/>
                <w:szCs w:val="22"/>
              </w:rPr>
              <w:t>888 731</w:t>
            </w:r>
          </w:p>
        </w:tc>
      </w:tr>
      <w:tr w:rsidR="00F84829" w:rsidRPr="003A351E" w14:paraId="36420740" w14:textId="77777777" w:rsidTr="00C74B86">
        <w:trPr>
          <w:trHeight w:val="229"/>
          <w:jc w:val="center"/>
        </w:trPr>
        <w:tc>
          <w:tcPr>
            <w:tcW w:w="1356" w:type="pct"/>
            <w:noWrap/>
            <w:vAlign w:val="center"/>
          </w:tcPr>
          <w:p w14:paraId="0F9DA84C" w14:textId="77777777" w:rsidR="00F84829" w:rsidRPr="00BE540F" w:rsidRDefault="00F84829" w:rsidP="00F84829">
            <w:pPr>
              <w:rPr>
                <w:rFonts w:ascii="Arial Narrow" w:hAnsi="Arial Narrow"/>
                <w:sz w:val="20"/>
                <w:szCs w:val="20"/>
              </w:rPr>
            </w:pPr>
            <w:r>
              <w:rPr>
                <w:rFonts w:ascii="Arial Narrow" w:hAnsi="Arial Narrow"/>
                <w:sz w:val="20"/>
                <w:szCs w:val="20"/>
              </w:rPr>
              <w:t>Rezerva na odhad ostatných nákladov na výrobu</w:t>
            </w:r>
          </w:p>
        </w:tc>
        <w:tc>
          <w:tcPr>
            <w:tcW w:w="1051" w:type="pct"/>
            <w:noWrap/>
            <w:vAlign w:val="center"/>
          </w:tcPr>
          <w:p w14:paraId="2E4E1FFC" w14:textId="22325F62" w:rsidR="00F84829" w:rsidRPr="001618D6" w:rsidRDefault="00F84829" w:rsidP="00F84829">
            <w:pPr>
              <w:jc w:val="center"/>
              <w:rPr>
                <w:rFonts w:ascii="Arial Narrow" w:hAnsi="Arial Narrow"/>
                <w:sz w:val="22"/>
                <w:szCs w:val="22"/>
              </w:rPr>
            </w:pPr>
            <w:r w:rsidRPr="001618D6">
              <w:rPr>
                <w:rFonts w:ascii="Arial Narrow" w:hAnsi="Arial Narrow"/>
                <w:sz w:val="22"/>
                <w:szCs w:val="22"/>
              </w:rPr>
              <w:t>221 000</w:t>
            </w:r>
          </w:p>
        </w:tc>
        <w:tc>
          <w:tcPr>
            <w:tcW w:w="551" w:type="pct"/>
            <w:noWrap/>
            <w:vAlign w:val="center"/>
          </w:tcPr>
          <w:p w14:paraId="062DDF1E" w14:textId="268E8D79" w:rsidR="00F84829" w:rsidRDefault="00F84829" w:rsidP="00F84829">
            <w:pPr>
              <w:jc w:val="center"/>
              <w:rPr>
                <w:rFonts w:ascii="Arial Narrow" w:hAnsi="Arial Narrow"/>
                <w:sz w:val="22"/>
                <w:szCs w:val="22"/>
              </w:rPr>
            </w:pPr>
          </w:p>
        </w:tc>
        <w:tc>
          <w:tcPr>
            <w:tcW w:w="611" w:type="pct"/>
            <w:noWrap/>
            <w:vAlign w:val="center"/>
          </w:tcPr>
          <w:p w14:paraId="28D529D6" w14:textId="5432DC9D" w:rsidR="00F84829" w:rsidRDefault="00067CB6" w:rsidP="00F84829">
            <w:pPr>
              <w:jc w:val="center"/>
              <w:rPr>
                <w:rFonts w:ascii="Arial Narrow" w:hAnsi="Arial Narrow"/>
                <w:sz w:val="22"/>
                <w:szCs w:val="22"/>
              </w:rPr>
            </w:pPr>
            <w:r>
              <w:rPr>
                <w:rFonts w:ascii="Arial Narrow" w:hAnsi="Arial Narrow"/>
                <w:sz w:val="22"/>
                <w:szCs w:val="22"/>
              </w:rPr>
              <w:t>53145</w:t>
            </w:r>
          </w:p>
        </w:tc>
        <w:tc>
          <w:tcPr>
            <w:tcW w:w="610" w:type="pct"/>
            <w:noWrap/>
            <w:vAlign w:val="center"/>
          </w:tcPr>
          <w:p w14:paraId="14B2C977" w14:textId="3E465D5C" w:rsidR="00F84829" w:rsidRPr="003A351E" w:rsidRDefault="00067CB6" w:rsidP="00067CB6">
            <w:pPr>
              <w:jc w:val="center"/>
              <w:rPr>
                <w:rFonts w:ascii="Arial Narrow" w:hAnsi="Arial Narrow"/>
                <w:sz w:val="22"/>
                <w:szCs w:val="22"/>
              </w:rPr>
            </w:pPr>
            <w:r>
              <w:rPr>
                <w:rFonts w:ascii="Arial Narrow" w:hAnsi="Arial Narrow"/>
                <w:sz w:val="22"/>
                <w:szCs w:val="22"/>
              </w:rPr>
              <w:t>167855</w:t>
            </w:r>
          </w:p>
        </w:tc>
        <w:tc>
          <w:tcPr>
            <w:tcW w:w="821" w:type="pct"/>
            <w:noWrap/>
            <w:vAlign w:val="center"/>
          </w:tcPr>
          <w:p w14:paraId="29E7A217" w14:textId="21A5631D" w:rsidR="00F84829" w:rsidRDefault="00F84829" w:rsidP="00F84829">
            <w:pPr>
              <w:jc w:val="center"/>
              <w:rPr>
                <w:rFonts w:ascii="Arial Narrow" w:hAnsi="Arial Narrow"/>
                <w:sz w:val="22"/>
                <w:szCs w:val="22"/>
              </w:rPr>
            </w:pPr>
          </w:p>
        </w:tc>
      </w:tr>
      <w:bookmarkEnd w:id="1"/>
      <w:bookmarkEnd w:id="2"/>
    </w:tbl>
    <w:p w14:paraId="1E1CF340" w14:textId="77777777" w:rsidR="001A0386" w:rsidRPr="003A351E" w:rsidRDefault="001A0386" w:rsidP="001A0386">
      <w:pPr>
        <w:spacing w:before="120"/>
        <w:rPr>
          <w:rFonts w:ascii="Arial Narrow" w:hAnsi="Arial Narrow"/>
          <w:sz w:val="22"/>
          <w:szCs w:val="22"/>
        </w:rPr>
      </w:pP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35"/>
        <w:gridCol w:w="1965"/>
        <w:gridCol w:w="1030"/>
        <w:gridCol w:w="1142"/>
        <w:gridCol w:w="1140"/>
        <w:gridCol w:w="1535"/>
      </w:tblGrid>
      <w:tr w:rsidR="001A0386" w:rsidRPr="003A351E" w14:paraId="6778281F" w14:textId="77777777" w:rsidTr="00C74B86">
        <w:trPr>
          <w:trHeight w:val="330"/>
          <w:jc w:val="center"/>
        </w:trPr>
        <w:tc>
          <w:tcPr>
            <w:tcW w:w="1356" w:type="pct"/>
            <w:vMerge w:val="restart"/>
            <w:noWrap/>
            <w:vAlign w:val="center"/>
            <w:hideMark/>
          </w:tcPr>
          <w:p w14:paraId="57AC9F49" w14:textId="77777777" w:rsidR="001A0386" w:rsidRPr="003A351E" w:rsidRDefault="001A0386" w:rsidP="004C5915">
            <w:pPr>
              <w:pStyle w:val="TopHeader"/>
            </w:pPr>
            <w:r w:rsidRPr="003A351E">
              <w:t>Názov položky</w:t>
            </w:r>
          </w:p>
        </w:tc>
        <w:tc>
          <w:tcPr>
            <w:tcW w:w="3644" w:type="pct"/>
            <w:gridSpan w:val="5"/>
            <w:noWrap/>
            <w:vAlign w:val="center"/>
            <w:hideMark/>
          </w:tcPr>
          <w:p w14:paraId="1467A6D6" w14:textId="77777777" w:rsidR="001A0386" w:rsidRPr="003A351E" w:rsidRDefault="001A0386" w:rsidP="004C5915">
            <w:pPr>
              <w:pStyle w:val="TopHeader"/>
            </w:pPr>
            <w:r w:rsidRPr="003A351E">
              <w:t>Bezprostredne predchádzajúce účtovné obdobie</w:t>
            </w:r>
          </w:p>
        </w:tc>
      </w:tr>
      <w:tr w:rsidR="001A0386" w:rsidRPr="003A351E" w14:paraId="46CD7E8C" w14:textId="77777777" w:rsidTr="00C74B86">
        <w:trPr>
          <w:trHeight w:val="345"/>
          <w:jc w:val="center"/>
        </w:trPr>
        <w:tc>
          <w:tcPr>
            <w:tcW w:w="1356" w:type="pct"/>
            <w:vMerge/>
            <w:vAlign w:val="center"/>
            <w:hideMark/>
          </w:tcPr>
          <w:p w14:paraId="07A818F0" w14:textId="77777777" w:rsidR="001A0386" w:rsidRPr="003A351E" w:rsidRDefault="001A0386" w:rsidP="004C5915">
            <w:pPr>
              <w:rPr>
                <w:rFonts w:ascii="Arial Narrow" w:hAnsi="Arial Narrow"/>
                <w:bCs/>
                <w:sz w:val="22"/>
                <w:szCs w:val="22"/>
              </w:rPr>
            </w:pPr>
          </w:p>
        </w:tc>
        <w:tc>
          <w:tcPr>
            <w:tcW w:w="1051" w:type="pct"/>
            <w:noWrap/>
            <w:vAlign w:val="center"/>
            <w:hideMark/>
          </w:tcPr>
          <w:p w14:paraId="56D16356" w14:textId="77777777" w:rsidR="001A0386" w:rsidRPr="003A351E" w:rsidRDefault="001A0386" w:rsidP="004C5915">
            <w:pPr>
              <w:pStyle w:val="TopHeader"/>
              <w:rPr>
                <w:b w:val="0"/>
              </w:rPr>
            </w:pPr>
            <w:r w:rsidRPr="003A351E">
              <w:rPr>
                <w:b w:val="0"/>
              </w:rPr>
              <w:t>Stav na začiatku účtovného obdobia</w:t>
            </w:r>
          </w:p>
        </w:tc>
        <w:tc>
          <w:tcPr>
            <w:tcW w:w="551" w:type="pct"/>
            <w:noWrap/>
            <w:vAlign w:val="center"/>
            <w:hideMark/>
          </w:tcPr>
          <w:p w14:paraId="39DCC444" w14:textId="77777777" w:rsidR="001A0386" w:rsidRPr="003A351E" w:rsidRDefault="001A0386" w:rsidP="004C5915">
            <w:pPr>
              <w:pStyle w:val="TopHeader"/>
              <w:rPr>
                <w:b w:val="0"/>
              </w:rPr>
            </w:pPr>
            <w:r w:rsidRPr="003A351E">
              <w:rPr>
                <w:b w:val="0"/>
              </w:rPr>
              <w:t>Tvorba</w:t>
            </w:r>
          </w:p>
        </w:tc>
        <w:tc>
          <w:tcPr>
            <w:tcW w:w="611" w:type="pct"/>
            <w:noWrap/>
            <w:vAlign w:val="center"/>
            <w:hideMark/>
          </w:tcPr>
          <w:p w14:paraId="65623F5D" w14:textId="77777777" w:rsidR="001A0386" w:rsidRPr="003A351E" w:rsidRDefault="001A0386" w:rsidP="004C5915">
            <w:pPr>
              <w:pStyle w:val="TopHeader"/>
              <w:rPr>
                <w:b w:val="0"/>
              </w:rPr>
            </w:pPr>
            <w:r w:rsidRPr="003A351E">
              <w:rPr>
                <w:b w:val="0"/>
              </w:rPr>
              <w:t>Použitie</w:t>
            </w:r>
          </w:p>
        </w:tc>
        <w:tc>
          <w:tcPr>
            <w:tcW w:w="610" w:type="pct"/>
            <w:noWrap/>
            <w:vAlign w:val="center"/>
            <w:hideMark/>
          </w:tcPr>
          <w:p w14:paraId="0525CAC0" w14:textId="77777777" w:rsidR="001A0386" w:rsidRPr="003A351E" w:rsidRDefault="001A0386" w:rsidP="004C5915">
            <w:pPr>
              <w:pStyle w:val="TopHeader"/>
              <w:rPr>
                <w:b w:val="0"/>
              </w:rPr>
            </w:pPr>
            <w:r w:rsidRPr="003A351E">
              <w:rPr>
                <w:b w:val="0"/>
              </w:rPr>
              <w:t>Zrušenie</w:t>
            </w:r>
          </w:p>
        </w:tc>
        <w:tc>
          <w:tcPr>
            <w:tcW w:w="821" w:type="pct"/>
            <w:noWrap/>
            <w:vAlign w:val="center"/>
            <w:hideMark/>
          </w:tcPr>
          <w:p w14:paraId="15DFD3D0" w14:textId="77777777" w:rsidR="001A0386" w:rsidRPr="003A351E" w:rsidRDefault="001A0386" w:rsidP="004C5915">
            <w:pPr>
              <w:pStyle w:val="TopHeader"/>
              <w:rPr>
                <w:b w:val="0"/>
              </w:rPr>
            </w:pPr>
            <w:r w:rsidRPr="003A351E">
              <w:rPr>
                <w:b w:val="0"/>
              </w:rPr>
              <w:t>Stav</w:t>
            </w:r>
            <w:r w:rsidRPr="003A351E">
              <w:rPr>
                <w:b w:val="0"/>
              </w:rPr>
              <w:br/>
              <w:t>na konci účtovného obdobia</w:t>
            </w:r>
          </w:p>
        </w:tc>
      </w:tr>
      <w:tr w:rsidR="00567E16" w:rsidRPr="003A351E" w14:paraId="50501FCE" w14:textId="77777777" w:rsidTr="00C74B86">
        <w:trPr>
          <w:trHeight w:val="357"/>
          <w:jc w:val="center"/>
        </w:trPr>
        <w:tc>
          <w:tcPr>
            <w:tcW w:w="1356" w:type="pct"/>
            <w:vAlign w:val="center"/>
            <w:hideMark/>
          </w:tcPr>
          <w:p w14:paraId="547C8C3C" w14:textId="77777777" w:rsidR="00567E16" w:rsidRPr="003A351E" w:rsidRDefault="00567E16" w:rsidP="00567E16">
            <w:pPr>
              <w:rPr>
                <w:rFonts w:ascii="Arial Narrow" w:hAnsi="Arial Narrow"/>
                <w:sz w:val="22"/>
                <w:szCs w:val="22"/>
              </w:rPr>
            </w:pPr>
            <w:r w:rsidRPr="003A351E">
              <w:rPr>
                <w:rFonts w:ascii="Arial Narrow" w:hAnsi="Arial Narrow"/>
                <w:bCs/>
                <w:sz w:val="22"/>
                <w:szCs w:val="22"/>
              </w:rPr>
              <w:t>Dlhodobé rezervy spolu (riadok 118 súvahy):</w:t>
            </w:r>
          </w:p>
        </w:tc>
        <w:tc>
          <w:tcPr>
            <w:tcW w:w="1051" w:type="pct"/>
            <w:noWrap/>
            <w:vAlign w:val="center"/>
            <w:hideMark/>
          </w:tcPr>
          <w:p w14:paraId="491CCFA9" w14:textId="6F2E77D4"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14:paraId="71575584" w14:textId="7EB9FB05"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14:paraId="3E78A1F6" w14:textId="0CB086D7"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14:paraId="34EA41B2" w14:textId="69E34F08"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14:paraId="19E70FA6" w14:textId="6C1405D5" w:rsidR="00567E16" w:rsidRPr="003A351E" w:rsidRDefault="00567E16" w:rsidP="00567E16">
            <w:pPr>
              <w:rPr>
                <w:rFonts w:ascii="Arial Narrow" w:hAnsi="Arial Narrow"/>
                <w:sz w:val="22"/>
                <w:szCs w:val="22"/>
              </w:rPr>
            </w:pPr>
            <w:r w:rsidRPr="003A351E">
              <w:rPr>
                <w:rFonts w:ascii="Arial Narrow" w:hAnsi="Arial Narrow"/>
                <w:sz w:val="22"/>
                <w:szCs w:val="22"/>
              </w:rPr>
              <w:t> </w:t>
            </w:r>
          </w:p>
        </w:tc>
      </w:tr>
      <w:tr w:rsidR="00567E16" w:rsidRPr="003A351E" w14:paraId="7D0C1020" w14:textId="77777777" w:rsidTr="00C74B86">
        <w:trPr>
          <w:trHeight w:val="124"/>
          <w:jc w:val="center"/>
        </w:trPr>
        <w:tc>
          <w:tcPr>
            <w:tcW w:w="1356" w:type="pct"/>
            <w:noWrap/>
            <w:vAlign w:val="center"/>
          </w:tcPr>
          <w:p w14:paraId="2CE10D22" w14:textId="77777777" w:rsidR="00567E16" w:rsidRPr="003A351E" w:rsidRDefault="00567E16" w:rsidP="00567E16">
            <w:pPr>
              <w:numPr>
                <w:ilvl w:val="0"/>
                <w:numId w:val="6"/>
              </w:numPr>
              <w:rPr>
                <w:rFonts w:ascii="Arial Narrow" w:hAnsi="Arial Narrow"/>
                <w:sz w:val="22"/>
                <w:szCs w:val="22"/>
              </w:rPr>
            </w:pPr>
            <w:r>
              <w:rPr>
                <w:rFonts w:ascii="Arial Narrow" w:hAnsi="Arial Narrow"/>
                <w:sz w:val="22"/>
                <w:szCs w:val="22"/>
              </w:rPr>
              <w:t>z</w:t>
            </w:r>
            <w:r w:rsidRPr="003A351E">
              <w:rPr>
                <w:rFonts w:ascii="Arial Narrow" w:hAnsi="Arial Narrow"/>
                <w:sz w:val="22"/>
                <w:szCs w:val="22"/>
              </w:rPr>
              <w:t xml:space="preserve"> toho:</w:t>
            </w:r>
          </w:p>
        </w:tc>
        <w:tc>
          <w:tcPr>
            <w:tcW w:w="1051" w:type="pct"/>
            <w:noWrap/>
            <w:vAlign w:val="center"/>
            <w:hideMark/>
          </w:tcPr>
          <w:p w14:paraId="50C1AF63" w14:textId="7EFCA8B5"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14:paraId="3172413B" w14:textId="0025E695"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14:paraId="073D4D3A" w14:textId="5C0CD1C4"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14:paraId="55C866E9" w14:textId="6B298F4B"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14:paraId="0420E55F" w14:textId="0BC4A4D8" w:rsidR="00567E16" w:rsidRPr="003A351E" w:rsidRDefault="00567E16" w:rsidP="00567E16">
            <w:pPr>
              <w:rPr>
                <w:rFonts w:ascii="Arial Narrow" w:hAnsi="Arial Narrow"/>
                <w:sz w:val="22"/>
                <w:szCs w:val="22"/>
              </w:rPr>
            </w:pPr>
            <w:r w:rsidRPr="003A351E">
              <w:rPr>
                <w:rFonts w:ascii="Arial Narrow" w:hAnsi="Arial Narrow"/>
                <w:sz w:val="22"/>
                <w:szCs w:val="22"/>
              </w:rPr>
              <w:t> </w:t>
            </w:r>
          </w:p>
        </w:tc>
      </w:tr>
      <w:tr w:rsidR="00567E16" w:rsidRPr="003A351E" w14:paraId="2D3C3C5F" w14:textId="77777777" w:rsidTr="00C74B86">
        <w:trPr>
          <w:trHeight w:val="141"/>
          <w:jc w:val="center"/>
        </w:trPr>
        <w:tc>
          <w:tcPr>
            <w:tcW w:w="1356" w:type="pct"/>
            <w:noWrap/>
            <w:vAlign w:val="center"/>
          </w:tcPr>
          <w:p w14:paraId="52D398AE" w14:textId="77777777" w:rsidR="00567E16" w:rsidRPr="003A351E" w:rsidRDefault="00567E16" w:rsidP="00567E16">
            <w:pPr>
              <w:rPr>
                <w:rFonts w:ascii="Arial Narrow" w:hAnsi="Arial Narrow"/>
                <w:sz w:val="22"/>
                <w:szCs w:val="22"/>
              </w:rPr>
            </w:pPr>
          </w:p>
        </w:tc>
        <w:tc>
          <w:tcPr>
            <w:tcW w:w="1051" w:type="pct"/>
            <w:noWrap/>
            <w:vAlign w:val="center"/>
            <w:hideMark/>
          </w:tcPr>
          <w:p w14:paraId="1A952B32" w14:textId="77777777" w:rsidR="00567E16" w:rsidRPr="003A351E" w:rsidRDefault="00567E16" w:rsidP="00567E16">
            <w:pPr>
              <w:rPr>
                <w:rFonts w:ascii="Arial Narrow" w:hAnsi="Arial Narrow"/>
                <w:sz w:val="22"/>
                <w:szCs w:val="22"/>
              </w:rPr>
            </w:pPr>
          </w:p>
        </w:tc>
        <w:tc>
          <w:tcPr>
            <w:tcW w:w="551" w:type="pct"/>
            <w:noWrap/>
            <w:vAlign w:val="center"/>
            <w:hideMark/>
          </w:tcPr>
          <w:p w14:paraId="67A6EACA" w14:textId="77777777" w:rsidR="00567E16" w:rsidRPr="003A351E" w:rsidRDefault="00567E16" w:rsidP="00567E16">
            <w:pPr>
              <w:rPr>
                <w:rFonts w:ascii="Arial Narrow" w:hAnsi="Arial Narrow"/>
                <w:sz w:val="22"/>
                <w:szCs w:val="22"/>
              </w:rPr>
            </w:pPr>
          </w:p>
        </w:tc>
        <w:tc>
          <w:tcPr>
            <w:tcW w:w="611" w:type="pct"/>
            <w:noWrap/>
            <w:vAlign w:val="center"/>
            <w:hideMark/>
          </w:tcPr>
          <w:p w14:paraId="098A281E" w14:textId="77777777" w:rsidR="00567E16" w:rsidRPr="003A351E" w:rsidRDefault="00567E16" w:rsidP="00567E16">
            <w:pPr>
              <w:rPr>
                <w:rFonts w:ascii="Arial Narrow" w:hAnsi="Arial Narrow"/>
                <w:sz w:val="22"/>
                <w:szCs w:val="22"/>
              </w:rPr>
            </w:pPr>
          </w:p>
        </w:tc>
        <w:tc>
          <w:tcPr>
            <w:tcW w:w="610" w:type="pct"/>
            <w:noWrap/>
            <w:vAlign w:val="center"/>
            <w:hideMark/>
          </w:tcPr>
          <w:p w14:paraId="1431CD7C" w14:textId="77777777" w:rsidR="00567E16" w:rsidRPr="003A351E" w:rsidRDefault="00567E16" w:rsidP="00567E16">
            <w:pPr>
              <w:rPr>
                <w:rFonts w:ascii="Arial Narrow" w:hAnsi="Arial Narrow"/>
                <w:sz w:val="22"/>
                <w:szCs w:val="22"/>
              </w:rPr>
            </w:pPr>
          </w:p>
        </w:tc>
        <w:tc>
          <w:tcPr>
            <w:tcW w:w="821" w:type="pct"/>
            <w:noWrap/>
            <w:vAlign w:val="center"/>
            <w:hideMark/>
          </w:tcPr>
          <w:p w14:paraId="55A4C591" w14:textId="77777777" w:rsidR="00567E16" w:rsidRPr="003A351E" w:rsidRDefault="00567E16" w:rsidP="00567E16">
            <w:pPr>
              <w:rPr>
                <w:rFonts w:ascii="Arial Narrow" w:hAnsi="Arial Narrow"/>
                <w:sz w:val="22"/>
                <w:szCs w:val="22"/>
              </w:rPr>
            </w:pPr>
          </w:p>
        </w:tc>
      </w:tr>
      <w:tr w:rsidR="00567E16" w:rsidRPr="003A351E" w14:paraId="00649165" w14:textId="77777777" w:rsidTr="00C74B86">
        <w:trPr>
          <w:trHeight w:val="159"/>
          <w:jc w:val="center"/>
        </w:trPr>
        <w:tc>
          <w:tcPr>
            <w:tcW w:w="1356" w:type="pct"/>
            <w:noWrap/>
            <w:vAlign w:val="center"/>
          </w:tcPr>
          <w:p w14:paraId="7AE4C32D" w14:textId="77777777" w:rsidR="00567E16" w:rsidRPr="003A351E" w:rsidRDefault="00567E16" w:rsidP="00567E16">
            <w:pPr>
              <w:rPr>
                <w:rFonts w:ascii="Arial Narrow" w:hAnsi="Arial Narrow"/>
                <w:bCs/>
                <w:sz w:val="22"/>
                <w:szCs w:val="22"/>
              </w:rPr>
            </w:pPr>
          </w:p>
        </w:tc>
        <w:tc>
          <w:tcPr>
            <w:tcW w:w="1051" w:type="pct"/>
            <w:noWrap/>
            <w:vAlign w:val="center"/>
          </w:tcPr>
          <w:p w14:paraId="35209E2B" w14:textId="44893CA3" w:rsidR="00567E16" w:rsidRPr="003A351E" w:rsidRDefault="00567E16" w:rsidP="00567E16">
            <w:pPr>
              <w:jc w:val="center"/>
              <w:rPr>
                <w:rFonts w:ascii="Arial Narrow" w:hAnsi="Arial Narrow"/>
                <w:sz w:val="22"/>
                <w:szCs w:val="22"/>
              </w:rPr>
            </w:pPr>
          </w:p>
        </w:tc>
        <w:tc>
          <w:tcPr>
            <w:tcW w:w="551" w:type="pct"/>
            <w:noWrap/>
            <w:vAlign w:val="center"/>
          </w:tcPr>
          <w:p w14:paraId="3F60A52C" w14:textId="7C758C03" w:rsidR="00567E16" w:rsidRPr="003A351E" w:rsidRDefault="00567E16" w:rsidP="00567E16">
            <w:pPr>
              <w:jc w:val="center"/>
              <w:rPr>
                <w:rFonts w:ascii="Arial Narrow" w:hAnsi="Arial Narrow"/>
                <w:sz w:val="22"/>
                <w:szCs w:val="22"/>
              </w:rPr>
            </w:pPr>
          </w:p>
        </w:tc>
        <w:tc>
          <w:tcPr>
            <w:tcW w:w="611" w:type="pct"/>
            <w:noWrap/>
            <w:vAlign w:val="center"/>
          </w:tcPr>
          <w:p w14:paraId="79AD62BF" w14:textId="10A09B61" w:rsidR="00567E16" w:rsidRPr="003A351E" w:rsidRDefault="00567E16" w:rsidP="00567E16">
            <w:pPr>
              <w:jc w:val="center"/>
              <w:rPr>
                <w:rFonts w:ascii="Arial Narrow" w:hAnsi="Arial Narrow"/>
                <w:sz w:val="22"/>
                <w:szCs w:val="22"/>
              </w:rPr>
            </w:pPr>
          </w:p>
        </w:tc>
        <w:tc>
          <w:tcPr>
            <w:tcW w:w="610" w:type="pct"/>
            <w:noWrap/>
            <w:vAlign w:val="center"/>
          </w:tcPr>
          <w:p w14:paraId="0BB22A75" w14:textId="77777777" w:rsidR="00567E16" w:rsidRPr="003A351E" w:rsidRDefault="00567E16" w:rsidP="00567E16">
            <w:pPr>
              <w:jc w:val="center"/>
              <w:rPr>
                <w:rFonts w:ascii="Arial Narrow" w:hAnsi="Arial Narrow"/>
                <w:sz w:val="22"/>
                <w:szCs w:val="22"/>
              </w:rPr>
            </w:pPr>
          </w:p>
        </w:tc>
        <w:tc>
          <w:tcPr>
            <w:tcW w:w="821" w:type="pct"/>
            <w:noWrap/>
            <w:vAlign w:val="center"/>
          </w:tcPr>
          <w:p w14:paraId="4D1381BA" w14:textId="1E67D69A" w:rsidR="00567E16" w:rsidRPr="003A351E" w:rsidRDefault="00567E16" w:rsidP="00567E16">
            <w:pPr>
              <w:jc w:val="center"/>
              <w:rPr>
                <w:rFonts w:ascii="Arial Narrow" w:hAnsi="Arial Narrow"/>
                <w:sz w:val="22"/>
                <w:szCs w:val="22"/>
              </w:rPr>
            </w:pPr>
          </w:p>
        </w:tc>
      </w:tr>
      <w:tr w:rsidR="00F84829" w:rsidRPr="003A351E" w14:paraId="45A23005" w14:textId="77777777" w:rsidTr="00BE540F">
        <w:trPr>
          <w:trHeight w:val="126"/>
          <w:jc w:val="center"/>
        </w:trPr>
        <w:tc>
          <w:tcPr>
            <w:tcW w:w="1356" w:type="pct"/>
            <w:vAlign w:val="center"/>
            <w:hideMark/>
          </w:tcPr>
          <w:p w14:paraId="2D2A747C" w14:textId="77777777" w:rsidR="00F84829" w:rsidRPr="003A351E" w:rsidRDefault="00F84829" w:rsidP="00F84829">
            <w:pPr>
              <w:rPr>
                <w:rFonts w:ascii="Arial Narrow" w:hAnsi="Arial Narrow"/>
                <w:sz w:val="22"/>
                <w:szCs w:val="22"/>
              </w:rPr>
            </w:pPr>
            <w:r w:rsidRPr="003A351E">
              <w:rPr>
                <w:rFonts w:ascii="Arial Narrow" w:hAnsi="Arial Narrow"/>
                <w:bCs/>
                <w:sz w:val="22"/>
                <w:szCs w:val="22"/>
              </w:rPr>
              <w:t>Krátkodobé rezervy spolu (riadok 136 súvahy):</w:t>
            </w:r>
            <w:r>
              <w:rPr>
                <w:rFonts w:ascii="Arial Narrow" w:hAnsi="Arial Narrow"/>
                <w:bCs/>
                <w:sz w:val="22"/>
                <w:szCs w:val="22"/>
              </w:rPr>
              <w:t xml:space="preserve"> z toho:</w:t>
            </w:r>
          </w:p>
        </w:tc>
        <w:tc>
          <w:tcPr>
            <w:tcW w:w="1051" w:type="pct"/>
            <w:noWrap/>
            <w:vAlign w:val="center"/>
            <w:hideMark/>
          </w:tcPr>
          <w:p w14:paraId="50C373A4" w14:textId="4D7590B3" w:rsidR="00F84829" w:rsidRPr="0045266D" w:rsidRDefault="00F84829" w:rsidP="00F84829">
            <w:pPr>
              <w:jc w:val="center"/>
              <w:rPr>
                <w:rFonts w:ascii="Arial Narrow" w:hAnsi="Arial Narrow"/>
                <w:b/>
                <w:bCs/>
                <w:sz w:val="22"/>
                <w:szCs w:val="22"/>
              </w:rPr>
            </w:pPr>
            <w:r>
              <w:rPr>
                <w:rFonts w:ascii="Arial Narrow" w:hAnsi="Arial Narrow"/>
                <w:b/>
                <w:bCs/>
                <w:sz w:val="22"/>
                <w:szCs w:val="22"/>
              </w:rPr>
              <w:t>829 416</w:t>
            </w:r>
          </w:p>
        </w:tc>
        <w:tc>
          <w:tcPr>
            <w:tcW w:w="551" w:type="pct"/>
            <w:noWrap/>
            <w:vAlign w:val="center"/>
            <w:hideMark/>
          </w:tcPr>
          <w:p w14:paraId="75384473" w14:textId="34515263" w:rsidR="00F84829" w:rsidRPr="0045266D" w:rsidRDefault="00F84829" w:rsidP="00F84829">
            <w:pPr>
              <w:jc w:val="center"/>
              <w:rPr>
                <w:rFonts w:ascii="Arial Narrow" w:hAnsi="Arial Narrow"/>
                <w:b/>
                <w:bCs/>
                <w:sz w:val="22"/>
                <w:szCs w:val="22"/>
              </w:rPr>
            </w:pPr>
            <w:r>
              <w:rPr>
                <w:rFonts w:ascii="Arial Narrow" w:hAnsi="Arial Narrow"/>
                <w:b/>
                <w:bCs/>
                <w:sz w:val="22"/>
                <w:szCs w:val="22"/>
              </w:rPr>
              <w:t>839 249</w:t>
            </w:r>
          </w:p>
        </w:tc>
        <w:tc>
          <w:tcPr>
            <w:tcW w:w="611" w:type="pct"/>
            <w:noWrap/>
            <w:vAlign w:val="center"/>
            <w:hideMark/>
          </w:tcPr>
          <w:p w14:paraId="0AA6E2DF" w14:textId="0DFA69D9" w:rsidR="00F84829" w:rsidRPr="0045266D" w:rsidRDefault="00F84829" w:rsidP="00F84829">
            <w:pPr>
              <w:jc w:val="center"/>
              <w:rPr>
                <w:rFonts w:ascii="Arial Narrow" w:hAnsi="Arial Narrow"/>
                <w:b/>
                <w:bCs/>
                <w:sz w:val="22"/>
                <w:szCs w:val="22"/>
              </w:rPr>
            </w:pPr>
            <w:r>
              <w:rPr>
                <w:rFonts w:ascii="Arial Narrow" w:hAnsi="Arial Narrow"/>
                <w:b/>
                <w:bCs/>
                <w:sz w:val="22"/>
                <w:szCs w:val="22"/>
              </w:rPr>
              <w:t>829 416</w:t>
            </w:r>
          </w:p>
        </w:tc>
        <w:tc>
          <w:tcPr>
            <w:tcW w:w="610" w:type="pct"/>
            <w:noWrap/>
            <w:vAlign w:val="center"/>
          </w:tcPr>
          <w:p w14:paraId="3F5A387D" w14:textId="77777777" w:rsidR="00F84829" w:rsidRPr="0045266D" w:rsidRDefault="00F84829" w:rsidP="00F84829">
            <w:pPr>
              <w:jc w:val="center"/>
              <w:rPr>
                <w:rFonts w:ascii="Arial Narrow" w:hAnsi="Arial Narrow"/>
                <w:b/>
                <w:bCs/>
                <w:sz w:val="22"/>
                <w:szCs w:val="22"/>
              </w:rPr>
            </w:pPr>
          </w:p>
        </w:tc>
        <w:tc>
          <w:tcPr>
            <w:tcW w:w="821" w:type="pct"/>
            <w:noWrap/>
            <w:vAlign w:val="center"/>
            <w:hideMark/>
          </w:tcPr>
          <w:p w14:paraId="0335E516" w14:textId="558C597F" w:rsidR="00F84829" w:rsidRPr="0045266D" w:rsidRDefault="00F84829" w:rsidP="00F84829">
            <w:pPr>
              <w:jc w:val="center"/>
              <w:rPr>
                <w:rFonts w:ascii="Arial Narrow" w:hAnsi="Arial Narrow"/>
                <w:b/>
                <w:bCs/>
                <w:sz w:val="22"/>
                <w:szCs w:val="22"/>
              </w:rPr>
            </w:pPr>
            <w:r>
              <w:rPr>
                <w:rFonts w:ascii="Arial Narrow" w:hAnsi="Arial Narrow"/>
                <w:b/>
                <w:bCs/>
                <w:sz w:val="22"/>
                <w:szCs w:val="22"/>
              </w:rPr>
              <w:t>839 249</w:t>
            </w:r>
          </w:p>
        </w:tc>
      </w:tr>
      <w:tr w:rsidR="00F84829" w:rsidRPr="00D60BAF" w14:paraId="0B45E0A9" w14:textId="77777777" w:rsidTr="00BE540F">
        <w:trPr>
          <w:trHeight w:val="158"/>
          <w:jc w:val="center"/>
        </w:trPr>
        <w:tc>
          <w:tcPr>
            <w:tcW w:w="1356" w:type="pct"/>
            <w:noWrap/>
            <w:vAlign w:val="center"/>
          </w:tcPr>
          <w:p w14:paraId="7A18FE0A" w14:textId="77777777" w:rsidR="00F84829" w:rsidRPr="002E5A3D" w:rsidRDefault="00F84829" w:rsidP="00F84829">
            <w:pPr>
              <w:rPr>
                <w:rFonts w:ascii="Arial Narrow" w:hAnsi="Arial Narrow"/>
                <w:sz w:val="20"/>
                <w:szCs w:val="20"/>
              </w:rPr>
            </w:pPr>
            <w:r w:rsidRPr="002E5A3D">
              <w:rPr>
                <w:rFonts w:ascii="Arial Narrow" w:hAnsi="Arial Narrow"/>
                <w:sz w:val="20"/>
                <w:szCs w:val="20"/>
              </w:rPr>
              <w:t>Rezerva na dovolenky a odvody</w:t>
            </w:r>
          </w:p>
        </w:tc>
        <w:tc>
          <w:tcPr>
            <w:tcW w:w="1051" w:type="pct"/>
            <w:noWrap/>
            <w:vAlign w:val="center"/>
            <w:hideMark/>
          </w:tcPr>
          <w:p w14:paraId="2BD6CEC1" w14:textId="2E552E60" w:rsidR="00F84829" w:rsidRPr="002E5A3D" w:rsidRDefault="00F84829" w:rsidP="00F84829">
            <w:pPr>
              <w:jc w:val="center"/>
              <w:rPr>
                <w:rFonts w:ascii="Arial Narrow" w:hAnsi="Arial Narrow"/>
                <w:sz w:val="20"/>
                <w:szCs w:val="20"/>
              </w:rPr>
            </w:pPr>
            <w:r>
              <w:rPr>
                <w:rFonts w:ascii="Arial Narrow" w:hAnsi="Arial Narrow"/>
                <w:sz w:val="22"/>
                <w:szCs w:val="22"/>
              </w:rPr>
              <w:t>255 892</w:t>
            </w:r>
          </w:p>
        </w:tc>
        <w:tc>
          <w:tcPr>
            <w:tcW w:w="551" w:type="pct"/>
            <w:noWrap/>
            <w:vAlign w:val="center"/>
            <w:hideMark/>
          </w:tcPr>
          <w:p w14:paraId="6AC6852C" w14:textId="49DC678F" w:rsidR="00F84829" w:rsidRPr="002E5A3D" w:rsidRDefault="00F84829" w:rsidP="00F84829">
            <w:pPr>
              <w:jc w:val="center"/>
              <w:rPr>
                <w:rFonts w:ascii="Arial Narrow" w:hAnsi="Arial Narrow"/>
                <w:sz w:val="20"/>
                <w:szCs w:val="20"/>
              </w:rPr>
            </w:pPr>
          </w:p>
        </w:tc>
        <w:tc>
          <w:tcPr>
            <w:tcW w:w="611" w:type="pct"/>
            <w:noWrap/>
            <w:vAlign w:val="center"/>
            <w:hideMark/>
          </w:tcPr>
          <w:p w14:paraId="5CEFD8A0" w14:textId="5ABB610E" w:rsidR="00F84829" w:rsidRPr="002E5A3D" w:rsidRDefault="00F84829" w:rsidP="00F84829">
            <w:pPr>
              <w:jc w:val="center"/>
              <w:rPr>
                <w:rFonts w:ascii="Arial Narrow" w:hAnsi="Arial Narrow"/>
                <w:sz w:val="20"/>
                <w:szCs w:val="20"/>
              </w:rPr>
            </w:pPr>
            <w:r>
              <w:rPr>
                <w:rFonts w:ascii="Arial Narrow" w:hAnsi="Arial Narrow"/>
                <w:sz w:val="22"/>
                <w:szCs w:val="22"/>
              </w:rPr>
              <w:t>255 892</w:t>
            </w:r>
          </w:p>
        </w:tc>
        <w:tc>
          <w:tcPr>
            <w:tcW w:w="610" w:type="pct"/>
            <w:noWrap/>
            <w:vAlign w:val="center"/>
          </w:tcPr>
          <w:p w14:paraId="785664D6" w14:textId="77777777" w:rsidR="00F84829" w:rsidRPr="002E5A3D" w:rsidRDefault="00F84829" w:rsidP="00F84829">
            <w:pPr>
              <w:jc w:val="center"/>
              <w:rPr>
                <w:rFonts w:ascii="Arial Narrow" w:hAnsi="Arial Narrow"/>
                <w:sz w:val="20"/>
                <w:szCs w:val="20"/>
              </w:rPr>
            </w:pPr>
          </w:p>
        </w:tc>
        <w:tc>
          <w:tcPr>
            <w:tcW w:w="821" w:type="pct"/>
            <w:noWrap/>
            <w:vAlign w:val="center"/>
            <w:hideMark/>
          </w:tcPr>
          <w:p w14:paraId="25676978" w14:textId="1E7427B6" w:rsidR="00F84829" w:rsidRPr="002E5A3D" w:rsidRDefault="00F84829" w:rsidP="00F84829">
            <w:pPr>
              <w:jc w:val="center"/>
              <w:rPr>
                <w:rFonts w:ascii="Arial Narrow" w:hAnsi="Arial Narrow"/>
                <w:sz w:val="20"/>
                <w:szCs w:val="20"/>
              </w:rPr>
            </w:pPr>
          </w:p>
        </w:tc>
      </w:tr>
      <w:tr w:rsidR="00F84829" w:rsidRPr="00D60BAF" w14:paraId="0065A76F" w14:textId="77777777" w:rsidTr="00C74B86">
        <w:trPr>
          <w:trHeight w:val="52"/>
          <w:jc w:val="center"/>
        </w:trPr>
        <w:tc>
          <w:tcPr>
            <w:tcW w:w="1356" w:type="pct"/>
            <w:noWrap/>
            <w:vAlign w:val="center"/>
          </w:tcPr>
          <w:p w14:paraId="12C8727D" w14:textId="77777777" w:rsidR="00F84829" w:rsidRPr="002E5A3D" w:rsidRDefault="00F84829" w:rsidP="00F84829">
            <w:pPr>
              <w:rPr>
                <w:rFonts w:ascii="Arial Narrow" w:hAnsi="Arial Narrow"/>
                <w:sz w:val="20"/>
                <w:szCs w:val="20"/>
              </w:rPr>
            </w:pPr>
            <w:r w:rsidRPr="002E5A3D">
              <w:rPr>
                <w:rFonts w:ascii="Arial Narrow" w:hAnsi="Arial Narrow"/>
                <w:sz w:val="20"/>
                <w:szCs w:val="20"/>
              </w:rPr>
              <w:t>Rezerva na audit</w:t>
            </w:r>
          </w:p>
        </w:tc>
        <w:tc>
          <w:tcPr>
            <w:tcW w:w="1051" w:type="pct"/>
            <w:noWrap/>
            <w:vAlign w:val="center"/>
          </w:tcPr>
          <w:p w14:paraId="2EDCD6A4" w14:textId="125C6438" w:rsidR="00F84829" w:rsidRPr="002E5A3D" w:rsidRDefault="00F84829" w:rsidP="00F84829">
            <w:pPr>
              <w:jc w:val="center"/>
              <w:rPr>
                <w:rFonts w:ascii="Arial Narrow" w:hAnsi="Arial Narrow"/>
                <w:sz w:val="20"/>
                <w:szCs w:val="20"/>
              </w:rPr>
            </w:pPr>
            <w:r>
              <w:rPr>
                <w:rFonts w:ascii="Arial Narrow" w:hAnsi="Arial Narrow"/>
                <w:sz w:val="22"/>
                <w:szCs w:val="22"/>
              </w:rPr>
              <w:t>9 250</w:t>
            </w:r>
          </w:p>
        </w:tc>
        <w:tc>
          <w:tcPr>
            <w:tcW w:w="551" w:type="pct"/>
            <w:noWrap/>
            <w:vAlign w:val="center"/>
          </w:tcPr>
          <w:p w14:paraId="69231204" w14:textId="5BBD03D3" w:rsidR="00F84829" w:rsidRPr="002E5A3D" w:rsidRDefault="00F84829" w:rsidP="00F84829">
            <w:pPr>
              <w:jc w:val="center"/>
              <w:rPr>
                <w:rFonts w:ascii="Arial Narrow" w:hAnsi="Arial Narrow"/>
                <w:sz w:val="20"/>
                <w:szCs w:val="20"/>
              </w:rPr>
            </w:pPr>
            <w:r>
              <w:rPr>
                <w:rFonts w:ascii="Arial Narrow" w:hAnsi="Arial Narrow"/>
                <w:sz w:val="22"/>
                <w:szCs w:val="22"/>
              </w:rPr>
              <w:t>444 097</w:t>
            </w:r>
          </w:p>
        </w:tc>
        <w:tc>
          <w:tcPr>
            <w:tcW w:w="611" w:type="pct"/>
            <w:noWrap/>
            <w:vAlign w:val="center"/>
          </w:tcPr>
          <w:p w14:paraId="01770563" w14:textId="1985D170" w:rsidR="00F84829" w:rsidRPr="002E5A3D" w:rsidRDefault="00F84829" w:rsidP="00F84829">
            <w:pPr>
              <w:jc w:val="center"/>
              <w:rPr>
                <w:rFonts w:ascii="Arial Narrow" w:hAnsi="Arial Narrow"/>
                <w:sz w:val="20"/>
                <w:szCs w:val="20"/>
              </w:rPr>
            </w:pPr>
            <w:r>
              <w:rPr>
                <w:rFonts w:ascii="Arial Narrow" w:hAnsi="Arial Narrow"/>
                <w:sz w:val="22"/>
                <w:szCs w:val="22"/>
              </w:rPr>
              <w:t>9 250</w:t>
            </w:r>
          </w:p>
        </w:tc>
        <w:tc>
          <w:tcPr>
            <w:tcW w:w="610" w:type="pct"/>
            <w:noWrap/>
            <w:vAlign w:val="center"/>
          </w:tcPr>
          <w:p w14:paraId="4E1669F3" w14:textId="77777777" w:rsidR="00F84829" w:rsidRPr="002E5A3D" w:rsidRDefault="00F84829" w:rsidP="00F84829">
            <w:pPr>
              <w:jc w:val="center"/>
              <w:rPr>
                <w:rFonts w:ascii="Arial Narrow" w:hAnsi="Arial Narrow"/>
                <w:sz w:val="20"/>
                <w:szCs w:val="20"/>
              </w:rPr>
            </w:pPr>
          </w:p>
        </w:tc>
        <w:tc>
          <w:tcPr>
            <w:tcW w:w="821" w:type="pct"/>
            <w:noWrap/>
            <w:vAlign w:val="center"/>
          </w:tcPr>
          <w:p w14:paraId="4CEB77F4" w14:textId="4276E071" w:rsidR="00F84829" w:rsidRPr="002E5A3D" w:rsidRDefault="00F84829" w:rsidP="00F84829">
            <w:pPr>
              <w:jc w:val="center"/>
              <w:rPr>
                <w:rFonts w:ascii="Arial Narrow" w:hAnsi="Arial Narrow"/>
                <w:sz w:val="20"/>
                <w:szCs w:val="20"/>
              </w:rPr>
            </w:pPr>
            <w:r>
              <w:rPr>
                <w:rFonts w:ascii="Arial Narrow" w:hAnsi="Arial Narrow"/>
                <w:sz w:val="22"/>
                <w:szCs w:val="22"/>
              </w:rPr>
              <w:t>444 097</w:t>
            </w:r>
          </w:p>
        </w:tc>
      </w:tr>
      <w:tr w:rsidR="00F84829" w:rsidRPr="00D60BAF" w14:paraId="4910CC58" w14:textId="77777777" w:rsidTr="00C74B86">
        <w:trPr>
          <w:trHeight w:val="52"/>
          <w:jc w:val="center"/>
        </w:trPr>
        <w:tc>
          <w:tcPr>
            <w:tcW w:w="1356" w:type="pct"/>
            <w:noWrap/>
            <w:vAlign w:val="center"/>
          </w:tcPr>
          <w:p w14:paraId="56D4EDFE" w14:textId="31CDB308" w:rsidR="00F84829" w:rsidRPr="002E5A3D" w:rsidRDefault="00F84829" w:rsidP="00F84829">
            <w:pPr>
              <w:rPr>
                <w:rFonts w:ascii="Arial Narrow" w:hAnsi="Arial Narrow"/>
                <w:sz w:val="20"/>
                <w:szCs w:val="20"/>
              </w:rPr>
            </w:pPr>
            <w:r w:rsidRPr="002E5A3D">
              <w:rPr>
                <w:rFonts w:ascii="Arial Narrow" w:hAnsi="Arial Narrow"/>
                <w:sz w:val="20"/>
                <w:szCs w:val="20"/>
              </w:rPr>
              <w:t>Rezerva na odchodné +jubileá</w:t>
            </w:r>
          </w:p>
        </w:tc>
        <w:tc>
          <w:tcPr>
            <w:tcW w:w="1051" w:type="pct"/>
            <w:noWrap/>
            <w:vAlign w:val="center"/>
          </w:tcPr>
          <w:p w14:paraId="41BB0A9B" w14:textId="5155F52C" w:rsidR="00F84829" w:rsidRPr="002E5A3D" w:rsidRDefault="00F84829" w:rsidP="00F84829">
            <w:pPr>
              <w:jc w:val="center"/>
              <w:rPr>
                <w:rFonts w:ascii="Arial Narrow" w:hAnsi="Arial Narrow"/>
                <w:sz w:val="20"/>
                <w:szCs w:val="20"/>
              </w:rPr>
            </w:pPr>
            <w:r>
              <w:rPr>
                <w:rFonts w:ascii="Arial Narrow" w:hAnsi="Arial Narrow"/>
                <w:sz w:val="22"/>
                <w:szCs w:val="22"/>
              </w:rPr>
              <w:t>209 131</w:t>
            </w:r>
          </w:p>
        </w:tc>
        <w:tc>
          <w:tcPr>
            <w:tcW w:w="551" w:type="pct"/>
            <w:noWrap/>
            <w:vAlign w:val="center"/>
          </w:tcPr>
          <w:p w14:paraId="3F92C2A9" w14:textId="671C9F42" w:rsidR="00F84829" w:rsidRPr="002E5A3D" w:rsidRDefault="00F84829" w:rsidP="00F84829">
            <w:pPr>
              <w:jc w:val="center"/>
              <w:rPr>
                <w:rFonts w:ascii="Arial Narrow" w:hAnsi="Arial Narrow"/>
                <w:sz w:val="20"/>
                <w:szCs w:val="20"/>
              </w:rPr>
            </w:pPr>
            <w:r>
              <w:rPr>
                <w:rFonts w:ascii="Arial Narrow" w:hAnsi="Arial Narrow"/>
                <w:sz w:val="22"/>
                <w:szCs w:val="22"/>
              </w:rPr>
              <w:t>9 250</w:t>
            </w:r>
          </w:p>
        </w:tc>
        <w:tc>
          <w:tcPr>
            <w:tcW w:w="611" w:type="pct"/>
            <w:noWrap/>
            <w:vAlign w:val="center"/>
          </w:tcPr>
          <w:p w14:paraId="7C42ABE0" w14:textId="1AA055A5" w:rsidR="00F84829" w:rsidRPr="002E5A3D" w:rsidRDefault="00F84829" w:rsidP="00F84829">
            <w:pPr>
              <w:jc w:val="center"/>
              <w:rPr>
                <w:rFonts w:ascii="Arial Narrow" w:hAnsi="Arial Narrow"/>
                <w:sz w:val="20"/>
                <w:szCs w:val="20"/>
              </w:rPr>
            </w:pPr>
            <w:r>
              <w:rPr>
                <w:rFonts w:ascii="Arial Narrow" w:hAnsi="Arial Narrow"/>
                <w:sz w:val="22"/>
                <w:szCs w:val="22"/>
              </w:rPr>
              <w:t>209 131</w:t>
            </w:r>
          </w:p>
        </w:tc>
        <w:tc>
          <w:tcPr>
            <w:tcW w:w="610" w:type="pct"/>
            <w:noWrap/>
            <w:vAlign w:val="center"/>
          </w:tcPr>
          <w:p w14:paraId="24C8B274" w14:textId="77777777" w:rsidR="00F84829" w:rsidRPr="002E5A3D" w:rsidRDefault="00F84829" w:rsidP="00F84829">
            <w:pPr>
              <w:jc w:val="center"/>
              <w:rPr>
                <w:rFonts w:ascii="Arial Narrow" w:hAnsi="Arial Narrow"/>
                <w:sz w:val="20"/>
                <w:szCs w:val="20"/>
              </w:rPr>
            </w:pPr>
          </w:p>
        </w:tc>
        <w:tc>
          <w:tcPr>
            <w:tcW w:w="821" w:type="pct"/>
            <w:noWrap/>
            <w:vAlign w:val="center"/>
          </w:tcPr>
          <w:p w14:paraId="4272CC34" w14:textId="5B797100" w:rsidR="00F84829" w:rsidRPr="002E5A3D" w:rsidRDefault="00F84829" w:rsidP="00F84829">
            <w:pPr>
              <w:jc w:val="center"/>
              <w:rPr>
                <w:rFonts w:ascii="Arial Narrow" w:hAnsi="Arial Narrow"/>
                <w:sz w:val="20"/>
                <w:szCs w:val="20"/>
              </w:rPr>
            </w:pPr>
            <w:r>
              <w:rPr>
                <w:rFonts w:ascii="Arial Narrow" w:hAnsi="Arial Narrow"/>
                <w:sz w:val="22"/>
                <w:szCs w:val="22"/>
              </w:rPr>
              <w:t>9 250</w:t>
            </w:r>
          </w:p>
        </w:tc>
      </w:tr>
      <w:tr w:rsidR="00F84829" w:rsidRPr="00D60BAF" w14:paraId="2354389C" w14:textId="77777777" w:rsidTr="00C74B86">
        <w:trPr>
          <w:trHeight w:val="52"/>
          <w:jc w:val="center"/>
        </w:trPr>
        <w:tc>
          <w:tcPr>
            <w:tcW w:w="1356" w:type="pct"/>
            <w:noWrap/>
            <w:vAlign w:val="center"/>
          </w:tcPr>
          <w:p w14:paraId="247C2390" w14:textId="77777777" w:rsidR="00F84829" w:rsidRPr="002E5A3D" w:rsidRDefault="00F84829" w:rsidP="00F84829">
            <w:pPr>
              <w:rPr>
                <w:rFonts w:ascii="Arial Narrow" w:hAnsi="Arial Narrow"/>
                <w:sz w:val="20"/>
                <w:szCs w:val="20"/>
              </w:rPr>
            </w:pPr>
            <w:r w:rsidRPr="002E5A3D">
              <w:rPr>
                <w:rFonts w:ascii="Arial Narrow" w:hAnsi="Arial Narrow"/>
                <w:sz w:val="20"/>
                <w:szCs w:val="20"/>
              </w:rPr>
              <w:t>Rezerva na odhad ostatných nákladov na výrobu</w:t>
            </w:r>
          </w:p>
        </w:tc>
        <w:tc>
          <w:tcPr>
            <w:tcW w:w="1051" w:type="pct"/>
            <w:noWrap/>
            <w:vAlign w:val="center"/>
          </w:tcPr>
          <w:p w14:paraId="496D0BC0" w14:textId="74913598" w:rsidR="00F84829" w:rsidRPr="002E5A3D" w:rsidRDefault="00F84829" w:rsidP="00F84829">
            <w:pPr>
              <w:jc w:val="center"/>
              <w:rPr>
                <w:rFonts w:ascii="Arial Narrow" w:hAnsi="Arial Narrow"/>
                <w:sz w:val="20"/>
                <w:szCs w:val="20"/>
              </w:rPr>
            </w:pPr>
            <w:r>
              <w:rPr>
                <w:rFonts w:ascii="Arial Narrow" w:hAnsi="Arial Narrow"/>
                <w:sz w:val="22"/>
                <w:szCs w:val="22"/>
              </w:rPr>
              <w:t>355 143</w:t>
            </w:r>
          </w:p>
        </w:tc>
        <w:tc>
          <w:tcPr>
            <w:tcW w:w="551" w:type="pct"/>
            <w:noWrap/>
            <w:vAlign w:val="center"/>
          </w:tcPr>
          <w:p w14:paraId="7768A6AE" w14:textId="0CE24660" w:rsidR="00F84829" w:rsidRPr="002E5A3D" w:rsidRDefault="00F84829" w:rsidP="00F84829">
            <w:pPr>
              <w:jc w:val="center"/>
              <w:rPr>
                <w:rFonts w:ascii="Arial Narrow" w:hAnsi="Arial Narrow"/>
                <w:sz w:val="20"/>
                <w:szCs w:val="20"/>
              </w:rPr>
            </w:pPr>
            <w:r w:rsidRPr="001618D6">
              <w:rPr>
                <w:rFonts w:ascii="Arial Narrow" w:hAnsi="Arial Narrow"/>
                <w:sz w:val="22"/>
                <w:szCs w:val="22"/>
              </w:rPr>
              <w:t>164 902</w:t>
            </w:r>
          </w:p>
        </w:tc>
        <w:tc>
          <w:tcPr>
            <w:tcW w:w="611" w:type="pct"/>
            <w:noWrap/>
            <w:vAlign w:val="center"/>
          </w:tcPr>
          <w:p w14:paraId="04CF4A90" w14:textId="3C07DCAF" w:rsidR="00F84829" w:rsidRPr="002E5A3D" w:rsidRDefault="00F84829" w:rsidP="00F84829">
            <w:pPr>
              <w:jc w:val="center"/>
              <w:rPr>
                <w:rFonts w:ascii="Arial Narrow" w:hAnsi="Arial Narrow"/>
                <w:sz w:val="20"/>
                <w:szCs w:val="20"/>
              </w:rPr>
            </w:pPr>
            <w:r>
              <w:rPr>
                <w:rFonts w:ascii="Arial Narrow" w:hAnsi="Arial Narrow"/>
                <w:sz w:val="22"/>
                <w:szCs w:val="22"/>
              </w:rPr>
              <w:t>355 143</w:t>
            </w:r>
          </w:p>
        </w:tc>
        <w:tc>
          <w:tcPr>
            <w:tcW w:w="610" w:type="pct"/>
            <w:noWrap/>
            <w:vAlign w:val="center"/>
          </w:tcPr>
          <w:p w14:paraId="1F6C38C7" w14:textId="77777777" w:rsidR="00F84829" w:rsidRPr="002E5A3D" w:rsidRDefault="00F84829" w:rsidP="00F84829">
            <w:pPr>
              <w:jc w:val="center"/>
              <w:rPr>
                <w:rFonts w:ascii="Arial Narrow" w:hAnsi="Arial Narrow"/>
                <w:sz w:val="20"/>
                <w:szCs w:val="20"/>
              </w:rPr>
            </w:pPr>
          </w:p>
        </w:tc>
        <w:tc>
          <w:tcPr>
            <w:tcW w:w="821" w:type="pct"/>
            <w:noWrap/>
            <w:vAlign w:val="center"/>
          </w:tcPr>
          <w:p w14:paraId="15CAE231" w14:textId="1F8EE920" w:rsidR="00F84829" w:rsidRPr="002E5A3D" w:rsidRDefault="00F84829" w:rsidP="00F84829">
            <w:pPr>
              <w:jc w:val="center"/>
              <w:rPr>
                <w:rFonts w:ascii="Arial Narrow" w:hAnsi="Arial Narrow"/>
                <w:sz w:val="20"/>
                <w:szCs w:val="20"/>
              </w:rPr>
            </w:pPr>
            <w:r w:rsidRPr="001618D6">
              <w:rPr>
                <w:rFonts w:ascii="Arial Narrow" w:hAnsi="Arial Narrow"/>
                <w:sz w:val="22"/>
                <w:szCs w:val="22"/>
              </w:rPr>
              <w:t>164 902</w:t>
            </w:r>
          </w:p>
        </w:tc>
      </w:tr>
      <w:tr w:rsidR="00F84829" w:rsidRPr="00D60BAF" w14:paraId="125B4487" w14:textId="77777777" w:rsidTr="00C74B86">
        <w:trPr>
          <w:trHeight w:val="52"/>
          <w:jc w:val="center"/>
        </w:trPr>
        <w:tc>
          <w:tcPr>
            <w:tcW w:w="1356" w:type="pct"/>
            <w:noWrap/>
            <w:vAlign w:val="center"/>
          </w:tcPr>
          <w:p w14:paraId="46EBD34E" w14:textId="77777777" w:rsidR="00F84829" w:rsidRPr="002E5A3D" w:rsidRDefault="00F84829" w:rsidP="00F84829">
            <w:pPr>
              <w:rPr>
                <w:rFonts w:ascii="Arial Narrow" w:hAnsi="Arial Narrow"/>
                <w:sz w:val="20"/>
                <w:szCs w:val="20"/>
              </w:rPr>
            </w:pPr>
          </w:p>
        </w:tc>
        <w:tc>
          <w:tcPr>
            <w:tcW w:w="1051" w:type="pct"/>
            <w:noWrap/>
            <w:vAlign w:val="center"/>
          </w:tcPr>
          <w:p w14:paraId="601637B1" w14:textId="3A725BA3" w:rsidR="00F84829" w:rsidRDefault="00F84829" w:rsidP="00F84829">
            <w:pPr>
              <w:jc w:val="center"/>
              <w:rPr>
                <w:rFonts w:ascii="Arial Narrow" w:hAnsi="Arial Narrow"/>
                <w:sz w:val="22"/>
                <w:szCs w:val="22"/>
              </w:rPr>
            </w:pPr>
          </w:p>
        </w:tc>
        <w:tc>
          <w:tcPr>
            <w:tcW w:w="551" w:type="pct"/>
            <w:noWrap/>
            <w:vAlign w:val="center"/>
          </w:tcPr>
          <w:p w14:paraId="4F6371C4" w14:textId="5FB27942" w:rsidR="00F84829" w:rsidRDefault="00F84829" w:rsidP="00F84829">
            <w:pPr>
              <w:jc w:val="center"/>
              <w:rPr>
                <w:rFonts w:ascii="Arial Narrow" w:hAnsi="Arial Narrow"/>
                <w:sz w:val="22"/>
                <w:szCs w:val="22"/>
              </w:rPr>
            </w:pPr>
            <w:r w:rsidRPr="001618D6">
              <w:rPr>
                <w:rFonts w:ascii="Arial Narrow" w:hAnsi="Arial Narrow"/>
                <w:sz w:val="22"/>
                <w:szCs w:val="22"/>
              </w:rPr>
              <w:t>221 000</w:t>
            </w:r>
          </w:p>
        </w:tc>
        <w:tc>
          <w:tcPr>
            <w:tcW w:w="611" w:type="pct"/>
            <w:noWrap/>
            <w:vAlign w:val="center"/>
          </w:tcPr>
          <w:p w14:paraId="35105EB2" w14:textId="71B7A57E" w:rsidR="00F84829" w:rsidRDefault="00F84829" w:rsidP="00F84829">
            <w:pPr>
              <w:jc w:val="center"/>
              <w:rPr>
                <w:rFonts w:ascii="Arial Narrow" w:hAnsi="Arial Narrow"/>
                <w:sz w:val="22"/>
                <w:szCs w:val="22"/>
              </w:rPr>
            </w:pPr>
          </w:p>
        </w:tc>
        <w:tc>
          <w:tcPr>
            <w:tcW w:w="610" w:type="pct"/>
            <w:noWrap/>
            <w:vAlign w:val="center"/>
          </w:tcPr>
          <w:p w14:paraId="500D9B1E" w14:textId="77777777" w:rsidR="00F84829" w:rsidRPr="002E5A3D" w:rsidRDefault="00F84829" w:rsidP="00F84829">
            <w:pPr>
              <w:jc w:val="center"/>
              <w:rPr>
                <w:rFonts w:ascii="Arial Narrow" w:hAnsi="Arial Narrow"/>
                <w:sz w:val="20"/>
                <w:szCs w:val="20"/>
              </w:rPr>
            </w:pPr>
          </w:p>
        </w:tc>
        <w:tc>
          <w:tcPr>
            <w:tcW w:w="821" w:type="pct"/>
            <w:noWrap/>
            <w:vAlign w:val="center"/>
          </w:tcPr>
          <w:p w14:paraId="3504C08A" w14:textId="2159FF2B" w:rsidR="00F84829" w:rsidRDefault="00F84829" w:rsidP="00F84829">
            <w:pPr>
              <w:jc w:val="center"/>
              <w:rPr>
                <w:rFonts w:ascii="Arial Narrow" w:hAnsi="Arial Narrow"/>
                <w:sz w:val="22"/>
                <w:szCs w:val="22"/>
              </w:rPr>
            </w:pPr>
            <w:r w:rsidRPr="001618D6">
              <w:rPr>
                <w:rFonts w:ascii="Arial Narrow" w:hAnsi="Arial Narrow"/>
                <w:sz w:val="22"/>
                <w:szCs w:val="22"/>
              </w:rPr>
              <w:t>221 000</w:t>
            </w:r>
          </w:p>
        </w:tc>
      </w:tr>
    </w:tbl>
    <w:p w14:paraId="710C8519" w14:textId="77777777" w:rsidR="00262920" w:rsidRDefault="00262920" w:rsidP="00262920">
      <w:pPr>
        <w:spacing w:after="120"/>
        <w:ind w:right="-471"/>
        <w:jc w:val="both"/>
        <w:rPr>
          <w:rFonts w:ascii="Arial Narrow" w:hAnsi="Arial Narrow" w:cs="Arial Narrow"/>
          <w:sz w:val="22"/>
          <w:szCs w:val="22"/>
        </w:rPr>
      </w:pPr>
    </w:p>
    <w:p w14:paraId="2A6E2F4E" w14:textId="77777777" w:rsidR="00830C66" w:rsidRDefault="00830C66" w:rsidP="00262920">
      <w:pPr>
        <w:spacing w:after="120"/>
        <w:ind w:right="-471"/>
        <w:jc w:val="both"/>
        <w:rPr>
          <w:rFonts w:ascii="Arial Narrow" w:hAnsi="Arial Narrow" w:cs="Arial Narrow"/>
          <w:sz w:val="22"/>
          <w:szCs w:val="22"/>
        </w:rPr>
      </w:pPr>
    </w:p>
    <w:p w14:paraId="4DCA25E5" w14:textId="77777777" w:rsidR="00830C66" w:rsidRPr="003A351E" w:rsidRDefault="00830C66" w:rsidP="00262920">
      <w:pPr>
        <w:spacing w:after="120"/>
        <w:ind w:right="-471"/>
        <w:jc w:val="both"/>
        <w:rPr>
          <w:rFonts w:ascii="Arial Narrow" w:hAnsi="Arial Narrow" w:cs="Arial Narrow"/>
          <w:sz w:val="22"/>
          <w:szCs w:val="22"/>
        </w:rPr>
      </w:pPr>
    </w:p>
    <w:p w14:paraId="085AF46A" w14:textId="77777777" w:rsidR="00E7225E" w:rsidRDefault="00262920" w:rsidP="00262920">
      <w:pPr>
        <w:spacing w:after="120"/>
        <w:ind w:right="-471"/>
        <w:jc w:val="both"/>
        <w:rPr>
          <w:rFonts w:ascii="Arial Narrow" w:hAnsi="Arial Narrow" w:cs="Arial Narrow"/>
          <w:b/>
          <w:sz w:val="22"/>
          <w:szCs w:val="22"/>
        </w:rPr>
      </w:pPr>
      <w:r w:rsidRPr="003A351E">
        <w:rPr>
          <w:rFonts w:ascii="Arial Narrow" w:hAnsi="Arial Narrow" w:cs="Arial Narrow"/>
          <w:sz w:val="22"/>
          <w:szCs w:val="22"/>
        </w:rPr>
        <w:lastRenderedPageBreak/>
        <w:t xml:space="preserve">c) </w:t>
      </w:r>
      <w:r w:rsidRPr="003A351E">
        <w:rPr>
          <w:rFonts w:ascii="Arial Narrow" w:hAnsi="Arial Narrow" w:cs="Arial Narrow"/>
          <w:b/>
          <w:sz w:val="22"/>
          <w:szCs w:val="22"/>
        </w:rPr>
        <w:t>Hodnota záväzkov do lehoty splatnosti a po lehote splatnosti:</w:t>
      </w:r>
    </w:p>
    <w:p w14:paraId="245F4261" w14:textId="77777777" w:rsidR="00AB65FD" w:rsidRPr="003A351E" w:rsidRDefault="00AB65FD" w:rsidP="00262920">
      <w:pPr>
        <w:spacing w:after="120"/>
        <w:ind w:right="-471"/>
        <w:jc w:val="both"/>
        <w:rPr>
          <w:rFonts w:ascii="Arial Narrow" w:hAnsi="Arial Narrow" w:cs="Arial Narrow"/>
          <w:b/>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053"/>
        <w:gridCol w:w="2053"/>
        <w:gridCol w:w="2053"/>
      </w:tblGrid>
      <w:tr w:rsidR="00262920" w:rsidRPr="003A351E" w14:paraId="7D6D544E" w14:textId="77777777" w:rsidTr="0045266D">
        <w:trPr>
          <w:jc w:val="center"/>
        </w:trPr>
        <w:tc>
          <w:tcPr>
            <w:tcW w:w="3186" w:type="dxa"/>
            <w:vMerge w:val="restart"/>
            <w:vAlign w:val="center"/>
          </w:tcPr>
          <w:p w14:paraId="75823BBB" w14:textId="77777777" w:rsidR="00262920" w:rsidRPr="003A351E" w:rsidRDefault="00262920" w:rsidP="00DC6C53">
            <w:pPr>
              <w:pStyle w:val="TopHeader"/>
            </w:pPr>
            <w:r w:rsidRPr="003A351E">
              <w:t>názov položky</w:t>
            </w:r>
          </w:p>
        </w:tc>
        <w:tc>
          <w:tcPr>
            <w:tcW w:w="6159" w:type="dxa"/>
            <w:gridSpan w:val="3"/>
            <w:vAlign w:val="center"/>
          </w:tcPr>
          <w:p w14:paraId="203A737D" w14:textId="77777777" w:rsidR="00262920" w:rsidRPr="003A351E" w:rsidRDefault="00262920" w:rsidP="00262920">
            <w:pPr>
              <w:pStyle w:val="TopHeader"/>
            </w:pPr>
            <w:r w:rsidRPr="003A351E">
              <w:t>Bežné účtovné obdobie</w:t>
            </w:r>
          </w:p>
        </w:tc>
      </w:tr>
      <w:tr w:rsidR="00262920" w:rsidRPr="003A351E" w14:paraId="448767EA" w14:textId="77777777" w:rsidTr="0045266D">
        <w:trPr>
          <w:jc w:val="center"/>
        </w:trPr>
        <w:tc>
          <w:tcPr>
            <w:tcW w:w="3186" w:type="dxa"/>
            <w:vMerge/>
            <w:vAlign w:val="center"/>
            <w:hideMark/>
          </w:tcPr>
          <w:p w14:paraId="664822A1" w14:textId="77777777" w:rsidR="00262920" w:rsidRPr="003A351E" w:rsidRDefault="00262920" w:rsidP="00DC6C53">
            <w:pPr>
              <w:pStyle w:val="TopHeader"/>
            </w:pPr>
          </w:p>
        </w:tc>
        <w:tc>
          <w:tcPr>
            <w:tcW w:w="2053" w:type="dxa"/>
            <w:vAlign w:val="center"/>
            <w:hideMark/>
          </w:tcPr>
          <w:p w14:paraId="786562B6" w14:textId="77777777" w:rsidR="00262920" w:rsidRPr="003A351E" w:rsidRDefault="00262920" w:rsidP="00DC6C53">
            <w:pPr>
              <w:pStyle w:val="TopHeader"/>
            </w:pPr>
            <w:r w:rsidRPr="003A351E">
              <w:t>do lehoty splatnosti</w:t>
            </w:r>
          </w:p>
        </w:tc>
        <w:tc>
          <w:tcPr>
            <w:tcW w:w="2053" w:type="dxa"/>
            <w:vAlign w:val="center"/>
            <w:hideMark/>
          </w:tcPr>
          <w:p w14:paraId="6488D35B" w14:textId="77777777" w:rsidR="00262920" w:rsidRPr="003A351E" w:rsidRDefault="00262920" w:rsidP="00DC6C53">
            <w:pPr>
              <w:pStyle w:val="TopHeader"/>
            </w:pPr>
            <w:r w:rsidRPr="003A351E">
              <w:t>po lehote splatnosti</w:t>
            </w:r>
          </w:p>
        </w:tc>
        <w:tc>
          <w:tcPr>
            <w:tcW w:w="2053" w:type="dxa"/>
            <w:vAlign w:val="center"/>
            <w:hideMark/>
          </w:tcPr>
          <w:p w14:paraId="702131FB" w14:textId="77777777" w:rsidR="00262920" w:rsidRPr="003A351E" w:rsidRDefault="00262920" w:rsidP="00262920">
            <w:pPr>
              <w:pStyle w:val="TopHeader"/>
            </w:pPr>
            <w:r w:rsidRPr="003A351E">
              <w:t>záväzky spolu</w:t>
            </w:r>
          </w:p>
        </w:tc>
      </w:tr>
      <w:tr w:rsidR="0045266D" w:rsidRPr="003A351E" w14:paraId="6B37357B" w14:textId="77777777" w:rsidTr="0045266D">
        <w:trPr>
          <w:jc w:val="center"/>
        </w:trPr>
        <w:tc>
          <w:tcPr>
            <w:tcW w:w="3186" w:type="dxa"/>
            <w:vAlign w:val="center"/>
            <w:hideMark/>
          </w:tcPr>
          <w:p w14:paraId="19AA4E0F" w14:textId="77777777" w:rsidR="0045266D" w:rsidRPr="003A351E" w:rsidRDefault="0045266D" w:rsidP="0045266D">
            <w:pPr>
              <w:rPr>
                <w:rFonts w:ascii="Arial Narrow" w:hAnsi="Arial Narrow"/>
                <w:sz w:val="22"/>
                <w:szCs w:val="22"/>
              </w:rPr>
            </w:pPr>
            <w:r w:rsidRPr="003A351E">
              <w:rPr>
                <w:rFonts w:ascii="Arial Narrow" w:hAnsi="Arial Narrow"/>
                <w:sz w:val="22"/>
                <w:szCs w:val="22"/>
              </w:rPr>
              <w:t>Dlhodobé záväzky (R102 súvahy)</w:t>
            </w:r>
          </w:p>
        </w:tc>
        <w:tc>
          <w:tcPr>
            <w:tcW w:w="2053" w:type="dxa"/>
            <w:vAlign w:val="center"/>
          </w:tcPr>
          <w:p w14:paraId="358144F4" w14:textId="694B6CE8" w:rsidR="0045266D" w:rsidRPr="003A351E" w:rsidRDefault="00F84829" w:rsidP="0045266D">
            <w:pPr>
              <w:jc w:val="center"/>
              <w:rPr>
                <w:rFonts w:ascii="Arial Narrow" w:hAnsi="Arial Narrow"/>
                <w:sz w:val="22"/>
                <w:szCs w:val="22"/>
              </w:rPr>
            </w:pPr>
            <w:r>
              <w:rPr>
                <w:rFonts w:ascii="Arial Narrow" w:hAnsi="Arial Narrow"/>
                <w:sz w:val="22"/>
                <w:szCs w:val="22"/>
              </w:rPr>
              <w:t>9 200</w:t>
            </w:r>
          </w:p>
        </w:tc>
        <w:tc>
          <w:tcPr>
            <w:tcW w:w="2053" w:type="dxa"/>
            <w:vAlign w:val="center"/>
          </w:tcPr>
          <w:p w14:paraId="3B3F24A0" w14:textId="77777777" w:rsidR="0045266D" w:rsidRPr="003A351E" w:rsidRDefault="0045266D" w:rsidP="0045266D">
            <w:pPr>
              <w:jc w:val="center"/>
              <w:rPr>
                <w:rFonts w:ascii="Arial Narrow" w:hAnsi="Arial Narrow"/>
                <w:sz w:val="22"/>
                <w:szCs w:val="22"/>
              </w:rPr>
            </w:pPr>
          </w:p>
        </w:tc>
        <w:tc>
          <w:tcPr>
            <w:tcW w:w="2053" w:type="dxa"/>
            <w:vAlign w:val="center"/>
          </w:tcPr>
          <w:p w14:paraId="006CDBC1" w14:textId="42134657" w:rsidR="0045266D" w:rsidRPr="003A351E" w:rsidRDefault="00F84829" w:rsidP="0045266D">
            <w:pPr>
              <w:jc w:val="center"/>
              <w:rPr>
                <w:rFonts w:ascii="Arial Narrow" w:hAnsi="Arial Narrow"/>
                <w:sz w:val="22"/>
                <w:szCs w:val="22"/>
              </w:rPr>
            </w:pPr>
            <w:r>
              <w:rPr>
                <w:rFonts w:ascii="Arial Narrow" w:hAnsi="Arial Narrow"/>
                <w:sz w:val="22"/>
                <w:szCs w:val="22"/>
              </w:rPr>
              <w:t>9 200</w:t>
            </w:r>
          </w:p>
        </w:tc>
      </w:tr>
      <w:tr w:rsidR="0045266D" w:rsidRPr="003A351E" w14:paraId="27F3456B" w14:textId="77777777" w:rsidTr="0045266D">
        <w:trPr>
          <w:jc w:val="center"/>
        </w:trPr>
        <w:tc>
          <w:tcPr>
            <w:tcW w:w="3186" w:type="dxa"/>
            <w:vAlign w:val="center"/>
            <w:hideMark/>
          </w:tcPr>
          <w:p w14:paraId="400B9CA1" w14:textId="77777777" w:rsidR="0045266D" w:rsidRPr="003A351E" w:rsidRDefault="0045266D" w:rsidP="0045266D">
            <w:pPr>
              <w:rPr>
                <w:rFonts w:ascii="Arial Narrow" w:hAnsi="Arial Narrow"/>
                <w:sz w:val="22"/>
                <w:szCs w:val="22"/>
              </w:rPr>
            </w:pPr>
            <w:bookmarkStart w:id="3" w:name="_Hlk509644638"/>
            <w:r w:rsidRPr="003A351E">
              <w:rPr>
                <w:rFonts w:ascii="Arial Narrow" w:hAnsi="Arial Narrow"/>
                <w:sz w:val="22"/>
                <w:szCs w:val="22"/>
              </w:rPr>
              <w:t>Krátkodobé záväzky (R122 súvahy)</w:t>
            </w:r>
          </w:p>
        </w:tc>
        <w:tc>
          <w:tcPr>
            <w:tcW w:w="2053" w:type="dxa"/>
            <w:vAlign w:val="center"/>
          </w:tcPr>
          <w:p w14:paraId="1884B5EA" w14:textId="79F91618" w:rsidR="0045266D" w:rsidRPr="003A351E" w:rsidRDefault="00E539CE" w:rsidP="0045266D">
            <w:pPr>
              <w:jc w:val="center"/>
              <w:rPr>
                <w:rFonts w:ascii="Arial Narrow" w:hAnsi="Arial Narrow"/>
                <w:sz w:val="22"/>
                <w:szCs w:val="22"/>
              </w:rPr>
            </w:pPr>
            <w:r>
              <w:rPr>
                <w:rFonts w:ascii="Arial Narrow" w:hAnsi="Arial Narrow"/>
                <w:sz w:val="22"/>
                <w:szCs w:val="22"/>
              </w:rPr>
              <w:t>3 330 796</w:t>
            </w:r>
          </w:p>
        </w:tc>
        <w:tc>
          <w:tcPr>
            <w:tcW w:w="2053" w:type="dxa"/>
            <w:vAlign w:val="center"/>
          </w:tcPr>
          <w:p w14:paraId="36439B4A" w14:textId="383DE882" w:rsidR="0045266D" w:rsidRPr="003A351E" w:rsidRDefault="00E539CE" w:rsidP="0045266D">
            <w:pPr>
              <w:jc w:val="center"/>
              <w:rPr>
                <w:rFonts w:ascii="Arial Narrow" w:hAnsi="Arial Narrow"/>
                <w:sz w:val="22"/>
                <w:szCs w:val="22"/>
              </w:rPr>
            </w:pPr>
            <w:r>
              <w:rPr>
                <w:rFonts w:ascii="Arial Narrow" w:hAnsi="Arial Narrow"/>
                <w:sz w:val="22"/>
                <w:szCs w:val="22"/>
              </w:rPr>
              <w:t>123 242</w:t>
            </w:r>
          </w:p>
        </w:tc>
        <w:tc>
          <w:tcPr>
            <w:tcW w:w="2053" w:type="dxa"/>
            <w:vAlign w:val="center"/>
          </w:tcPr>
          <w:p w14:paraId="5AA93215" w14:textId="3B7A921A" w:rsidR="0045266D" w:rsidRPr="003A351E" w:rsidRDefault="00E539CE" w:rsidP="0045266D">
            <w:pPr>
              <w:jc w:val="center"/>
              <w:rPr>
                <w:rFonts w:ascii="Arial Narrow" w:hAnsi="Arial Narrow"/>
                <w:sz w:val="22"/>
                <w:szCs w:val="22"/>
              </w:rPr>
            </w:pPr>
            <w:r>
              <w:rPr>
                <w:rFonts w:ascii="Arial Narrow" w:hAnsi="Arial Narrow"/>
                <w:sz w:val="22"/>
                <w:szCs w:val="22"/>
              </w:rPr>
              <w:t>3 454 038</w:t>
            </w:r>
          </w:p>
        </w:tc>
      </w:tr>
      <w:bookmarkEnd w:id="3"/>
    </w:tbl>
    <w:p w14:paraId="3ABAE207" w14:textId="77777777" w:rsidR="00262920" w:rsidRPr="003A351E" w:rsidRDefault="00262920" w:rsidP="00262920">
      <w:pPr>
        <w:spacing w:after="120"/>
        <w:ind w:right="-471"/>
        <w:jc w:val="both"/>
        <w:rPr>
          <w:rFonts w:ascii="Arial Narrow" w:hAnsi="Arial Narrow" w:cs="Arial Narrow"/>
          <w:b/>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053"/>
        <w:gridCol w:w="2053"/>
        <w:gridCol w:w="2053"/>
      </w:tblGrid>
      <w:tr w:rsidR="00262920" w:rsidRPr="003A351E" w14:paraId="66E23E4D" w14:textId="77777777" w:rsidTr="00BE540F">
        <w:trPr>
          <w:jc w:val="center"/>
        </w:trPr>
        <w:tc>
          <w:tcPr>
            <w:tcW w:w="3186" w:type="dxa"/>
            <w:vMerge w:val="restart"/>
            <w:vAlign w:val="center"/>
          </w:tcPr>
          <w:p w14:paraId="2E7DFD50" w14:textId="77777777" w:rsidR="00262920" w:rsidRPr="003A351E" w:rsidRDefault="00262920" w:rsidP="00DC6C53">
            <w:pPr>
              <w:pStyle w:val="TopHeader"/>
            </w:pPr>
            <w:r w:rsidRPr="003A351E">
              <w:t>názov položky</w:t>
            </w:r>
          </w:p>
        </w:tc>
        <w:tc>
          <w:tcPr>
            <w:tcW w:w="6159" w:type="dxa"/>
            <w:gridSpan w:val="3"/>
            <w:vAlign w:val="center"/>
          </w:tcPr>
          <w:p w14:paraId="326BA694" w14:textId="77777777" w:rsidR="00262920" w:rsidRPr="003A351E" w:rsidRDefault="00262920" w:rsidP="00262920">
            <w:pPr>
              <w:pStyle w:val="TopHeader"/>
            </w:pPr>
            <w:r w:rsidRPr="003A351E">
              <w:t>Bezprostredne predchádzajúce účtovné obdobie</w:t>
            </w:r>
          </w:p>
        </w:tc>
      </w:tr>
      <w:tr w:rsidR="00262920" w:rsidRPr="003A351E" w14:paraId="69E1C198" w14:textId="77777777" w:rsidTr="00BE540F">
        <w:trPr>
          <w:jc w:val="center"/>
        </w:trPr>
        <w:tc>
          <w:tcPr>
            <w:tcW w:w="3186" w:type="dxa"/>
            <w:vMerge/>
            <w:vAlign w:val="center"/>
            <w:hideMark/>
          </w:tcPr>
          <w:p w14:paraId="107CF534" w14:textId="77777777" w:rsidR="00262920" w:rsidRPr="003A351E" w:rsidRDefault="00262920" w:rsidP="00DC6C53">
            <w:pPr>
              <w:pStyle w:val="TopHeader"/>
            </w:pPr>
          </w:p>
        </w:tc>
        <w:tc>
          <w:tcPr>
            <w:tcW w:w="2053" w:type="dxa"/>
            <w:vAlign w:val="center"/>
            <w:hideMark/>
          </w:tcPr>
          <w:p w14:paraId="24D78E94" w14:textId="77777777" w:rsidR="00262920" w:rsidRPr="003A351E" w:rsidRDefault="00262920" w:rsidP="00DC6C53">
            <w:pPr>
              <w:pStyle w:val="TopHeader"/>
            </w:pPr>
            <w:r w:rsidRPr="003A351E">
              <w:t>do lehoty splatnosti</w:t>
            </w:r>
          </w:p>
        </w:tc>
        <w:tc>
          <w:tcPr>
            <w:tcW w:w="2053" w:type="dxa"/>
            <w:vAlign w:val="center"/>
            <w:hideMark/>
          </w:tcPr>
          <w:p w14:paraId="7C859090" w14:textId="77777777" w:rsidR="00262920" w:rsidRPr="003A351E" w:rsidRDefault="00262920" w:rsidP="00DC6C53">
            <w:pPr>
              <w:pStyle w:val="TopHeader"/>
            </w:pPr>
            <w:r w:rsidRPr="003A351E">
              <w:t>po lehote splatnosti</w:t>
            </w:r>
          </w:p>
        </w:tc>
        <w:tc>
          <w:tcPr>
            <w:tcW w:w="2053" w:type="dxa"/>
            <w:vAlign w:val="center"/>
            <w:hideMark/>
          </w:tcPr>
          <w:p w14:paraId="2B07EB7C" w14:textId="77777777" w:rsidR="00262920" w:rsidRPr="003A351E" w:rsidRDefault="00262920" w:rsidP="00DC6C53">
            <w:pPr>
              <w:pStyle w:val="TopHeader"/>
            </w:pPr>
            <w:r w:rsidRPr="003A351E">
              <w:t>záväzky spolu</w:t>
            </w:r>
          </w:p>
        </w:tc>
      </w:tr>
      <w:tr w:rsidR="00F84829" w:rsidRPr="003A351E" w14:paraId="68616780" w14:textId="77777777" w:rsidTr="00BE540F">
        <w:trPr>
          <w:jc w:val="center"/>
        </w:trPr>
        <w:tc>
          <w:tcPr>
            <w:tcW w:w="3186" w:type="dxa"/>
            <w:vAlign w:val="center"/>
            <w:hideMark/>
          </w:tcPr>
          <w:p w14:paraId="14CCE459" w14:textId="77777777" w:rsidR="00F84829" w:rsidRPr="003A351E" w:rsidRDefault="00F84829" w:rsidP="00F84829">
            <w:pPr>
              <w:rPr>
                <w:rFonts w:ascii="Arial Narrow" w:hAnsi="Arial Narrow"/>
                <w:sz w:val="22"/>
                <w:szCs w:val="22"/>
              </w:rPr>
            </w:pPr>
            <w:r w:rsidRPr="003A351E">
              <w:rPr>
                <w:rFonts w:ascii="Arial Narrow" w:hAnsi="Arial Narrow"/>
                <w:sz w:val="22"/>
                <w:szCs w:val="22"/>
              </w:rPr>
              <w:t>Dlhodobé záväzky (R102 súvahy)</w:t>
            </w:r>
          </w:p>
        </w:tc>
        <w:tc>
          <w:tcPr>
            <w:tcW w:w="2053" w:type="dxa"/>
            <w:vAlign w:val="center"/>
          </w:tcPr>
          <w:p w14:paraId="1360F50A" w14:textId="0BBA5245" w:rsidR="00F84829" w:rsidRPr="003A351E" w:rsidRDefault="00F84829" w:rsidP="00F84829">
            <w:pPr>
              <w:jc w:val="center"/>
              <w:rPr>
                <w:rFonts w:ascii="Arial Narrow" w:hAnsi="Arial Narrow"/>
                <w:sz w:val="22"/>
                <w:szCs w:val="22"/>
              </w:rPr>
            </w:pPr>
            <w:r>
              <w:rPr>
                <w:rFonts w:ascii="Arial Narrow" w:hAnsi="Arial Narrow"/>
                <w:sz w:val="22"/>
                <w:szCs w:val="22"/>
              </w:rPr>
              <w:t>19 439</w:t>
            </w:r>
          </w:p>
        </w:tc>
        <w:tc>
          <w:tcPr>
            <w:tcW w:w="2053" w:type="dxa"/>
            <w:vAlign w:val="center"/>
          </w:tcPr>
          <w:p w14:paraId="09A537C9" w14:textId="77777777" w:rsidR="00F84829" w:rsidRPr="003A351E" w:rsidRDefault="00F84829" w:rsidP="00F84829">
            <w:pPr>
              <w:jc w:val="center"/>
              <w:rPr>
                <w:rFonts w:ascii="Arial Narrow" w:hAnsi="Arial Narrow"/>
                <w:sz w:val="22"/>
                <w:szCs w:val="22"/>
              </w:rPr>
            </w:pPr>
          </w:p>
        </w:tc>
        <w:tc>
          <w:tcPr>
            <w:tcW w:w="2053" w:type="dxa"/>
            <w:vAlign w:val="center"/>
          </w:tcPr>
          <w:p w14:paraId="2259C182" w14:textId="4FA58C1B" w:rsidR="00F84829" w:rsidRPr="003A351E" w:rsidRDefault="00F84829" w:rsidP="00F84829">
            <w:pPr>
              <w:jc w:val="center"/>
              <w:rPr>
                <w:rFonts w:ascii="Arial Narrow" w:hAnsi="Arial Narrow"/>
                <w:sz w:val="22"/>
                <w:szCs w:val="22"/>
              </w:rPr>
            </w:pPr>
            <w:r>
              <w:rPr>
                <w:rFonts w:ascii="Arial Narrow" w:hAnsi="Arial Narrow"/>
                <w:sz w:val="22"/>
                <w:szCs w:val="22"/>
              </w:rPr>
              <w:t>19 439</w:t>
            </w:r>
          </w:p>
        </w:tc>
      </w:tr>
      <w:tr w:rsidR="00F84829" w:rsidRPr="003A351E" w14:paraId="079510D0" w14:textId="77777777" w:rsidTr="00BE540F">
        <w:trPr>
          <w:jc w:val="center"/>
        </w:trPr>
        <w:tc>
          <w:tcPr>
            <w:tcW w:w="3186" w:type="dxa"/>
            <w:vAlign w:val="center"/>
            <w:hideMark/>
          </w:tcPr>
          <w:p w14:paraId="7BCC7A14" w14:textId="77777777" w:rsidR="00F84829" w:rsidRPr="003A351E" w:rsidRDefault="00F84829" w:rsidP="00F84829">
            <w:pPr>
              <w:rPr>
                <w:rFonts w:ascii="Arial Narrow" w:hAnsi="Arial Narrow"/>
                <w:sz w:val="22"/>
                <w:szCs w:val="22"/>
              </w:rPr>
            </w:pPr>
            <w:r w:rsidRPr="003A351E">
              <w:rPr>
                <w:rFonts w:ascii="Arial Narrow" w:hAnsi="Arial Narrow"/>
                <w:sz w:val="22"/>
                <w:szCs w:val="22"/>
              </w:rPr>
              <w:t>Krátkodobé záväzky (R122 súvahy)</w:t>
            </w:r>
          </w:p>
        </w:tc>
        <w:tc>
          <w:tcPr>
            <w:tcW w:w="2053" w:type="dxa"/>
            <w:vAlign w:val="center"/>
          </w:tcPr>
          <w:p w14:paraId="6E7456A3" w14:textId="2B104746" w:rsidR="00F84829" w:rsidRPr="003A351E" w:rsidRDefault="00F84829" w:rsidP="00F84829">
            <w:pPr>
              <w:jc w:val="center"/>
              <w:rPr>
                <w:rFonts w:ascii="Arial Narrow" w:hAnsi="Arial Narrow"/>
                <w:sz w:val="22"/>
                <w:szCs w:val="22"/>
              </w:rPr>
            </w:pPr>
            <w:r>
              <w:rPr>
                <w:rFonts w:ascii="Arial Narrow" w:hAnsi="Arial Narrow"/>
                <w:sz w:val="22"/>
                <w:szCs w:val="22"/>
              </w:rPr>
              <w:t>4 826 719</w:t>
            </w:r>
          </w:p>
        </w:tc>
        <w:tc>
          <w:tcPr>
            <w:tcW w:w="2053" w:type="dxa"/>
            <w:vAlign w:val="center"/>
          </w:tcPr>
          <w:p w14:paraId="002C9159" w14:textId="36BCE218" w:rsidR="00F84829" w:rsidRPr="003A351E" w:rsidRDefault="00F84829" w:rsidP="00F84829">
            <w:pPr>
              <w:jc w:val="center"/>
              <w:rPr>
                <w:rFonts w:ascii="Arial Narrow" w:hAnsi="Arial Narrow"/>
                <w:sz w:val="22"/>
                <w:szCs w:val="22"/>
              </w:rPr>
            </w:pPr>
            <w:r>
              <w:rPr>
                <w:rFonts w:ascii="Arial Narrow" w:hAnsi="Arial Narrow"/>
                <w:sz w:val="22"/>
                <w:szCs w:val="22"/>
              </w:rPr>
              <w:t>123 429</w:t>
            </w:r>
          </w:p>
        </w:tc>
        <w:tc>
          <w:tcPr>
            <w:tcW w:w="2053" w:type="dxa"/>
            <w:vAlign w:val="center"/>
          </w:tcPr>
          <w:p w14:paraId="48D0A6A0" w14:textId="69075FF6" w:rsidR="00F84829" w:rsidRPr="003A351E" w:rsidRDefault="00F84829" w:rsidP="00F84829">
            <w:pPr>
              <w:jc w:val="center"/>
              <w:rPr>
                <w:rFonts w:ascii="Arial Narrow" w:hAnsi="Arial Narrow"/>
                <w:sz w:val="22"/>
                <w:szCs w:val="22"/>
              </w:rPr>
            </w:pPr>
            <w:r>
              <w:rPr>
                <w:rFonts w:ascii="Arial Narrow" w:hAnsi="Arial Narrow"/>
                <w:sz w:val="22"/>
                <w:szCs w:val="22"/>
              </w:rPr>
              <w:t>4 950 148</w:t>
            </w:r>
          </w:p>
        </w:tc>
      </w:tr>
    </w:tbl>
    <w:p w14:paraId="7CB29E67" w14:textId="77777777" w:rsidR="00262920" w:rsidRPr="003A351E" w:rsidRDefault="00262920" w:rsidP="0075484E">
      <w:pPr>
        <w:ind w:right="-468"/>
        <w:jc w:val="both"/>
        <w:rPr>
          <w:rFonts w:ascii="Arial Narrow" w:hAnsi="Arial Narrow" w:cs="Arial Narrow"/>
          <w:sz w:val="22"/>
          <w:szCs w:val="22"/>
        </w:rPr>
      </w:pPr>
    </w:p>
    <w:p w14:paraId="6B73C103" w14:textId="77777777" w:rsidR="004E4FCE" w:rsidRDefault="00733A07"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d</w:t>
      </w:r>
      <w:r w:rsidR="00FF50C7" w:rsidRPr="003A351E">
        <w:rPr>
          <w:rFonts w:ascii="Arial Narrow" w:hAnsi="Arial Narrow" w:cs="Arial Narrow"/>
          <w:sz w:val="22"/>
          <w:szCs w:val="22"/>
        </w:rPr>
        <w:t xml:space="preserve">) </w:t>
      </w:r>
      <w:r w:rsidR="00262920" w:rsidRPr="003A351E">
        <w:rPr>
          <w:rFonts w:ascii="Arial Narrow" w:hAnsi="Arial Narrow" w:cs="Arial Narrow"/>
          <w:sz w:val="22"/>
          <w:szCs w:val="22"/>
          <w:u w:val="single"/>
        </w:rPr>
        <w:t>Štruktúra záväzkov p</w:t>
      </w:r>
      <w:r w:rsidR="00235630" w:rsidRPr="003A351E">
        <w:rPr>
          <w:rFonts w:ascii="Arial Narrow" w:hAnsi="Arial Narrow" w:cs="Arial Narrow"/>
          <w:sz w:val="22"/>
          <w:szCs w:val="22"/>
          <w:u w:val="single"/>
        </w:rPr>
        <w:t>od</w:t>
      </w:r>
      <w:r w:rsidR="00F82459" w:rsidRPr="003A351E">
        <w:rPr>
          <w:rFonts w:ascii="Arial Narrow" w:hAnsi="Arial Narrow" w:cs="Arial Narrow"/>
          <w:sz w:val="22"/>
          <w:szCs w:val="22"/>
          <w:u w:val="single"/>
        </w:rPr>
        <w:t>ľa zostatkovej doby splatnosti</w:t>
      </w:r>
      <w:r w:rsidR="008C2857" w:rsidRPr="003A351E">
        <w:rPr>
          <w:rFonts w:ascii="Arial Narrow" w:hAnsi="Arial Narrow" w:cs="Arial Narrow"/>
          <w:sz w:val="22"/>
          <w:szCs w:val="22"/>
        </w:rPr>
        <w:t xml:space="preserve"> v členení v nadväznosti na položky </w:t>
      </w:r>
      <w:r w:rsidR="008C2857" w:rsidRPr="003A351E">
        <w:rPr>
          <w:rFonts w:ascii="Arial Narrow" w:hAnsi="Arial Narrow" w:cs="Arial Narrow"/>
          <w:sz w:val="22"/>
          <w:szCs w:val="22"/>
          <w:u w:val="single"/>
        </w:rPr>
        <w:t>súvahy</w:t>
      </w:r>
      <w:r w:rsidR="008C2857" w:rsidRPr="003A351E">
        <w:rPr>
          <w:rFonts w:ascii="Arial Narrow" w:hAnsi="Arial Narrow" w:cs="Arial Narrow"/>
          <w:sz w:val="22"/>
          <w:szCs w:val="22"/>
        </w:rPr>
        <w:t>; uvádza sa hodnota záväzkov so zostatkovou dobou splatnosti viac ako 5 rokov</w:t>
      </w:r>
      <w:r w:rsidR="00F82459" w:rsidRPr="003A351E">
        <w:rPr>
          <w:rFonts w:ascii="Arial Narrow" w:hAnsi="Arial Narrow" w:cs="Arial Narrow"/>
          <w:sz w:val="22"/>
          <w:szCs w:val="22"/>
        </w:rPr>
        <w:t>:</w:t>
      </w:r>
      <w:r w:rsidR="00262920" w:rsidRPr="003A351E">
        <w:rPr>
          <w:rFonts w:ascii="Arial Narrow" w:hAnsi="Arial Narrow" w:cs="Arial Narrow"/>
          <w:sz w:val="22"/>
          <w:szCs w:val="22"/>
        </w:rPr>
        <w:t xml:space="preserve"> </w:t>
      </w:r>
      <w:r w:rsidR="00E50A4C" w:rsidRPr="003A351E">
        <w:rPr>
          <w:rFonts w:ascii="Arial Narrow" w:hAnsi="Arial Narrow" w:cs="Arial Narrow"/>
          <w:sz w:val="22"/>
          <w:szCs w:val="22"/>
        </w:rPr>
        <w:t xml:space="preserve"> </w:t>
      </w:r>
      <w:r w:rsidR="001858B9">
        <w:rPr>
          <w:rFonts w:ascii="Arial Narrow" w:hAnsi="Arial Narrow" w:cs="Arial Narrow"/>
          <w:sz w:val="22"/>
          <w:szCs w:val="22"/>
        </w:rPr>
        <w:t xml:space="preserve"> bez  náplne</w:t>
      </w:r>
    </w:p>
    <w:p w14:paraId="52C089FF" w14:textId="77777777" w:rsidR="00AB65FD" w:rsidRPr="003A351E" w:rsidRDefault="00AB65FD" w:rsidP="008C6DA6">
      <w:pPr>
        <w:spacing w:after="120"/>
        <w:ind w:right="-141"/>
        <w:jc w:val="both"/>
        <w:rPr>
          <w:rFonts w:ascii="Arial Narrow" w:hAnsi="Arial Narrow" w:cs="Arial Narrow"/>
          <w:sz w:val="22"/>
          <w:szCs w:val="22"/>
        </w:rPr>
      </w:pPr>
    </w:p>
    <w:p w14:paraId="3F7AE9DB" w14:textId="77777777" w:rsidR="0044745F" w:rsidRPr="003A351E" w:rsidRDefault="0076539B"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e</w:t>
      </w:r>
      <w:r w:rsidR="0044745F" w:rsidRPr="003A351E">
        <w:rPr>
          <w:rFonts w:ascii="Arial Narrow" w:hAnsi="Arial Narrow" w:cs="Arial Narrow"/>
          <w:sz w:val="22"/>
          <w:szCs w:val="22"/>
        </w:rPr>
        <w:t>) Hodnota záväzkov zabezpečených záložným právom alebo zabezpeče</w:t>
      </w:r>
      <w:r w:rsidRPr="003A351E">
        <w:rPr>
          <w:rFonts w:ascii="Arial Narrow" w:hAnsi="Arial Narrow" w:cs="Arial Narrow"/>
          <w:sz w:val="22"/>
          <w:szCs w:val="22"/>
        </w:rPr>
        <w:t xml:space="preserve">ných inou formou zabezpečenia, a to s uvedením </w:t>
      </w:r>
      <w:r w:rsidR="0044745F" w:rsidRPr="003A351E">
        <w:rPr>
          <w:rFonts w:ascii="Arial Narrow" w:hAnsi="Arial Narrow" w:cs="Arial Narrow"/>
          <w:sz w:val="22"/>
          <w:szCs w:val="22"/>
        </w:rPr>
        <w:t>formy zabezpečenia</w:t>
      </w:r>
      <w:r w:rsidRPr="003A351E">
        <w:rPr>
          <w:rFonts w:ascii="Arial Narrow" w:hAnsi="Arial Narrow" w:cs="Arial Narrow"/>
          <w:sz w:val="22"/>
          <w:szCs w:val="22"/>
        </w:rPr>
        <w:t>:</w:t>
      </w:r>
      <w:r w:rsidR="0044745F" w:rsidRPr="003A351E">
        <w:rPr>
          <w:rFonts w:ascii="Arial Narrow" w:hAnsi="Arial Narrow" w:cs="Arial Narrow"/>
          <w:sz w:val="22"/>
          <w:szCs w:val="22"/>
        </w:rPr>
        <w:t xml:space="preserve"> </w:t>
      </w:r>
      <w:r w:rsidR="001858B9">
        <w:rPr>
          <w:rFonts w:ascii="Arial Narrow" w:hAnsi="Arial Narrow" w:cs="Arial Narrow"/>
          <w:sz w:val="22"/>
          <w:szCs w:val="22"/>
        </w:rPr>
        <w:t xml:space="preserve"> bez náplne</w:t>
      </w:r>
    </w:p>
    <w:p w14:paraId="696A57D0" w14:textId="131E504A" w:rsidR="0044745F" w:rsidRDefault="0044745F" w:rsidP="0044745F">
      <w:pPr>
        <w:ind w:right="-468"/>
        <w:jc w:val="both"/>
        <w:rPr>
          <w:rFonts w:ascii="Arial Narrow" w:hAnsi="Arial Narrow" w:cs="Arial Narrow"/>
          <w:sz w:val="22"/>
          <w:szCs w:val="22"/>
        </w:rPr>
      </w:pPr>
    </w:p>
    <w:p w14:paraId="12B32B2D" w14:textId="77777777" w:rsidR="00AB65FD" w:rsidRPr="003A351E" w:rsidRDefault="00AB65FD" w:rsidP="0044745F">
      <w:pPr>
        <w:ind w:right="-468"/>
        <w:jc w:val="both"/>
        <w:rPr>
          <w:rFonts w:ascii="Arial Narrow" w:hAnsi="Arial Narrow" w:cs="Arial Narrow"/>
          <w:sz w:val="22"/>
          <w:szCs w:val="22"/>
        </w:rPr>
      </w:pPr>
    </w:p>
    <w:p w14:paraId="7E8C117F" w14:textId="77777777" w:rsidR="0044745F" w:rsidRDefault="0076539B" w:rsidP="0044745F">
      <w:pPr>
        <w:jc w:val="both"/>
        <w:rPr>
          <w:rFonts w:ascii="Arial Narrow" w:hAnsi="Arial Narrow" w:cs="Arial Narrow"/>
          <w:color w:val="000000" w:themeColor="text1"/>
          <w:sz w:val="22"/>
          <w:szCs w:val="22"/>
        </w:rPr>
      </w:pPr>
      <w:r w:rsidRPr="001F453E">
        <w:rPr>
          <w:rFonts w:ascii="Arial Narrow" w:hAnsi="Arial Narrow" w:cs="Arial Narrow"/>
          <w:sz w:val="22"/>
          <w:szCs w:val="22"/>
        </w:rPr>
        <w:t>f</w:t>
      </w:r>
      <w:r w:rsidR="0044745F" w:rsidRPr="001F453E">
        <w:rPr>
          <w:rFonts w:ascii="Arial Narrow" w:hAnsi="Arial Narrow" w:cs="Arial Narrow"/>
          <w:sz w:val="22"/>
          <w:szCs w:val="22"/>
        </w:rPr>
        <w:t xml:space="preserve">) </w:t>
      </w:r>
      <w:r w:rsidR="0044745F" w:rsidRPr="001F453E">
        <w:rPr>
          <w:rFonts w:ascii="Arial Narrow" w:hAnsi="Arial Narrow" w:cs="Arial Narrow"/>
          <w:sz w:val="22"/>
          <w:szCs w:val="22"/>
          <w:u w:val="single"/>
        </w:rPr>
        <w:t xml:space="preserve">Výpočet </w:t>
      </w:r>
      <w:r w:rsidR="0044745F" w:rsidRPr="001F453E">
        <w:rPr>
          <w:rFonts w:ascii="Arial Narrow" w:hAnsi="Arial Narrow" w:cs="Arial Narrow"/>
          <w:b/>
          <w:sz w:val="22"/>
          <w:szCs w:val="22"/>
          <w:u w:val="single"/>
        </w:rPr>
        <w:t>odložen</w:t>
      </w:r>
      <w:r w:rsidRPr="001F453E">
        <w:rPr>
          <w:rFonts w:ascii="Arial Narrow" w:hAnsi="Arial Narrow" w:cs="Arial Narrow"/>
          <w:b/>
          <w:sz w:val="22"/>
          <w:szCs w:val="22"/>
          <w:u w:val="single"/>
        </w:rPr>
        <w:t xml:space="preserve">ého </w:t>
      </w:r>
      <w:r w:rsidR="0044745F" w:rsidRPr="001F453E">
        <w:rPr>
          <w:rFonts w:ascii="Arial Narrow" w:hAnsi="Arial Narrow" w:cs="Arial Narrow"/>
          <w:b/>
          <w:sz w:val="22"/>
          <w:szCs w:val="22"/>
          <w:u w:val="single"/>
        </w:rPr>
        <w:t>daňov</w:t>
      </w:r>
      <w:r w:rsidRPr="001F453E">
        <w:rPr>
          <w:rFonts w:ascii="Arial Narrow" w:hAnsi="Arial Narrow" w:cs="Arial Narrow"/>
          <w:b/>
          <w:sz w:val="22"/>
          <w:szCs w:val="22"/>
          <w:u w:val="single"/>
        </w:rPr>
        <w:t xml:space="preserve">ého záväzku </w:t>
      </w:r>
      <w:r w:rsidR="0044745F" w:rsidRPr="001F453E">
        <w:rPr>
          <w:rFonts w:ascii="Arial Narrow" w:hAnsi="Arial Narrow" w:cs="Arial Narrow"/>
          <w:sz w:val="22"/>
          <w:szCs w:val="22"/>
          <w:u w:val="single"/>
        </w:rPr>
        <w:t>(§ 10 PU):</w:t>
      </w:r>
      <w:r w:rsidR="001858B9">
        <w:rPr>
          <w:rFonts w:ascii="Arial Narrow" w:hAnsi="Arial Narrow" w:cs="Arial Narrow"/>
          <w:sz w:val="22"/>
          <w:szCs w:val="22"/>
          <w:u w:val="single"/>
        </w:rPr>
        <w:t xml:space="preserve"> </w:t>
      </w:r>
    </w:p>
    <w:p w14:paraId="5E881F29" w14:textId="77777777" w:rsidR="00F064F3" w:rsidRPr="001F453E" w:rsidRDefault="00F064F3" w:rsidP="0044745F">
      <w:pPr>
        <w:jc w:val="both"/>
        <w:rPr>
          <w:rFonts w:ascii="Arial Narrow" w:hAnsi="Arial Narrow" w:cs="Arial Narrow"/>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1418"/>
        <w:gridCol w:w="1417"/>
        <w:gridCol w:w="1276"/>
        <w:gridCol w:w="992"/>
        <w:gridCol w:w="1559"/>
      </w:tblGrid>
      <w:tr w:rsidR="00F064F3" w:rsidRPr="00B96A11" w14:paraId="70E11ACB" w14:textId="77777777" w:rsidTr="00F736A2">
        <w:tc>
          <w:tcPr>
            <w:tcW w:w="3047" w:type="dxa"/>
            <w:shd w:val="clear" w:color="auto" w:fill="auto"/>
          </w:tcPr>
          <w:p w14:paraId="272042A2"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Titul</w:t>
            </w:r>
          </w:p>
        </w:tc>
        <w:tc>
          <w:tcPr>
            <w:tcW w:w="1418" w:type="dxa"/>
            <w:shd w:val="clear" w:color="auto" w:fill="auto"/>
          </w:tcPr>
          <w:p w14:paraId="1BA9196B"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Účtovná základňa</w:t>
            </w:r>
          </w:p>
        </w:tc>
        <w:tc>
          <w:tcPr>
            <w:tcW w:w="1417" w:type="dxa"/>
            <w:shd w:val="clear" w:color="auto" w:fill="auto"/>
          </w:tcPr>
          <w:p w14:paraId="4140EC2C"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Daňová základňa</w:t>
            </w:r>
          </w:p>
        </w:tc>
        <w:tc>
          <w:tcPr>
            <w:tcW w:w="1276" w:type="dxa"/>
            <w:shd w:val="clear" w:color="auto" w:fill="auto"/>
          </w:tcPr>
          <w:p w14:paraId="72B126B4"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Rozdiel</w:t>
            </w:r>
          </w:p>
        </w:tc>
        <w:tc>
          <w:tcPr>
            <w:tcW w:w="992" w:type="dxa"/>
            <w:shd w:val="clear" w:color="auto" w:fill="auto"/>
          </w:tcPr>
          <w:p w14:paraId="1126B59D"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Sadzba dane</w:t>
            </w:r>
          </w:p>
          <w:p w14:paraId="15120302"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w:t>
            </w:r>
          </w:p>
        </w:tc>
        <w:tc>
          <w:tcPr>
            <w:tcW w:w="1559" w:type="dxa"/>
            <w:shd w:val="clear" w:color="auto" w:fill="auto"/>
          </w:tcPr>
          <w:p w14:paraId="6F0A1554"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Odložený daňový záväzok</w:t>
            </w:r>
          </w:p>
        </w:tc>
      </w:tr>
      <w:tr w:rsidR="00F064F3" w:rsidRPr="00B96A11" w14:paraId="74BD1800" w14:textId="77777777" w:rsidTr="00F736A2">
        <w:tc>
          <w:tcPr>
            <w:tcW w:w="3047" w:type="dxa"/>
            <w:shd w:val="clear" w:color="auto" w:fill="auto"/>
          </w:tcPr>
          <w:p w14:paraId="06CDD184" w14:textId="77777777" w:rsidR="00F064F3" w:rsidRPr="00B96A11" w:rsidRDefault="00F064F3" w:rsidP="00F736A2">
            <w:pPr>
              <w:rPr>
                <w:rFonts w:ascii="Arial Narrow" w:hAnsi="Arial Narrow" w:cs="Arial Narrow"/>
                <w:sz w:val="22"/>
                <w:szCs w:val="22"/>
              </w:rPr>
            </w:pPr>
            <w:r w:rsidRPr="00B96A11">
              <w:rPr>
                <w:rFonts w:ascii="Arial Narrow" w:hAnsi="Arial Narrow" w:cs="Arial Narrow"/>
                <w:sz w:val="22"/>
                <w:szCs w:val="22"/>
              </w:rPr>
              <w:t>Dočasný rozdiel zostatkových cien odpisovaného majetku (UZC&gt;DZC)</w:t>
            </w:r>
          </w:p>
        </w:tc>
        <w:tc>
          <w:tcPr>
            <w:tcW w:w="1418" w:type="dxa"/>
            <w:shd w:val="clear" w:color="auto" w:fill="auto"/>
          </w:tcPr>
          <w:p w14:paraId="20EB5A7F" w14:textId="080FF5F8" w:rsidR="00F064F3" w:rsidRPr="006A0DD2" w:rsidRDefault="00E539CE" w:rsidP="00B96A11">
            <w:pPr>
              <w:jc w:val="center"/>
              <w:rPr>
                <w:rFonts w:ascii="Arial Narrow" w:hAnsi="Arial Narrow" w:cs="Arial Narrow"/>
                <w:sz w:val="22"/>
                <w:szCs w:val="22"/>
              </w:rPr>
            </w:pPr>
            <w:r>
              <w:rPr>
                <w:rFonts w:ascii="Arial Narrow" w:hAnsi="Arial Narrow" w:cs="Arial Narrow"/>
                <w:sz w:val="22"/>
                <w:szCs w:val="22"/>
              </w:rPr>
              <w:t>7 027 679</w:t>
            </w:r>
          </w:p>
        </w:tc>
        <w:tc>
          <w:tcPr>
            <w:tcW w:w="1417" w:type="dxa"/>
            <w:shd w:val="clear" w:color="auto" w:fill="auto"/>
          </w:tcPr>
          <w:p w14:paraId="7FFB6DAF" w14:textId="792C8C02" w:rsidR="00F064F3" w:rsidRPr="006A0DD2" w:rsidRDefault="00E539CE" w:rsidP="00B96A11">
            <w:pPr>
              <w:jc w:val="center"/>
              <w:rPr>
                <w:rFonts w:ascii="Arial Narrow" w:hAnsi="Arial Narrow" w:cs="Arial Narrow"/>
                <w:sz w:val="22"/>
                <w:szCs w:val="22"/>
              </w:rPr>
            </w:pPr>
            <w:r>
              <w:rPr>
                <w:rFonts w:ascii="Arial Narrow" w:hAnsi="Arial Narrow" w:cs="Arial Narrow"/>
                <w:sz w:val="22"/>
                <w:szCs w:val="22"/>
              </w:rPr>
              <w:t>6 154 359</w:t>
            </w:r>
          </w:p>
        </w:tc>
        <w:tc>
          <w:tcPr>
            <w:tcW w:w="1276" w:type="dxa"/>
            <w:shd w:val="clear" w:color="auto" w:fill="auto"/>
          </w:tcPr>
          <w:p w14:paraId="6BABD193" w14:textId="021D2B61" w:rsidR="00F064F3" w:rsidRPr="006A0DD2" w:rsidRDefault="00E539CE" w:rsidP="00B96A11">
            <w:pPr>
              <w:jc w:val="center"/>
              <w:rPr>
                <w:rFonts w:ascii="Arial Narrow" w:hAnsi="Arial Narrow" w:cs="Arial Narrow"/>
                <w:sz w:val="22"/>
                <w:szCs w:val="22"/>
              </w:rPr>
            </w:pPr>
            <w:r>
              <w:rPr>
                <w:rFonts w:ascii="Arial Narrow" w:hAnsi="Arial Narrow" w:cs="Arial Narrow"/>
                <w:sz w:val="22"/>
                <w:szCs w:val="22"/>
              </w:rPr>
              <w:t>873 320</w:t>
            </w:r>
          </w:p>
        </w:tc>
        <w:tc>
          <w:tcPr>
            <w:tcW w:w="992" w:type="dxa"/>
            <w:shd w:val="clear" w:color="auto" w:fill="auto"/>
          </w:tcPr>
          <w:p w14:paraId="3993F01C" w14:textId="77777777" w:rsidR="00F064F3" w:rsidRPr="006A0DD2" w:rsidRDefault="00F064F3" w:rsidP="00B96A11">
            <w:pPr>
              <w:jc w:val="center"/>
              <w:rPr>
                <w:rFonts w:ascii="Arial Narrow" w:hAnsi="Arial Narrow" w:cs="Arial Narrow"/>
                <w:sz w:val="22"/>
                <w:szCs w:val="22"/>
              </w:rPr>
            </w:pPr>
            <w:r w:rsidRPr="006A0DD2">
              <w:rPr>
                <w:rFonts w:ascii="Arial Narrow" w:hAnsi="Arial Narrow" w:cs="Arial Narrow"/>
                <w:sz w:val="22"/>
                <w:szCs w:val="22"/>
              </w:rPr>
              <w:t>21</w:t>
            </w:r>
          </w:p>
        </w:tc>
        <w:tc>
          <w:tcPr>
            <w:tcW w:w="1559" w:type="dxa"/>
            <w:shd w:val="clear" w:color="auto" w:fill="auto"/>
          </w:tcPr>
          <w:p w14:paraId="7B6F37D0" w14:textId="2A9E6757" w:rsidR="00F064F3" w:rsidRPr="006A0DD2" w:rsidRDefault="00E539CE" w:rsidP="00B96A11">
            <w:pPr>
              <w:jc w:val="center"/>
              <w:rPr>
                <w:rFonts w:ascii="Arial Narrow" w:hAnsi="Arial Narrow" w:cs="Arial Narrow"/>
                <w:sz w:val="22"/>
                <w:szCs w:val="22"/>
              </w:rPr>
            </w:pPr>
            <w:r>
              <w:rPr>
                <w:rFonts w:ascii="Arial Narrow" w:hAnsi="Arial Narrow" w:cs="Arial Narrow"/>
                <w:sz w:val="22"/>
                <w:szCs w:val="22"/>
              </w:rPr>
              <w:t>138 397</w:t>
            </w:r>
          </w:p>
        </w:tc>
      </w:tr>
      <w:tr w:rsidR="00F064F3" w:rsidRPr="00B96A11" w14:paraId="0DEA88DA" w14:textId="77777777" w:rsidTr="00F736A2">
        <w:tc>
          <w:tcPr>
            <w:tcW w:w="3047" w:type="dxa"/>
            <w:shd w:val="clear" w:color="auto" w:fill="auto"/>
          </w:tcPr>
          <w:p w14:paraId="154EB881" w14:textId="77777777" w:rsidR="00F064F3" w:rsidRPr="00B96A11" w:rsidRDefault="00F064F3" w:rsidP="00F736A2">
            <w:pPr>
              <w:rPr>
                <w:rFonts w:ascii="Arial Narrow" w:hAnsi="Arial Narrow" w:cs="Arial Narrow"/>
                <w:sz w:val="22"/>
                <w:szCs w:val="22"/>
              </w:rPr>
            </w:pPr>
            <w:r w:rsidRPr="00B96A11">
              <w:rPr>
                <w:rFonts w:ascii="Arial Narrow" w:hAnsi="Arial Narrow" w:cs="Arial Narrow"/>
                <w:sz w:val="22"/>
                <w:szCs w:val="22"/>
              </w:rPr>
              <w:t>Pohľadávky (výnosy) podmienené prijatím (§ 17/19/c; § 52/12 ZDP)</w:t>
            </w:r>
          </w:p>
        </w:tc>
        <w:tc>
          <w:tcPr>
            <w:tcW w:w="1418" w:type="dxa"/>
            <w:shd w:val="clear" w:color="auto" w:fill="auto"/>
          </w:tcPr>
          <w:p w14:paraId="0808F420" w14:textId="77777777" w:rsidR="00F064F3" w:rsidRPr="006A0DD2" w:rsidRDefault="00F064F3" w:rsidP="00F736A2">
            <w:pPr>
              <w:jc w:val="center"/>
              <w:rPr>
                <w:rFonts w:ascii="Arial Narrow" w:hAnsi="Arial Narrow" w:cs="Arial Narrow"/>
                <w:sz w:val="22"/>
                <w:szCs w:val="22"/>
              </w:rPr>
            </w:pPr>
          </w:p>
        </w:tc>
        <w:tc>
          <w:tcPr>
            <w:tcW w:w="1417" w:type="dxa"/>
            <w:shd w:val="clear" w:color="auto" w:fill="auto"/>
          </w:tcPr>
          <w:p w14:paraId="5A8A1922" w14:textId="77777777" w:rsidR="00F064F3" w:rsidRPr="006A0DD2" w:rsidRDefault="00F064F3" w:rsidP="00F736A2">
            <w:pPr>
              <w:jc w:val="both"/>
              <w:rPr>
                <w:rFonts w:ascii="Arial Narrow" w:hAnsi="Arial Narrow" w:cs="Arial Narrow"/>
                <w:sz w:val="22"/>
                <w:szCs w:val="22"/>
              </w:rPr>
            </w:pPr>
          </w:p>
        </w:tc>
        <w:tc>
          <w:tcPr>
            <w:tcW w:w="1276" w:type="dxa"/>
            <w:shd w:val="clear" w:color="auto" w:fill="auto"/>
          </w:tcPr>
          <w:p w14:paraId="7EF31F50" w14:textId="77777777" w:rsidR="00F064F3" w:rsidRPr="006A0DD2" w:rsidRDefault="00F064F3" w:rsidP="00F736A2">
            <w:pPr>
              <w:jc w:val="both"/>
              <w:rPr>
                <w:rFonts w:ascii="Arial Narrow" w:hAnsi="Arial Narrow" w:cs="Arial Narrow"/>
                <w:sz w:val="22"/>
                <w:szCs w:val="22"/>
              </w:rPr>
            </w:pPr>
          </w:p>
        </w:tc>
        <w:tc>
          <w:tcPr>
            <w:tcW w:w="992" w:type="dxa"/>
            <w:shd w:val="clear" w:color="auto" w:fill="auto"/>
          </w:tcPr>
          <w:p w14:paraId="50054AD4" w14:textId="77777777" w:rsidR="00F064F3" w:rsidRPr="006A0DD2" w:rsidRDefault="00F064F3" w:rsidP="00F736A2">
            <w:pPr>
              <w:jc w:val="center"/>
              <w:rPr>
                <w:rFonts w:ascii="Arial Narrow" w:hAnsi="Arial Narrow" w:cs="Arial Narrow"/>
                <w:sz w:val="22"/>
                <w:szCs w:val="22"/>
              </w:rPr>
            </w:pPr>
            <w:r w:rsidRPr="006A0DD2">
              <w:rPr>
                <w:rFonts w:ascii="Arial Narrow" w:hAnsi="Arial Narrow" w:cs="Arial Narrow"/>
                <w:sz w:val="22"/>
                <w:szCs w:val="22"/>
              </w:rPr>
              <w:t>21</w:t>
            </w:r>
          </w:p>
        </w:tc>
        <w:tc>
          <w:tcPr>
            <w:tcW w:w="1559" w:type="dxa"/>
            <w:shd w:val="clear" w:color="auto" w:fill="auto"/>
          </w:tcPr>
          <w:p w14:paraId="76149023" w14:textId="77777777" w:rsidR="00F064F3" w:rsidRPr="006A0DD2" w:rsidRDefault="00F064F3" w:rsidP="00F736A2">
            <w:pPr>
              <w:jc w:val="both"/>
              <w:rPr>
                <w:rFonts w:ascii="Arial Narrow" w:hAnsi="Arial Narrow" w:cs="Arial Narrow"/>
                <w:sz w:val="22"/>
                <w:szCs w:val="22"/>
              </w:rPr>
            </w:pPr>
          </w:p>
        </w:tc>
      </w:tr>
      <w:tr w:rsidR="00F064F3" w:rsidRPr="00B96A11" w14:paraId="18CAB7BE" w14:textId="77777777" w:rsidTr="00F736A2">
        <w:tc>
          <w:tcPr>
            <w:tcW w:w="3047" w:type="dxa"/>
            <w:shd w:val="clear" w:color="auto" w:fill="auto"/>
          </w:tcPr>
          <w:p w14:paraId="7990C9AA" w14:textId="77777777" w:rsidR="00F064F3" w:rsidRPr="00B96A11" w:rsidRDefault="00F064F3" w:rsidP="00F736A2">
            <w:pPr>
              <w:rPr>
                <w:rFonts w:ascii="Arial Narrow" w:hAnsi="Arial Narrow" w:cs="Arial Narrow"/>
                <w:sz w:val="22"/>
                <w:szCs w:val="22"/>
              </w:rPr>
            </w:pPr>
            <w:r w:rsidRPr="00B96A11">
              <w:rPr>
                <w:rFonts w:ascii="Arial Narrow" w:hAnsi="Arial Narrow" w:cs="Arial Narrow"/>
                <w:sz w:val="22"/>
                <w:szCs w:val="22"/>
              </w:rPr>
              <w:t>Iné ....................</w:t>
            </w:r>
          </w:p>
        </w:tc>
        <w:tc>
          <w:tcPr>
            <w:tcW w:w="1418" w:type="dxa"/>
            <w:shd w:val="clear" w:color="auto" w:fill="auto"/>
          </w:tcPr>
          <w:p w14:paraId="429580FC" w14:textId="77777777" w:rsidR="00F064F3" w:rsidRPr="006A0DD2" w:rsidRDefault="00F064F3" w:rsidP="00F736A2">
            <w:pPr>
              <w:jc w:val="center"/>
              <w:rPr>
                <w:rFonts w:ascii="Arial Narrow" w:hAnsi="Arial Narrow" w:cs="Arial Narrow"/>
                <w:sz w:val="22"/>
                <w:szCs w:val="22"/>
              </w:rPr>
            </w:pPr>
          </w:p>
        </w:tc>
        <w:tc>
          <w:tcPr>
            <w:tcW w:w="1417" w:type="dxa"/>
            <w:shd w:val="clear" w:color="auto" w:fill="auto"/>
          </w:tcPr>
          <w:p w14:paraId="7C8211B2" w14:textId="77777777" w:rsidR="00F064F3" w:rsidRPr="006A0DD2" w:rsidRDefault="00F064F3" w:rsidP="00F736A2">
            <w:pPr>
              <w:jc w:val="both"/>
              <w:rPr>
                <w:rFonts w:ascii="Arial Narrow" w:hAnsi="Arial Narrow" w:cs="Arial Narrow"/>
                <w:sz w:val="22"/>
                <w:szCs w:val="22"/>
              </w:rPr>
            </w:pPr>
          </w:p>
        </w:tc>
        <w:tc>
          <w:tcPr>
            <w:tcW w:w="1276" w:type="dxa"/>
            <w:shd w:val="clear" w:color="auto" w:fill="auto"/>
          </w:tcPr>
          <w:p w14:paraId="24EDC4D0" w14:textId="77777777" w:rsidR="00F064F3" w:rsidRPr="006A0DD2" w:rsidRDefault="00F064F3" w:rsidP="00F736A2">
            <w:pPr>
              <w:jc w:val="both"/>
              <w:rPr>
                <w:rFonts w:ascii="Arial Narrow" w:hAnsi="Arial Narrow" w:cs="Arial Narrow"/>
                <w:sz w:val="22"/>
                <w:szCs w:val="22"/>
              </w:rPr>
            </w:pPr>
          </w:p>
        </w:tc>
        <w:tc>
          <w:tcPr>
            <w:tcW w:w="992" w:type="dxa"/>
            <w:shd w:val="clear" w:color="auto" w:fill="auto"/>
          </w:tcPr>
          <w:p w14:paraId="50A42FCF" w14:textId="77777777" w:rsidR="00F064F3" w:rsidRPr="006A0DD2" w:rsidRDefault="00F064F3" w:rsidP="00F736A2">
            <w:pPr>
              <w:jc w:val="center"/>
              <w:rPr>
                <w:rFonts w:ascii="Arial Narrow" w:hAnsi="Arial Narrow" w:cs="Arial Narrow"/>
                <w:sz w:val="22"/>
                <w:szCs w:val="22"/>
              </w:rPr>
            </w:pPr>
            <w:r w:rsidRPr="006A0DD2">
              <w:rPr>
                <w:rFonts w:ascii="Arial Narrow" w:hAnsi="Arial Narrow" w:cs="Arial Narrow"/>
                <w:sz w:val="22"/>
                <w:szCs w:val="22"/>
              </w:rPr>
              <w:t>21</w:t>
            </w:r>
          </w:p>
        </w:tc>
        <w:tc>
          <w:tcPr>
            <w:tcW w:w="1559" w:type="dxa"/>
            <w:shd w:val="clear" w:color="auto" w:fill="auto"/>
          </w:tcPr>
          <w:p w14:paraId="45CB06A5" w14:textId="77777777" w:rsidR="00F064F3" w:rsidRPr="006A0DD2" w:rsidRDefault="00F064F3" w:rsidP="00F736A2">
            <w:pPr>
              <w:jc w:val="both"/>
              <w:rPr>
                <w:rFonts w:ascii="Arial Narrow" w:hAnsi="Arial Narrow" w:cs="Arial Narrow"/>
                <w:sz w:val="22"/>
                <w:szCs w:val="22"/>
              </w:rPr>
            </w:pPr>
          </w:p>
        </w:tc>
      </w:tr>
      <w:tr w:rsidR="00030042" w:rsidRPr="00B96A11" w14:paraId="162A471E" w14:textId="77777777" w:rsidTr="00F736A2">
        <w:tc>
          <w:tcPr>
            <w:tcW w:w="3047" w:type="dxa"/>
            <w:shd w:val="clear" w:color="auto" w:fill="auto"/>
          </w:tcPr>
          <w:p w14:paraId="33F7B8A9" w14:textId="77777777" w:rsidR="00030042" w:rsidRPr="00B96A11" w:rsidRDefault="00030042" w:rsidP="00030042">
            <w:pPr>
              <w:jc w:val="center"/>
              <w:rPr>
                <w:rFonts w:ascii="Arial Narrow" w:hAnsi="Arial Narrow" w:cs="Arial Narrow"/>
                <w:b/>
                <w:sz w:val="22"/>
                <w:szCs w:val="22"/>
              </w:rPr>
            </w:pPr>
            <w:r w:rsidRPr="00B96A11">
              <w:rPr>
                <w:rFonts w:ascii="Arial Narrow" w:hAnsi="Arial Narrow" w:cs="Arial Narrow"/>
                <w:b/>
                <w:sz w:val="22"/>
                <w:szCs w:val="22"/>
              </w:rPr>
              <w:t>SPOLU:</w:t>
            </w:r>
          </w:p>
        </w:tc>
        <w:tc>
          <w:tcPr>
            <w:tcW w:w="1418" w:type="dxa"/>
            <w:shd w:val="clear" w:color="auto" w:fill="auto"/>
          </w:tcPr>
          <w:p w14:paraId="4173ED8E" w14:textId="55B683DA" w:rsidR="00030042" w:rsidRPr="00030042" w:rsidRDefault="00E539CE" w:rsidP="00030042">
            <w:pPr>
              <w:jc w:val="center"/>
              <w:rPr>
                <w:rFonts w:ascii="Arial Narrow" w:hAnsi="Arial Narrow" w:cs="Arial Narrow"/>
                <w:b/>
                <w:bCs/>
                <w:sz w:val="22"/>
                <w:szCs w:val="22"/>
              </w:rPr>
            </w:pPr>
            <w:r>
              <w:rPr>
                <w:rFonts w:ascii="Arial Narrow" w:hAnsi="Arial Narrow" w:cs="Arial Narrow"/>
                <w:b/>
                <w:bCs/>
                <w:sz w:val="22"/>
                <w:szCs w:val="22"/>
              </w:rPr>
              <w:t>7 027 679</w:t>
            </w:r>
          </w:p>
        </w:tc>
        <w:tc>
          <w:tcPr>
            <w:tcW w:w="1417" w:type="dxa"/>
            <w:shd w:val="clear" w:color="auto" w:fill="auto"/>
          </w:tcPr>
          <w:p w14:paraId="176D4957" w14:textId="56E1D936" w:rsidR="00030042" w:rsidRPr="00030042" w:rsidRDefault="00E539CE" w:rsidP="00030042">
            <w:pPr>
              <w:jc w:val="center"/>
              <w:rPr>
                <w:rFonts w:ascii="Arial Narrow" w:hAnsi="Arial Narrow" w:cs="Arial Narrow"/>
                <w:b/>
                <w:bCs/>
                <w:sz w:val="22"/>
                <w:szCs w:val="22"/>
              </w:rPr>
            </w:pPr>
            <w:r>
              <w:rPr>
                <w:rFonts w:ascii="Arial Narrow" w:hAnsi="Arial Narrow" w:cs="Arial Narrow"/>
                <w:b/>
                <w:bCs/>
                <w:sz w:val="22"/>
                <w:szCs w:val="22"/>
              </w:rPr>
              <w:t>6 154 359</w:t>
            </w:r>
          </w:p>
        </w:tc>
        <w:tc>
          <w:tcPr>
            <w:tcW w:w="1276" w:type="dxa"/>
            <w:shd w:val="clear" w:color="auto" w:fill="auto"/>
          </w:tcPr>
          <w:p w14:paraId="56A33F88" w14:textId="038F6FB1" w:rsidR="00030042" w:rsidRPr="00030042" w:rsidRDefault="00E539CE" w:rsidP="00030042">
            <w:pPr>
              <w:jc w:val="center"/>
              <w:rPr>
                <w:rFonts w:ascii="Arial Narrow" w:hAnsi="Arial Narrow" w:cs="Arial Narrow"/>
                <w:b/>
                <w:bCs/>
                <w:sz w:val="22"/>
                <w:szCs w:val="22"/>
              </w:rPr>
            </w:pPr>
            <w:r>
              <w:rPr>
                <w:rFonts w:ascii="Arial Narrow" w:hAnsi="Arial Narrow" w:cs="Arial Narrow"/>
                <w:b/>
                <w:bCs/>
                <w:sz w:val="22"/>
                <w:szCs w:val="22"/>
              </w:rPr>
              <w:t>873 320</w:t>
            </w:r>
          </w:p>
        </w:tc>
        <w:tc>
          <w:tcPr>
            <w:tcW w:w="992" w:type="dxa"/>
            <w:shd w:val="clear" w:color="auto" w:fill="auto"/>
          </w:tcPr>
          <w:p w14:paraId="4FC935B2" w14:textId="1D7BAB7B" w:rsidR="00030042" w:rsidRPr="00617648" w:rsidRDefault="00030042" w:rsidP="00030042">
            <w:pPr>
              <w:jc w:val="center"/>
              <w:rPr>
                <w:rFonts w:ascii="Arial Narrow" w:hAnsi="Arial Narrow" w:cs="Arial Narrow"/>
                <w:b/>
                <w:bCs/>
                <w:sz w:val="22"/>
                <w:szCs w:val="22"/>
              </w:rPr>
            </w:pPr>
            <w:r>
              <w:rPr>
                <w:rFonts w:ascii="Arial Narrow" w:hAnsi="Arial Narrow" w:cs="Arial Narrow"/>
                <w:b/>
                <w:bCs/>
                <w:sz w:val="22"/>
                <w:szCs w:val="22"/>
              </w:rPr>
              <w:t>x</w:t>
            </w:r>
          </w:p>
        </w:tc>
        <w:tc>
          <w:tcPr>
            <w:tcW w:w="1559" w:type="dxa"/>
            <w:shd w:val="clear" w:color="auto" w:fill="auto"/>
          </w:tcPr>
          <w:p w14:paraId="751DE014" w14:textId="54D158F5" w:rsidR="00030042" w:rsidRPr="00617648" w:rsidRDefault="00E539CE" w:rsidP="00030042">
            <w:pPr>
              <w:jc w:val="center"/>
              <w:rPr>
                <w:rFonts w:ascii="Arial Narrow" w:hAnsi="Arial Narrow" w:cs="Arial Narrow"/>
                <w:b/>
                <w:bCs/>
                <w:sz w:val="22"/>
                <w:szCs w:val="22"/>
              </w:rPr>
            </w:pPr>
            <w:r>
              <w:rPr>
                <w:rFonts w:ascii="Arial Narrow" w:hAnsi="Arial Narrow" w:cs="Arial Narrow"/>
                <w:b/>
                <w:bCs/>
                <w:sz w:val="22"/>
                <w:szCs w:val="22"/>
              </w:rPr>
              <w:t>138 397</w:t>
            </w:r>
          </w:p>
        </w:tc>
      </w:tr>
    </w:tbl>
    <w:p w14:paraId="6EF71A72" w14:textId="77777777" w:rsidR="0044745F" w:rsidRDefault="0044745F" w:rsidP="0044745F">
      <w:pPr>
        <w:jc w:val="both"/>
        <w:rPr>
          <w:rFonts w:ascii="Arial Narrow" w:hAnsi="Arial Narrow" w:cs="Arial Narrow"/>
          <w:sz w:val="22"/>
          <w:szCs w:val="22"/>
        </w:rPr>
      </w:pPr>
    </w:p>
    <w:p w14:paraId="18BE6B5F" w14:textId="77777777" w:rsidR="00F064F3" w:rsidRPr="003A351E" w:rsidRDefault="00F064F3" w:rsidP="00F064F3">
      <w:pPr>
        <w:spacing w:after="120"/>
        <w:ind w:right="-471"/>
        <w:jc w:val="both"/>
        <w:rPr>
          <w:rFonts w:ascii="Arial Narrow" w:hAnsi="Arial Narrow" w:cs="Arial Narrow"/>
          <w:sz w:val="22"/>
          <w:szCs w:val="22"/>
          <w:u w:val="single"/>
        </w:rPr>
      </w:pPr>
      <w:r w:rsidRPr="003A351E">
        <w:rPr>
          <w:rFonts w:ascii="Arial Narrow" w:hAnsi="Arial Narrow" w:cs="Arial Narrow"/>
          <w:sz w:val="22"/>
          <w:szCs w:val="22"/>
          <w:u w:val="single"/>
        </w:rPr>
        <w:t>Komentár k odloženému daňovému záväzku:</w:t>
      </w:r>
    </w:p>
    <w:p w14:paraId="5C29DAF9" w14:textId="77777777" w:rsidR="00F064F3" w:rsidRPr="003A351E" w:rsidRDefault="00F064F3" w:rsidP="00F064F3">
      <w:pPr>
        <w:numPr>
          <w:ilvl w:val="0"/>
          <w:numId w:val="10"/>
        </w:numPr>
        <w:spacing w:after="120"/>
        <w:ind w:left="357" w:right="-471" w:hanging="357"/>
        <w:jc w:val="both"/>
        <w:rPr>
          <w:rFonts w:ascii="Arial Narrow" w:hAnsi="Arial Narrow" w:cs="Arial Narrow"/>
          <w:sz w:val="22"/>
          <w:szCs w:val="22"/>
        </w:rPr>
      </w:pPr>
      <w:r w:rsidRPr="003A351E">
        <w:rPr>
          <w:rFonts w:ascii="Arial Narrow" w:hAnsi="Arial Narrow" w:cs="Arial Narrow"/>
          <w:sz w:val="22"/>
          <w:szCs w:val="22"/>
        </w:rPr>
        <w:t>ÚJ má povinnosť auditu a preto má aj povinnosť účtovať o odloženej dani (§ 10 PU).</w:t>
      </w:r>
    </w:p>
    <w:p w14:paraId="4CC27CE4" w14:textId="77777777" w:rsidR="00F064F3" w:rsidRPr="003A351E" w:rsidRDefault="00F064F3" w:rsidP="00F064F3">
      <w:pPr>
        <w:numPr>
          <w:ilvl w:val="0"/>
          <w:numId w:val="10"/>
        </w:numPr>
        <w:ind w:right="-468"/>
        <w:jc w:val="both"/>
        <w:rPr>
          <w:rFonts w:ascii="Arial Narrow" w:hAnsi="Arial Narrow" w:cs="Arial Narrow"/>
          <w:sz w:val="22"/>
          <w:szCs w:val="22"/>
        </w:rPr>
      </w:pPr>
      <w:r w:rsidRPr="003A351E">
        <w:rPr>
          <w:rFonts w:ascii="Arial Narrow" w:hAnsi="Arial Narrow" w:cs="Arial Narrow"/>
          <w:sz w:val="22"/>
          <w:szCs w:val="22"/>
        </w:rPr>
        <w:t xml:space="preserve">Odložený daňový záväzok bol zaúčtovaný </w:t>
      </w:r>
      <w:r>
        <w:rPr>
          <w:rFonts w:ascii="Arial Narrow" w:hAnsi="Arial Narrow" w:cs="Arial Narrow"/>
          <w:sz w:val="22"/>
          <w:szCs w:val="22"/>
        </w:rPr>
        <w:t xml:space="preserve">do </w:t>
      </w:r>
      <w:r w:rsidRPr="003A351E">
        <w:rPr>
          <w:rFonts w:ascii="Arial Narrow" w:hAnsi="Arial Narrow" w:cs="Arial Narrow"/>
          <w:sz w:val="22"/>
          <w:szCs w:val="22"/>
        </w:rPr>
        <w:t>náklad</w:t>
      </w:r>
      <w:r>
        <w:rPr>
          <w:rFonts w:ascii="Arial Narrow" w:hAnsi="Arial Narrow" w:cs="Arial Narrow"/>
          <w:sz w:val="22"/>
          <w:szCs w:val="22"/>
        </w:rPr>
        <w:t>ov</w:t>
      </w:r>
      <w:r w:rsidRPr="003A351E">
        <w:rPr>
          <w:rFonts w:ascii="Arial Narrow" w:hAnsi="Arial Narrow" w:cs="Arial Narrow"/>
          <w:sz w:val="22"/>
          <w:szCs w:val="22"/>
        </w:rPr>
        <w:t xml:space="preserve"> (592/481).  </w:t>
      </w:r>
    </w:p>
    <w:p w14:paraId="52ED0EFC" w14:textId="77777777" w:rsidR="00F064F3" w:rsidRPr="001F453E" w:rsidRDefault="00F064F3" w:rsidP="0044745F">
      <w:pPr>
        <w:jc w:val="both"/>
        <w:rPr>
          <w:rFonts w:ascii="Arial Narrow" w:hAnsi="Arial Narrow" w:cs="Arial Narrow"/>
          <w:sz w:val="22"/>
          <w:szCs w:val="22"/>
        </w:rPr>
      </w:pPr>
    </w:p>
    <w:p w14:paraId="6B64B149" w14:textId="77777777" w:rsidR="00562E0F" w:rsidRPr="003A351E" w:rsidRDefault="00F82459" w:rsidP="00A95B16">
      <w:pPr>
        <w:spacing w:after="120"/>
        <w:jc w:val="both"/>
        <w:rPr>
          <w:rFonts w:ascii="Arial Narrow" w:hAnsi="Arial Narrow" w:cs="Arial Narrow"/>
          <w:sz w:val="22"/>
          <w:szCs w:val="22"/>
        </w:rPr>
      </w:pPr>
      <w:r w:rsidRPr="003A351E">
        <w:rPr>
          <w:rFonts w:ascii="Arial Narrow" w:hAnsi="Arial Narrow" w:cs="Arial Narrow"/>
          <w:sz w:val="22"/>
          <w:szCs w:val="22"/>
        </w:rPr>
        <w:t xml:space="preserve">g) </w:t>
      </w:r>
      <w:r w:rsidR="004E32B6" w:rsidRPr="003A351E">
        <w:rPr>
          <w:rFonts w:ascii="Arial Narrow" w:hAnsi="Arial Narrow" w:cs="Arial Narrow"/>
          <w:sz w:val="22"/>
          <w:szCs w:val="22"/>
          <w:u w:val="single"/>
        </w:rPr>
        <w:t>Z</w:t>
      </w:r>
      <w:r w:rsidR="00235630" w:rsidRPr="003A351E">
        <w:rPr>
          <w:rFonts w:ascii="Arial Narrow" w:hAnsi="Arial Narrow" w:cs="Arial Narrow"/>
          <w:sz w:val="22"/>
          <w:szCs w:val="22"/>
          <w:u w:val="single"/>
        </w:rPr>
        <w:t>áväzk</w:t>
      </w:r>
      <w:r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zo sociálneho fondu</w:t>
      </w:r>
      <w:r w:rsidR="007D0D5D">
        <w:rPr>
          <w:rFonts w:ascii="Arial Narrow" w:hAnsi="Arial Narrow" w:cs="Arial Narrow"/>
          <w:sz w:val="22"/>
          <w:szCs w:val="22"/>
          <w:u w:val="single"/>
        </w:rPr>
        <w:t xml:space="preserve"> (účet 472)</w:t>
      </w:r>
      <w:r w:rsidRPr="003A351E">
        <w:rPr>
          <w:rFonts w:ascii="Arial Narrow" w:hAnsi="Arial Narrow" w:cs="Arial Narrow"/>
          <w:sz w:val="22"/>
          <w:szCs w:val="22"/>
        </w:rPr>
        <w:t xml:space="preserve">: </w:t>
      </w:r>
      <w:r w:rsidR="00D237A3" w:rsidRPr="003A351E">
        <w:rPr>
          <w:rFonts w:ascii="Arial Narrow" w:hAnsi="Arial Narrow" w:cs="Arial Narrow"/>
          <w:sz w:val="22"/>
          <w:szCs w:val="22"/>
        </w:rPr>
        <w:t xml:space="preserve"> </w:t>
      </w:r>
    </w:p>
    <w:tbl>
      <w:tblPr>
        <w:tblW w:w="51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0"/>
        <w:gridCol w:w="2726"/>
        <w:gridCol w:w="2767"/>
      </w:tblGrid>
      <w:tr w:rsidR="00D56526" w:rsidRPr="003A351E" w14:paraId="5A8CDCF8" w14:textId="77777777" w:rsidTr="003E7663">
        <w:trPr>
          <w:trHeight w:val="838"/>
          <w:jc w:val="center"/>
        </w:trPr>
        <w:tc>
          <w:tcPr>
            <w:tcW w:w="4080" w:type="dxa"/>
            <w:noWrap/>
            <w:vAlign w:val="center"/>
            <w:hideMark/>
          </w:tcPr>
          <w:p w14:paraId="10F23243" w14:textId="77777777" w:rsidR="004B7DB5" w:rsidRPr="003A351E" w:rsidRDefault="004B7DB5" w:rsidP="004C5915">
            <w:pPr>
              <w:pStyle w:val="TopHeader"/>
            </w:pPr>
            <w:r w:rsidRPr="003A351E">
              <w:t>Názov položky</w:t>
            </w:r>
          </w:p>
        </w:tc>
        <w:tc>
          <w:tcPr>
            <w:tcW w:w="2726" w:type="dxa"/>
            <w:noWrap/>
            <w:vAlign w:val="center"/>
            <w:hideMark/>
          </w:tcPr>
          <w:p w14:paraId="367EE7D1" w14:textId="77777777" w:rsidR="004B7DB5" w:rsidRPr="003A351E" w:rsidRDefault="004B7DB5" w:rsidP="004C5915">
            <w:pPr>
              <w:pStyle w:val="TopHeader"/>
            </w:pPr>
            <w:r w:rsidRPr="003A351E">
              <w:t>Bežné účtovné obdobie</w:t>
            </w:r>
          </w:p>
        </w:tc>
        <w:tc>
          <w:tcPr>
            <w:tcW w:w="2767" w:type="dxa"/>
            <w:vAlign w:val="center"/>
            <w:hideMark/>
          </w:tcPr>
          <w:p w14:paraId="3D900E99" w14:textId="77777777" w:rsidR="004B7DB5" w:rsidRPr="003A351E" w:rsidRDefault="004B7DB5" w:rsidP="004C5915">
            <w:pPr>
              <w:pStyle w:val="TopHeader"/>
            </w:pPr>
            <w:r w:rsidRPr="003A351E">
              <w:t>Bezprostredne predchádzajúce účtovné obdobie</w:t>
            </w:r>
          </w:p>
        </w:tc>
      </w:tr>
      <w:tr w:rsidR="00E539CE" w:rsidRPr="003A351E" w14:paraId="16267BA9" w14:textId="77777777" w:rsidTr="0063551A">
        <w:trPr>
          <w:trHeight w:val="225"/>
          <w:jc w:val="center"/>
        </w:trPr>
        <w:tc>
          <w:tcPr>
            <w:tcW w:w="4080" w:type="dxa"/>
            <w:noWrap/>
            <w:vAlign w:val="center"/>
            <w:hideMark/>
          </w:tcPr>
          <w:p w14:paraId="69060AAE" w14:textId="77777777" w:rsidR="00E539CE" w:rsidRPr="003A351E" w:rsidRDefault="00E539CE" w:rsidP="00E539CE">
            <w:pPr>
              <w:rPr>
                <w:rFonts w:ascii="Arial Narrow" w:hAnsi="Arial Narrow"/>
                <w:b/>
                <w:bCs/>
                <w:sz w:val="22"/>
                <w:szCs w:val="22"/>
              </w:rPr>
            </w:pPr>
            <w:bookmarkStart w:id="4" w:name="_Hlk509645182"/>
            <w:r w:rsidRPr="003A351E">
              <w:rPr>
                <w:rFonts w:ascii="Arial Narrow" w:hAnsi="Arial Narrow"/>
                <w:b/>
                <w:bCs/>
                <w:sz w:val="22"/>
                <w:szCs w:val="22"/>
              </w:rPr>
              <w:t>Začiatočný stav sociálneho fondu</w:t>
            </w:r>
            <w:r>
              <w:rPr>
                <w:rFonts w:ascii="Arial Narrow" w:hAnsi="Arial Narrow"/>
                <w:b/>
                <w:bCs/>
                <w:sz w:val="22"/>
                <w:szCs w:val="22"/>
              </w:rPr>
              <w:t xml:space="preserve"> (SF)</w:t>
            </w:r>
          </w:p>
        </w:tc>
        <w:tc>
          <w:tcPr>
            <w:tcW w:w="2726" w:type="dxa"/>
            <w:noWrap/>
            <w:vAlign w:val="center"/>
          </w:tcPr>
          <w:p w14:paraId="27D4A754" w14:textId="77BF2167" w:rsidR="00E539CE" w:rsidRPr="0063551A" w:rsidRDefault="00E539CE" w:rsidP="00E539CE">
            <w:pPr>
              <w:jc w:val="center"/>
              <w:rPr>
                <w:rFonts w:ascii="Arial Narrow" w:hAnsi="Arial Narrow"/>
                <w:sz w:val="22"/>
                <w:szCs w:val="22"/>
              </w:rPr>
            </w:pPr>
            <w:r>
              <w:rPr>
                <w:rFonts w:ascii="Arial Narrow" w:hAnsi="Arial Narrow"/>
                <w:sz w:val="22"/>
                <w:szCs w:val="22"/>
              </w:rPr>
              <w:t>19 439</w:t>
            </w:r>
          </w:p>
        </w:tc>
        <w:tc>
          <w:tcPr>
            <w:tcW w:w="2767" w:type="dxa"/>
            <w:noWrap/>
            <w:vAlign w:val="center"/>
            <w:hideMark/>
          </w:tcPr>
          <w:p w14:paraId="24240D7F" w14:textId="71F422F2" w:rsidR="00E539CE" w:rsidRPr="003A351E" w:rsidRDefault="00E539CE" w:rsidP="00E539CE">
            <w:pPr>
              <w:jc w:val="center"/>
              <w:rPr>
                <w:rFonts w:ascii="Arial Narrow" w:hAnsi="Arial Narrow"/>
                <w:sz w:val="22"/>
                <w:szCs w:val="22"/>
              </w:rPr>
            </w:pPr>
            <w:r>
              <w:rPr>
                <w:rFonts w:ascii="Arial Narrow" w:hAnsi="Arial Narrow"/>
                <w:sz w:val="22"/>
                <w:szCs w:val="22"/>
              </w:rPr>
              <w:t>1 518</w:t>
            </w:r>
          </w:p>
        </w:tc>
      </w:tr>
      <w:tr w:rsidR="00E539CE" w:rsidRPr="003A351E" w14:paraId="37D3C28F" w14:textId="77777777" w:rsidTr="0063551A">
        <w:trPr>
          <w:trHeight w:val="102"/>
          <w:jc w:val="center"/>
        </w:trPr>
        <w:tc>
          <w:tcPr>
            <w:tcW w:w="4080" w:type="dxa"/>
            <w:vAlign w:val="center"/>
            <w:hideMark/>
          </w:tcPr>
          <w:p w14:paraId="5D62B08D" w14:textId="77777777" w:rsidR="00E539CE" w:rsidRPr="003A351E" w:rsidRDefault="00E539CE" w:rsidP="00E539CE">
            <w:pPr>
              <w:rPr>
                <w:rFonts w:ascii="Arial Narrow" w:hAnsi="Arial Narrow"/>
                <w:sz w:val="22"/>
                <w:szCs w:val="22"/>
              </w:rPr>
            </w:pPr>
            <w:r w:rsidRPr="003A351E">
              <w:rPr>
                <w:rFonts w:ascii="Arial Narrow" w:hAnsi="Arial Narrow"/>
                <w:sz w:val="22"/>
                <w:szCs w:val="22"/>
              </w:rPr>
              <w:t>Tvorba sociálneho fondu na ťarchu nákladov</w:t>
            </w:r>
          </w:p>
        </w:tc>
        <w:tc>
          <w:tcPr>
            <w:tcW w:w="2726" w:type="dxa"/>
            <w:noWrap/>
            <w:vAlign w:val="center"/>
          </w:tcPr>
          <w:p w14:paraId="2E1BE6DE" w14:textId="2342179B" w:rsidR="00E539CE" w:rsidRPr="0063551A" w:rsidRDefault="00E539CE" w:rsidP="00E539CE">
            <w:pPr>
              <w:jc w:val="center"/>
              <w:rPr>
                <w:rFonts w:ascii="Arial Narrow" w:hAnsi="Arial Narrow"/>
                <w:sz w:val="22"/>
                <w:szCs w:val="22"/>
              </w:rPr>
            </w:pPr>
            <w:r>
              <w:rPr>
                <w:rFonts w:ascii="Arial Narrow" w:hAnsi="Arial Narrow"/>
                <w:sz w:val="22"/>
                <w:szCs w:val="22"/>
              </w:rPr>
              <w:t>88 563</w:t>
            </w:r>
          </w:p>
        </w:tc>
        <w:tc>
          <w:tcPr>
            <w:tcW w:w="2767" w:type="dxa"/>
            <w:noWrap/>
            <w:vAlign w:val="center"/>
            <w:hideMark/>
          </w:tcPr>
          <w:p w14:paraId="7F749DB9" w14:textId="5BA4A703" w:rsidR="00E539CE" w:rsidRPr="003A351E" w:rsidRDefault="00E539CE" w:rsidP="00E539CE">
            <w:pPr>
              <w:jc w:val="center"/>
              <w:rPr>
                <w:rFonts w:ascii="Arial Narrow" w:hAnsi="Arial Narrow"/>
                <w:sz w:val="22"/>
                <w:szCs w:val="22"/>
              </w:rPr>
            </w:pPr>
            <w:r>
              <w:rPr>
                <w:rFonts w:ascii="Arial Narrow" w:hAnsi="Arial Narrow"/>
                <w:sz w:val="22"/>
                <w:szCs w:val="22"/>
              </w:rPr>
              <w:t>65 805</w:t>
            </w:r>
          </w:p>
        </w:tc>
      </w:tr>
      <w:tr w:rsidR="00E539CE" w:rsidRPr="003A351E" w14:paraId="519C446F" w14:textId="77777777" w:rsidTr="0063551A">
        <w:trPr>
          <w:trHeight w:val="119"/>
          <w:jc w:val="center"/>
        </w:trPr>
        <w:tc>
          <w:tcPr>
            <w:tcW w:w="4080" w:type="dxa"/>
            <w:noWrap/>
            <w:vAlign w:val="center"/>
            <w:hideMark/>
          </w:tcPr>
          <w:p w14:paraId="51DBC7A2" w14:textId="77777777" w:rsidR="00E539CE" w:rsidRPr="003A351E" w:rsidRDefault="00E539CE" w:rsidP="00E539CE">
            <w:pPr>
              <w:rPr>
                <w:rFonts w:ascii="Arial Narrow" w:hAnsi="Arial Narrow"/>
                <w:sz w:val="22"/>
                <w:szCs w:val="22"/>
              </w:rPr>
            </w:pPr>
            <w:r w:rsidRPr="003A351E">
              <w:rPr>
                <w:rFonts w:ascii="Arial Narrow" w:hAnsi="Arial Narrow"/>
                <w:sz w:val="22"/>
                <w:szCs w:val="22"/>
              </w:rPr>
              <w:t>Tvorba sociálneho fondu zo zisku</w:t>
            </w:r>
          </w:p>
        </w:tc>
        <w:tc>
          <w:tcPr>
            <w:tcW w:w="2726" w:type="dxa"/>
            <w:noWrap/>
            <w:vAlign w:val="center"/>
          </w:tcPr>
          <w:p w14:paraId="778669F7" w14:textId="77777777" w:rsidR="00E539CE" w:rsidRPr="0063551A" w:rsidRDefault="00E539CE" w:rsidP="00E539CE">
            <w:pPr>
              <w:jc w:val="center"/>
              <w:rPr>
                <w:rFonts w:ascii="Arial Narrow" w:hAnsi="Arial Narrow"/>
                <w:sz w:val="22"/>
                <w:szCs w:val="22"/>
              </w:rPr>
            </w:pPr>
          </w:p>
        </w:tc>
        <w:tc>
          <w:tcPr>
            <w:tcW w:w="2767" w:type="dxa"/>
            <w:noWrap/>
            <w:vAlign w:val="center"/>
            <w:hideMark/>
          </w:tcPr>
          <w:p w14:paraId="7A9C19F2" w14:textId="77777777" w:rsidR="00E539CE" w:rsidRPr="003A351E" w:rsidRDefault="00E539CE" w:rsidP="00E539CE">
            <w:pPr>
              <w:jc w:val="center"/>
              <w:rPr>
                <w:rFonts w:ascii="Arial Narrow" w:hAnsi="Arial Narrow"/>
                <w:sz w:val="22"/>
                <w:szCs w:val="22"/>
              </w:rPr>
            </w:pPr>
          </w:p>
        </w:tc>
      </w:tr>
      <w:tr w:rsidR="00E539CE" w:rsidRPr="003A351E" w14:paraId="097E004C" w14:textId="77777777" w:rsidTr="0063551A">
        <w:trPr>
          <w:trHeight w:val="137"/>
          <w:jc w:val="center"/>
        </w:trPr>
        <w:tc>
          <w:tcPr>
            <w:tcW w:w="4080" w:type="dxa"/>
            <w:noWrap/>
            <w:vAlign w:val="center"/>
            <w:hideMark/>
          </w:tcPr>
          <w:p w14:paraId="72FA4956" w14:textId="77777777" w:rsidR="00E539CE" w:rsidRPr="003A351E" w:rsidRDefault="00E539CE" w:rsidP="00E539CE">
            <w:pPr>
              <w:rPr>
                <w:rFonts w:ascii="Arial Narrow" w:hAnsi="Arial Narrow"/>
                <w:sz w:val="22"/>
                <w:szCs w:val="22"/>
              </w:rPr>
            </w:pPr>
            <w:r w:rsidRPr="003A351E">
              <w:rPr>
                <w:rFonts w:ascii="Arial Narrow" w:hAnsi="Arial Narrow"/>
                <w:sz w:val="22"/>
                <w:szCs w:val="22"/>
              </w:rPr>
              <w:t>Ostatná tvorba sociálneho fondu</w:t>
            </w:r>
          </w:p>
        </w:tc>
        <w:tc>
          <w:tcPr>
            <w:tcW w:w="2726" w:type="dxa"/>
            <w:noWrap/>
            <w:vAlign w:val="center"/>
          </w:tcPr>
          <w:p w14:paraId="06DC617B" w14:textId="0EBD2D51" w:rsidR="00E539CE" w:rsidRPr="0063551A" w:rsidRDefault="00E539CE" w:rsidP="00E539CE">
            <w:pPr>
              <w:jc w:val="center"/>
              <w:rPr>
                <w:rFonts w:ascii="Arial Narrow" w:hAnsi="Arial Narrow"/>
                <w:sz w:val="22"/>
                <w:szCs w:val="22"/>
              </w:rPr>
            </w:pPr>
          </w:p>
        </w:tc>
        <w:tc>
          <w:tcPr>
            <w:tcW w:w="2767" w:type="dxa"/>
            <w:noWrap/>
            <w:vAlign w:val="center"/>
            <w:hideMark/>
          </w:tcPr>
          <w:p w14:paraId="4F945B43" w14:textId="445260FF" w:rsidR="00E539CE" w:rsidRPr="003A351E" w:rsidRDefault="00E539CE" w:rsidP="00E539CE">
            <w:pPr>
              <w:jc w:val="center"/>
              <w:rPr>
                <w:rFonts w:ascii="Arial Narrow" w:hAnsi="Arial Narrow"/>
                <w:sz w:val="22"/>
                <w:szCs w:val="22"/>
              </w:rPr>
            </w:pPr>
          </w:p>
        </w:tc>
      </w:tr>
      <w:tr w:rsidR="00E539CE" w:rsidRPr="003A351E" w14:paraId="61B292E6" w14:textId="77777777" w:rsidTr="0063551A">
        <w:trPr>
          <w:trHeight w:val="169"/>
          <w:jc w:val="center"/>
        </w:trPr>
        <w:tc>
          <w:tcPr>
            <w:tcW w:w="4080" w:type="dxa"/>
            <w:noWrap/>
            <w:vAlign w:val="center"/>
            <w:hideMark/>
          </w:tcPr>
          <w:p w14:paraId="41DE06C0" w14:textId="77777777" w:rsidR="00E539CE" w:rsidRPr="003A351E" w:rsidRDefault="00E539CE" w:rsidP="00E539CE">
            <w:pPr>
              <w:rPr>
                <w:rFonts w:ascii="Arial Narrow" w:hAnsi="Arial Narrow"/>
                <w:b/>
                <w:bCs/>
                <w:sz w:val="22"/>
                <w:szCs w:val="22"/>
              </w:rPr>
            </w:pPr>
            <w:r w:rsidRPr="003A351E">
              <w:rPr>
                <w:rFonts w:ascii="Arial Narrow" w:hAnsi="Arial Narrow"/>
                <w:b/>
                <w:bCs/>
                <w:sz w:val="22"/>
                <w:szCs w:val="22"/>
              </w:rPr>
              <w:t>Tvorba sociálneho fondu spolu</w:t>
            </w:r>
          </w:p>
        </w:tc>
        <w:tc>
          <w:tcPr>
            <w:tcW w:w="2726" w:type="dxa"/>
            <w:noWrap/>
            <w:vAlign w:val="center"/>
          </w:tcPr>
          <w:p w14:paraId="7DB5D4DB" w14:textId="685EE005" w:rsidR="00E539CE" w:rsidRPr="0063551A" w:rsidRDefault="00E539CE" w:rsidP="00E539CE">
            <w:pPr>
              <w:jc w:val="center"/>
              <w:rPr>
                <w:rFonts w:ascii="Arial Narrow" w:hAnsi="Arial Narrow"/>
                <w:sz w:val="22"/>
                <w:szCs w:val="22"/>
              </w:rPr>
            </w:pPr>
            <w:r>
              <w:rPr>
                <w:rFonts w:ascii="Arial Narrow" w:hAnsi="Arial Narrow"/>
                <w:sz w:val="22"/>
                <w:szCs w:val="22"/>
              </w:rPr>
              <w:t>88 563</w:t>
            </w:r>
          </w:p>
        </w:tc>
        <w:tc>
          <w:tcPr>
            <w:tcW w:w="2767" w:type="dxa"/>
            <w:noWrap/>
            <w:vAlign w:val="center"/>
            <w:hideMark/>
          </w:tcPr>
          <w:p w14:paraId="43B3BEFC" w14:textId="06DC003F" w:rsidR="00E539CE" w:rsidRPr="003A351E" w:rsidRDefault="00E539CE" w:rsidP="00E539CE">
            <w:pPr>
              <w:jc w:val="center"/>
              <w:rPr>
                <w:rFonts w:ascii="Arial Narrow" w:hAnsi="Arial Narrow"/>
                <w:sz w:val="22"/>
                <w:szCs w:val="22"/>
              </w:rPr>
            </w:pPr>
            <w:r>
              <w:rPr>
                <w:rFonts w:ascii="Arial Narrow" w:hAnsi="Arial Narrow"/>
                <w:sz w:val="22"/>
                <w:szCs w:val="22"/>
              </w:rPr>
              <w:t>65 805</w:t>
            </w:r>
          </w:p>
        </w:tc>
      </w:tr>
      <w:tr w:rsidR="00E539CE" w:rsidRPr="003A351E" w14:paraId="768F7257" w14:textId="77777777" w:rsidTr="0063551A">
        <w:trPr>
          <w:trHeight w:val="187"/>
          <w:jc w:val="center"/>
        </w:trPr>
        <w:tc>
          <w:tcPr>
            <w:tcW w:w="4080" w:type="dxa"/>
            <w:noWrap/>
            <w:vAlign w:val="center"/>
            <w:hideMark/>
          </w:tcPr>
          <w:p w14:paraId="1ABA7B17" w14:textId="77777777" w:rsidR="00E539CE" w:rsidRPr="003A351E" w:rsidRDefault="00E539CE" w:rsidP="00E539CE">
            <w:pPr>
              <w:rPr>
                <w:rFonts w:ascii="Arial Narrow" w:hAnsi="Arial Narrow"/>
                <w:b/>
                <w:bCs/>
                <w:sz w:val="22"/>
                <w:szCs w:val="22"/>
              </w:rPr>
            </w:pPr>
            <w:r w:rsidRPr="003A351E">
              <w:rPr>
                <w:rFonts w:ascii="Arial Narrow" w:hAnsi="Arial Narrow"/>
                <w:b/>
                <w:bCs/>
                <w:sz w:val="22"/>
                <w:szCs w:val="22"/>
              </w:rPr>
              <w:t xml:space="preserve">Čerpanie sociálneho fondu </w:t>
            </w:r>
          </w:p>
        </w:tc>
        <w:tc>
          <w:tcPr>
            <w:tcW w:w="2726" w:type="dxa"/>
            <w:noWrap/>
            <w:vAlign w:val="center"/>
          </w:tcPr>
          <w:p w14:paraId="7F10ECA8" w14:textId="5BACF92B" w:rsidR="00E539CE" w:rsidRPr="0063551A" w:rsidRDefault="00E539CE" w:rsidP="00E539CE">
            <w:pPr>
              <w:jc w:val="center"/>
              <w:rPr>
                <w:rFonts w:ascii="Arial Narrow" w:hAnsi="Arial Narrow"/>
                <w:sz w:val="22"/>
                <w:szCs w:val="22"/>
              </w:rPr>
            </w:pPr>
            <w:r>
              <w:rPr>
                <w:rFonts w:ascii="Arial Narrow" w:hAnsi="Arial Narrow"/>
                <w:sz w:val="22"/>
                <w:szCs w:val="22"/>
              </w:rPr>
              <w:t>98 802</w:t>
            </w:r>
          </w:p>
        </w:tc>
        <w:tc>
          <w:tcPr>
            <w:tcW w:w="2767" w:type="dxa"/>
            <w:noWrap/>
            <w:vAlign w:val="center"/>
            <w:hideMark/>
          </w:tcPr>
          <w:p w14:paraId="4753D7ED" w14:textId="0A147724" w:rsidR="00E539CE" w:rsidRPr="003A351E" w:rsidRDefault="00E539CE" w:rsidP="00E539CE">
            <w:pPr>
              <w:jc w:val="center"/>
              <w:rPr>
                <w:rFonts w:ascii="Arial Narrow" w:hAnsi="Arial Narrow"/>
                <w:sz w:val="22"/>
                <w:szCs w:val="22"/>
              </w:rPr>
            </w:pPr>
            <w:r>
              <w:rPr>
                <w:rFonts w:ascii="Arial Narrow" w:hAnsi="Arial Narrow"/>
                <w:sz w:val="22"/>
                <w:szCs w:val="22"/>
              </w:rPr>
              <w:t>47 884</w:t>
            </w:r>
          </w:p>
        </w:tc>
      </w:tr>
      <w:tr w:rsidR="00E539CE" w:rsidRPr="003A351E" w14:paraId="506445D1" w14:textId="77777777" w:rsidTr="0063551A">
        <w:trPr>
          <w:trHeight w:val="205"/>
          <w:jc w:val="center"/>
        </w:trPr>
        <w:tc>
          <w:tcPr>
            <w:tcW w:w="4080" w:type="dxa"/>
            <w:noWrap/>
            <w:vAlign w:val="center"/>
            <w:hideMark/>
          </w:tcPr>
          <w:p w14:paraId="78226C3D" w14:textId="77777777" w:rsidR="00E539CE" w:rsidRPr="003A351E" w:rsidRDefault="00E539CE" w:rsidP="00E539CE">
            <w:pPr>
              <w:rPr>
                <w:rFonts w:ascii="Arial Narrow" w:hAnsi="Arial Narrow"/>
                <w:b/>
                <w:bCs/>
                <w:sz w:val="22"/>
                <w:szCs w:val="22"/>
              </w:rPr>
            </w:pPr>
            <w:r w:rsidRPr="003A351E">
              <w:rPr>
                <w:rFonts w:ascii="Arial Narrow" w:hAnsi="Arial Narrow"/>
                <w:b/>
                <w:bCs/>
                <w:sz w:val="22"/>
                <w:szCs w:val="22"/>
              </w:rPr>
              <w:t xml:space="preserve">Konečný zostatok </w:t>
            </w:r>
            <w:r>
              <w:rPr>
                <w:rFonts w:ascii="Arial Narrow" w:hAnsi="Arial Narrow"/>
                <w:b/>
                <w:bCs/>
                <w:sz w:val="22"/>
                <w:szCs w:val="22"/>
              </w:rPr>
              <w:t>SF (R114 súvahy):</w:t>
            </w:r>
          </w:p>
        </w:tc>
        <w:tc>
          <w:tcPr>
            <w:tcW w:w="2726" w:type="dxa"/>
            <w:noWrap/>
            <w:vAlign w:val="center"/>
          </w:tcPr>
          <w:p w14:paraId="5B9F4B15" w14:textId="6B122830" w:rsidR="00E539CE" w:rsidRPr="000E09C1" w:rsidRDefault="00E539CE" w:rsidP="00E539CE">
            <w:pPr>
              <w:jc w:val="center"/>
              <w:rPr>
                <w:rFonts w:ascii="Arial Narrow" w:hAnsi="Arial Narrow"/>
                <w:b/>
                <w:bCs/>
                <w:sz w:val="22"/>
                <w:szCs w:val="22"/>
              </w:rPr>
            </w:pPr>
            <w:r>
              <w:rPr>
                <w:rFonts w:ascii="Arial Narrow" w:hAnsi="Arial Narrow"/>
                <w:b/>
                <w:bCs/>
                <w:sz w:val="22"/>
                <w:szCs w:val="22"/>
              </w:rPr>
              <w:t>9 200</w:t>
            </w:r>
          </w:p>
        </w:tc>
        <w:tc>
          <w:tcPr>
            <w:tcW w:w="2767" w:type="dxa"/>
            <w:noWrap/>
            <w:vAlign w:val="center"/>
            <w:hideMark/>
          </w:tcPr>
          <w:p w14:paraId="09104644" w14:textId="716786C7" w:rsidR="00E539CE" w:rsidRPr="000E09C1" w:rsidRDefault="00E539CE" w:rsidP="00E539CE">
            <w:pPr>
              <w:jc w:val="center"/>
              <w:rPr>
                <w:rFonts w:ascii="Arial Narrow" w:hAnsi="Arial Narrow"/>
                <w:b/>
                <w:bCs/>
                <w:sz w:val="22"/>
                <w:szCs w:val="22"/>
              </w:rPr>
            </w:pPr>
            <w:r>
              <w:rPr>
                <w:rFonts w:ascii="Arial Narrow" w:hAnsi="Arial Narrow"/>
                <w:b/>
                <w:bCs/>
                <w:sz w:val="22"/>
                <w:szCs w:val="22"/>
              </w:rPr>
              <w:t>19 439</w:t>
            </w:r>
          </w:p>
        </w:tc>
      </w:tr>
      <w:bookmarkEnd w:id="4"/>
    </w:tbl>
    <w:p w14:paraId="31D735B9" w14:textId="77777777" w:rsidR="00D237A3" w:rsidRPr="003A351E" w:rsidRDefault="00D237A3" w:rsidP="0075484E">
      <w:pPr>
        <w:ind w:right="-468"/>
        <w:jc w:val="both"/>
        <w:rPr>
          <w:rFonts w:ascii="Arial Narrow" w:hAnsi="Arial Narrow" w:cs="Arial Narrow"/>
          <w:sz w:val="22"/>
          <w:szCs w:val="22"/>
        </w:rPr>
      </w:pPr>
    </w:p>
    <w:p w14:paraId="2834C909" w14:textId="77777777" w:rsidR="00D237A3" w:rsidRDefault="00D237A3" w:rsidP="0075484E">
      <w:pPr>
        <w:ind w:right="-468"/>
        <w:jc w:val="both"/>
        <w:rPr>
          <w:rFonts w:ascii="Arial Narrow" w:hAnsi="Arial Narrow" w:cs="Arial Narrow"/>
          <w:sz w:val="22"/>
          <w:szCs w:val="22"/>
        </w:rPr>
      </w:pPr>
    </w:p>
    <w:p w14:paraId="691EBF1E" w14:textId="77777777" w:rsidR="00830C66" w:rsidRDefault="00830C66" w:rsidP="0075484E">
      <w:pPr>
        <w:ind w:right="-468"/>
        <w:jc w:val="both"/>
        <w:rPr>
          <w:rFonts w:ascii="Arial Narrow" w:hAnsi="Arial Narrow" w:cs="Arial Narrow"/>
          <w:sz w:val="22"/>
          <w:szCs w:val="22"/>
        </w:rPr>
      </w:pPr>
    </w:p>
    <w:p w14:paraId="4378D321" w14:textId="77777777" w:rsidR="00830C66" w:rsidRPr="003A351E" w:rsidRDefault="00830C66" w:rsidP="0075484E">
      <w:pPr>
        <w:ind w:right="-468"/>
        <w:jc w:val="both"/>
        <w:rPr>
          <w:rFonts w:ascii="Arial Narrow" w:hAnsi="Arial Narrow" w:cs="Arial Narrow"/>
          <w:sz w:val="22"/>
          <w:szCs w:val="22"/>
        </w:rPr>
      </w:pPr>
    </w:p>
    <w:p w14:paraId="0C11150C" w14:textId="77777777" w:rsidR="00235630" w:rsidRPr="003A351E" w:rsidRDefault="00124A2A" w:rsidP="001858B9">
      <w:pPr>
        <w:tabs>
          <w:tab w:val="left" w:pos="2190"/>
        </w:tabs>
        <w:spacing w:after="120"/>
        <w:ind w:right="-468"/>
        <w:rPr>
          <w:rFonts w:ascii="Arial Narrow" w:hAnsi="Arial Narrow" w:cs="Arial Narrow"/>
          <w:sz w:val="22"/>
          <w:szCs w:val="22"/>
        </w:rPr>
      </w:pPr>
      <w:r w:rsidRPr="003A351E">
        <w:rPr>
          <w:rFonts w:ascii="Arial Narrow" w:hAnsi="Arial Narrow" w:cs="Arial Narrow"/>
          <w:sz w:val="22"/>
          <w:szCs w:val="22"/>
        </w:rPr>
        <w:lastRenderedPageBreak/>
        <w:t>h</w:t>
      </w:r>
      <w:r w:rsidR="00F82459" w:rsidRPr="003A351E">
        <w:rPr>
          <w:rFonts w:ascii="Arial Narrow" w:hAnsi="Arial Narrow" w:cs="Arial Narrow"/>
          <w:sz w:val="22"/>
          <w:szCs w:val="22"/>
        </w:rPr>
        <w:t xml:space="preserve">) </w:t>
      </w:r>
      <w:r w:rsidRPr="003A351E">
        <w:rPr>
          <w:rFonts w:ascii="Arial Narrow" w:hAnsi="Arial Narrow" w:cs="Arial Narrow"/>
          <w:sz w:val="22"/>
          <w:szCs w:val="22"/>
          <w:u w:val="single"/>
        </w:rPr>
        <w:t>V</w:t>
      </w:r>
      <w:r w:rsidR="00235630" w:rsidRPr="003A351E">
        <w:rPr>
          <w:rFonts w:ascii="Arial Narrow" w:hAnsi="Arial Narrow" w:cs="Arial Narrow"/>
          <w:sz w:val="22"/>
          <w:szCs w:val="22"/>
          <w:u w:val="single"/>
        </w:rPr>
        <w:t>ydan</w:t>
      </w:r>
      <w:r w:rsidR="00F82459" w:rsidRPr="003A351E">
        <w:rPr>
          <w:rFonts w:ascii="Arial Narrow" w:hAnsi="Arial Narrow" w:cs="Arial Narrow"/>
          <w:sz w:val="22"/>
          <w:szCs w:val="22"/>
          <w:u w:val="single"/>
        </w:rPr>
        <w:t>é</w:t>
      </w:r>
      <w:r w:rsidR="00235630" w:rsidRPr="003A351E">
        <w:rPr>
          <w:rFonts w:ascii="Arial Narrow" w:hAnsi="Arial Narrow" w:cs="Arial Narrow"/>
          <w:sz w:val="22"/>
          <w:szCs w:val="22"/>
          <w:u w:val="single"/>
        </w:rPr>
        <w:t xml:space="preserve"> </w:t>
      </w:r>
      <w:r w:rsidR="00F82459" w:rsidRPr="003A351E">
        <w:rPr>
          <w:rFonts w:ascii="Arial Narrow" w:hAnsi="Arial Narrow" w:cs="Arial Narrow"/>
          <w:sz w:val="22"/>
          <w:szCs w:val="22"/>
          <w:u w:val="single"/>
        </w:rPr>
        <w:t>dlhopisy</w:t>
      </w:r>
      <w:r w:rsidR="00B96A11">
        <w:rPr>
          <w:rFonts w:ascii="Arial Narrow" w:hAnsi="Arial Narrow" w:cs="Arial Narrow"/>
          <w:sz w:val="22"/>
          <w:szCs w:val="22"/>
        </w:rPr>
        <w:t xml:space="preserve">: </w:t>
      </w:r>
      <w:r w:rsidR="001858B9">
        <w:rPr>
          <w:rFonts w:ascii="Arial Narrow" w:hAnsi="Arial Narrow" w:cs="Arial Narrow"/>
          <w:sz w:val="22"/>
          <w:szCs w:val="22"/>
        </w:rPr>
        <w:t>bez náplne</w:t>
      </w:r>
    </w:p>
    <w:p w14:paraId="0661185F" w14:textId="77777777" w:rsidR="00D237A3" w:rsidRPr="003A351E" w:rsidRDefault="00D237A3" w:rsidP="00FF50C7">
      <w:pPr>
        <w:ind w:right="-468"/>
        <w:jc w:val="center"/>
        <w:rPr>
          <w:rFonts w:ascii="Arial Narrow" w:hAnsi="Arial Narrow" w:cs="Arial Narrow"/>
          <w:sz w:val="22"/>
          <w:szCs w:val="22"/>
        </w:rPr>
      </w:pPr>
    </w:p>
    <w:p w14:paraId="55F0B207" w14:textId="7590414C" w:rsidR="004A1E6C" w:rsidRDefault="00A5030E" w:rsidP="002A4000">
      <w:pPr>
        <w:spacing w:after="120"/>
        <w:ind w:right="-471"/>
        <w:rPr>
          <w:rFonts w:ascii="Arial Narrow" w:hAnsi="Arial Narrow" w:cs="Arial Narrow"/>
          <w:sz w:val="22"/>
          <w:szCs w:val="22"/>
        </w:rPr>
      </w:pPr>
      <w:r w:rsidRPr="003A351E">
        <w:rPr>
          <w:rFonts w:ascii="Arial Narrow" w:hAnsi="Arial Narrow" w:cs="Arial Narrow"/>
          <w:sz w:val="22"/>
          <w:szCs w:val="22"/>
        </w:rPr>
        <w:t>i</w:t>
      </w:r>
      <w:r w:rsidR="005951C5" w:rsidRPr="003A351E">
        <w:rPr>
          <w:rFonts w:ascii="Arial Narrow" w:hAnsi="Arial Narrow" w:cs="Arial Narrow"/>
          <w:sz w:val="22"/>
          <w:szCs w:val="22"/>
        </w:rPr>
        <w:t>.1</w:t>
      </w:r>
      <w:r w:rsidR="008D6D25" w:rsidRPr="003A351E">
        <w:rPr>
          <w:rFonts w:ascii="Arial Narrow" w:hAnsi="Arial Narrow" w:cs="Arial Narrow"/>
          <w:sz w:val="22"/>
          <w:szCs w:val="22"/>
        </w:rPr>
        <w:t xml:space="preserve">) </w:t>
      </w:r>
      <w:r w:rsidR="008D6D25" w:rsidRPr="003A351E">
        <w:rPr>
          <w:rFonts w:ascii="Arial Narrow" w:hAnsi="Arial Narrow" w:cs="Arial Narrow"/>
          <w:sz w:val="22"/>
          <w:szCs w:val="22"/>
          <w:u w:val="single"/>
        </w:rPr>
        <w:t>Bankové úvery, pôžičky a návratné finančné výpomoci</w:t>
      </w:r>
      <w:r w:rsidR="008D6D25" w:rsidRPr="003A351E">
        <w:rPr>
          <w:rFonts w:ascii="Arial Narrow" w:hAnsi="Arial Narrow" w:cs="Arial Narrow"/>
          <w:sz w:val="22"/>
          <w:szCs w:val="22"/>
        </w:rPr>
        <w:t xml:space="preserve"> – mena, charakter, hodnota v cudzej mene, </w:t>
      </w:r>
      <w:r w:rsidRPr="003A351E">
        <w:rPr>
          <w:rFonts w:ascii="Arial Narrow" w:hAnsi="Arial Narrow" w:cs="Arial Narrow"/>
          <w:sz w:val="22"/>
          <w:szCs w:val="22"/>
        </w:rPr>
        <w:t xml:space="preserve">hodnota v eurách, </w:t>
      </w:r>
      <w:r w:rsidR="008D6D25" w:rsidRPr="003A351E">
        <w:rPr>
          <w:rFonts w:ascii="Arial Narrow" w:hAnsi="Arial Narrow" w:cs="Arial Narrow"/>
          <w:sz w:val="22"/>
          <w:szCs w:val="22"/>
        </w:rPr>
        <w:t>výška úroku, splatnosť</w:t>
      </w:r>
      <w:r w:rsidRPr="003A351E">
        <w:rPr>
          <w:rFonts w:ascii="Arial Narrow" w:hAnsi="Arial Narrow" w:cs="Arial Narrow"/>
          <w:sz w:val="22"/>
          <w:szCs w:val="22"/>
        </w:rPr>
        <w:t>, forma zabezpečenia</w:t>
      </w:r>
      <w:r w:rsidR="008D6D25" w:rsidRPr="003A351E">
        <w:rPr>
          <w:rFonts w:ascii="Arial Narrow" w:hAnsi="Arial Narrow" w:cs="Arial Narrow"/>
          <w:sz w:val="22"/>
          <w:szCs w:val="22"/>
        </w:rPr>
        <w:t>:</w:t>
      </w:r>
      <w:r w:rsidR="001858B9" w:rsidRPr="001858B9">
        <w:rPr>
          <w:rFonts w:ascii="Arial Narrow" w:hAnsi="Arial Narrow" w:cs="Arial Narrow"/>
          <w:sz w:val="22"/>
          <w:szCs w:val="22"/>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1"/>
      </w:tblGrid>
      <w:tr w:rsidR="00030042" w:rsidRPr="00325C0C" w14:paraId="70AF8EB7" w14:textId="77777777" w:rsidTr="005A3275">
        <w:tc>
          <w:tcPr>
            <w:tcW w:w="9211" w:type="dxa"/>
            <w:shd w:val="clear" w:color="auto" w:fill="auto"/>
          </w:tcPr>
          <w:p w14:paraId="7C51FEF9" w14:textId="77777777" w:rsidR="00030042" w:rsidRPr="00325C0C" w:rsidRDefault="00030042" w:rsidP="005A3275">
            <w:pPr>
              <w:spacing w:after="120"/>
              <w:ind w:right="-471"/>
              <w:jc w:val="center"/>
              <w:rPr>
                <w:rFonts w:ascii="Arial Narrow" w:hAnsi="Arial Narrow" w:cs="Arial Narrow"/>
                <w:b/>
                <w:sz w:val="22"/>
                <w:szCs w:val="22"/>
              </w:rPr>
            </w:pPr>
            <w:r w:rsidRPr="00325C0C">
              <w:rPr>
                <w:rFonts w:ascii="Arial Narrow" w:hAnsi="Arial Narrow" w:cs="Arial Narrow"/>
                <w:b/>
                <w:sz w:val="22"/>
                <w:szCs w:val="22"/>
              </w:rPr>
              <w:t>Bežné účtovné obdobie</w:t>
            </w:r>
          </w:p>
        </w:tc>
      </w:tr>
    </w:tbl>
    <w:p w14:paraId="1A02F0DA" w14:textId="77777777" w:rsidR="00030042" w:rsidRPr="00325C0C" w:rsidRDefault="00030042" w:rsidP="00030042">
      <w:pPr>
        <w:rPr>
          <w:vanish/>
        </w:rPr>
      </w:pPr>
    </w:p>
    <w:tbl>
      <w:tblPr>
        <w:tblW w:w="507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4"/>
        <w:gridCol w:w="857"/>
        <w:gridCol w:w="1569"/>
        <w:gridCol w:w="1285"/>
        <w:gridCol w:w="1142"/>
        <w:gridCol w:w="1142"/>
        <w:gridCol w:w="1250"/>
      </w:tblGrid>
      <w:tr w:rsidR="00030042" w:rsidRPr="00325C0C" w14:paraId="666881E5" w14:textId="77777777" w:rsidTr="005A3275">
        <w:trPr>
          <w:trHeight w:val="1022"/>
          <w:jc w:val="center"/>
        </w:trPr>
        <w:tc>
          <w:tcPr>
            <w:tcW w:w="2281" w:type="dxa"/>
            <w:noWrap/>
            <w:vAlign w:val="center"/>
            <w:hideMark/>
          </w:tcPr>
          <w:p w14:paraId="7DDEA419" w14:textId="77777777" w:rsidR="00030042" w:rsidRPr="00325C0C" w:rsidRDefault="00030042" w:rsidP="005A3275">
            <w:pPr>
              <w:pStyle w:val="TopHeader"/>
              <w:rPr>
                <w:sz w:val="20"/>
                <w:szCs w:val="20"/>
              </w:rPr>
            </w:pPr>
            <w:r w:rsidRPr="00325C0C">
              <w:rPr>
                <w:sz w:val="20"/>
                <w:szCs w:val="20"/>
              </w:rPr>
              <w:t>Názov položky</w:t>
            </w:r>
          </w:p>
        </w:tc>
        <w:tc>
          <w:tcPr>
            <w:tcW w:w="868" w:type="dxa"/>
            <w:noWrap/>
            <w:vAlign w:val="center"/>
            <w:hideMark/>
          </w:tcPr>
          <w:p w14:paraId="614A492B" w14:textId="77777777" w:rsidR="00030042" w:rsidRPr="00325C0C" w:rsidRDefault="00030042" w:rsidP="005A3275">
            <w:pPr>
              <w:pStyle w:val="TopHeader"/>
              <w:rPr>
                <w:sz w:val="20"/>
                <w:szCs w:val="20"/>
              </w:rPr>
            </w:pPr>
            <w:r w:rsidRPr="00325C0C">
              <w:rPr>
                <w:sz w:val="20"/>
                <w:szCs w:val="20"/>
              </w:rPr>
              <w:t>mena</w:t>
            </w:r>
          </w:p>
        </w:tc>
        <w:tc>
          <w:tcPr>
            <w:tcW w:w="1594" w:type="dxa"/>
            <w:noWrap/>
            <w:vAlign w:val="center"/>
            <w:hideMark/>
          </w:tcPr>
          <w:p w14:paraId="79E5DAA6" w14:textId="77777777" w:rsidR="00030042" w:rsidRPr="00325C0C" w:rsidRDefault="00030042" w:rsidP="005A3275">
            <w:pPr>
              <w:pStyle w:val="TopHeader"/>
              <w:rPr>
                <w:sz w:val="20"/>
                <w:szCs w:val="20"/>
              </w:rPr>
            </w:pPr>
            <w:r w:rsidRPr="00325C0C">
              <w:rPr>
                <w:sz w:val="20"/>
                <w:szCs w:val="20"/>
              </w:rPr>
              <w:t>charakter úveru</w:t>
            </w:r>
          </w:p>
          <w:p w14:paraId="0201FEF4" w14:textId="77777777" w:rsidR="00030042" w:rsidRPr="00325C0C" w:rsidRDefault="00030042" w:rsidP="005A3275">
            <w:pPr>
              <w:pStyle w:val="TopHeader"/>
              <w:rPr>
                <w:b w:val="0"/>
                <w:sz w:val="20"/>
                <w:szCs w:val="20"/>
              </w:rPr>
            </w:pPr>
            <w:r w:rsidRPr="00325C0C">
              <w:rPr>
                <w:b w:val="0"/>
                <w:sz w:val="20"/>
                <w:szCs w:val="20"/>
              </w:rPr>
              <w:t xml:space="preserve">(napr. investičný, </w:t>
            </w:r>
          </w:p>
          <w:p w14:paraId="219E98CE" w14:textId="77777777" w:rsidR="00030042" w:rsidRPr="00325C0C" w:rsidRDefault="00030042" w:rsidP="005A3275">
            <w:pPr>
              <w:pStyle w:val="TopHeader"/>
              <w:rPr>
                <w:sz w:val="20"/>
                <w:szCs w:val="20"/>
              </w:rPr>
            </w:pPr>
            <w:r w:rsidRPr="00325C0C">
              <w:rPr>
                <w:b w:val="0"/>
                <w:sz w:val="20"/>
                <w:szCs w:val="20"/>
              </w:rPr>
              <w:t>prevádzkový, preklenovací)</w:t>
            </w:r>
          </w:p>
        </w:tc>
        <w:tc>
          <w:tcPr>
            <w:tcW w:w="1304" w:type="dxa"/>
            <w:noWrap/>
            <w:vAlign w:val="center"/>
            <w:hideMark/>
          </w:tcPr>
          <w:p w14:paraId="5C58D939" w14:textId="77777777" w:rsidR="00030042" w:rsidRPr="00325C0C" w:rsidRDefault="00030042" w:rsidP="005A3275">
            <w:pPr>
              <w:pStyle w:val="TopHeader"/>
              <w:rPr>
                <w:sz w:val="20"/>
                <w:szCs w:val="20"/>
              </w:rPr>
            </w:pPr>
            <w:r w:rsidRPr="00325C0C">
              <w:rPr>
                <w:sz w:val="20"/>
                <w:szCs w:val="20"/>
              </w:rPr>
              <w:t>Hodnota</w:t>
            </w:r>
          </w:p>
          <w:p w14:paraId="57924E00" w14:textId="77777777" w:rsidR="00030042" w:rsidRPr="00325C0C" w:rsidRDefault="00030042" w:rsidP="005A3275">
            <w:pPr>
              <w:pStyle w:val="TopHeader"/>
              <w:rPr>
                <w:sz w:val="20"/>
                <w:szCs w:val="20"/>
              </w:rPr>
            </w:pPr>
            <w:r w:rsidRPr="00325C0C">
              <w:rPr>
                <w:sz w:val="20"/>
                <w:szCs w:val="20"/>
              </w:rPr>
              <w:t>v cudzej mene</w:t>
            </w:r>
          </w:p>
        </w:tc>
        <w:tc>
          <w:tcPr>
            <w:tcW w:w="1159" w:type="dxa"/>
            <w:noWrap/>
            <w:vAlign w:val="center"/>
            <w:hideMark/>
          </w:tcPr>
          <w:p w14:paraId="22C73E3A" w14:textId="77777777" w:rsidR="00030042" w:rsidRPr="00325C0C" w:rsidRDefault="00030042" w:rsidP="005A3275">
            <w:pPr>
              <w:pStyle w:val="TopHeader"/>
              <w:rPr>
                <w:sz w:val="20"/>
                <w:szCs w:val="20"/>
              </w:rPr>
            </w:pPr>
            <w:r w:rsidRPr="00325C0C">
              <w:rPr>
                <w:sz w:val="20"/>
                <w:szCs w:val="20"/>
              </w:rPr>
              <w:t xml:space="preserve">hodnota </w:t>
            </w:r>
          </w:p>
          <w:p w14:paraId="50AB03F2" w14:textId="77777777" w:rsidR="00030042" w:rsidRPr="00325C0C" w:rsidRDefault="00030042" w:rsidP="005A3275">
            <w:pPr>
              <w:pStyle w:val="TopHeader"/>
              <w:rPr>
                <w:sz w:val="20"/>
                <w:szCs w:val="20"/>
              </w:rPr>
            </w:pPr>
            <w:r w:rsidRPr="00325C0C">
              <w:rPr>
                <w:sz w:val="20"/>
                <w:szCs w:val="20"/>
              </w:rPr>
              <w:t>v eur</w:t>
            </w:r>
          </w:p>
        </w:tc>
        <w:tc>
          <w:tcPr>
            <w:tcW w:w="1159" w:type="dxa"/>
          </w:tcPr>
          <w:p w14:paraId="4BC342B0" w14:textId="77777777" w:rsidR="00030042" w:rsidRPr="00325C0C" w:rsidRDefault="00030042" w:rsidP="005A3275">
            <w:pPr>
              <w:pStyle w:val="TopHeader"/>
              <w:rPr>
                <w:sz w:val="20"/>
                <w:szCs w:val="20"/>
              </w:rPr>
            </w:pPr>
          </w:p>
          <w:p w14:paraId="1CE249BC" w14:textId="77777777" w:rsidR="00030042" w:rsidRPr="00325C0C" w:rsidRDefault="00030042" w:rsidP="005A3275">
            <w:pPr>
              <w:pStyle w:val="TopHeader"/>
              <w:rPr>
                <w:sz w:val="20"/>
                <w:szCs w:val="20"/>
              </w:rPr>
            </w:pPr>
            <w:r w:rsidRPr="00325C0C">
              <w:rPr>
                <w:sz w:val="20"/>
                <w:szCs w:val="20"/>
              </w:rPr>
              <w:t>výška úroku</w:t>
            </w:r>
          </w:p>
          <w:p w14:paraId="30336513" w14:textId="77777777" w:rsidR="00030042" w:rsidRPr="00325C0C" w:rsidRDefault="00030042" w:rsidP="005A3275">
            <w:pPr>
              <w:pStyle w:val="TopHeader"/>
              <w:rPr>
                <w:sz w:val="20"/>
                <w:szCs w:val="20"/>
              </w:rPr>
            </w:pPr>
            <w:r w:rsidRPr="00325C0C">
              <w:rPr>
                <w:sz w:val="20"/>
                <w:szCs w:val="20"/>
              </w:rPr>
              <w:t>(%)</w:t>
            </w:r>
          </w:p>
        </w:tc>
        <w:tc>
          <w:tcPr>
            <w:tcW w:w="1269" w:type="dxa"/>
            <w:vAlign w:val="center"/>
            <w:hideMark/>
          </w:tcPr>
          <w:p w14:paraId="3EB95116" w14:textId="77777777" w:rsidR="00030042" w:rsidRPr="00325C0C" w:rsidRDefault="00030042" w:rsidP="005A3275">
            <w:pPr>
              <w:pStyle w:val="TopHeader"/>
              <w:rPr>
                <w:sz w:val="20"/>
                <w:szCs w:val="20"/>
              </w:rPr>
            </w:pPr>
            <w:r w:rsidRPr="00325C0C">
              <w:rPr>
                <w:sz w:val="20"/>
                <w:szCs w:val="20"/>
              </w:rPr>
              <w:t>splatnosť</w:t>
            </w:r>
          </w:p>
        </w:tc>
      </w:tr>
      <w:tr w:rsidR="00030042" w:rsidRPr="00325C0C" w14:paraId="4E189BD2" w14:textId="77777777" w:rsidTr="005A3275">
        <w:trPr>
          <w:trHeight w:val="58"/>
          <w:jc w:val="center"/>
        </w:trPr>
        <w:tc>
          <w:tcPr>
            <w:tcW w:w="9634" w:type="dxa"/>
            <w:gridSpan w:val="7"/>
          </w:tcPr>
          <w:p w14:paraId="524C2447" w14:textId="77777777" w:rsidR="00030042" w:rsidRPr="00325C0C" w:rsidRDefault="00030042" w:rsidP="005A3275">
            <w:pPr>
              <w:rPr>
                <w:rFonts w:ascii="Arial Narrow" w:hAnsi="Arial Narrow"/>
                <w:sz w:val="22"/>
                <w:szCs w:val="22"/>
              </w:rPr>
            </w:pPr>
            <w:r w:rsidRPr="00325C0C">
              <w:rPr>
                <w:rFonts w:ascii="Arial Narrow" w:hAnsi="Arial Narrow"/>
                <w:b/>
                <w:bCs/>
                <w:sz w:val="22"/>
                <w:szCs w:val="22"/>
              </w:rPr>
              <w:t>Dlhodobé bankové úvery (R121 súvahy)</w:t>
            </w:r>
          </w:p>
        </w:tc>
      </w:tr>
      <w:tr w:rsidR="00030042" w:rsidRPr="00325C0C" w14:paraId="689DD9E7" w14:textId="77777777" w:rsidTr="005A3275">
        <w:trPr>
          <w:trHeight w:val="197"/>
          <w:jc w:val="center"/>
        </w:trPr>
        <w:tc>
          <w:tcPr>
            <w:tcW w:w="2281" w:type="dxa"/>
            <w:noWrap/>
            <w:vAlign w:val="center"/>
            <w:hideMark/>
          </w:tcPr>
          <w:p w14:paraId="211EB3F0" w14:textId="1B886F90" w:rsidR="00030042" w:rsidRPr="00325C0C" w:rsidRDefault="00030042" w:rsidP="005A3275">
            <w:pPr>
              <w:rPr>
                <w:rFonts w:ascii="Arial Narrow" w:hAnsi="Arial Narrow"/>
                <w:sz w:val="22"/>
                <w:szCs w:val="22"/>
              </w:rPr>
            </w:pPr>
            <w:r w:rsidRPr="00325C0C">
              <w:rPr>
                <w:rFonts w:ascii="Arial Narrow" w:hAnsi="Arial Narrow"/>
                <w:sz w:val="22"/>
                <w:szCs w:val="22"/>
              </w:rPr>
              <w:t> </w:t>
            </w:r>
            <w:r>
              <w:rPr>
                <w:rFonts w:ascii="Arial Narrow" w:hAnsi="Arial Narrow"/>
                <w:sz w:val="22"/>
                <w:szCs w:val="22"/>
              </w:rPr>
              <w:t>Splátkový úver na financovanie investícií</w:t>
            </w:r>
          </w:p>
        </w:tc>
        <w:tc>
          <w:tcPr>
            <w:tcW w:w="868" w:type="dxa"/>
            <w:noWrap/>
            <w:vAlign w:val="center"/>
            <w:hideMark/>
          </w:tcPr>
          <w:p w14:paraId="31E9C033"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594" w:type="dxa"/>
            <w:noWrap/>
            <w:vAlign w:val="center"/>
            <w:hideMark/>
          </w:tcPr>
          <w:p w14:paraId="6F7F3F56" w14:textId="6D6A64FF" w:rsidR="00030042" w:rsidRPr="00325C0C" w:rsidRDefault="00030042" w:rsidP="005A3275">
            <w:pPr>
              <w:rPr>
                <w:rFonts w:ascii="Arial Narrow" w:hAnsi="Arial Narrow"/>
                <w:sz w:val="22"/>
                <w:szCs w:val="22"/>
              </w:rPr>
            </w:pPr>
            <w:r w:rsidRPr="00325C0C">
              <w:rPr>
                <w:rFonts w:ascii="Arial Narrow" w:hAnsi="Arial Narrow"/>
                <w:sz w:val="22"/>
                <w:szCs w:val="22"/>
              </w:rPr>
              <w:t> </w:t>
            </w:r>
            <w:r w:rsidR="004D3F69">
              <w:rPr>
                <w:rFonts w:ascii="Arial Narrow" w:hAnsi="Arial Narrow"/>
                <w:sz w:val="22"/>
                <w:szCs w:val="22"/>
              </w:rPr>
              <w:t>Investičný</w:t>
            </w:r>
          </w:p>
        </w:tc>
        <w:tc>
          <w:tcPr>
            <w:tcW w:w="1304" w:type="dxa"/>
            <w:noWrap/>
            <w:vAlign w:val="center"/>
            <w:hideMark/>
          </w:tcPr>
          <w:p w14:paraId="7FADCC23"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noWrap/>
            <w:vAlign w:val="center"/>
            <w:hideMark/>
          </w:tcPr>
          <w:p w14:paraId="497D4B55" w14:textId="5B2051A1" w:rsidR="00030042" w:rsidRPr="00325C0C" w:rsidRDefault="00E539CE" w:rsidP="005A3275">
            <w:pPr>
              <w:rPr>
                <w:rFonts w:ascii="Arial Narrow" w:hAnsi="Arial Narrow"/>
                <w:sz w:val="22"/>
                <w:szCs w:val="22"/>
              </w:rPr>
            </w:pPr>
            <w:r>
              <w:rPr>
                <w:rFonts w:ascii="Arial Narrow" w:hAnsi="Arial Narrow"/>
                <w:sz w:val="22"/>
                <w:szCs w:val="22"/>
              </w:rPr>
              <w:t>5 716 896</w:t>
            </w:r>
          </w:p>
        </w:tc>
        <w:tc>
          <w:tcPr>
            <w:tcW w:w="1159" w:type="dxa"/>
          </w:tcPr>
          <w:p w14:paraId="66BFD604" w14:textId="77777777" w:rsidR="00030042" w:rsidRPr="00325C0C" w:rsidRDefault="00030042" w:rsidP="005A3275">
            <w:pPr>
              <w:rPr>
                <w:rFonts w:ascii="Arial Narrow" w:hAnsi="Arial Narrow"/>
                <w:sz w:val="22"/>
                <w:szCs w:val="22"/>
              </w:rPr>
            </w:pPr>
          </w:p>
        </w:tc>
        <w:tc>
          <w:tcPr>
            <w:tcW w:w="1269" w:type="dxa"/>
            <w:noWrap/>
            <w:vAlign w:val="center"/>
            <w:hideMark/>
          </w:tcPr>
          <w:p w14:paraId="688244FF" w14:textId="7F95C16F" w:rsidR="00030042" w:rsidRPr="00325C0C" w:rsidRDefault="004D3F69" w:rsidP="005A3275">
            <w:pPr>
              <w:rPr>
                <w:rFonts w:ascii="Arial Narrow" w:hAnsi="Arial Narrow"/>
                <w:sz w:val="22"/>
                <w:szCs w:val="22"/>
              </w:rPr>
            </w:pPr>
            <w:r>
              <w:rPr>
                <w:rFonts w:ascii="Arial Narrow" w:hAnsi="Arial Narrow"/>
                <w:sz w:val="22"/>
                <w:szCs w:val="22"/>
              </w:rPr>
              <w:t>31.1.2031</w:t>
            </w:r>
          </w:p>
        </w:tc>
      </w:tr>
      <w:tr w:rsidR="00030042" w:rsidRPr="00325C0C" w14:paraId="26894F89" w14:textId="77777777" w:rsidTr="005A3275">
        <w:trPr>
          <w:trHeight w:val="222"/>
          <w:jc w:val="center"/>
        </w:trPr>
        <w:tc>
          <w:tcPr>
            <w:tcW w:w="2281" w:type="dxa"/>
            <w:noWrap/>
            <w:vAlign w:val="center"/>
            <w:hideMark/>
          </w:tcPr>
          <w:p w14:paraId="0ABD6902"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868" w:type="dxa"/>
            <w:noWrap/>
            <w:vAlign w:val="center"/>
            <w:hideMark/>
          </w:tcPr>
          <w:p w14:paraId="1F722F65"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594" w:type="dxa"/>
            <w:noWrap/>
            <w:vAlign w:val="center"/>
            <w:hideMark/>
          </w:tcPr>
          <w:p w14:paraId="7A90FBF9"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304" w:type="dxa"/>
            <w:noWrap/>
            <w:vAlign w:val="center"/>
            <w:hideMark/>
          </w:tcPr>
          <w:p w14:paraId="271F67D6"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noWrap/>
            <w:vAlign w:val="center"/>
            <w:hideMark/>
          </w:tcPr>
          <w:p w14:paraId="7ADF3143"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tcPr>
          <w:p w14:paraId="5F71E434" w14:textId="77777777" w:rsidR="00030042" w:rsidRPr="00325C0C" w:rsidRDefault="00030042" w:rsidP="005A3275">
            <w:pPr>
              <w:rPr>
                <w:rFonts w:ascii="Arial Narrow" w:hAnsi="Arial Narrow"/>
                <w:sz w:val="22"/>
                <w:szCs w:val="22"/>
              </w:rPr>
            </w:pPr>
          </w:p>
        </w:tc>
        <w:tc>
          <w:tcPr>
            <w:tcW w:w="1269" w:type="dxa"/>
            <w:noWrap/>
            <w:vAlign w:val="center"/>
            <w:hideMark/>
          </w:tcPr>
          <w:p w14:paraId="2F4C8B50"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r>
      <w:tr w:rsidR="00030042" w:rsidRPr="00325C0C" w14:paraId="790C6189" w14:textId="77777777" w:rsidTr="005A3275">
        <w:trPr>
          <w:trHeight w:val="77"/>
          <w:jc w:val="center"/>
        </w:trPr>
        <w:tc>
          <w:tcPr>
            <w:tcW w:w="9634" w:type="dxa"/>
            <w:gridSpan w:val="7"/>
          </w:tcPr>
          <w:p w14:paraId="7CBCFB94" w14:textId="77777777" w:rsidR="00030042" w:rsidRPr="00325C0C" w:rsidRDefault="00030042" w:rsidP="005A3275">
            <w:pPr>
              <w:rPr>
                <w:rFonts w:ascii="Arial Narrow" w:hAnsi="Arial Narrow"/>
                <w:sz w:val="22"/>
                <w:szCs w:val="22"/>
              </w:rPr>
            </w:pPr>
            <w:r w:rsidRPr="00325C0C">
              <w:rPr>
                <w:rFonts w:ascii="Arial Narrow" w:hAnsi="Arial Narrow"/>
                <w:b/>
                <w:bCs/>
                <w:sz w:val="22"/>
                <w:szCs w:val="22"/>
              </w:rPr>
              <w:t>Krátkodobé bankové úvery (R139 súvahy)</w:t>
            </w:r>
          </w:p>
        </w:tc>
      </w:tr>
      <w:tr w:rsidR="00030042" w:rsidRPr="00325C0C" w14:paraId="6FB9187D" w14:textId="77777777" w:rsidTr="005A3275">
        <w:trPr>
          <w:trHeight w:val="96"/>
          <w:jc w:val="center"/>
        </w:trPr>
        <w:tc>
          <w:tcPr>
            <w:tcW w:w="2281" w:type="dxa"/>
            <w:noWrap/>
            <w:vAlign w:val="center"/>
            <w:hideMark/>
          </w:tcPr>
          <w:p w14:paraId="6B06BFE0" w14:textId="416E5A97" w:rsidR="00030042" w:rsidRPr="00325C0C" w:rsidRDefault="00030042" w:rsidP="005A3275">
            <w:pPr>
              <w:rPr>
                <w:rFonts w:ascii="Arial Narrow" w:hAnsi="Arial Narrow"/>
                <w:sz w:val="22"/>
                <w:szCs w:val="22"/>
              </w:rPr>
            </w:pPr>
            <w:r w:rsidRPr="00325C0C">
              <w:rPr>
                <w:rFonts w:ascii="Arial Narrow" w:hAnsi="Arial Narrow"/>
                <w:sz w:val="22"/>
                <w:szCs w:val="22"/>
              </w:rPr>
              <w:t> </w:t>
            </w:r>
            <w:r w:rsidR="004D3F69">
              <w:rPr>
                <w:rFonts w:ascii="Arial Narrow" w:hAnsi="Arial Narrow"/>
                <w:sz w:val="22"/>
                <w:szCs w:val="22"/>
              </w:rPr>
              <w:t>Splátkový úver – krátkodobá časť</w:t>
            </w:r>
          </w:p>
        </w:tc>
        <w:tc>
          <w:tcPr>
            <w:tcW w:w="868" w:type="dxa"/>
            <w:noWrap/>
            <w:vAlign w:val="center"/>
            <w:hideMark/>
          </w:tcPr>
          <w:p w14:paraId="7CFBDEFF"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EUR</w:t>
            </w:r>
          </w:p>
        </w:tc>
        <w:tc>
          <w:tcPr>
            <w:tcW w:w="1594" w:type="dxa"/>
            <w:noWrap/>
            <w:vAlign w:val="center"/>
            <w:hideMark/>
          </w:tcPr>
          <w:p w14:paraId="65A6C8C2" w14:textId="0902E4BE" w:rsidR="00030042" w:rsidRPr="00325C0C" w:rsidRDefault="004D3F69" w:rsidP="005A3275">
            <w:pPr>
              <w:rPr>
                <w:rFonts w:ascii="Arial Narrow" w:hAnsi="Arial Narrow"/>
                <w:sz w:val="22"/>
                <w:szCs w:val="22"/>
              </w:rPr>
            </w:pPr>
            <w:r>
              <w:rPr>
                <w:rFonts w:ascii="Arial Narrow" w:hAnsi="Arial Narrow"/>
                <w:sz w:val="22"/>
                <w:szCs w:val="22"/>
              </w:rPr>
              <w:t>Investičný</w:t>
            </w:r>
          </w:p>
        </w:tc>
        <w:tc>
          <w:tcPr>
            <w:tcW w:w="1304" w:type="dxa"/>
            <w:noWrap/>
            <w:vAlign w:val="center"/>
            <w:hideMark/>
          </w:tcPr>
          <w:p w14:paraId="4A709883"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noWrap/>
            <w:vAlign w:val="center"/>
            <w:hideMark/>
          </w:tcPr>
          <w:p w14:paraId="5C97B1DB" w14:textId="3BFF1B35" w:rsidR="00030042" w:rsidRPr="00325C0C" w:rsidRDefault="004D3F69" w:rsidP="005A3275">
            <w:pPr>
              <w:jc w:val="center"/>
              <w:rPr>
                <w:rFonts w:ascii="Arial Narrow" w:hAnsi="Arial Narrow"/>
                <w:sz w:val="22"/>
                <w:szCs w:val="22"/>
              </w:rPr>
            </w:pPr>
            <w:r>
              <w:rPr>
                <w:rFonts w:ascii="Arial Narrow" w:hAnsi="Arial Narrow"/>
                <w:sz w:val="22"/>
                <w:szCs w:val="22"/>
              </w:rPr>
              <w:t>933 816</w:t>
            </w:r>
          </w:p>
        </w:tc>
        <w:tc>
          <w:tcPr>
            <w:tcW w:w="1159" w:type="dxa"/>
          </w:tcPr>
          <w:p w14:paraId="428EF759" w14:textId="77777777" w:rsidR="00030042" w:rsidRPr="0045657B" w:rsidRDefault="00030042" w:rsidP="005A3275">
            <w:pPr>
              <w:rPr>
                <w:rFonts w:ascii="Arial Narrow" w:hAnsi="Arial Narrow"/>
                <w:sz w:val="22"/>
                <w:szCs w:val="22"/>
                <w:highlight w:val="yellow"/>
              </w:rPr>
            </w:pPr>
            <w:r>
              <w:rPr>
                <w:rFonts w:ascii="Arial Narrow" w:hAnsi="Arial Narrow"/>
                <w:sz w:val="22"/>
                <w:szCs w:val="22"/>
              </w:rPr>
              <w:t xml:space="preserve">  </w:t>
            </w:r>
          </w:p>
        </w:tc>
        <w:tc>
          <w:tcPr>
            <w:tcW w:w="1269" w:type="dxa"/>
            <w:noWrap/>
            <w:vAlign w:val="center"/>
            <w:hideMark/>
          </w:tcPr>
          <w:p w14:paraId="01B3F48B" w14:textId="77777777" w:rsidR="00030042" w:rsidRPr="0045657B" w:rsidRDefault="00030042" w:rsidP="005A3275">
            <w:pPr>
              <w:rPr>
                <w:rFonts w:ascii="Arial Narrow" w:hAnsi="Arial Narrow"/>
                <w:sz w:val="22"/>
                <w:szCs w:val="22"/>
                <w:highlight w:val="yellow"/>
              </w:rPr>
            </w:pPr>
            <w:r>
              <w:rPr>
                <w:rFonts w:ascii="Arial Narrow" w:hAnsi="Arial Narrow"/>
                <w:sz w:val="22"/>
                <w:szCs w:val="22"/>
              </w:rPr>
              <w:t xml:space="preserve">   </w:t>
            </w:r>
            <w:r w:rsidRPr="00A53928">
              <w:rPr>
                <w:rFonts w:ascii="Arial Narrow" w:hAnsi="Arial Narrow"/>
                <w:sz w:val="22"/>
                <w:szCs w:val="22"/>
              </w:rPr>
              <w:t>1 rok</w:t>
            </w:r>
          </w:p>
        </w:tc>
      </w:tr>
      <w:tr w:rsidR="00030042" w:rsidRPr="00325C0C" w14:paraId="35C85029" w14:textId="77777777" w:rsidTr="005A3275">
        <w:trPr>
          <w:trHeight w:val="105"/>
          <w:jc w:val="center"/>
        </w:trPr>
        <w:tc>
          <w:tcPr>
            <w:tcW w:w="2281" w:type="dxa"/>
            <w:noWrap/>
            <w:vAlign w:val="center"/>
          </w:tcPr>
          <w:p w14:paraId="2AED62C2" w14:textId="77777777" w:rsidR="00030042" w:rsidRPr="00325C0C" w:rsidRDefault="00030042" w:rsidP="005A3275">
            <w:pPr>
              <w:rPr>
                <w:rFonts w:ascii="Arial Narrow" w:hAnsi="Arial Narrow"/>
                <w:b/>
                <w:bCs/>
                <w:sz w:val="22"/>
                <w:szCs w:val="22"/>
              </w:rPr>
            </w:pPr>
          </w:p>
        </w:tc>
        <w:tc>
          <w:tcPr>
            <w:tcW w:w="868" w:type="dxa"/>
            <w:noWrap/>
            <w:vAlign w:val="center"/>
          </w:tcPr>
          <w:p w14:paraId="6FF273E1" w14:textId="77777777" w:rsidR="00030042" w:rsidRPr="00325C0C" w:rsidRDefault="00030042" w:rsidP="005A3275">
            <w:pPr>
              <w:rPr>
                <w:rFonts w:ascii="Arial Narrow" w:hAnsi="Arial Narrow"/>
                <w:sz w:val="22"/>
                <w:szCs w:val="22"/>
              </w:rPr>
            </w:pPr>
          </w:p>
        </w:tc>
        <w:tc>
          <w:tcPr>
            <w:tcW w:w="1594" w:type="dxa"/>
            <w:noWrap/>
            <w:vAlign w:val="center"/>
          </w:tcPr>
          <w:p w14:paraId="435482E9" w14:textId="77777777" w:rsidR="00030042" w:rsidRPr="00325C0C" w:rsidRDefault="00030042" w:rsidP="005A3275">
            <w:pPr>
              <w:rPr>
                <w:rFonts w:ascii="Arial Narrow" w:hAnsi="Arial Narrow"/>
                <w:sz w:val="22"/>
                <w:szCs w:val="22"/>
              </w:rPr>
            </w:pPr>
          </w:p>
        </w:tc>
        <w:tc>
          <w:tcPr>
            <w:tcW w:w="1304" w:type="dxa"/>
            <w:noWrap/>
            <w:vAlign w:val="center"/>
          </w:tcPr>
          <w:p w14:paraId="1C2F0E5F" w14:textId="77777777" w:rsidR="00030042" w:rsidRPr="00325C0C" w:rsidRDefault="00030042" w:rsidP="005A3275">
            <w:pPr>
              <w:rPr>
                <w:rFonts w:ascii="Arial Narrow" w:hAnsi="Arial Narrow"/>
                <w:sz w:val="22"/>
                <w:szCs w:val="22"/>
              </w:rPr>
            </w:pPr>
          </w:p>
        </w:tc>
        <w:tc>
          <w:tcPr>
            <w:tcW w:w="1159" w:type="dxa"/>
            <w:noWrap/>
            <w:vAlign w:val="center"/>
          </w:tcPr>
          <w:p w14:paraId="5447114D" w14:textId="77777777" w:rsidR="00030042" w:rsidRPr="00325C0C" w:rsidRDefault="00030042" w:rsidP="005A3275">
            <w:pPr>
              <w:rPr>
                <w:rFonts w:ascii="Arial Narrow" w:hAnsi="Arial Narrow"/>
                <w:sz w:val="22"/>
                <w:szCs w:val="22"/>
              </w:rPr>
            </w:pPr>
          </w:p>
        </w:tc>
        <w:tc>
          <w:tcPr>
            <w:tcW w:w="1159" w:type="dxa"/>
          </w:tcPr>
          <w:p w14:paraId="456F990E" w14:textId="77777777" w:rsidR="00030042" w:rsidRPr="00325C0C" w:rsidRDefault="00030042" w:rsidP="005A3275">
            <w:pPr>
              <w:rPr>
                <w:rFonts w:ascii="Arial Narrow" w:hAnsi="Arial Narrow"/>
                <w:sz w:val="22"/>
                <w:szCs w:val="22"/>
              </w:rPr>
            </w:pPr>
          </w:p>
        </w:tc>
        <w:tc>
          <w:tcPr>
            <w:tcW w:w="1269" w:type="dxa"/>
            <w:noWrap/>
            <w:vAlign w:val="center"/>
          </w:tcPr>
          <w:p w14:paraId="654F7F02" w14:textId="77777777" w:rsidR="00030042" w:rsidRPr="00325C0C" w:rsidRDefault="00030042" w:rsidP="005A3275">
            <w:pPr>
              <w:rPr>
                <w:rFonts w:ascii="Arial Narrow" w:hAnsi="Arial Narrow"/>
                <w:sz w:val="22"/>
                <w:szCs w:val="22"/>
              </w:rPr>
            </w:pPr>
          </w:p>
        </w:tc>
      </w:tr>
      <w:tr w:rsidR="00030042" w:rsidRPr="00325C0C" w14:paraId="0EC9C31A" w14:textId="77777777" w:rsidTr="005A3275">
        <w:trPr>
          <w:trHeight w:val="168"/>
          <w:jc w:val="center"/>
        </w:trPr>
        <w:tc>
          <w:tcPr>
            <w:tcW w:w="9634" w:type="dxa"/>
            <w:gridSpan w:val="7"/>
          </w:tcPr>
          <w:p w14:paraId="60B805F7" w14:textId="77777777" w:rsidR="00030042" w:rsidRPr="00325C0C" w:rsidRDefault="00030042" w:rsidP="005A3275">
            <w:pPr>
              <w:rPr>
                <w:rFonts w:ascii="Arial Narrow" w:hAnsi="Arial Narrow"/>
                <w:sz w:val="22"/>
                <w:szCs w:val="22"/>
              </w:rPr>
            </w:pPr>
            <w:r w:rsidRPr="00325C0C">
              <w:rPr>
                <w:rFonts w:ascii="Arial Narrow" w:hAnsi="Arial Narrow"/>
                <w:b/>
                <w:bCs/>
                <w:sz w:val="22"/>
                <w:szCs w:val="22"/>
              </w:rPr>
              <w:t>Krátkodobé finančné výpomoci (R140 súvahy)</w:t>
            </w:r>
          </w:p>
        </w:tc>
      </w:tr>
      <w:tr w:rsidR="00030042" w:rsidRPr="00325C0C" w14:paraId="2AB01D54" w14:textId="77777777" w:rsidTr="005A3275">
        <w:trPr>
          <w:trHeight w:val="43"/>
          <w:jc w:val="center"/>
        </w:trPr>
        <w:tc>
          <w:tcPr>
            <w:tcW w:w="2281" w:type="dxa"/>
            <w:noWrap/>
            <w:vAlign w:val="center"/>
            <w:hideMark/>
          </w:tcPr>
          <w:p w14:paraId="6D4E8546"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868" w:type="dxa"/>
            <w:noWrap/>
            <w:vAlign w:val="center"/>
            <w:hideMark/>
          </w:tcPr>
          <w:p w14:paraId="785BBD8C"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594" w:type="dxa"/>
            <w:noWrap/>
            <w:vAlign w:val="center"/>
            <w:hideMark/>
          </w:tcPr>
          <w:p w14:paraId="72838C15"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304" w:type="dxa"/>
            <w:noWrap/>
            <w:vAlign w:val="center"/>
            <w:hideMark/>
          </w:tcPr>
          <w:p w14:paraId="3BA1F4F2"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noWrap/>
            <w:vAlign w:val="center"/>
            <w:hideMark/>
          </w:tcPr>
          <w:p w14:paraId="4F3EB05E"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tcPr>
          <w:p w14:paraId="3300F8CA" w14:textId="77777777" w:rsidR="00030042" w:rsidRPr="00325C0C" w:rsidRDefault="00030042" w:rsidP="005A3275">
            <w:pPr>
              <w:rPr>
                <w:rFonts w:ascii="Arial Narrow" w:hAnsi="Arial Narrow"/>
                <w:sz w:val="22"/>
                <w:szCs w:val="22"/>
              </w:rPr>
            </w:pPr>
          </w:p>
        </w:tc>
        <w:tc>
          <w:tcPr>
            <w:tcW w:w="1269" w:type="dxa"/>
            <w:noWrap/>
            <w:vAlign w:val="center"/>
            <w:hideMark/>
          </w:tcPr>
          <w:p w14:paraId="475533C6"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r>
    </w:tbl>
    <w:p w14:paraId="5ED77EDC" w14:textId="77777777" w:rsidR="00030042" w:rsidRDefault="00030042" w:rsidP="002A4000">
      <w:pPr>
        <w:spacing w:after="120"/>
        <w:ind w:right="-471"/>
        <w:rPr>
          <w:rFonts w:ascii="Arial Narrow" w:hAnsi="Arial Narrow" w:cs="Arial Narrow"/>
          <w:sz w:val="22"/>
          <w:szCs w:val="22"/>
        </w:rPr>
      </w:pPr>
    </w:p>
    <w:p w14:paraId="0DEA9541" w14:textId="77777777" w:rsidR="00A8074E" w:rsidRPr="003A351E" w:rsidRDefault="00A8074E" w:rsidP="004B7DB5">
      <w:pPr>
        <w:rPr>
          <w:rFonts w:ascii="Arial Narrow" w:hAnsi="Arial Narrow"/>
          <w:sz w:val="22"/>
          <w:szCs w:val="22"/>
        </w:rPr>
      </w:pPr>
    </w:p>
    <w:p w14:paraId="13D206F5" w14:textId="77777777" w:rsidR="004D3F69" w:rsidRDefault="008D6D25" w:rsidP="001858B9">
      <w:pPr>
        <w:tabs>
          <w:tab w:val="left" w:pos="7185"/>
        </w:tabs>
        <w:ind w:right="-468"/>
        <w:rPr>
          <w:rFonts w:ascii="Arial Narrow" w:hAnsi="Arial Narrow" w:cs="Arial Narrow"/>
          <w:sz w:val="22"/>
          <w:szCs w:val="22"/>
        </w:rPr>
      </w:pPr>
      <w:r w:rsidRPr="003A351E">
        <w:rPr>
          <w:rFonts w:ascii="Arial Narrow" w:hAnsi="Arial Narrow" w:cs="Arial Narrow"/>
          <w:sz w:val="22"/>
          <w:szCs w:val="22"/>
        </w:rPr>
        <w:t>i.</w:t>
      </w:r>
      <w:r w:rsidR="004C5915" w:rsidRPr="003A351E">
        <w:rPr>
          <w:rFonts w:ascii="Arial Narrow" w:hAnsi="Arial Narrow" w:cs="Arial Narrow"/>
          <w:sz w:val="22"/>
          <w:szCs w:val="22"/>
        </w:rPr>
        <w:t>2</w:t>
      </w:r>
      <w:r w:rsidRPr="003A351E">
        <w:rPr>
          <w:rFonts w:ascii="Arial Narrow" w:hAnsi="Arial Narrow" w:cs="Arial Narrow"/>
          <w:sz w:val="22"/>
          <w:szCs w:val="22"/>
        </w:rPr>
        <w:t xml:space="preserve">) Bankové úvery, pôžičky a návratné finančné výpomoci - </w:t>
      </w:r>
      <w:r w:rsidRPr="003A351E">
        <w:rPr>
          <w:rFonts w:ascii="Arial Narrow" w:hAnsi="Arial Narrow" w:cs="Arial Narrow"/>
          <w:b/>
          <w:sz w:val="22"/>
          <w:szCs w:val="22"/>
          <w:u w:val="single"/>
        </w:rPr>
        <w:t>forma zabezpečenia</w:t>
      </w:r>
      <w:r w:rsidRPr="003A351E">
        <w:rPr>
          <w:rFonts w:ascii="Arial Narrow" w:hAnsi="Arial Narrow" w:cs="Arial Narrow"/>
          <w:sz w:val="22"/>
          <w:szCs w:val="22"/>
        </w:rPr>
        <w:t xml:space="preserve">: </w:t>
      </w:r>
    </w:p>
    <w:p w14:paraId="7B6CA8DD" w14:textId="34148F81" w:rsidR="008D6D25" w:rsidRDefault="001858B9" w:rsidP="001858B9">
      <w:pPr>
        <w:tabs>
          <w:tab w:val="left" w:pos="7185"/>
        </w:tabs>
        <w:ind w:right="-468"/>
        <w:rPr>
          <w:rFonts w:ascii="Arial Narrow" w:hAnsi="Arial Narrow" w:cs="Arial Narrow"/>
          <w:sz w:val="22"/>
          <w:szCs w:val="22"/>
        </w:rPr>
      </w:pPr>
      <w:r>
        <w:rPr>
          <w:rFonts w:ascii="Arial Narrow" w:hAnsi="Arial Narrow" w:cs="Arial Narrow"/>
          <w:sz w:val="22"/>
          <w:szCs w:val="22"/>
        </w:rPr>
        <w:tab/>
      </w:r>
    </w:p>
    <w:p w14:paraId="79C21B7A" w14:textId="4FE1645F" w:rsidR="00030042" w:rsidRPr="00325C0C" w:rsidRDefault="00030042" w:rsidP="00030042">
      <w:pPr>
        <w:ind w:right="-468"/>
        <w:rPr>
          <w:rFonts w:ascii="Arial Narrow" w:hAnsi="Arial Narrow" w:cs="Arial Narrow"/>
          <w:sz w:val="22"/>
          <w:szCs w:val="22"/>
        </w:rPr>
      </w:pPr>
      <w:r w:rsidRPr="00325C0C">
        <w:rPr>
          <w:rFonts w:ascii="Arial Narrow" w:hAnsi="Arial Narrow" w:cs="Arial Narrow"/>
          <w:sz w:val="22"/>
          <w:szCs w:val="22"/>
        </w:rPr>
        <w:t>Spoločnosť k 31.decembru 202</w:t>
      </w:r>
      <w:r w:rsidR="00E539CE">
        <w:rPr>
          <w:rFonts w:ascii="Arial Narrow" w:hAnsi="Arial Narrow" w:cs="Arial Narrow"/>
          <w:sz w:val="22"/>
          <w:szCs w:val="22"/>
        </w:rPr>
        <w:t>3</w:t>
      </w:r>
      <w:r>
        <w:rPr>
          <w:rFonts w:ascii="Arial Narrow" w:hAnsi="Arial Narrow" w:cs="Arial Narrow"/>
          <w:sz w:val="22"/>
          <w:szCs w:val="22"/>
        </w:rPr>
        <w:t xml:space="preserve"> </w:t>
      </w:r>
      <w:r w:rsidRPr="00325C0C">
        <w:rPr>
          <w:rFonts w:ascii="Arial Narrow" w:hAnsi="Arial Narrow" w:cs="Arial Narrow"/>
          <w:sz w:val="22"/>
          <w:szCs w:val="22"/>
        </w:rPr>
        <w:t xml:space="preserve">disponuje </w:t>
      </w:r>
      <w:r w:rsidR="004D3F69">
        <w:rPr>
          <w:rFonts w:ascii="Arial Narrow" w:hAnsi="Arial Narrow" w:cs="Arial Narrow"/>
          <w:sz w:val="22"/>
          <w:szCs w:val="22"/>
        </w:rPr>
        <w:t>dvomi splátkovými úvermi na financovanie/refinancovanie investičných potrieb s úverovým rámcom 6.500.000,- EUR</w:t>
      </w:r>
      <w:r w:rsidR="00023ECD">
        <w:rPr>
          <w:rFonts w:ascii="Arial Narrow" w:hAnsi="Arial Narrow" w:cs="Arial Narrow"/>
          <w:sz w:val="22"/>
          <w:szCs w:val="22"/>
        </w:rPr>
        <w:t xml:space="preserve"> (splatný do 31.1.2031)</w:t>
      </w:r>
      <w:r w:rsidR="004D3F69">
        <w:rPr>
          <w:rFonts w:ascii="Arial Narrow" w:hAnsi="Arial Narrow" w:cs="Arial Narrow"/>
          <w:sz w:val="22"/>
          <w:szCs w:val="22"/>
        </w:rPr>
        <w:t xml:space="preserve"> a 2.182.000,- EUR</w:t>
      </w:r>
      <w:r w:rsidR="00023ECD">
        <w:rPr>
          <w:rFonts w:ascii="Arial Narrow" w:hAnsi="Arial Narrow" w:cs="Arial Narrow"/>
          <w:sz w:val="22"/>
          <w:szCs w:val="22"/>
        </w:rPr>
        <w:t xml:space="preserve"> (splatný do 31.3.2031.).</w:t>
      </w:r>
    </w:p>
    <w:p w14:paraId="4BA0FACB" w14:textId="206321B6" w:rsidR="00030042" w:rsidRPr="003A351E" w:rsidRDefault="00023ECD" w:rsidP="001858B9">
      <w:pPr>
        <w:tabs>
          <w:tab w:val="left" w:pos="7185"/>
        </w:tabs>
        <w:ind w:right="-468"/>
        <w:rPr>
          <w:rFonts w:ascii="Arial Narrow" w:hAnsi="Arial Narrow" w:cs="Arial Narrow"/>
          <w:sz w:val="22"/>
          <w:szCs w:val="22"/>
        </w:rPr>
      </w:pPr>
      <w:r>
        <w:rPr>
          <w:rFonts w:ascii="Arial Narrow" w:hAnsi="Arial Narrow" w:cs="Arial Narrow"/>
          <w:sz w:val="22"/>
          <w:szCs w:val="22"/>
        </w:rPr>
        <w:t>Úvery nie sú zabezpečené záložným právom.</w:t>
      </w:r>
    </w:p>
    <w:p w14:paraId="129726B7" w14:textId="77777777" w:rsidR="008D6D25" w:rsidRPr="003A351E" w:rsidRDefault="008D6D25" w:rsidP="00FF50C7">
      <w:pPr>
        <w:ind w:right="-468"/>
        <w:jc w:val="both"/>
        <w:rPr>
          <w:rFonts w:ascii="Arial Narrow" w:hAnsi="Arial Narrow" w:cs="Arial Narrow"/>
          <w:sz w:val="22"/>
          <w:szCs w:val="22"/>
        </w:rPr>
      </w:pPr>
    </w:p>
    <w:p w14:paraId="4BB4FAD8" w14:textId="350EFFFB" w:rsidR="00562E0F" w:rsidRDefault="00124A2A" w:rsidP="00FF50C7">
      <w:pPr>
        <w:ind w:right="-468"/>
        <w:jc w:val="both"/>
        <w:rPr>
          <w:rFonts w:ascii="Arial Narrow" w:hAnsi="Arial Narrow" w:cs="Arial Narrow"/>
          <w:sz w:val="22"/>
          <w:szCs w:val="22"/>
        </w:rPr>
      </w:pPr>
      <w:r w:rsidRPr="003A351E">
        <w:rPr>
          <w:rFonts w:ascii="Arial Narrow" w:hAnsi="Arial Narrow" w:cs="Arial Narrow"/>
          <w:sz w:val="22"/>
          <w:szCs w:val="22"/>
        </w:rPr>
        <w:t>j</w:t>
      </w:r>
      <w:r w:rsidR="004E32B6" w:rsidRPr="003A351E">
        <w:rPr>
          <w:rFonts w:ascii="Arial Narrow" w:hAnsi="Arial Narrow" w:cs="Arial Narrow"/>
          <w:sz w:val="22"/>
          <w:szCs w:val="22"/>
        </w:rPr>
        <w:t>) V</w:t>
      </w:r>
      <w:r w:rsidR="00235630" w:rsidRPr="003A351E">
        <w:rPr>
          <w:rFonts w:ascii="Arial Narrow" w:hAnsi="Arial Narrow" w:cs="Arial Narrow"/>
          <w:sz w:val="22"/>
          <w:szCs w:val="22"/>
        </w:rPr>
        <w:t>ýznamn</w:t>
      </w:r>
      <w:r w:rsidR="004E32B6" w:rsidRPr="003A351E">
        <w:rPr>
          <w:rFonts w:ascii="Arial Narrow" w:hAnsi="Arial Narrow" w:cs="Arial Narrow"/>
          <w:sz w:val="22"/>
          <w:szCs w:val="22"/>
        </w:rPr>
        <w:t>é</w:t>
      </w:r>
      <w:r w:rsidR="00235630" w:rsidRPr="003A351E">
        <w:rPr>
          <w:rFonts w:ascii="Arial Narrow" w:hAnsi="Arial Narrow" w:cs="Arial Narrow"/>
          <w:sz w:val="22"/>
          <w:szCs w:val="22"/>
        </w:rPr>
        <w:t xml:space="preserve"> </w:t>
      </w:r>
      <w:r w:rsidR="00235630" w:rsidRPr="003A351E">
        <w:rPr>
          <w:rFonts w:ascii="Arial Narrow" w:hAnsi="Arial Narrow" w:cs="Arial Narrow"/>
          <w:sz w:val="22"/>
          <w:szCs w:val="22"/>
          <w:u w:val="single"/>
        </w:rPr>
        <w:t>položk</w:t>
      </w:r>
      <w:r w:rsidR="004E32B6"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časového rozlíšenia</w:t>
      </w:r>
      <w:r w:rsidR="00711BAB" w:rsidRPr="003A351E">
        <w:rPr>
          <w:rFonts w:ascii="Arial Narrow" w:hAnsi="Arial Narrow" w:cs="Arial Narrow"/>
          <w:sz w:val="22"/>
          <w:szCs w:val="22"/>
          <w:u w:val="single"/>
        </w:rPr>
        <w:t xml:space="preserve"> pasív</w:t>
      </w:r>
      <w:r w:rsidR="00235630" w:rsidRPr="003A351E">
        <w:rPr>
          <w:rFonts w:ascii="Arial Narrow" w:hAnsi="Arial Narrow" w:cs="Arial Narrow"/>
          <w:sz w:val="22"/>
          <w:szCs w:val="22"/>
        </w:rPr>
        <w:t xml:space="preserve"> </w:t>
      </w:r>
      <w:r w:rsidR="00711BAB" w:rsidRPr="003A351E">
        <w:rPr>
          <w:rFonts w:ascii="Arial Narrow" w:hAnsi="Arial Narrow" w:cs="Arial Narrow"/>
          <w:sz w:val="22"/>
          <w:szCs w:val="22"/>
        </w:rPr>
        <w:t xml:space="preserve"> - </w:t>
      </w:r>
      <w:r w:rsidR="00235630" w:rsidRPr="003A351E">
        <w:rPr>
          <w:rFonts w:ascii="Arial Narrow" w:hAnsi="Arial Narrow" w:cs="Arial Narrow"/>
          <w:sz w:val="22"/>
          <w:szCs w:val="22"/>
        </w:rPr>
        <w:t>výdavkov budúcich období a výnosov budúcich období</w:t>
      </w:r>
      <w:r w:rsidR="004E32B6" w:rsidRPr="003A351E">
        <w:rPr>
          <w:rFonts w:ascii="Arial Narrow" w:hAnsi="Arial Narrow" w:cs="Arial Narrow"/>
          <w:sz w:val="22"/>
          <w:szCs w:val="22"/>
        </w:rPr>
        <w:t>:</w:t>
      </w:r>
      <w:r w:rsidR="00562E0F" w:rsidRPr="003A351E">
        <w:rPr>
          <w:rFonts w:ascii="Arial Narrow" w:hAnsi="Arial Narrow" w:cs="Arial Narrow"/>
          <w:sz w:val="22"/>
          <w:szCs w:val="22"/>
        </w:rPr>
        <w:t xml:space="preserve"> </w:t>
      </w:r>
    </w:p>
    <w:p w14:paraId="79080B6E" w14:textId="77777777" w:rsidR="00711BAB" w:rsidRPr="003A351E" w:rsidRDefault="00711BAB" w:rsidP="00711BAB">
      <w:pPr>
        <w:pStyle w:val="Nzov"/>
        <w:spacing w:before="0" w:beforeAutospacing="0" w:after="0"/>
        <w:jc w:val="both"/>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5"/>
        <w:gridCol w:w="1984"/>
      </w:tblGrid>
      <w:tr w:rsidR="00711BAB" w:rsidRPr="003A351E" w14:paraId="5FFBBA0E" w14:textId="77777777" w:rsidTr="008C6DA6">
        <w:tc>
          <w:tcPr>
            <w:tcW w:w="7725" w:type="dxa"/>
            <w:shd w:val="clear" w:color="auto" w:fill="auto"/>
          </w:tcPr>
          <w:p w14:paraId="44AB686E" w14:textId="77777777" w:rsidR="00711BAB" w:rsidRPr="003A351E" w:rsidRDefault="00711BAB" w:rsidP="00DC6C53">
            <w:pPr>
              <w:jc w:val="center"/>
              <w:rPr>
                <w:rFonts w:ascii="Arial Narrow" w:hAnsi="Arial Narrow"/>
                <w:b/>
                <w:sz w:val="22"/>
                <w:szCs w:val="22"/>
                <w:lang w:eastAsia="en-US"/>
              </w:rPr>
            </w:pPr>
            <w:r w:rsidRPr="003A351E">
              <w:rPr>
                <w:rFonts w:ascii="Arial Narrow" w:hAnsi="Arial Narrow"/>
                <w:b/>
                <w:sz w:val="22"/>
                <w:szCs w:val="22"/>
                <w:lang w:eastAsia="en-US"/>
              </w:rPr>
              <w:t>Názov položky</w:t>
            </w:r>
          </w:p>
        </w:tc>
        <w:tc>
          <w:tcPr>
            <w:tcW w:w="1984" w:type="dxa"/>
            <w:shd w:val="clear" w:color="auto" w:fill="auto"/>
          </w:tcPr>
          <w:p w14:paraId="7ED22C55" w14:textId="77777777" w:rsidR="00711BAB" w:rsidRPr="003A351E" w:rsidRDefault="00711BAB" w:rsidP="00DC6C53">
            <w:pPr>
              <w:jc w:val="center"/>
              <w:rPr>
                <w:rFonts w:ascii="Arial Narrow" w:hAnsi="Arial Narrow"/>
                <w:b/>
                <w:lang w:eastAsia="en-US"/>
              </w:rPr>
            </w:pPr>
            <w:r w:rsidRPr="003A351E">
              <w:rPr>
                <w:rFonts w:ascii="Arial Narrow" w:hAnsi="Arial Narrow"/>
                <w:b/>
                <w:lang w:eastAsia="en-US"/>
              </w:rPr>
              <w:t>Suma</w:t>
            </w:r>
          </w:p>
        </w:tc>
      </w:tr>
      <w:tr w:rsidR="00711BAB" w:rsidRPr="003A351E" w14:paraId="11DF53A6" w14:textId="77777777" w:rsidTr="008C6DA6">
        <w:tc>
          <w:tcPr>
            <w:tcW w:w="7725" w:type="dxa"/>
            <w:shd w:val="clear" w:color="auto" w:fill="auto"/>
          </w:tcPr>
          <w:p w14:paraId="571D8A9E" w14:textId="77777777"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Výdavky budúcich období dlhodobé  - účet 383A (R142 súvahy)</w:t>
            </w:r>
          </w:p>
        </w:tc>
        <w:tc>
          <w:tcPr>
            <w:tcW w:w="1984" w:type="dxa"/>
            <w:shd w:val="clear" w:color="auto" w:fill="auto"/>
          </w:tcPr>
          <w:p w14:paraId="235BBFF1" w14:textId="77777777" w:rsidR="00711BAB" w:rsidRPr="003A351E" w:rsidRDefault="00711BAB" w:rsidP="00DC6C53">
            <w:pPr>
              <w:jc w:val="center"/>
              <w:rPr>
                <w:rFonts w:ascii="Arial Narrow" w:hAnsi="Arial Narrow"/>
                <w:lang w:eastAsia="en-US"/>
              </w:rPr>
            </w:pPr>
          </w:p>
        </w:tc>
      </w:tr>
      <w:tr w:rsidR="00711BAB" w:rsidRPr="003A351E" w14:paraId="35BFED4E" w14:textId="77777777" w:rsidTr="008C6DA6">
        <w:tc>
          <w:tcPr>
            <w:tcW w:w="7725" w:type="dxa"/>
            <w:shd w:val="clear" w:color="auto" w:fill="auto"/>
          </w:tcPr>
          <w:p w14:paraId="3F98CBA4" w14:textId="77777777" w:rsidR="00711BAB" w:rsidRPr="003A351E" w:rsidRDefault="00711BAB" w:rsidP="00DC6C53">
            <w:pPr>
              <w:rPr>
                <w:rFonts w:ascii="Arial Narrow" w:hAnsi="Arial Narrow"/>
                <w:sz w:val="22"/>
                <w:szCs w:val="22"/>
                <w:lang w:eastAsia="en-US"/>
              </w:rPr>
            </w:pPr>
          </w:p>
        </w:tc>
        <w:tc>
          <w:tcPr>
            <w:tcW w:w="1984" w:type="dxa"/>
            <w:shd w:val="clear" w:color="auto" w:fill="auto"/>
          </w:tcPr>
          <w:p w14:paraId="63C91F3A" w14:textId="77777777" w:rsidR="00711BAB" w:rsidRPr="003A351E" w:rsidRDefault="00711BAB" w:rsidP="00DC6C53">
            <w:pPr>
              <w:jc w:val="center"/>
              <w:rPr>
                <w:rFonts w:ascii="Arial Narrow" w:hAnsi="Arial Narrow"/>
                <w:lang w:eastAsia="en-US"/>
              </w:rPr>
            </w:pPr>
          </w:p>
        </w:tc>
      </w:tr>
      <w:tr w:rsidR="00711BAB" w:rsidRPr="003A351E" w14:paraId="44BC8E1C" w14:textId="77777777" w:rsidTr="008C6DA6">
        <w:tc>
          <w:tcPr>
            <w:tcW w:w="7725" w:type="dxa"/>
            <w:shd w:val="clear" w:color="auto" w:fill="auto"/>
          </w:tcPr>
          <w:p w14:paraId="1EFF9F22" w14:textId="77777777"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Výdavky budúcich období krátkodobé – účet 383A (R143 súvahy)</w:t>
            </w:r>
          </w:p>
        </w:tc>
        <w:tc>
          <w:tcPr>
            <w:tcW w:w="1984" w:type="dxa"/>
            <w:shd w:val="clear" w:color="auto" w:fill="auto"/>
          </w:tcPr>
          <w:p w14:paraId="4F888E01" w14:textId="77777777" w:rsidR="00711BAB" w:rsidRPr="003A351E" w:rsidRDefault="00711BAB" w:rsidP="00DC6C53">
            <w:pPr>
              <w:jc w:val="center"/>
              <w:rPr>
                <w:rFonts w:ascii="Arial Narrow" w:hAnsi="Arial Narrow"/>
                <w:lang w:eastAsia="en-US"/>
              </w:rPr>
            </w:pPr>
          </w:p>
        </w:tc>
      </w:tr>
      <w:tr w:rsidR="00711BAB" w:rsidRPr="003A351E" w14:paraId="5BDEF4B7" w14:textId="77777777" w:rsidTr="008C6DA6">
        <w:tc>
          <w:tcPr>
            <w:tcW w:w="7725" w:type="dxa"/>
            <w:shd w:val="clear" w:color="auto" w:fill="auto"/>
          </w:tcPr>
          <w:p w14:paraId="10A4A888" w14:textId="77777777" w:rsidR="00711BAB" w:rsidRPr="003A351E" w:rsidRDefault="00435ECA" w:rsidP="00DC6C53">
            <w:pPr>
              <w:rPr>
                <w:rFonts w:ascii="Arial Narrow" w:hAnsi="Arial Narrow"/>
                <w:sz w:val="22"/>
                <w:szCs w:val="22"/>
                <w:lang w:eastAsia="en-US"/>
              </w:rPr>
            </w:pPr>
            <w:r>
              <w:rPr>
                <w:rFonts w:ascii="Arial Narrow" w:hAnsi="Arial Narrow"/>
                <w:sz w:val="22"/>
                <w:szCs w:val="22"/>
                <w:lang w:eastAsia="en-US"/>
              </w:rPr>
              <w:t xml:space="preserve">  služby</w:t>
            </w:r>
          </w:p>
        </w:tc>
        <w:tc>
          <w:tcPr>
            <w:tcW w:w="1984" w:type="dxa"/>
            <w:shd w:val="clear" w:color="auto" w:fill="auto"/>
          </w:tcPr>
          <w:p w14:paraId="17E23383" w14:textId="77777777" w:rsidR="00711BAB" w:rsidRPr="003A351E" w:rsidRDefault="00711BAB" w:rsidP="00DC6C53">
            <w:pPr>
              <w:jc w:val="center"/>
              <w:rPr>
                <w:rFonts w:ascii="Arial Narrow" w:hAnsi="Arial Narrow"/>
                <w:lang w:eastAsia="en-US"/>
              </w:rPr>
            </w:pPr>
          </w:p>
        </w:tc>
      </w:tr>
      <w:tr w:rsidR="00711BAB" w:rsidRPr="003A351E" w14:paraId="288AE2A5" w14:textId="77777777" w:rsidTr="008C6DA6">
        <w:tc>
          <w:tcPr>
            <w:tcW w:w="7725" w:type="dxa"/>
            <w:shd w:val="clear" w:color="auto" w:fill="auto"/>
          </w:tcPr>
          <w:p w14:paraId="135EFF4D" w14:textId="77777777" w:rsidR="00711BAB" w:rsidRPr="003A351E" w:rsidRDefault="00711BAB" w:rsidP="00DC6C53">
            <w:pPr>
              <w:rPr>
                <w:rFonts w:ascii="Arial Narrow" w:hAnsi="Arial Narrow"/>
                <w:sz w:val="22"/>
                <w:szCs w:val="22"/>
                <w:lang w:eastAsia="en-US"/>
              </w:rPr>
            </w:pPr>
          </w:p>
        </w:tc>
        <w:tc>
          <w:tcPr>
            <w:tcW w:w="1984" w:type="dxa"/>
            <w:shd w:val="clear" w:color="auto" w:fill="auto"/>
          </w:tcPr>
          <w:p w14:paraId="3E74F940" w14:textId="77777777" w:rsidR="00711BAB" w:rsidRPr="003A351E" w:rsidRDefault="00711BAB" w:rsidP="00DC6C53">
            <w:pPr>
              <w:jc w:val="center"/>
              <w:rPr>
                <w:rFonts w:ascii="Arial Narrow" w:hAnsi="Arial Narrow"/>
                <w:lang w:eastAsia="en-US"/>
              </w:rPr>
            </w:pPr>
          </w:p>
        </w:tc>
      </w:tr>
      <w:tr w:rsidR="00711BAB" w:rsidRPr="003A351E" w14:paraId="45E448CC" w14:textId="77777777" w:rsidTr="008C6DA6">
        <w:tc>
          <w:tcPr>
            <w:tcW w:w="7725" w:type="dxa"/>
            <w:shd w:val="clear" w:color="auto" w:fill="auto"/>
          </w:tcPr>
          <w:p w14:paraId="732597F9" w14:textId="77777777"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Výnosy budúcich období dlhodobé – účet 384A (R144 súvahy)</w:t>
            </w:r>
          </w:p>
        </w:tc>
        <w:tc>
          <w:tcPr>
            <w:tcW w:w="1984" w:type="dxa"/>
            <w:shd w:val="clear" w:color="auto" w:fill="auto"/>
          </w:tcPr>
          <w:p w14:paraId="044428F7" w14:textId="77777777" w:rsidR="00711BAB" w:rsidRPr="003A351E" w:rsidRDefault="00711BAB" w:rsidP="00DC6C53">
            <w:pPr>
              <w:jc w:val="center"/>
              <w:rPr>
                <w:rFonts w:ascii="Arial Narrow" w:hAnsi="Arial Narrow"/>
                <w:lang w:eastAsia="en-US"/>
              </w:rPr>
            </w:pPr>
          </w:p>
        </w:tc>
      </w:tr>
      <w:tr w:rsidR="00711BAB" w:rsidRPr="003A351E" w14:paraId="3FDAF997" w14:textId="77777777" w:rsidTr="008C6DA6">
        <w:tc>
          <w:tcPr>
            <w:tcW w:w="7725" w:type="dxa"/>
            <w:shd w:val="clear" w:color="auto" w:fill="auto"/>
          </w:tcPr>
          <w:p w14:paraId="61C9955F" w14:textId="77777777" w:rsidR="00711BAB" w:rsidRPr="003A351E" w:rsidRDefault="00711BAB" w:rsidP="00DC6C53">
            <w:pPr>
              <w:rPr>
                <w:rFonts w:ascii="Arial Narrow" w:hAnsi="Arial Narrow"/>
                <w:sz w:val="22"/>
                <w:szCs w:val="22"/>
                <w:lang w:eastAsia="en-US"/>
              </w:rPr>
            </w:pPr>
          </w:p>
        </w:tc>
        <w:tc>
          <w:tcPr>
            <w:tcW w:w="1984" w:type="dxa"/>
            <w:shd w:val="clear" w:color="auto" w:fill="auto"/>
          </w:tcPr>
          <w:p w14:paraId="0D74407F" w14:textId="77777777" w:rsidR="00711BAB" w:rsidRPr="003A351E" w:rsidRDefault="00711BAB" w:rsidP="00DC6C53">
            <w:pPr>
              <w:jc w:val="center"/>
              <w:rPr>
                <w:rFonts w:ascii="Arial Narrow" w:hAnsi="Arial Narrow"/>
                <w:lang w:eastAsia="en-US"/>
              </w:rPr>
            </w:pPr>
          </w:p>
        </w:tc>
      </w:tr>
      <w:tr w:rsidR="00711BAB" w:rsidRPr="003A351E" w14:paraId="0F615832" w14:textId="77777777" w:rsidTr="008C6DA6">
        <w:tc>
          <w:tcPr>
            <w:tcW w:w="7725" w:type="dxa"/>
            <w:shd w:val="clear" w:color="auto" w:fill="auto"/>
          </w:tcPr>
          <w:p w14:paraId="4EA5EB33" w14:textId="77777777"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Výnosy budúcich období krátkodobé – účet 384A (145 súvahy)</w:t>
            </w:r>
          </w:p>
        </w:tc>
        <w:tc>
          <w:tcPr>
            <w:tcW w:w="1984" w:type="dxa"/>
            <w:shd w:val="clear" w:color="auto" w:fill="auto"/>
          </w:tcPr>
          <w:p w14:paraId="4E3CD918" w14:textId="68CD1023" w:rsidR="00711BAB" w:rsidRPr="00830C66" w:rsidRDefault="00E539CE" w:rsidP="00DC6C53">
            <w:pPr>
              <w:jc w:val="center"/>
              <w:rPr>
                <w:rFonts w:ascii="Arial Narrow" w:hAnsi="Arial Narrow"/>
                <w:sz w:val="22"/>
                <w:szCs w:val="22"/>
                <w:lang w:eastAsia="en-US"/>
              </w:rPr>
            </w:pPr>
            <w:r>
              <w:rPr>
                <w:rFonts w:ascii="Arial Narrow" w:hAnsi="Arial Narrow"/>
                <w:sz w:val="22"/>
                <w:szCs w:val="22"/>
                <w:lang w:eastAsia="en-US"/>
              </w:rPr>
              <w:t>484 276</w:t>
            </w:r>
          </w:p>
        </w:tc>
      </w:tr>
      <w:tr w:rsidR="00711BAB" w:rsidRPr="003A351E" w14:paraId="2E05E669" w14:textId="77777777" w:rsidTr="008C6DA6">
        <w:tc>
          <w:tcPr>
            <w:tcW w:w="7725" w:type="dxa"/>
            <w:shd w:val="clear" w:color="auto" w:fill="auto"/>
          </w:tcPr>
          <w:p w14:paraId="24812DEA" w14:textId="423551CC" w:rsidR="00711BAB" w:rsidRPr="003A351E" w:rsidRDefault="00435ECA" w:rsidP="00DC6C53">
            <w:pPr>
              <w:rPr>
                <w:rFonts w:ascii="Arial Narrow" w:hAnsi="Arial Narrow"/>
                <w:sz w:val="22"/>
                <w:szCs w:val="22"/>
                <w:lang w:eastAsia="en-US"/>
              </w:rPr>
            </w:pPr>
            <w:r>
              <w:rPr>
                <w:rFonts w:ascii="Arial Narrow" w:hAnsi="Arial Narrow"/>
                <w:sz w:val="22"/>
                <w:szCs w:val="22"/>
                <w:lang w:eastAsia="en-US"/>
              </w:rPr>
              <w:t xml:space="preserve">  </w:t>
            </w:r>
            <w:r w:rsidR="000E09C1">
              <w:rPr>
                <w:rFonts w:ascii="Arial Narrow" w:hAnsi="Arial Narrow"/>
                <w:sz w:val="22"/>
                <w:szCs w:val="22"/>
                <w:lang w:eastAsia="en-US"/>
              </w:rPr>
              <w:t>P</w:t>
            </w:r>
            <w:r>
              <w:rPr>
                <w:rFonts w:ascii="Arial Narrow" w:hAnsi="Arial Narrow"/>
                <w:sz w:val="22"/>
                <w:szCs w:val="22"/>
                <w:lang w:eastAsia="en-US"/>
              </w:rPr>
              <w:t>renájom</w:t>
            </w:r>
            <w:r w:rsidR="00830C66">
              <w:rPr>
                <w:rFonts w:ascii="Arial Narrow" w:hAnsi="Arial Narrow"/>
                <w:sz w:val="22"/>
                <w:szCs w:val="22"/>
                <w:lang w:eastAsia="en-US"/>
              </w:rPr>
              <w:t xml:space="preserve"> a služby týkajúce sa </w:t>
            </w:r>
            <w:r w:rsidR="000E09C1">
              <w:rPr>
                <w:rFonts w:ascii="Arial Narrow" w:hAnsi="Arial Narrow"/>
                <w:sz w:val="22"/>
                <w:szCs w:val="22"/>
                <w:lang w:eastAsia="en-US"/>
              </w:rPr>
              <w:t>rok</w:t>
            </w:r>
            <w:r w:rsidR="00830C66">
              <w:rPr>
                <w:rFonts w:ascii="Arial Narrow" w:hAnsi="Arial Narrow"/>
                <w:sz w:val="22"/>
                <w:szCs w:val="22"/>
                <w:lang w:eastAsia="en-US"/>
              </w:rPr>
              <w:t>u</w:t>
            </w:r>
            <w:r w:rsidR="000E09C1">
              <w:rPr>
                <w:rFonts w:ascii="Arial Narrow" w:hAnsi="Arial Narrow"/>
                <w:sz w:val="22"/>
                <w:szCs w:val="22"/>
                <w:lang w:eastAsia="en-US"/>
              </w:rPr>
              <w:t xml:space="preserve"> 202</w:t>
            </w:r>
            <w:r w:rsidR="00E539CE">
              <w:rPr>
                <w:rFonts w:ascii="Arial Narrow" w:hAnsi="Arial Narrow"/>
                <w:sz w:val="22"/>
                <w:szCs w:val="22"/>
                <w:lang w:eastAsia="en-US"/>
              </w:rPr>
              <w:t>4</w:t>
            </w:r>
          </w:p>
        </w:tc>
        <w:tc>
          <w:tcPr>
            <w:tcW w:w="1984" w:type="dxa"/>
            <w:shd w:val="clear" w:color="auto" w:fill="auto"/>
          </w:tcPr>
          <w:p w14:paraId="0ACB22E2" w14:textId="4588547D" w:rsidR="00711BAB" w:rsidRPr="00830C66" w:rsidRDefault="00E539CE" w:rsidP="00DC6C53">
            <w:pPr>
              <w:jc w:val="center"/>
              <w:rPr>
                <w:rFonts w:ascii="Arial Narrow" w:hAnsi="Arial Narrow"/>
                <w:sz w:val="22"/>
                <w:szCs w:val="22"/>
                <w:lang w:eastAsia="en-US"/>
              </w:rPr>
            </w:pPr>
            <w:r>
              <w:rPr>
                <w:rFonts w:ascii="Arial Narrow" w:hAnsi="Arial Narrow"/>
                <w:sz w:val="22"/>
                <w:szCs w:val="22"/>
                <w:lang w:eastAsia="en-US"/>
              </w:rPr>
              <w:t>484 276</w:t>
            </w:r>
          </w:p>
        </w:tc>
      </w:tr>
      <w:tr w:rsidR="00711BAB" w:rsidRPr="003A351E" w14:paraId="13C0D781" w14:textId="77777777" w:rsidTr="008C6DA6">
        <w:tc>
          <w:tcPr>
            <w:tcW w:w="7725" w:type="dxa"/>
            <w:shd w:val="clear" w:color="auto" w:fill="auto"/>
          </w:tcPr>
          <w:p w14:paraId="3365075D" w14:textId="77777777" w:rsidR="00711BAB" w:rsidRPr="003A351E" w:rsidRDefault="00711BAB" w:rsidP="00DC6C53">
            <w:pPr>
              <w:rPr>
                <w:rFonts w:ascii="Arial Narrow" w:hAnsi="Arial Narrow"/>
                <w:lang w:eastAsia="en-US"/>
              </w:rPr>
            </w:pPr>
          </w:p>
        </w:tc>
        <w:tc>
          <w:tcPr>
            <w:tcW w:w="1984" w:type="dxa"/>
            <w:shd w:val="clear" w:color="auto" w:fill="auto"/>
          </w:tcPr>
          <w:p w14:paraId="45D83D9F" w14:textId="77777777" w:rsidR="00711BAB" w:rsidRPr="003A351E" w:rsidRDefault="00711BAB" w:rsidP="00DC6C53">
            <w:pPr>
              <w:jc w:val="center"/>
              <w:rPr>
                <w:rFonts w:ascii="Arial Narrow" w:hAnsi="Arial Narrow"/>
                <w:lang w:eastAsia="en-US"/>
              </w:rPr>
            </w:pPr>
          </w:p>
        </w:tc>
      </w:tr>
    </w:tbl>
    <w:p w14:paraId="68182210" w14:textId="77777777" w:rsidR="00711BAB" w:rsidRPr="003A351E" w:rsidRDefault="00711BAB" w:rsidP="00711BAB">
      <w:pPr>
        <w:rPr>
          <w:lang w:eastAsia="en-US"/>
        </w:rPr>
      </w:pPr>
    </w:p>
    <w:p w14:paraId="00DFB47B" w14:textId="77777777" w:rsidR="002A4000" w:rsidRPr="003A351E" w:rsidRDefault="002A4000" w:rsidP="002A4000">
      <w:pPr>
        <w:spacing w:after="120"/>
        <w:rPr>
          <w:rFonts w:ascii="Arial Narrow" w:hAnsi="Arial Narrow" w:cs="Arial Narrow"/>
          <w:sz w:val="22"/>
          <w:szCs w:val="22"/>
        </w:rPr>
      </w:pPr>
      <w:r w:rsidRPr="003A351E">
        <w:rPr>
          <w:rFonts w:ascii="Arial Narrow" w:hAnsi="Arial Narrow" w:cs="Arial Narrow"/>
          <w:sz w:val="22"/>
          <w:szCs w:val="22"/>
        </w:rPr>
        <w:t xml:space="preserve">3) Majetok prenajatý formou </w:t>
      </w:r>
      <w:r w:rsidRPr="003A351E">
        <w:rPr>
          <w:rFonts w:ascii="Arial Narrow" w:hAnsi="Arial Narrow" w:cs="Arial Narrow"/>
          <w:sz w:val="22"/>
          <w:szCs w:val="22"/>
          <w:u w:val="single"/>
        </w:rPr>
        <w:t>finančného prenájmu</w:t>
      </w:r>
      <w:r w:rsidRPr="003A351E">
        <w:rPr>
          <w:rFonts w:ascii="Arial Narrow" w:hAnsi="Arial Narrow" w:cs="Arial Narrow"/>
          <w:sz w:val="22"/>
          <w:szCs w:val="22"/>
        </w:rPr>
        <w:t xml:space="preserve"> v poznámkach </w:t>
      </w:r>
      <w:r w:rsidRPr="003A351E">
        <w:rPr>
          <w:rFonts w:ascii="Arial Narrow" w:hAnsi="Arial Narrow" w:cs="Arial Narrow"/>
          <w:b/>
          <w:sz w:val="22"/>
          <w:szCs w:val="22"/>
          <w:u w:val="single"/>
        </w:rPr>
        <w:t>prenajímateľa</w:t>
      </w:r>
      <w:r w:rsidRPr="003A351E">
        <w:rPr>
          <w:rFonts w:ascii="Arial Narrow" w:hAnsi="Arial Narrow" w:cs="Arial Narrow"/>
          <w:sz w:val="22"/>
          <w:szCs w:val="22"/>
        </w:rPr>
        <w:t xml:space="preserve">: </w:t>
      </w:r>
      <w:r w:rsidR="00435ECA">
        <w:rPr>
          <w:rFonts w:ascii="Arial Narrow" w:hAnsi="Arial Narrow" w:cs="Arial Narrow"/>
          <w:sz w:val="22"/>
          <w:szCs w:val="22"/>
        </w:rPr>
        <w:t>bez náplne</w:t>
      </w:r>
    </w:p>
    <w:p w14:paraId="211B7F0B" w14:textId="77777777" w:rsidR="00771D0D" w:rsidRPr="003A351E" w:rsidRDefault="002A4000" w:rsidP="003D3AF5">
      <w:pPr>
        <w:spacing w:after="120"/>
        <w:rPr>
          <w:rFonts w:ascii="Arial Narrow" w:hAnsi="Arial Narrow" w:cs="Arial Narrow"/>
          <w:sz w:val="22"/>
          <w:szCs w:val="22"/>
        </w:rPr>
      </w:pPr>
      <w:r w:rsidRPr="003A351E">
        <w:rPr>
          <w:rFonts w:ascii="Arial Narrow" w:hAnsi="Arial Narrow" w:cs="Arial Narrow"/>
          <w:sz w:val="22"/>
          <w:szCs w:val="22"/>
        </w:rPr>
        <w:t>4</w:t>
      </w:r>
      <w:r w:rsidR="00284FBF" w:rsidRPr="003A351E">
        <w:rPr>
          <w:rFonts w:ascii="Arial Narrow" w:hAnsi="Arial Narrow" w:cs="Arial Narrow"/>
          <w:sz w:val="22"/>
          <w:szCs w:val="22"/>
        </w:rPr>
        <w:t xml:space="preserve">) </w:t>
      </w:r>
      <w:r w:rsidR="004E32B6" w:rsidRPr="003A351E">
        <w:rPr>
          <w:rFonts w:ascii="Arial Narrow" w:hAnsi="Arial Narrow" w:cs="Arial Narrow"/>
          <w:sz w:val="22"/>
          <w:szCs w:val="22"/>
        </w:rPr>
        <w:t>M</w:t>
      </w:r>
      <w:r w:rsidR="00771D0D" w:rsidRPr="003A351E">
        <w:rPr>
          <w:rFonts w:ascii="Arial Narrow" w:hAnsi="Arial Narrow" w:cs="Arial Narrow"/>
          <w:sz w:val="22"/>
          <w:szCs w:val="22"/>
        </w:rPr>
        <w:t>ajet</w:t>
      </w:r>
      <w:r w:rsidR="004E32B6" w:rsidRPr="003A351E">
        <w:rPr>
          <w:rFonts w:ascii="Arial Narrow" w:hAnsi="Arial Narrow" w:cs="Arial Narrow"/>
          <w:sz w:val="22"/>
          <w:szCs w:val="22"/>
        </w:rPr>
        <w:t>o</w:t>
      </w:r>
      <w:r w:rsidR="00771D0D" w:rsidRPr="003A351E">
        <w:rPr>
          <w:rFonts w:ascii="Arial Narrow" w:hAnsi="Arial Narrow" w:cs="Arial Narrow"/>
          <w:sz w:val="22"/>
          <w:szCs w:val="22"/>
        </w:rPr>
        <w:t>k</w:t>
      </w:r>
      <w:r w:rsidR="004E32B6" w:rsidRPr="003A351E">
        <w:rPr>
          <w:rFonts w:ascii="Arial Narrow" w:hAnsi="Arial Narrow" w:cs="Arial Narrow"/>
          <w:sz w:val="22"/>
          <w:szCs w:val="22"/>
        </w:rPr>
        <w:t xml:space="preserve"> prenajatý</w:t>
      </w:r>
      <w:r w:rsidR="00771D0D" w:rsidRPr="003A351E">
        <w:rPr>
          <w:rFonts w:ascii="Arial Narrow" w:hAnsi="Arial Narrow" w:cs="Arial Narrow"/>
          <w:sz w:val="22"/>
          <w:szCs w:val="22"/>
        </w:rPr>
        <w:t xml:space="preserve"> formou </w:t>
      </w:r>
      <w:r w:rsidR="00771D0D" w:rsidRPr="003A351E">
        <w:rPr>
          <w:rFonts w:ascii="Arial Narrow" w:hAnsi="Arial Narrow" w:cs="Arial Narrow"/>
          <w:sz w:val="22"/>
          <w:szCs w:val="22"/>
          <w:u w:val="single"/>
        </w:rPr>
        <w:t>finančného prenájmu</w:t>
      </w:r>
      <w:r w:rsidR="00771D0D" w:rsidRPr="003A351E">
        <w:rPr>
          <w:rFonts w:ascii="Arial Narrow" w:hAnsi="Arial Narrow" w:cs="Arial Narrow"/>
          <w:sz w:val="22"/>
          <w:szCs w:val="22"/>
        </w:rPr>
        <w:t xml:space="preserve"> v poznámkach </w:t>
      </w:r>
      <w:r w:rsidR="00771D0D" w:rsidRPr="003A351E">
        <w:rPr>
          <w:rFonts w:ascii="Arial Narrow" w:hAnsi="Arial Narrow" w:cs="Arial Narrow"/>
          <w:b/>
          <w:sz w:val="22"/>
          <w:szCs w:val="22"/>
          <w:u w:val="single"/>
        </w:rPr>
        <w:t>nájomcu</w:t>
      </w:r>
      <w:r w:rsidR="004E32B6" w:rsidRPr="003A351E">
        <w:rPr>
          <w:rFonts w:ascii="Arial Narrow" w:hAnsi="Arial Narrow" w:cs="Arial Narrow"/>
          <w:sz w:val="22"/>
          <w:szCs w:val="22"/>
        </w:rPr>
        <w:t xml:space="preserve">: </w:t>
      </w:r>
      <w:r w:rsidR="00435ECA">
        <w:rPr>
          <w:rFonts w:ascii="Arial Narrow" w:hAnsi="Arial Narrow" w:cs="Arial Narrow"/>
          <w:sz w:val="22"/>
          <w:szCs w:val="22"/>
        </w:rPr>
        <w:t>bez náplne</w:t>
      </w:r>
    </w:p>
    <w:p w14:paraId="36E590DB" w14:textId="77777777" w:rsidR="006A7BB7" w:rsidRDefault="006A7BB7" w:rsidP="00B87E21">
      <w:pPr>
        <w:rPr>
          <w:rFonts w:ascii="Arial Narrow" w:hAnsi="Arial Narrow"/>
          <w:sz w:val="22"/>
          <w:szCs w:val="22"/>
        </w:rPr>
      </w:pPr>
    </w:p>
    <w:p w14:paraId="53DE58CB" w14:textId="77777777" w:rsidR="00830C66" w:rsidRDefault="00830C66" w:rsidP="00B87E21">
      <w:pPr>
        <w:rPr>
          <w:rFonts w:ascii="Arial Narrow" w:hAnsi="Arial Narrow"/>
          <w:sz w:val="22"/>
          <w:szCs w:val="22"/>
        </w:rPr>
      </w:pPr>
    </w:p>
    <w:p w14:paraId="0D0F2767" w14:textId="77777777" w:rsidR="00830C66" w:rsidRDefault="00830C66" w:rsidP="00B87E21">
      <w:pPr>
        <w:rPr>
          <w:rFonts w:ascii="Arial Narrow" w:hAnsi="Arial Narrow"/>
          <w:sz w:val="22"/>
          <w:szCs w:val="22"/>
        </w:rPr>
      </w:pPr>
    </w:p>
    <w:p w14:paraId="2BEA72F1" w14:textId="77777777" w:rsidR="00830C66" w:rsidRDefault="00830C66" w:rsidP="00B87E21">
      <w:pPr>
        <w:rPr>
          <w:rFonts w:ascii="Arial Narrow" w:hAnsi="Arial Narrow"/>
          <w:sz w:val="22"/>
          <w:szCs w:val="22"/>
        </w:rPr>
      </w:pPr>
    </w:p>
    <w:p w14:paraId="5D5D4710" w14:textId="77777777" w:rsidR="00830C66" w:rsidRDefault="00830C66" w:rsidP="00B87E21">
      <w:pPr>
        <w:rPr>
          <w:rFonts w:ascii="Arial Narrow" w:hAnsi="Arial Narrow"/>
          <w:sz w:val="22"/>
          <w:szCs w:val="22"/>
        </w:rPr>
      </w:pPr>
    </w:p>
    <w:p w14:paraId="79E566D7" w14:textId="77777777" w:rsidR="00973F79" w:rsidRDefault="00973F79" w:rsidP="00B87E21">
      <w:pPr>
        <w:rPr>
          <w:rFonts w:ascii="Arial Narrow" w:hAnsi="Arial Narrow"/>
          <w:sz w:val="22"/>
          <w:szCs w:val="22"/>
        </w:rPr>
      </w:pPr>
    </w:p>
    <w:p w14:paraId="5969468D" w14:textId="77777777" w:rsidR="00830C66" w:rsidRPr="003A351E" w:rsidRDefault="00830C66" w:rsidP="00B87E21">
      <w:pPr>
        <w:rPr>
          <w:rFonts w:ascii="Arial Narrow" w:hAnsi="Arial Narrow"/>
          <w:sz w:val="22"/>
          <w:szCs w:val="22"/>
        </w:rPr>
      </w:pPr>
    </w:p>
    <w:p w14:paraId="1FF2E7F5" w14:textId="77777777" w:rsidR="002A4000" w:rsidRPr="003A351E" w:rsidRDefault="002A4000" w:rsidP="00435ECA">
      <w:pPr>
        <w:tabs>
          <w:tab w:val="left" w:pos="3870"/>
        </w:tabs>
        <w:spacing w:after="120"/>
        <w:rPr>
          <w:rFonts w:ascii="Arial Narrow" w:hAnsi="Arial Narrow" w:cs="Arial Narrow"/>
          <w:sz w:val="22"/>
          <w:szCs w:val="22"/>
        </w:rPr>
      </w:pPr>
      <w:r w:rsidRPr="003A351E">
        <w:rPr>
          <w:rFonts w:ascii="Arial Narrow" w:hAnsi="Arial Narrow" w:cs="Arial Narrow"/>
          <w:sz w:val="22"/>
          <w:szCs w:val="22"/>
        </w:rPr>
        <w:lastRenderedPageBreak/>
        <w:t>5a-</w:t>
      </w:r>
      <w:r w:rsidR="00E17587" w:rsidRPr="003A351E">
        <w:rPr>
          <w:rFonts w:ascii="Arial Narrow" w:hAnsi="Arial Narrow" w:cs="Arial Narrow"/>
          <w:sz w:val="22"/>
          <w:szCs w:val="22"/>
        </w:rPr>
        <w:t>e,</w:t>
      </w:r>
      <w:r w:rsidRPr="003A351E">
        <w:rPr>
          <w:rFonts w:ascii="Arial Narrow" w:hAnsi="Arial Narrow" w:cs="Arial Narrow"/>
          <w:sz w:val="22"/>
          <w:szCs w:val="22"/>
        </w:rPr>
        <w:t xml:space="preserve">g) </w:t>
      </w:r>
      <w:r w:rsidRPr="003A351E">
        <w:rPr>
          <w:rFonts w:ascii="Arial Narrow" w:hAnsi="Arial Narrow" w:cs="Arial Narrow"/>
          <w:sz w:val="22"/>
          <w:szCs w:val="22"/>
          <w:u w:val="single"/>
        </w:rPr>
        <w:t>Ďalšie informácie o odloženej dani:</w:t>
      </w:r>
      <w:r w:rsidRPr="003A351E">
        <w:rPr>
          <w:rFonts w:ascii="Arial Narrow" w:hAnsi="Arial Narrow" w:cs="Arial Narrow"/>
          <w:sz w:val="22"/>
          <w:szCs w:val="22"/>
        </w:rPr>
        <w:t xml:space="preserve"> </w:t>
      </w:r>
      <w:r w:rsidR="00435ECA">
        <w:rPr>
          <w:rFonts w:ascii="Arial Narrow" w:hAnsi="Arial Narrow" w:cs="Arial Narrow"/>
          <w:sz w:val="22"/>
          <w:szCs w:val="22"/>
        </w:rPr>
        <w:tab/>
      </w:r>
    </w:p>
    <w:tbl>
      <w:tblPr>
        <w:tblW w:w="9649"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06"/>
        <w:gridCol w:w="1701"/>
        <w:gridCol w:w="1842"/>
      </w:tblGrid>
      <w:tr w:rsidR="00734253" w:rsidRPr="00734253" w14:paraId="2EE91E9E" w14:textId="77777777" w:rsidTr="00734253">
        <w:trPr>
          <w:trHeight w:val="825"/>
        </w:trPr>
        <w:tc>
          <w:tcPr>
            <w:tcW w:w="6106" w:type="dxa"/>
            <w:noWrap/>
            <w:vAlign w:val="center"/>
          </w:tcPr>
          <w:p w14:paraId="44B95B40" w14:textId="77777777" w:rsidR="00F064F3" w:rsidRPr="00734253" w:rsidRDefault="00F064F3" w:rsidP="00F736A2">
            <w:pPr>
              <w:jc w:val="center"/>
              <w:rPr>
                <w:rFonts w:ascii="Arial Narrow" w:hAnsi="Arial Narrow" w:cs="Arial Narrow"/>
                <w:b/>
                <w:bCs/>
                <w:sz w:val="18"/>
                <w:szCs w:val="18"/>
              </w:rPr>
            </w:pPr>
            <w:r w:rsidRPr="00734253">
              <w:rPr>
                <w:rFonts w:ascii="Arial Narrow" w:hAnsi="Arial Narrow" w:cs="Arial Narrow"/>
                <w:b/>
                <w:bCs/>
                <w:sz w:val="18"/>
                <w:szCs w:val="18"/>
              </w:rPr>
              <w:t>Názov položky</w:t>
            </w:r>
          </w:p>
        </w:tc>
        <w:tc>
          <w:tcPr>
            <w:tcW w:w="1701" w:type="dxa"/>
            <w:vAlign w:val="center"/>
          </w:tcPr>
          <w:p w14:paraId="15EE7766" w14:textId="77777777" w:rsidR="00F064F3" w:rsidRPr="00734253" w:rsidRDefault="00F064F3" w:rsidP="00F736A2">
            <w:pPr>
              <w:jc w:val="center"/>
              <w:rPr>
                <w:rFonts w:ascii="Arial Narrow" w:hAnsi="Arial Narrow" w:cs="Arial Narrow"/>
                <w:b/>
                <w:bCs/>
                <w:sz w:val="18"/>
                <w:szCs w:val="18"/>
              </w:rPr>
            </w:pPr>
            <w:r w:rsidRPr="00734253">
              <w:rPr>
                <w:rFonts w:ascii="Arial Narrow" w:hAnsi="Arial Narrow" w:cs="Arial Narrow"/>
                <w:b/>
                <w:bCs/>
                <w:sz w:val="18"/>
                <w:szCs w:val="18"/>
              </w:rPr>
              <w:t>Bežné účtovné obdobie</w:t>
            </w:r>
          </w:p>
        </w:tc>
        <w:tc>
          <w:tcPr>
            <w:tcW w:w="1842" w:type="dxa"/>
            <w:vAlign w:val="center"/>
          </w:tcPr>
          <w:p w14:paraId="78675307" w14:textId="77777777" w:rsidR="00F064F3" w:rsidRPr="00734253" w:rsidRDefault="00F064F3" w:rsidP="00F736A2">
            <w:pPr>
              <w:jc w:val="center"/>
              <w:rPr>
                <w:rFonts w:ascii="Arial Narrow" w:hAnsi="Arial Narrow" w:cs="Arial Narrow"/>
                <w:b/>
                <w:bCs/>
                <w:sz w:val="18"/>
                <w:szCs w:val="18"/>
              </w:rPr>
            </w:pPr>
            <w:r w:rsidRPr="00734253">
              <w:rPr>
                <w:rFonts w:ascii="Arial Narrow" w:hAnsi="Arial Narrow" w:cs="Arial Narrow"/>
                <w:b/>
                <w:bCs/>
                <w:sz w:val="18"/>
                <w:szCs w:val="18"/>
              </w:rPr>
              <w:t>Bezprostredne predchádzajúce účtovné obdobie</w:t>
            </w:r>
          </w:p>
        </w:tc>
      </w:tr>
      <w:tr w:rsidR="00734253" w:rsidRPr="00734253" w14:paraId="360878C7" w14:textId="77777777" w:rsidTr="00734253">
        <w:trPr>
          <w:trHeight w:val="267"/>
        </w:trPr>
        <w:tc>
          <w:tcPr>
            <w:tcW w:w="6106" w:type="dxa"/>
            <w:vAlign w:val="bottom"/>
          </w:tcPr>
          <w:p w14:paraId="40485C9B" w14:textId="77777777" w:rsidR="00F064F3" w:rsidRPr="00734253" w:rsidRDefault="00F064F3" w:rsidP="00F736A2">
            <w:pPr>
              <w:jc w:val="both"/>
              <w:rPr>
                <w:rFonts w:ascii="Arial Narrow" w:hAnsi="Arial Narrow" w:cs="Arial Narrow"/>
                <w:sz w:val="18"/>
                <w:szCs w:val="18"/>
              </w:rPr>
            </w:pPr>
            <w:r w:rsidRPr="00734253">
              <w:rPr>
                <w:rFonts w:ascii="Arial Narrow" w:hAnsi="Arial Narrow" w:cs="Arial Narrow"/>
                <w:sz w:val="18"/>
                <w:szCs w:val="18"/>
              </w:rPr>
              <w:t>Suma odložených daní z príjmov účtovaných v bežnom účtovnom období ako náklad alebo výnos vyplývajúcej zo zmeny sadzby dane z príjmov</w:t>
            </w:r>
          </w:p>
        </w:tc>
        <w:tc>
          <w:tcPr>
            <w:tcW w:w="1701" w:type="dxa"/>
            <w:noWrap/>
            <w:vAlign w:val="bottom"/>
          </w:tcPr>
          <w:p w14:paraId="33156B8B" w14:textId="77777777" w:rsidR="00F064F3" w:rsidRPr="00734253" w:rsidRDefault="00F064F3" w:rsidP="00F736A2">
            <w:pPr>
              <w:jc w:val="both"/>
              <w:rPr>
                <w:rFonts w:ascii="Arial Narrow" w:hAnsi="Arial Narrow" w:cs="Arial Narrow"/>
                <w:sz w:val="18"/>
                <w:szCs w:val="18"/>
              </w:rPr>
            </w:pPr>
            <w:r w:rsidRPr="00734253">
              <w:rPr>
                <w:rFonts w:ascii="Arial Narrow" w:hAnsi="Arial Narrow" w:cs="Arial Narrow"/>
                <w:sz w:val="18"/>
                <w:szCs w:val="18"/>
              </w:rPr>
              <w:t> </w:t>
            </w:r>
          </w:p>
        </w:tc>
        <w:tc>
          <w:tcPr>
            <w:tcW w:w="1842" w:type="dxa"/>
            <w:noWrap/>
            <w:vAlign w:val="bottom"/>
          </w:tcPr>
          <w:p w14:paraId="57CB870A" w14:textId="77777777" w:rsidR="00F064F3" w:rsidRPr="00734253" w:rsidRDefault="00F064F3" w:rsidP="00F736A2">
            <w:pPr>
              <w:jc w:val="both"/>
              <w:rPr>
                <w:rFonts w:ascii="Arial Narrow" w:hAnsi="Arial Narrow" w:cs="Arial Narrow"/>
                <w:sz w:val="18"/>
                <w:szCs w:val="18"/>
              </w:rPr>
            </w:pPr>
            <w:r w:rsidRPr="00734253">
              <w:rPr>
                <w:rFonts w:ascii="Arial Narrow" w:hAnsi="Arial Narrow" w:cs="Arial Narrow"/>
                <w:sz w:val="18"/>
                <w:szCs w:val="18"/>
              </w:rPr>
              <w:t> </w:t>
            </w:r>
          </w:p>
        </w:tc>
      </w:tr>
      <w:tr w:rsidR="00C451BB" w:rsidRPr="00734253" w14:paraId="457F017B" w14:textId="77777777" w:rsidTr="00734253">
        <w:trPr>
          <w:trHeight w:val="1119"/>
        </w:trPr>
        <w:tc>
          <w:tcPr>
            <w:tcW w:w="6106" w:type="dxa"/>
            <w:vAlign w:val="bottom"/>
          </w:tcPr>
          <w:p w14:paraId="7E0E4494" w14:textId="77777777" w:rsidR="00C451BB" w:rsidRPr="00734253" w:rsidRDefault="00C451BB" w:rsidP="00C451BB">
            <w:pPr>
              <w:jc w:val="both"/>
              <w:rPr>
                <w:rFonts w:ascii="Arial Narrow" w:hAnsi="Arial Narrow" w:cs="Arial Narrow"/>
                <w:sz w:val="18"/>
                <w:szCs w:val="18"/>
              </w:rPr>
            </w:pPr>
            <w:r w:rsidRPr="00734253">
              <w:rPr>
                <w:rFonts w:ascii="Arial Narrow" w:hAnsi="Arial Narrow" w:cs="Arial Narrow"/>
                <w:sz w:val="18"/>
                <w:szCs w:val="18"/>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bottom"/>
          </w:tcPr>
          <w:p w14:paraId="0469DD40"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6C59A0E9" w14:textId="5B17EF8B" w:rsidR="00C451BB" w:rsidRPr="00734253" w:rsidRDefault="00C451BB" w:rsidP="00C451BB">
            <w:pPr>
              <w:jc w:val="center"/>
              <w:rPr>
                <w:rFonts w:ascii="Arial Narrow" w:hAnsi="Arial Narrow" w:cs="Arial Narrow"/>
                <w:sz w:val="18"/>
                <w:szCs w:val="18"/>
              </w:rPr>
            </w:pPr>
          </w:p>
        </w:tc>
      </w:tr>
      <w:tr w:rsidR="00C451BB" w:rsidRPr="00734253" w14:paraId="6418F023" w14:textId="77777777" w:rsidTr="00734253">
        <w:trPr>
          <w:trHeight w:val="755"/>
        </w:trPr>
        <w:tc>
          <w:tcPr>
            <w:tcW w:w="6106" w:type="dxa"/>
            <w:vAlign w:val="bottom"/>
          </w:tcPr>
          <w:p w14:paraId="3468A8D2" w14:textId="77777777" w:rsidR="00C451BB" w:rsidRPr="00734253" w:rsidRDefault="00C451BB" w:rsidP="00C451BB">
            <w:pPr>
              <w:jc w:val="both"/>
              <w:rPr>
                <w:rFonts w:ascii="Arial Narrow" w:hAnsi="Arial Narrow" w:cs="Arial Narrow"/>
                <w:sz w:val="18"/>
                <w:szCs w:val="18"/>
              </w:rPr>
            </w:pPr>
            <w:r w:rsidRPr="00734253">
              <w:rPr>
                <w:rFonts w:ascii="Arial Narrow" w:hAnsi="Arial Narrow" w:cs="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bottom"/>
          </w:tcPr>
          <w:p w14:paraId="2E2151AA"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4F46A446" w14:textId="404D8C33" w:rsidR="00C451BB" w:rsidRPr="00734253" w:rsidRDefault="00C451BB" w:rsidP="00C451BB">
            <w:pPr>
              <w:jc w:val="center"/>
              <w:rPr>
                <w:rFonts w:ascii="Arial Narrow" w:hAnsi="Arial Narrow" w:cs="Arial Narrow"/>
                <w:sz w:val="18"/>
                <w:szCs w:val="18"/>
              </w:rPr>
            </w:pPr>
          </w:p>
        </w:tc>
      </w:tr>
      <w:tr w:rsidR="00C451BB" w:rsidRPr="00734253" w14:paraId="114BD405" w14:textId="77777777" w:rsidTr="00734253">
        <w:trPr>
          <w:trHeight w:val="825"/>
        </w:trPr>
        <w:tc>
          <w:tcPr>
            <w:tcW w:w="6106" w:type="dxa"/>
            <w:vAlign w:val="bottom"/>
          </w:tcPr>
          <w:p w14:paraId="2BC15F55" w14:textId="77777777" w:rsidR="00C451BB" w:rsidRPr="00734253" w:rsidRDefault="00C451BB" w:rsidP="00C451BB">
            <w:pPr>
              <w:rPr>
                <w:rFonts w:ascii="Arial Narrow" w:hAnsi="Arial Narrow" w:cs="Arial Narrow"/>
                <w:sz w:val="18"/>
                <w:szCs w:val="18"/>
              </w:rPr>
            </w:pPr>
            <w:r w:rsidRPr="00734253">
              <w:rPr>
                <w:rFonts w:ascii="Arial Narrow" w:hAnsi="Arial Narrow" w:cs="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1" w:type="dxa"/>
            <w:noWrap/>
            <w:vAlign w:val="bottom"/>
          </w:tcPr>
          <w:p w14:paraId="347319F2"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3EB71921" w14:textId="77777777" w:rsidR="00C451BB" w:rsidRPr="00734253" w:rsidRDefault="00C451BB" w:rsidP="00C451BB">
            <w:pPr>
              <w:jc w:val="center"/>
              <w:rPr>
                <w:rFonts w:ascii="Arial Narrow" w:hAnsi="Arial Narrow" w:cs="Arial Narrow"/>
                <w:sz w:val="18"/>
                <w:szCs w:val="18"/>
              </w:rPr>
            </w:pPr>
          </w:p>
        </w:tc>
      </w:tr>
      <w:tr w:rsidR="00C451BB" w:rsidRPr="00734253" w14:paraId="3DCC4BAE" w14:textId="77777777" w:rsidTr="00734253">
        <w:trPr>
          <w:trHeight w:val="706"/>
        </w:trPr>
        <w:tc>
          <w:tcPr>
            <w:tcW w:w="6106" w:type="dxa"/>
            <w:vAlign w:val="bottom"/>
          </w:tcPr>
          <w:p w14:paraId="25116CCE" w14:textId="77777777" w:rsidR="00C451BB" w:rsidRPr="00734253" w:rsidRDefault="00C451BB" w:rsidP="00C451BB">
            <w:pPr>
              <w:rPr>
                <w:rFonts w:ascii="Arial Narrow" w:hAnsi="Arial Narrow" w:cs="Arial Narrow"/>
                <w:sz w:val="18"/>
                <w:szCs w:val="18"/>
              </w:rPr>
            </w:pPr>
            <w:r w:rsidRPr="00734253">
              <w:rPr>
                <w:rFonts w:ascii="Arial Narrow" w:hAnsi="Arial Narrow" w:cs="Arial Narrow"/>
                <w:sz w:val="18"/>
                <w:szCs w:val="18"/>
              </w:rPr>
              <w:t>Suma odloženej dane z príjmov, ktorá sa vzťahuje na položky účtované priamo na účty vlastného imania bez účtovania na účty nákladov a výnosov</w:t>
            </w:r>
          </w:p>
        </w:tc>
        <w:tc>
          <w:tcPr>
            <w:tcW w:w="1701" w:type="dxa"/>
            <w:noWrap/>
            <w:vAlign w:val="bottom"/>
          </w:tcPr>
          <w:p w14:paraId="2887DC06"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7F10AD10" w14:textId="7A085F29" w:rsidR="00C451BB" w:rsidRPr="00734253" w:rsidRDefault="00C451BB" w:rsidP="00C451BB">
            <w:pPr>
              <w:jc w:val="center"/>
              <w:rPr>
                <w:rFonts w:ascii="Arial Narrow" w:hAnsi="Arial Narrow" w:cs="Arial Narrow"/>
                <w:sz w:val="18"/>
                <w:szCs w:val="18"/>
              </w:rPr>
            </w:pPr>
          </w:p>
        </w:tc>
      </w:tr>
      <w:tr w:rsidR="00C451BB" w:rsidRPr="00734253" w14:paraId="641C8A52" w14:textId="77777777" w:rsidTr="00734253">
        <w:trPr>
          <w:trHeight w:val="235"/>
        </w:trPr>
        <w:tc>
          <w:tcPr>
            <w:tcW w:w="6106" w:type="dxa"/>
            <w:vAlign w:val="bottom"/>
          </w:tcPr>
          <w:p w14:paraId="61801844" w14:textId="77777777" w:rsidR="00C451BB" w:rsidRPr="00734253" w:rsidRDefault="00C451BB" w:rsidP="00C451BB">
            <w:pPr>
              <w:rPr>
                <w:rFonts w:ascii="Arial Narrow" w:hAnsi="Arial Narrow" w:cs="Arial Narrow"/>
                <w:sz w:val="18"/>
                <w:szCs w:val="18"/>
              </w:rPr>
            </w:pPr>
            <w:r w:rsidRPr="00734253">
              <w:rPr>
                <w:rFonts w:ascii="Arial Narrow" w:hAnsi="Arial Narrow" w:cs="Arial Narrow"/>
                <w:sz w:val="18"/>
                <w:szCs w:val="18"/>
              </w:rPr>
              <w:t xml:space="preserve">Sadzba dane z príjmov </w:t>
            </w:r>
          </w:p>
        </w:tc>
        <w:tc>
          <w:tcPr>
            <w:tcW w:w="1701" w:type="dxa"/>
            <w:noWrap/>
            <w:vAlign w:val="bottom"/>
          </w:tcPr>
          <w:p w14:paraId="0A2FE28A"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6A1288F2" w14:textId="2E37918B" w:rsidR="00C451BB" w:rsidRPr="00734253" w:rsidRDefault="00C451BB" w:rsidP="00C451BB">
            <w:pPr>
              <w:jc w:val="center"/>
              <w:rPr>
                <w:rFonts w:ascii="Arial Narrow" w:hAnsi="Arial Narrow" w:cs="Arial Narrow"/>
                <w:sz w:val="18"/>
                <w:szCs w:val="18"/>
              </w:rPr>
            </w:pPr>
          </w:p>
        </w:tc>
      </w:tr>
    </w:tbl>
    <w:p w14:paraId="35F366E6" w14:textId="77777777" w:rsidR="00F064F3" w:rsidRPr="003A351E" w:rsidRDefault="00F064F3" w:rsidP="00F064F3">
      <w:pPr>
        <w:rPr>
          <w:lang w:eastAsia="en-US"/>
        </w:rPr>
      </w:pPr>
    </w:p>
    <w:p w14:paraId="55BF49BD" w14:textId="77777777" w:rsidR="00C91085" w:rsidRPr="003A351E" w:rsidRDefault="00C91085" w:rsidP="00C91085">
      <w:pPr>
        <w:rPr>
          <w:lang w:eastAsia="en-US"/>
        </w:rPr>
      </w:pPr>
    </w:p>
    <w:p w14:paraId="267CBCBE" w14:textId="24BC551D" w:rsidR="00E17587" w:rsidRDefault="00E17587" w:rsidP="00E17587">
      <w:pPr>
        <w:spacing w:after="120"/>
        <w:jc w:val="both"/>
        <w:rPr>
          <w:rFonts w:ascii="Arial Narrow" w:hAnsi="Arial Narrow" w:cs="Arial Narrow"/>
          <w:sz w:val="22"/>
          <w:szCs w:val="22"/>
        </w:rPr>
      </w:pPr>
      <w:r w:rsidRPr="003A351E">
        <w:rPr>
          <w:rFonts w:ascii="Arial Narrow" w:hAnsi="Arial Narrow" w:cs="Arial Narrow"/>
          <w:sz w:val="22"/>
          <w:szCs w:val="22"/>
        </w:rPr>
        <w:t xml:space="preserve">5f) </w:t>
      </w:r>
      <w:r w:rsidRPr="003A351E">
        <w:rPr>
          <w:rFonts w:ascii="Arial Narrow" w:hAnsi="Arial Narrow" w:cs="Arial Narrow"/>
          <w:sz w:val="22"/>
          <w:szCs w:val="22"/>
          <w:u w:val="single"/>
        </w:rPr>
        <w:t>Ďalšie informácie o odloženej dani</w:t>
      </w:r>
      <w:r w:rsidRPr="003A351E">
        <w:rPr>
          <w:rFonts w:ascii="Arial Narrow" w:hAnsi="Arial Narrow" w:cs="Arial Narrow"/>
          <w:sz w:val="22"/>
          <w:szCs w:val="22"/>
        </w:rPr>
        <w:t xml:space="preserve"> –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sidRPr="003A351E">
        <w:rPr>
          <w:rFonts w:ascii="Arial Narrow" w:hAnsi="Arial Narrow" w:cs="Arial Narrow"/>
          <w:b/>
          <w:sz w:val="22"/>
          <w:szCs w:val="22"/>
        </w:rPr>
        <w:t>teoretická daň</w:t>
      </w:r>
      <w:r w:rsidRPr="003A351E">
        <w:rPr>
          <w:rFonts w:ascii="Arial Narrow" w:hAnsi="Arial Narrow" w:cs="Arial Narrow"/>
          <w:sz w:val="22"/>
          <w:szCs w:val="22"/>
        </w:rPr>
        <w:t xml:space="preserve">): </w:t>
      </w:r>
    </w:p>
    <w:p w14:paraId="400239F0" w14:textId="77777777" w:rsidR="00F01436" w:rsidRDefault="00F01436" w:rsidP="00E17587">
      <w:pPr>
        <w:spacing w:after="120"/>
        <w:jc w:val="both"/>
        <w:rPr>
          <w:rFonts w:ascii="Arial Narrow" w:hAnsi="Arial Narrow" w:cs="Arial Narrow"/>
          <w:strike/>
          <w:color w:val="FF0000"/>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5431"/>
        <w:gridCol w:w="1262"/>
        <w:gridCol w:w="1241"/>
        <w:gridCol w:w="1358"/>
      </w:tblGrid>
      <w:tr w:rsidR="00F064F3" w:rsidRPr="00734253" w14:paraId="288975FA" w14:textId="77777777" w:rsidTr="00F736A2">
        <w:tc>
          <w:tcPr>
            <w:tcW w:w="9709" w:type="dxa"/>
            <w:gridSpan w:val="5"/>
          </w:tcPr>
          <w:p w14:paraId="1A6179C7" w14:textId="77777777" w:rsidR="00F064F3" w:rsidRPr="00734253" w:rsidRDefault="00F064F3" w:rsidP="00F736A2">
            <w:pPr>
              <w:jc w:val="center"/>
              <w:rPr>
                <w:rFonts w:ascii="Arial Narrow" w:hAnsi="Arial Narrow"/>
                <w:b/>
                <w:sz w:val="18"/>
                <w:szCs w:val="18"/>
                <w:lang w:eastAsia="en-US"/>
              </w:rPr>
            </w:pPr>
            <w:r w:rsidRPr="00734253">
              <w:rPr>
                <w:rFonts w:ascii="Arial Narrow" w:hAnsi="Arial Narrow"/>
                <w:b/>
                <w:sz w:val="18"/>
                <w:szCs w:val="18"/>
                <w:lang w:eastAsia="en-US"/>
              </w:rPr>
              <w:t>Bežné účtovné obdobie</w:t>
            </w:r>
          </w:p>
        </w:tc>
      </w:tr>
      <w:tr w:rsidR="00F064F3" w:rsidRPr="00734253" w14:paraId="54290B99" w14:textId="77777777" w:rsidTr="00F736A2">
        <w:tc>
          <w:tcPr>
            <w:tcW w:w="417" w:type="dxa"/>
          </w:tcPr>
          <w:p w14:paraId="3C7FB184" w14:textId="77777777" w:rsidR="00F064F3" w:rsidRPr="00734253" w:rsidRDefault="00F064F3" w:rsidP="00F736A2">
            <w:pPr>
              <w:jc w:val="center"/>
              <w:rPr>
                <w:rFonts w:ascii="Arial Narrow" w:hAnsi="Arial Narrow"/>
                <w:b/>
                <w:sz w:val="18"/>
                <w:szCs w:val="18"/>
                <w:lang w:eastAsia="en-US"/>
              </w:rPr>
            </w:pPr>
            <w:r w:rsidRPr="00734253">
              <w:rPr>
                <w:rFonts w:ascii="Arial Narrow" w:hAnsi="Arial Narrow"/>
                <w:b/>
                <w:sz w:val="18"/>
                <w:szCs w:val="18"/>
                <w:lang w:eastAsia="en-US"/>
              </w:rPr>
              <w:t>č.</w:t>
            </w:r>
          </w:p>
        </w:tc>
        <w:tc>
          <w:tcPr>
            <w:tcW w:w="5431" w:type="dxa"/>
            <w:shd w:val="clear" w:color="auto" w:fill="auto"/>
          </w:tcPr>
          <w:p w14:paraId="09C9E98D" w14:textId="77777777" w:rsidR="00F064F3" w:rsidRPr="00734253" w:rsidRDefault="00F064F3" w:rsidP="00F736A2">
            <w:pPr>
              <w:jc w:val="center"/>
              <w:rPr>
                <w:rFonts w:ascii="Arial Narrow" w:hAnsi="Arial Narrow"/>
                <w:b/>
                <w:sz w:val="18"/>
                <w:szCs w:val="18"/>
                <w:lang w:eastAsia="en-US"/>
              </w:rPr>
            </w:pPr>
            <w:r w:rsidRPr="00734253">
              <w:rPr>
                <w:rFonts w:ascii="Arial Narrow" w:hAnsi="Arial Narrow"/>
                <w:b/>
                <w:sz w:val="18"/>
                <w:szCs w:val="18"/>
                <w:lang w:eastAsia="en-US"/>
              </w:rPr>
              <w:t>Názov položky</w:t>
            </w:r>
          </w:p>
        </w:tc>
        <w:tc>
          <w:tcPr>
            <w:tcW w:w="1262" w:type="dxa"/>
          </w:tcPr>
          <w:p w14:paraId="22117C79" w14:textId="77777777" w:rsidR="00F064F3" w:rsidRPr="00734253" w:rsidRDefault="00F064F3" w:rsidP="00F736A2">
            <w:pPr>
              <w:jc w:val="center"/>
              <w:rPr>
                <w:rFonts w:ascii="Arial Narrow" w:hAnsi="Arial Narrow"/>
                <w:b/>
                <w:sz w:val="18"/>
                <w:szCs w:val="18"/>
                <w:lang w:eastAsia="en-US"/>
              </w:rPr>
            </w:pPr>
            <w:r w:rsidRPr="00734253">
              <w:rPr>
                <w:rFonts w:ascii="Arial Narrow" w:hAnsi="Arial Narrow"/>
                <w:b/>
                <w:sz w:val="18"/>
                <w:szCs w:val="18"/>
                <w:lang w:eastAsia="en-US"/>
              </w:rPr>
              <w:t>základ dane</w:t>
            </w:r>
          </w:p>
        </w:tc>
        <w:tc>
          <w:tcPr>
            <w:tcW w:w="1241" w:type="dxa"/>
          </w:tcPr>
          <w:p w14:paraId="13E0F4EB" w14:textId="77777777" w:rsidR="00F064F3" w:rsidRPr="00734253" w:rsidRDefault="00F064F3" w:rsidP="00F736A2">
            <w:pPr>
              <w:jc w:val="center"/>
              <w:rPr>
                <w:rFonts w:ascii="Arial Narrow" w:hAnsi="Arial Narrow"/>
                <w:b/>
                <w:sz w:val="18"/>
                <w:szCs w:val="18"/>
                <w:lang w:eastAsia="en-US"/>
              </w:rPr>
            </w:pPr>
            <w:r w:rsidRPr="00734253">
              <w:rPr>
                <w:rFonts w:ascii="Arial Narrow" w:hAnsi="Arial Narrow"/>
                <w:b/>
                <w:sz w:val="18"/>
                <w:szCs w:val="18"/>
                <w:lang w:eastAsia="en-US"/>
              </w:rPr>
              <w:t>suma dane</w:t>
            </w:r>
          </w:p>
        </w:tc>
        <w:tc>
          <w:tcPr>
            <w:tcW w:w="1358" w:type="dxa"/>
            <w:shd w:val="clear" w:color="auto" w:fill="auto"/>
          </w:tcPr>
          <w:p w14:paraId="38208F5F" w14:textId="77777777" w:rsidR="00F064F3" w:rsidRPr="00734253" w:rsidRDefault="00F064F3" w:rsidP="00F736A2">
            <w:pPr>
              <w:jc w:val="center"/>
              <w:rPr>
                <w:rFonts w:ascii="Arial Narrow" w:hAnsi="Arial Narrow"/>
                <w:b/>
                <w:sz w:val="18"/>
                <w:szCs w:val="18"/>
                <w:lang w:eastAsia="en-US"/>
              </w:rPr>
            </w:pPr>
            <w:r w:rsidRPr="00734253">
              <w:rPr>
                <w:rFonts w:ascii="Arial Narrow" w:hAnsi="Arial Narrow"/>
                <w:b/>
                <w:sz w:val="18"/>
                <w:szCs w:val="18"/>
                <w:lang w:eastAsia="en-US"/>
              </w:rPr>
              <w:t>% dane</w:t>
            </w:r>
          </w:p>
        </w:tc>
      </w:tr>
      <w:tr w:rsidR="00F064F3" w:rsidRPr="00734253" w14:paraId="3B9E96AB" w14:textId="77777777" w:rsidTr="00F736A2">
        <w:tc>
          <w:tcPr>
            <w:tcW w:w="417" w:type="dxa"/>
          </w:tcPr>
          <w:p w14:paraId="45AECF7D"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1</w:t>
            </w:r>
          </w:p>
        </w:tc>
        <w:tc>
          <w:tcPr>
            <w:tcW w:w="5431" w:type="dxa"/>
            <w:shd w:val="clear" w:color="auto" w:fill="auto"/>
          </w:tcPr>
          <w:p w14:paraId="5E5ABF42"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Výsledok hospodárenia pred zdanením (R100 DP)</w:t>
            </w:r>
          </w:p>
        </w:tc>
        <w:tc>
          <w:tcPr>
            <w:tcW w:w="1262" w:type="dxa"/>
          </w:tcPr>
          <w:p w14:paraId="5A682071" w14:textId="317269A8" w:rsidR="00F064F3" w:rsidRPr="003002EF" w:rsidRDefault="00961964" w:rsidP="00734253">
            <w:pPr>
              <w:jc w:val="center"/>
              <w:rPr>
                <w:rFonts w:ascii="Arial Narrow" w:hAnsi="Arial Narrow"/>
                <w:sz w:val="18"/>
                <w:szCs w:val="18"/>
                <w:lang w:eastAsia="en-US"/>
              </w:rPr>
            </w:pPr>
            <w:r>
              <w:rPr>
                <w:rFonts w:ascii="Arial Narrow" w:hAnsi="Arial Narrow"/>
                <w:sz w:val="18"/>
                <w:szCs w:val="18"/>
                <w:lang w:eastAsia="en-US"/>
              </w:rPr>
              <w:t>-674 163</w:t>
            </w:r>
          </w:p>
        </w:tc>
        <w:tc>
          <w:tcPr>
            <w:tcW w:w="1241" w:type="dxa"/>
          </w:tcPr>
          <w:p w14:paraId="67B1643E" w14:textId="6A199D6A"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x</w:t>
            </w:r>
          </w:p>
        </w:tc>
        <w:tc>
          <w:tcPr>
            <w:tcW w:w="1358" w:type="dxa"/>
            <w:shd w:val="clear" w:color="auto" w:fill="auto"/>
          </w:tcPr>
          <w:p w14:paraId="1B5F8C85"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x</w:t>
            </w:r>
          </w:p>
        </w:tc>
      </w:tr>
      <w:tr w:rsidR="00F064F3" w:rsidRPr="00734253" w14:paraId="01E2745B" w14:textId="77777777" w:rsidTr="00F736A2">
        <w:tc>
          <w:tcPr>
            <w:tcW w:w="417" w:type="dxa"/>
          </w:tcPr>
          <w:p w14:paraId="4E06FB7B"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2</w:t>
            </w:r>
          </w:p>
        </w:tc>
        <w:tc>
          <w:tcPr>
            <w:tcW w:w="5431" w:type="dxa"/>
            <w:shd w:val="clear" w:color="auto" w:fill="auto"/>
          </w:tcPr>
          <w:p w14:paraId="7CEA83F5"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Teoretická daň (bez pripočítateľných a odpočítateľných položiek)</w:t>
            </w:r>
          </w:p>
        </w:tc>
        <w:tc>
          <w:tcPr>
            <w:tcW w:w="1262" w:type="dxa"/>
          </w:tcPr>
          <w:p w14:paraId="4BD54BE2" w14:textId="1C4AE98D"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-141 574</w:t>
            </w:r>
          </w:p>
        </w:tc>
        <w:tc>
          <w:tcPr>
            <w:tcW w:w="1241" w:type="dxa"/>
          </w:tcPr>
          <w:p w14:paraId="50CCFCEF" w14:textId="12A269BB"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-141 574</w:t>
            </w:r>
          </w:p>
        </w:tc>
        <w:tc>
          <w:tcPr>
            <w:tcW w:w="1358" w:type="dxa"/>
            <w:shd w:val="clear" w:color="auto" w:fill="auto"/>
          </w:tcPr>
          <w:p w14:paraId="631042E0" w14:textId="77777777" w:rsidR="00F064F3" w:rsidRPr="00734253" w:rsidRDefault="00893AB3" w:rsidP="00F736A2">
            <w:pPr>
              <w:jc w:val="center"/>
              <w:rPr>
                <w:rFonts w:ascii="Arial Narrow" w:hAnsi="Arial Narrow"/>
                <w:sz w:val="18"/>
                <w:szCs w:val="18"/>
                <w:lang w:eastAsia="en-US"/>
              </w:rPr>
            </w:pPr>
            <w:r>
              <w:rPr>
                <w:rFonts w:ascii="Arial Narrow" w:hAnsi="Arial Narrow"/>
                <w:sz w:val="18"/>
                <w:szCs w:val="18"/>
                <w:lang w:eastAsia="en-US"/>
              </w:rPr>
              <w:t>21</w:t>
            </w:r>
          </w:p>
        </w:tc>
      </w:tr>
      <w:tr w:rsidR="00F064F3" w:rsidRPr="00734253" w14:paraId="49A26811" w14:textId="77777777" w:rsidTr="00F736A2">
        <w:tc>
          <w:tcPr>
            <w:tcW w:w="417" w:type="dxa"/>
          </w:tcPr>
          <w:p w14:paraId="67966687"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3</w:t>
            </w:r>
          </w:p>
        </w:tc>
        <w:tc>
          <w:tcPr>
            <w:tcW w:w="5431" w:type="dxa"/>
            <w:shd w:val="clear" w:color="auto" w:fill="auto"/>
          </w:tcPr>
          <w:p w14:paraId="0FE82DFA"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Pripočítateľné položky spolu (R200 DP)</w:t>
            </w:r>
          </w:p>
        </w:tc>
        <w:tc>
          <w:tcPr>
            <w:tcW w:w="1262" w:type="dxa"/>
          </w:tcPr>
          <w:p w14:paraId="59388DA3" w14:textId="68612883"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1 097 249</w:t>
            </w:r>
          </w:p>
        </w:tc>
        <w:tc>
          <w:tcPr>
            <w:tcW w:w="1241" w:type="dxa"/>
          </w:tcPr>
          <w:p w14:paraId="699E7A6F" w14:textId="73DDB1F4"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230 422</w:t>
            </w:r>
          </w:p>
        </w:tc>
        <w:tc>
          <w:tcPr>
            <w:tcW w:w="1358" w:type="dxa"/>
            <w:shd w:val="clear" w:color="auto" w:fill="auto"/>
          </w:tcPr>
          <w:p w14:paraId="7FCBD474" w14:textId="75DA268D" w:rsidR="00F064F3" w:rsidRPr="00734253" w:rsidRDefault="00961964" w:rsidP="00F736A2">
            <w:pPr>
              <w:jc w:val="center"/>
              <w:rPr>
                <w:rFonts w:ascii="Arial Narrow" w:hAnsi="Arial Narrow"/>
                <w:sz w:val="18"/>
                <w:szCs w:val="18"/>
                <w:lang w:eastAsia="en-US"/>
              </w:rPr>
            </w:pPr>
            <w:r>
              <w:rPr>
                <w:rFonts w:ascii="Arial Narrow" w:hAnsi="Arial Narrow"/>
                <w:sz w:val="18"/>
                <w:szCs w:val="18"/>
                <w:lang w:eastAsia="en-US"/>
              </w:rPr>
              <w:t>21</w:t>
            </w:r>
          </w:p>
        </w:tc>
      </w:tr>
      <w:tr w:rsidR="00F064F3" w:rsidRPr="00734253" w14:paraId="41D0F0AF" w14:textId="77777777" w:rsidTr="00F736A2">
        <w:tc>
          <w:tcPr>
            <w:tcW w:w="417" w:type="dxa"/>
          </w:tcPr>
          <w:p w14:paraId="767F2CD0"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4</w:t>
            </w:r>
          </w:p>
        </w:tc>
        <w:tc>
          <w:tcPr>
            <w:tcW w:w="5431" w:type="dxa"/>
            <w:shd w:val="clear" w:color="auto" w:fill="auto"/>
          </w:tcPr>
          <w:p w14:paraId="07E72333"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Odpočítateľné položky (R300 DP)</w:t>
            </w:r>
          </w:p>
        </w:tc>
        <w:tc>
          <w:tcPr>
            <w:tcW w:w="1262" w:type="dxa"/>
          </w:tcPr>
          <w:p w14:paraId="493E03EA" w14:textId="21533952"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801 811</w:t>
            </w:r>
          </w:p>
        </w:tc>
        <w:tc>
          <w:tcPr>
            <w:tcW w:w="1241" w:type="dxa"/>
          </w:tcPr>
          <w:p w14:paraId="6B28FE2C" w14:textId="39924131"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168 380</w:t>
            </w:r>
          </w:p>
        </w:tc>
        <w:tc>
          <w:tcPr>
            <w:tcW w:w="1358" w:type="dxa"/>
            <w:shd w:val="clear" w:color="auto" w:fill="auto"/>
          </w:tcPr>
          <w:p w14:paraId="1EABD9D8" w14:textId="77777777" w:rsidR="00F064F3" w:rsidRPr="00734253" w:rsidRDefault="00734253" w:rsidP="00F736A2">
            <w:pPr>
              <w:jc w:val="center"/>
              <w:rPr>
                <w:rFonts w:ascii="Arial Narrow" w:hAnsi="Arial Narrow"/>
                <w:sz w:val="18"/>
                <w:szCs w:val="18"/>
                <w:lang w:eastAsia="en-US"/>
              </w:rPr>
            </w:pPr>
            <w:r w:rsidRPr="00734253">
              <w:rPr>
                <w:rFonts w:ascii="Arial Narrow" w:hAnsi="Arial Narrow"/>
                <w:sz w:val="18"/>
                <w:szCs w:val="18"/>
                <w:lang w:eastAsia="en-US"/>
              </w:rPr>
              <w:t>21</w:t>
            </w:r>
          </w:p>
        </w:tc>
      </w:tr>
      <w:tr w:rsidR="00F064F3" w:rsidRPr="00734253" w14:paraId="2921C9F6" w14:textId="77777777" w:rsidTr="00F736A2">
        <w:tc>
          <w:tcPr>
            <w:tcW w:w="417" w:type="dxa"/>
          </w:tcPr>
          <w:p w14:paraId="07AE52C7"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5</w:t>
            </w:r>
          </w:p>
        </w:tc>
        <w:tc>
          <w:tcPr>
            <w:tcW w:w="5431" w:type="dxa"/>
            <w:shd w:val="clear" w:color="auto" w:fill="auto"/>
          </w:tcPr>
          <w:p w14:paraId="45AA50AB"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Odpočet daňovej straty (R410 DP)</w:t>
            </w:r>
          </w:p>
        </w:tc>
        <w:tc>
          <w:tcPr>
            <w:tcW w:w="1262" w:type="dxa"/>
          </w:tcPr>
          <w:p w14:paraId="31E588B0" w14:textId="60FB47BA" w:rsidR="00F064F3" w:rsidRPr="003002EF" w:rsidRDefault="00F064F3" w:rsidP="00F736A2">
            <w:pPr>
              <w:jc w:val="center"/>
              <w:rPr>
                <w:rFonts w:ascii="Arial Narrow" w:hAnsi="Arial Narrow"/>
                <w:sz w:val="18"/>
                <w:szCs w:val="18"/>
                <w:lang w:eastAsia="en-US"/>
              </w:rPr>
            </w:pPr>
          </w:p>
        </w:tc>
        <w:tc>
          <w:tcPr>
            <w:tcW w:w="1241" w:type="dxa"/>
          </w:tcPr>
          <w:p w14:paraId="4DB9963D" w14:textId="6F1A59FE" w:rsidR="00F064F3" w:rsidRPr="003002EF" w:rsidRDefault="00F064F3" w:rsidP="00F736A2">
            <w:pPr>
              <w:jc w:val="center"/>
              <w:rPr>
                <w:rFonts w:ascii="Arial Narrow" w:hAnsi="Arial Narrow"/>
                <w:sz w:val="18"/>
                <w:szCs w:val="18"/>
                <w:lang w:eastAsia="en-US"/>
              </w:rPr>
            </w:pPr>
          </w:p>
        </w:tc>
        <w:tc>
          <w:tcPr>
            <w:tcW w:w="1358" w:type="dxa"/>
            <w:shd w:val="clear" w:color="auto" w:fill="auto"/>
          </w:tcPr>
          <w:p w14:paraId="63C574E1" w14:textId="77777777" w:rsidR="00F064F3" w:rsidRPr="00734253" w:rsidRDefault="00734253" w:rsidP="00F736A2">
            <w:pPr>
              <w:jc w:val="center"/>
              <w:rPr>
                <w:rFonts w:ascii="Arial Narrow" w:hAnsi="Arial Narrow"/>
                <w:sz w:val="18"/>
                <w:szCs w:val="18"/>
                <w:lang w:eastAsia="en-US"/>
              </w:rPr>
            </w:pPr>
            <w:r w:rsidRPr="00734253">
              <w:rPr>
                <w:rFonts w:ascii="Arial Narrow" w:hAnsi="Arial Narrow"/>
                <w:sz w:val="18"/>
                <w:szCs w:val="18"/>
                <w:lang w:eastAsia="en-US"/>
              </w:rPr>
              <w:t>21</w:t>
            </w:r>
          </w:p>
        </w:tc>
      </w:tr>
      <w:tr w:rsidR="00F064F3" w:rsidRPr="00734253" w14:paraId="1F962DB7" w14:textId="77777777" w:rsidTr="00F736A2">
        <w:tc>
          <w:tcPr>
            <w:tcW w:w="417" w:type="dxa"/>
          </w:tcPr>
          <w:p w14:paraId="104D9D44"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6</w:t>
            </w:r>
          </w:p>
        </w:tc>
        <w:tc>
          <w:tcPr>
            <w:tcW w:w="5431" w:type="dxa"/>
            <w:shd w:val="clear" w:color="auto" w:fill="auto"/>
          </w:tcPr>
          <w:p w14:paraId="0C96E457"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Základ dane (R500 DP):</w:t>
            </w:r>
          </w:p>
        </w:tc>
        <w:tc>
          <w:tcPr>
            <w:tcW w:w="1262" w:type="dxa"/>
          </w:tcPr>
          <w:p w14:paraId="13C29EA5" w14:textId="55ACAB02"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-378 725</w:t>
            </w:r>
          </w:p>
        </w:tc>
        <w:tc>
          <w:tcPr>
            <w:tcW w:w="1241" w:type="dxa"/>
          </w:tcPr>
          <w:p w14:paraId="2C4CECE5" w14:textId="735BDEEC"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-79 532</w:t>
            </w:r>
          </w:p>
        </w:tc>
        <w:tc>
          <w:tcPr>
            <w:tcW w:w="1358" w:type="dxa"/>
            <w:shd w:val="clear" w:color="auto" w:fill="auto"/>
          </w:tcPr>
          <w:p w14:paraId="1E28D593" w14:textId="77777777" w:rsidR="00F064F3" w:rsidRPr="00734253" w:rsidRDefault="00734253" w:rsidP="00F736A2">
            <w:pPr>
              <w:jc w:val="center"/>
              <w:rPr>
                <w:rFonts w:ascii="Arial Narrow" w:hAnsi="Arial Narrow"/>
                <w:sz w:val="18"/>
                <w:szCs w:val="18"/>
                <w:lang w:eastAsia="en-US"/>
              </w:rPr>
            </w:pPr>
            <w:r w:rsidRPr="00734253">
              <w:rPr>
                <w:rFonts w:ascii="Arial Narrow" w:hAnsi="Arial Narrow"/>
                <w:sz w:val="18"/>
                <w:szCs w:val="18"/>
                <w:lang w:eastAsia="en-US"/>
              </w:rPr>
              <w:t>21</w:t>
            </w:r>
          </w:p>
        </w:tc>
      </w:tr>
      <w:tr w:rsidR="00F064F3" w:rsidRPr="00734253" w14:paraId="6D5235FA" w14:textId="77777777" w:rsidTr="00F736A2">
        <w:tc>
          <w:tcPr>
            <w:tcW w:w="417" w:type="dxa"/>
          </w:tcPr>
          <w:p w14:paraId="5F6479A1"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7</w:t>
            </w:r>
          </w:p>
        </w:tc>
        <w:tc>
          <w:tcPr>
            <w:tcW w:w="5431" w:type="dxa"/>
            <w:shd w:val="clear" w:color="auto" w:fill="auto"/>
          </w:tcPr>
          <w:p w14:paraId="2C9AFF83"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Úpravy splatnej dane (úľavy, zápočet, licencia)</w:t>
            </w:r>
          </w:p>
        </w:tc>
        <w:tc>
          <w:tcPr>
            <w:tcW w:w="1262" w:type="dxa"/>
          </w:tcPr>
          <w:p w14:paraId="51491F41" w14:textId="07E1A81A" w:rsidR="00F064F3" w:rsidRPr="003002EF" w:rsidRDefault="00F064F3" w:rsidP="00F736A2">
            <w:pPr>
              <w:jc w:val="center"/>
              <w:rPr>
                <w:rFonts w:ascii="Arial Narrow" w:hAnsi="Arial Narrow"/>
                <w:sz w:val="18"/>
                <w:szCs w:val="18"/>
                <w:lang w:eastAsia="en-US"/>
              </w:rPr>
            </w:pPr>
          </w:p>
        </w:tc>
        <w:tc>
          <w:tcPr>
            <w:tcW w:w="1241" w:type="dxa"/>
          </w:tcPr>
          <w:p w14:paraId="7D40D235" w14:textId="64220333" w:rsidR="00F064F3" w:rsidRPr="003002EF" w:rsidRDefault="00F064F3" w:rsidP="00F736A2">
            <w:pPr>
              <w:jc w:val="center"/>
              <w:rPr>
                <w:rFonts w:ascii="Arial Narrow" w:hAnsi="Arial Narrow"/>
                <w:sz w:val="18"/>
                <w:szCs w:val="18"/>
                <w:lang w:eastAsia="en-US"/>
              </w:rPr>
            </w:pPr>
          </w:p>
        </w:tc>
        <w:tc>
          <w:tcPr>
            <w:tcW w:w="1358" w:type="dxa"/>
            <w:shd w:val="clear" w:color="auto" w:fill="auto"/>
          </w:tcPr>
          <w:p w14:paraId="3ACD340A" w14:textId="77777777" w:rsidR="00F064F3" w:rsidRPr="00734253" w:rsidRDefault="00734253" w:rsidP="00F736A2">
            <w:pPr>
              <w:jc w:val="center"/>
              <w:rPr>
                <w:rFonts w:ascii="Arial Narrow" w:hAnsi="Arial Narrow"/>
                <w:sz w:val="18"/>
                <w:szCs w:val="18"/>
                <w:lang w:eastAsia="en-US"/>
              </w:rPr>
            </w:pPr>
            <w:r w:rsidRPr="00734253">
              <w:rPr>
                <w:rFonts w:ascii="Arial Narrow" w:hAnsi="Arial Narrow"/>
                <w:sz w:val="18"/>
                <w:szCs w:val="18"/>
                <w:lang w:eastAsia="en-US"/>
              </w:rPr>
              <w:t>21</w:t>
            </w:r>
          </w:p>
        </w:tc>
      </w:tr>
      <w:tr w:rsidR="00F064F3" w:rsidRPr="00734253" w14:paraId="7FD0F85A" w14:textId="77777777" w:rsidTr="00F736A2">
        <w:tc>
          <w:tcPr>
            <w:tcW w:w="417" w:type="dxa"/>
          </w:tcPr>
          <w:p w14:paraId="05EDA991"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8</w:t>
            </w:r>
          </w:p>
        </w:tc>
        <w:tc>
          <w:tcPr>
            <w:tcW w:w="5431" w:type="dxa"/>
            <w:shd w:val="clear" w:color="auto" w:fill="auto"/>
          </w:tcPr>
          <w:p w14:paraId="098EC8F7"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Splatná daň z príjmov po úpravách:</w:t>
            </w:r>
          </w:p>
        </w:tc>
        <w:tc>
          <w:tcPr>
            <w:tcW w:w="1262" w:type="dxa"/>
          </w:tcPr>
          <w:p w14:paraId="45C0626E" w14:textId="079E8D16"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3 983</w:t>
            </w:r>
          </w:p>
        </w:tc>
        <w:tc>
          <w:tcPr>
            <w:tcW w:w="1241" w:type="dxa"/>
          </w:tcPr>
          <w:p w14:paraId="008CE05E" w14:textId="137A7388"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3 983</w:t>
            </w:r>
          </w:p>
        </w:tc>
        <w:tc>
          <w:tcPr>
            <w:tcW w:w="1358" w:type="dxa"/>
            <w:shd w:val="clear" w:color="auto" w:fill="auto"/>
          </w:tcPr>
          <w:p w14:paraId="378837C9" w14:textId="77777777" w:rsidR="00F064F3" w:rsidRPr="00734253" w:rsidRDefault="00734253" w:rsidP="00F736A2">
            <w:pPr>
              <w:jc w:val="center"/>
              <w:rPr>
                <w:rFonts w:ascii="Arial Narrow" w:hAnsi="Arial Narrow"/>
                <w:sz w:val="18"/>
                <w:szCs w:val="18"/>
                <w:lang w:eastAsia="en-US"/>
              </w:rPr>
            </w:pPr>
            <w:r w:rsidRPr="00734253">
              <w:rPr>
                <w:rFonts w:ascii="Arial Narrow" w:hAnsi="Arial Narrow"/>
                <w:sz w:val="18"/>
                <w:szCs w:val="18"/>
                <w:lang w:eastAsia="en-US"/>
              </w:rPr>
              <w:t>21</w:t>
            </w:r>
          </w:p>
        </w:tc>
      </w:tr>
      <w:tr w:rsidR="00F064F3" w:rsidRPr="00734253" w14:paraId="1345760E" w14:textId="77777777" w:rsidTr="00F736A2">
        <w:tc>
          <w:tcPr>
            <w:tcW w:w="417" w:type="dxa"/>
          </w:tcPr>
          <w:p w14:paraId="0ED4944D"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9</w:t>
            </w:r>
          </w:p>
        </w:tc>
        <w:tc>
          <w:tcPr>
            <w:tcW w:w="5431" w:type="dxa"/>
            <w:shd w:val="clear" w:color="auto" w:fill="auto"/>
          </w:tcPr>
          <w:p w14:paraId="0C4A0E57"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Odložená daň z príjmov:</w:t>
            </w:r>
          </w:p>
        </w:tc>
        <w:tc>
          <w:tcPr>
            <w:tcW w:w="1262" w:type="dxa"/>
          </w:tcPr>
          <w:p w14:paraId="1014D435" w14:textId="121BB342"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-31 801</w:t>
            </w:r>
          </w:p>
        </w:tc>
        <w:tc>
          <w:tcPr>
            <w:tcW w:w="1241" w:type="dxa"/>
          </w:tcPr>
          <w:p w14:paraId="0A1DBC5D" w14:textId="10AF8239" w:rsidR="003002EF" w:rsidRPr="003002EF" w:rsidRDefault="00961964" w:rsidP="003002EF">
            <w:pPr>
              <w:jc w:val="center"/>
              <w:rPr>
                <w:rFonts w:ascii="Arial Narrow" w:hAnsi="Arial Narrow"/>
                <w:sz w:val="18"/>
                <w:szCs w:val="18"/>
                <w:lang w:eastAsia="en-US"/>
              </w:rPr>
            </w:pPr>
            <w:r>
              <w:rPr>
                <w:rFonts w:ascii="Arial Narrow" w:hAnsi="Arial Narrow"/>
                <w:sz w:val="18"/>
                <w:szCs w:val="18"/>
                <w:lang w:eastAsia="en-US"/>
              </w:rPr>
              <w:t>-31 801</w:t>
            </w:r>
          </w:p>
        </w:tc>
        <w:tc>
          <w:tcPr>
            <w:tcW w:w="1358" w:type="dxa"/>
            <w:shd w:val="clear" w:color="auto" w:fill="auto"/>
          </w:tcPr>
          <w:p w14:paraId="31CFFDB9" w14:textId="77777777" w:rsidR="00F064F3" w:rsidRPr="00734253" w:rsidRDefault="00734253" w:rsidP="00F736A2">
            <w:pPr>
              <w:jc w:val="center"/>
              <w:rPr>
                <w:rFonts w:ascii="Arial Narrow" w:hAnsi="Arial Narrow"/>
                <w:sz w:val="18"/>
                <w:szCs w:val="18"/>
                <w:lang w:eastAsia="en-US"/>
              </w:rPr>
            </w:pPr>
            <w:r w:rsidRPr="00734253">
              <w:rPr>
                <w:rFonts w:ascii="Arial Narrow" w:hAnsi="Arial Narrow"/>
                <w:sz w:val="18"/>
                <w:szCs w:val="18"/>
                <w:lang w:eastAsia="en-US"/>
              </w:rPr>
              <w:t>21</w:t>
            </w:r>
          </w:p>
        </w:tc>
      </w:tr>
      <w:tr w:rsidR="00F064F3" w:rsidRPr="00734253" w14:paraId="11722944" w14:textId="77777777" w:rsidTr="00F736A2">
        <w:tc>
          <w:tcPr>
            <w:tcW w:w="417" w:type="dxa"/>
          </w:tcPr>
          <w:p w14:paraId="6ACEB460" w14:textId="77777777" w:rsidR="00F064F3" w:rsidRPr="00734253" w:rsidRDefault="00F064F3" w:rsidP="00F736A2">
            <w:pPr>
              <w:jc w:val="center"/>
              <w:rPr>
                <w:rFonts w:ascii="Arial Narrow" w:hAnsi="Arial Narrow"/>
                <w:sz w:val="18"/>
                <w:szCs w:val="18"/>
                <w:lang w:eastAsia="en-US"/>
              </w:rPr>
            </w:pPr>
            <w:r w:rsidRPr="00734253">
              <w:rPr>
                <w:rFonts w:ascii="Arial Narrow" w:hAnsi="Arial Narrow"/>
                <w:sz w:val="18"/>
                <w:szCs w:val="18"/>
                <w:lang w:eastAsia="en-US"/>
              </w:rPr>
              <w:t>10</w:t>
            </w:r>
          </w:p>
        </w:tc>
        <w:tc>
          <w:tcPr>
            <w:tcW w:w="5431" w:type="dxa"/>
            <w:shd w:val="clear" w:color="auto" w:fill="auto"/>
          </w:tcPr>
          <w:p w14:paraId="16EAB70C" w14:textId="77777777" w:rsidR="00F064F3" w:rsidRPr="00734253" w:rsidRDefault="00F064F3" w:rsidP="00F736A2">
            <w:pPr>
              <w:rPr>
                <w:rFonts w:ascii="Arial Narrow" w:hAnsi="Arial Narrow"/>
                <w:sz w:val="18"/>
                <w:szCs w:val="18"/>
                <w:lang w:eastAsia="en-US"/>
              </w:rPr>
            </w:pPr>
            <w:r w:rsidRPr="00734253">
              <w:rPr>
                <w:rFonts w:ascii="Arial Narrow" w:hAnsi="Arial Narrow"/>
                <w:sz w:val="18"/>
                <w:szCs w:val="18"/>
                <w:lang w:eastAsia="en-US"/>
              </w:rPr>
              <w:t>CELKOVÁ DAŇ Z PRÍJMOV:</w:t>
            </w:r>
          </w:p>
        </w:tc>
        <w:tc>
          <w:tcPr>
            <w:tcW w:w="1262" w:type="dxa"/>
          </w:tcPr>
          <w:p w14:paraId="457CF7B0" w14:textId="16B18513"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-27 818</w:t>
            </w:r>
          </w:p>
        </w:tc>
        <w:tc>
          <w:tcPr>
            <w:tcW w:w="1241" w:type="dxa"/>
          </w:tcPr>
          <w:p w14:paraId="6636FAD8" w14:textId="2521381C" w:rsidR="00F064F3" w:rsidRPr="003002EF" w:rsidRDefault="00961964" w:rsidP="00F736A2">
            <w:pPr>
              <w:jc w:val="center"/>
              <w:rPr>
                <w:rFonts w:ascii="Arial Narrow" w:hAnsi="Arial Narrow"/>
                <w:sz w:val="18"/>
                <w:szCs w:val="18"/>
                <w:lang w:eastAsia="en-US"/>
              </w:rPr>
            </w:pPr>
            <w:r>
              <w:rPr>
                <w:rFonts w:ascii="Arial Narrow" w:hAnsi="Arial Narrow"/>
                <w:sz w:val="18"/>
                <w:szCs w:val="18"/>
                <w:lang w:eastAsia="en-US"/>
              </w:rPr>
              <w:t>-27 818</w:t>
            </w:r>
          </w:p>
        </w:tc>
        <w:tc>
          <w:tcPr>
            <w:tcW w:w="1358" w:type="dxa"/>
            <w:shd w:val="clear" w:color="auto" w:fill="auto"/>
          </w:tcPr>
          <w:p w14:paraId="66421D7D" w14:textId="77777777" w:rsidR="00F064F3" w:rsidRPr="00734253" w:rsidRDefault="00734253" w:rsidP="00F736A2">
            <w:pPr>
              <w:jc w:val="center"/>
              <w:rPr>
                <w:rFonts w:ascii="Arial Narrow" w:hAnsi="Arial Narrow"/>
                <w:sz w:val="18"/>
                <w:szCs w:val="18"/>
                <w:lang w:eastAsia="en-US"/>
              </w:rPr>
            </w:pPr>
            <w:r w:rsidRPr="00734253">
              <w:rPr>
                <w:rFonts w:ascii="Arial Narrow" w:hAnsi="Arial Narrow"/>
                <w:sz w:val="18"/>
                <w:szCs w:val="18"/>
                <w:lang w:eastAsia="en-US"/>
              </w:rPr>
              <w:t>x</w:t>
            </w:r>
          </w:p>
        </w:tc>
      </w:tr>
    </w:tbl>
    <w:p w14:paraId="55FE5758" w14:textId="77777777" w:rsidR="00276452" w:rsidRDefault="00276452" w:rsidP="00E17587">
      <w:pPr>
        <w:spacing w:after="120"/>
        <w:jc w:val="both"/>
        <w:rPr>
          <w:rFonts w:ascii="Arial Narrow" w:hAnsi="Arial Narrow" w:cs="Arial Narrow"/>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5431"/>
        <w:gridCol w:w="1262"/>
        <w:gridCol w:w="1241"/>
        <w:gridCol w:w="1358"/>
      </w:tblGrid>
      <w:tr w:rsidR="0063551A" w:rsidRPr="00734253" w14:paraId="391E3C73" w14:textId="77777777" w:rsidTr="00CD1AF1">
        <w:tc>
          <w:tcPr>
            <w:tcW w:w="9709" w:type="dxa"/>
            <w:gridSpan w:val="5"/>
          </w:tcPr>
          <w:p w14:paraId="1E623880" w14:textId="3AD2ECAA" w:rsidR="0063551A" w:rsidRPr="00734253" w:rsidRDefault="0063551A" w:rsidP="00CD1AF1">
            <w:pPr>
              <w:jc w:val="center"/>
              <w:rPr>
                <w:rFonts w:ascii="Arial Narrow" w:hAnsi="Arial Narrow"/>
                <w:b/>
                <w:sz w:val="18"/>
                <w:szCs w:val="18"/>
                <w:lang w:eastAsia="en-US"/>
              </w:rPr>
            </w:pPr>
            <w:r>
              <w:rPr>
                <w:rFonts w:ascii="Arial Narrow" w:hAnsi="Arial Narrow"/>
                <w:b/>
                <w:sz w:val="18"/>
                <w:szCs w:val="18"/>
                <w:lang w:eastAsia="en-US"/>
              </w:rPr>
              <w:t>Bezprostredne predchádzajúce</w:t>
            </w:r>
            <w:r w:rsidRPr="00734253">
              <w:rPr>
                <w:rFonts w:ascii="Arial Narrow" w:hAnsi="Arial Narrow"/>
                <w:b/>
                <w:sz w:val="18"/>
                <w:szCs w:val="18"/>
                <w:lang w:eastAsia="en-US"/>
              </w:rPr>
              <w:t xml:space="preserve"> účtovné obdobie</w:t>
            </w:r>
          </w:p>
        </w:tc>
      </w:tr>
      <w:tr w:rsidR="0063551A" w:rsidRPr="00734253" w14:paraId="037096D6" w14:textId="77777777" w:rsidTr="00CD1AF1">
        <w:tc>
          <w:tcPr>
            <w:tcW w:w="417" w:type="dxa"/>
          </w:tcPr>
          <w:p w14:paraId="5801D939" w14:textId="77777777" w:rsidR="0063551A" w:rsidRPr="00734253" w:rsidRDefault="0063551A" w:rsidP="00CD1AF1">
            <w:pPr>
              <w:jc w:val="center"/>
              <w:rPr>
                <w:rFonts w:ascii="Arial Narrow" w:hAnsi="Arial Narrow"/>
                <w:b/>
                <w:sz w:val="18"/>
                <w:szCs w:val="18"/>
                <w:lang w:eastAsia="en-US"/>
              </w:rPr>
            </w:pPr>
            <w:r w:rsidRPr="00734253">
              <w:rPr>
                <w:rFonts w:ascii="Arial Narrow" w:hAnsi="Arial Narrow"/>
                <w:b/>
                <w:sz w:val="18"/>
                <w:szCs w:val="18"/>
                <w:lang w:eastAsia="en-US"/>
              </w:rPr>
              <w:t>č.</w:t>
            </w:r>
          </w:p>
        </w:tc>
        <w:tc>
          <w:tcPr>
            <w:tcW w:w="5431" w:type="dxa"/>
            <w:shd w:val="clear" w:color="auto" w:fill="auto"/>
          </w:tcPr>
          <w:p w14:paraId="59F74A8E" w14:textId="77777777" w:rsidR="0063551A" w:rsidRPr="00734253" w:rsidRDefault="0063551A" w:rsidP="00CD1AF1">
            <w:pPr>
              <w:jc w:val="center"/>
              <w:rPr>
                <w:rFonts w:ascii="Arial Narrow" w:hAnsi="Arial Narrow"/>
                <w:b/>
                <w:sz w:val="18"/>
                <w:szCs w:val="18"/>
                <w:lang w:eastAsia="en-US"/>
              </w:rPr>
            </w:pPr>
            <w:r w:rsidRPr="00734253">
              <w:rPr>
                <w:rFonts w:ascii="Arial Narrow" w:hAnsi="Arial Narrow"/>
                <w:b/>
                <w:sz w:val="18"/>
                <w:szCs w:val="18"/>
                <w:lang w:eastAsia="en-US"/>
              </w:rPr>
              <w:t>Názov položky</w:t>
            </w:r>
          </w:p>
        </w:tc>
        <w:tc>
          <w:tcPr>
            <w:tcW w:w="1262" w:type="dxa"/>
          </w:tcPr>
          <w:p w14:paraId="7EF4042C" w14:textId="77777777" w:rsidR="0063551A" w:rsidRPr="00734253" w:rsidRDefault="0063551A" w:rsidP="00CD1AF1">
            <w:pPr>
              <w:jc w:val="center"/>
              <w:rPr>
                <w:rFonts w:ascii="Arial Narrow" w:hAnsi="Arial Narrow"/>
                <w:b/>
                <w:sz w:val="18"/>
                <w:szCs w:val="18"/>
                <w:lang w:eastAsia="en-US"/>
              </w:rPr>
            </w:pPr>
            <w:r w:rsidRPr="00734253">
              <w:rPr>
                <w:rFonts w:ascii="Arial Narrow" w:hAnsi="Arial Narrow"/>
                <w:b/>
                <w:sz w:val="18"/>
                <w:szCs w:val="18"/>
                <w:lang w:eastAsia="en-US"/>
              </w:rPr>
              <w:t>základ dane</w:t>
            </w:r>
          </w:p>
        </w:tc>
        <w:tc>
          <w:tcPr>
            <w:tcW w:w="1241" w:type="dxa"/>
          </w:tcPr>
          <w:p w14:paraId="7250FCF9" w14:textId="77777777" w:rsidR="0063551A" w:rsidRPr="00734253" w:rsidRDefault="0063551A" w:rsidP="00CD1AF1">
            <w:pPr>
              <w:jc w:val="center"/>
              <w:rPr>
                <w:rFonts w:ascii="Arial Narrow" w:hAnsi="Arial Narrow"/>
                <w:b/>
                <w:sz w:val="18"/>
                <w:szCs w:val="18"/>
                <w:lang w:eastAsia="en-US"/>
              </w:rPr>
            </w:pPr>
            <w:r w:rsidRPr="00734253">
              <w:rPr>
                <w:rFonts w:ascii="Arial Narrow" w:hAnsi="Arial Narrow"/>
                <w:b/>
                <w:sz w:val="18"/>
                <w:szCs w:val="18"/>
                <w:lang w:eastAsia="en-US"/>
              </w:rPr>
              <w:t>suma dane</w:t>
            </w:r>
          </w:p>
        </w:tc>
        <w:tc>
          <w:tcPr>
            <w:tcW w:w="1358" w:type="dxa"/>
            <w:shd w:val="clear" w:color="auto" w:fill="auto"/>
          </w:tcPr>
          <w:p w14:paraId="2805D95D" w14:textId="77777777" w:rsidR="0063551A" w:rsidRPr="00734253" w:rsidRDefault="0063551A" w:rsidP="00CD1AF1">
            <w:pPr>
              <w:jc w:val="center"/>
              <w:rPr>
                <w:rFonts w:ascii="Arial Narrow" w:hAnsi="Arial Narrow"/>
                <w:b/>
                <w:sz w:val="18"/>
                <w:szCs w:val="18"/>
                <w:lang w:eastAsia="en-US"/>
              </w:rPr>
            </w:pPr>
            <w:r w:rsidRPr="00734253">
              <w:rPr>
                <w:rFonts w:ascii="Arial Narrow" w:hAnsi="Arial Narrow"/>
                <w:b/>
                <w:sz w:val="18"/>
                <w:szCs w:val="18"/>
                <w:lang w:eastAsia="en-US"/>
              </w:rPr>
              <w:t>% dane</w:t>
            </w:r>
          </w:p>
        </w:tc>
      </w:tr>
      <w:tr w:rsidR="00E539CE" w:rsidRPr="00734253" w14:paraId="6B6675CE" w14:textId="77777777" w:rsidTr="00CD1AF1">
        <w:tc>
          <w:tcPr>
            <w:tcW w:w="417" w:type="dxa"/>
          </w:tcPr>
          <w:p w14:paraId="11573F40"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1</w:t>
            </w:r>
          </w:p>
        </w:tc>
        <w:tc>
          <w:tcPr>
            <w:tcW w:w="5431" w:type="dxa"/>
            <w:shd w:val="clear" w:color="auto" w:fill="auto"/>
          </w:tcPr>
          <w:p w14:paraId="5B2233DE"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Výsledok hospodárenia pred zdanením (R100 DP)</w:t>
            </w:r>
          </w:p>
        </w:tc>
        <w:tc>
          <w:tcPr>
            <w:tcW w:w="1262" w:type="dxa"/>
          </w:tcPr>
          <w:p w14:paraId="4A2CBFA3" w14:textId="3009BA39"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273 795</w:t>
            </w:r>
          </w:p>
        </w:tc>
        <w:tc>
          <w:tcPr>
            <w:tcW w:w="1241" w:type="dxa"/>
          </w:tcPr>
          <w:p w14:paraId="31C0B0F3" w14:textId="4994B777" w:rsidR="00E539CE" w:rsidRPr="003002EF" w:rsidRDefault="00E539CE" w:rsidP="00E539CE">
            <w:pPr>
              <w:jc w:val="center"/>
              <w:rPr>
                <w:rFonts w:ascii="Arial Narrow" w:hAnsi="Arial Narrow"/>
                <w:sz w:val="18"/>
                <w:szCs w:val="18"/>
                <w:lang w:eastAsia="en-US"/>
              </w:rPr>
            </w:pPr>
            <w:r w:rsidRPr="003002EF">
              <w:rPr>
                <w:rFonts w:ascii="Arial Narrow" w:hAnsi="Arial Narrow"/>
                <w:sz w:val="18"/>
                <w:szCs w:val="18"/>
                <w:lang w:eastAsia="en-US"/>
              </w:rPr>
              <w:t>x</w:t>
            </w:r>
          </w:p>
        </w:tc>
        <w:tc>
          <w:tcPr>
            <w:tcW w:w="1358" w:type="dxa"/>
            <w:shd w:val="clear" w:color="auto" w:fill="auto"/>
          </w:tcPr>
          <w:p w14:paraId="485120DC"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x</w:t>
            </w:r>
          </w:p>
        </w:tc>
      </w:tr>
      <w:tr w:rsidR="00E539CE" w:rsidRPr="00734253" w14:paraId="59F21CA1" w14:textId="77777777" w:rsidTr="00CD1AF1">
        <w:tc>
          <w:tcPr>
            <w:tcW w:w="417" w:type="dxa"/>
          </w:tcPr>
          <w:p w14:paraId="54C25087"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2</w:t>
            </w:r>
          </w:p>
        </w:tc>
        <w:tc>
          <w:tcPr>
            <w:tcW w:w="5431" w:type="dxa"/>
            <w:shd w:val="clear" w:color="auto" w:fill="auto"/>
          </w:tcPr>
          <w:p w14:paraId="3D982C13"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Teoretická daň (bez pripočítateľných a odpočítateľných položiek)</w:t>
            </w:r>
          </w:p>
        </w:tc>
        <w:tc>
          <w:tcPr>
            <w:tcW w:w="1262" w:type="dxa"/>
          </w:tcPr>
          <w:p w14:paraId="11DFB75C" w14:textId="1B812672"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57 497</w:t>
            </w:r>
          </w:p>
        </w:tc>
        <w:tc>
          <w:tcPr>
            <w:tcW w:w="1241" w:type="dxa"/>
          </w:tcPr>
          <w:p w14:paraId="4E8A11D2" w14:textId="30194CFB"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57 497</w:t>
            </w:r>
          </w:p>
        </w:tc>
        <w:tc>
          <w:tcPr>
            <w:tcW w:w="1358" w:type="dxa"/>
            <w:shd w:val="clear" w:color="auto" w:fill="auto"/>
          </w:tcPr>
          <w:p w14:paraId="21DA977B" w14:textId="77777777" w:rsidR="00E539CE" w:rsidRPr="00734253" w:rsidRDefault="00E539CE" w:rsidP="00E539CE">
            <w:pPr>
              <w:jc w:val="center"/>
              <w:rPr>
                <w:rFonts w:ascii="Arial Narrow" w:hAnsi="Arial Narrow"/>
                <w:sz w:val="18"/>
                <w:szCs w:val="18"/>
                <w:lang w:eastAsia="en-US"/>
              </w:rPr>
            </w:pPr>
            <w:r>
              <w:rPr>
                <w:rFonts w:ascii="Arial Narrow" w:hAnsi="Arial Narrow"/>
                <w:sz w:val="18"/>
                <w:szCs w:val="18"/>
                <w:lang w:eastAsia="en-US"/>
              </w:rPr>
              <w:t>21</w:t>
            </w:r>
          </w:p>
        </w:tc>
      </w:tr>
      <w:tr w:rsidR="00E539CE" w:rsidRPr="00734253" w14:paraId="327E521F" w14:textId="77777777" w:rsidTr="00CD1AF1">
        <w:tc>
          <w:tcPr>
            <w:tcW w:w="417" w:type="dxa"/>
          </w:tcPr>
          <w:p w14:paraId="38412940"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3</w:t>
            </w:r>
          </w:p>
        </w:tc>
        <w:tc>
          <w:tcPr>
            <w:tcW w:w="5431" w:type="dxa"/>
            <w:shd w:val="clear" w:color="auto" w:fill="auto"/>
          </w:tcPr>
          <w:p w14:paraId="36D85125"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Pripočítateľné položky spolu (R200 DP)</w:t>
            </w:r>
          </w:p>
        </w:tc>
        <w:tc>
          <w:tcPr>
            <w:tcW w:w="1262" w:type="dxa"/>
          </w:tcPr>
          <w:p w14:paraId="23ADCA91" w14:textId="1A48956E"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561 056</w:t>
            </w:r>
          </w:p>
        </w:tc>
        <w:tc>
          <w:tcPr>
            <w:tcW w:w="1241" w:type="dxa"/>
          </w:tcPr>
          <w:p w14:paraId="5D40D326" w14:textId="2F871527"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117 822</w:t>
            </w:r>
          </w:p>
        </w:tc>
        <w:tc>
          <w:tcPr>
            <w:tcW w:w="1358" w:type="dxa"/>
            <w:shd w:val="clear" w:color="auto" w:fill="auto"/>
          </w:tcPr>
          <w:p w14:paraId="1AF134AB"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21</w:t>
            </w:r>
          </w:p>
        </w:tc>
      </w:tr>
      <w:tr w:rsidR="00E539CE" w:rsidRPr="00734253" w14:paraId="28845CBD" w14:textId="77777777" w:rsidTr="00CD1AF1">
        <w:tc>
          <w:tcPr>
            <w:tcW w:w="417" w:type="dxa"/>
          </w:tcPr>
          <w:p w14:paraId="33214C79"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4</w:t>
            </w:r>
          </w:p>
        </w:tc>
        <w:tc>
          <w:tcPr>
            <w:tcW w:w="5431" w:type="dxa"/>
            <w:shd w:val="clear" w:color="auto" w:fill="auto"/>
          </w:tcPr>
          <w:p w14:paraId="1F7F964D"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Odpočítateľné položky (R300 DP)</w:t>
            </w:r>
          </w:p>
        </w:tc>
        <w:tc>
          <w:tcPr>
            <w:tcW w:w="1262" w:type="dxa"/>
          </w:tcPr>
          <w:p w14:paraId="7CB5C15D" w14:textId="6A3C6EC8"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740 605</w:t>
            </w:r>
          </w:p>
        </w:tc>
        <w:tc>
          <w:tcPr>
            <w:tcW w:w="1241" w:type="dxa"/>
          </w:tcPr>
          <w:p w14:paraId="63C8123B" w14:textId="6F9EE97E"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155 527</w:t>
            </w:r>
          </w:p>
        </w:tc>
        <w:tc>
          <w:tcPr>
            <w:tcW w:w="1358" w:type="dxa"/>
            <w:shd w:val="clear" w:color="auto" w:fill="auto"/>
          </w:tcPr>
          <w:p w14:paraId="0D704E9C"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21</w:t>
            </w:r>
          </w:p>
        </w:tc>
      </w:tr>
      <w:tr w:rsidR="00E539CE" w:rsidRPr="00734253" w14:paraId="1BD48AB7" w14:textId="77777777" w:rsidTr="00CD1AF1">
        <w:tc>
          <w:tcPr>
            <w:tcW w:w="417" w:type="dxa"/>
          </w:tcPr>
          <w:p w14:paraId="78E67C9F"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5</w:t>
            </w:r>
          </w:p>
        </w:tc>
        <w:tc>
          <w:tcPr>
            <w:tcW w:w="5431" w:type="dxa"/>
            <w:shd w:val="clear" w:color="auto" w:fill="auto"/>
          </w:tcPr>
          <w:p w14:paraId="3D47E848"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Odpočet daňovej straty (R410 DP)</w:t>
            </w:r>
          </w:p>
        </w:tc>
        <w:tc>
          <w:tcPr>
            <w:tcW w:w="1262" w:type="dxa"/>
          </w:tcPr>
          <w:p w14:paraId="0AA6EA33" w14:textId="2014AF96" w:rsidR="00E539CE" w:rsidRPr="003002EF" w:rsidRDefault="00E539CE" w:rsidP="00E539CE">
            <w:pPr>
              <w:jc w:val="center"/>
              <w:rPr>
                <w:rFonts w:ascii="Arial Narrow" w:hAnsi="Arial Narrow"/>
                <w:sz w:val="18"/>
                <w:szCs w:val="18"/>
                <w:lang w:eastAsia="en-US"/>
              </w:rPr>
            </w:pPr>
          </w:p>
        </w:tc>
        <w:tc>
          <w:tcPr>
            <w:tcW w:w="1241" w:type="dxa"/>
          </w:tcPr>
          <w:p w14:paraId="40736A6A" w14:textId="54A0C982" w:rsidR="00E539CE" w:rsidRPr="003002EF" w:rsidRDefault="00E539CE" w:rsidP="00E539CE">
            <w:pPr>
              <w:jc w:val="center"/>
              <w:rPr>
                <w:rFonts w:ascii="Arial Narrow" w:hAnsi="Arial Narrow"/>
                <w:sz w:val="18"/>
                <w:szCs w:val="18"/>
                <w:lang w:eastAsia="en-US"/>
              </w:rPr>
            </w:pPr>
          </w:p>
        </w:tc>
        <w:tc>
          <w:tcPr>
            <w:tcW w:w="1358" w:type="dxa"/>
            <w:shd w:val="clear" w:color="auto" w:fill="auto"/>
          </w:tcPr>
          <w:p w14:paraId="26C62DB7"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21</w:t>
            </w:r>
          </w:p>
        </w:tc>
      </w:tr>
      <w:tr w:rsidR="00E539CE" w:rsidRPr="00734253" w14:paraId="0B58CCC8" w14:textId="77777777" w:rsidTr="00CD1AF1">
        <w:tc>
          <w:tcPr>
            <w:tcW w:w="417" w:type="dxa"/>
          </w:tcPr>
          <w:p w14:paraId="43DA6207"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6</w:t>
            </w:r>
          </w:p>
        </w:tc>
        <w:tc>
          <w:tcPr>
            <w:tcW w:w="5431" w:type="dxa"/>
            <w:shd w:val="clear" w:color="auto" w:fill="auto"/>
          </w:tcPr>
          <w:p w14:paraId="2BEF6E53"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Základ dane (R500 DP):</w:t>
            </w:r>
          </w:p>
        </w:tc>
        <w:tc>
          <w:tcPr>
            <w:tcW w:w="1262" w:type="dxa"/>
          </w:tcPr>
          <w:p w14:paraId="1B684072" w14:textId="7CC64446"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94 246</w:t>
            </w:r>
          </w:p>
        </w:tc>
        <w:tc>
          <w:tcPr>
            <w:tcW w:w="1241" w:type="dxa"/>
          </w:tcPr>
          <w:p w14:paraId="097D042C" w14:textId="008E62E2"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19 792</w:t>
            </w:r>
          </w:p>
        </w:tc>
        <w:tc>
          <w:tcPr>
            <w:tcW w:w="1358" w:type="dxa"/>
            <w:shd w:val="clear" w:color="auto" w:fill="auto"/>
          </w:tcPr>
          <w:p w14:paraId="1C15CCA6"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21</w:t>
            </w:r>
          </w:p>
        </w:tc>
      </w:tr>
      <w:tr w:rsidR="00E539CE" w:rsidRPr="00734253" w14:paraId="07DB9872" w14:textId="77777777" w:rsidTr="00CD1AF1">
        <w:tc>
          <w:tcPr>
            <w:tcW w:w="417" w:type="dxa"/>
          </w:tcPr>
          <w:p w14:paraId="68B4CB47"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7</w:t>
            </w:r>
          </w:p>
        </w:tc>
        <w:tc>
          <w:tcPr>
            <w:tcW w:w="5431" w:type="dxa"/>
            <w:shd w:val="clear" w:color="auto" w:fill="auto"/>
          </w:tcPr>
          <w:p w14:paraId="7AE74C97"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Úpravy splatnej dane (úľavy, zápočet, licencia)</w:t>
            </w:r>
          </w:p>
        </w:tc>
        <w:tc>
          <w:tcPr>
            <w:tcW w:w="1262" w:type="dxa"/>
          </w:tcPr>
          <w:p w14:paraId="167228FB" w14:textId="0F4AA59E" w:rsidR="00E539CE" w:rsidRPr="003002EF" w:rsidRDefault="00E539CE" w:rsidP="00E539CE">
            <w:pPr>
              <w:jc w:val="center"/>
              <w:rPr>
                <w:rFonts w:ascii="Arial Narrow" w:hAnsi="Arial Narrow"/>
                <w:sz w:val="18"/>
                <w:szCs w:val="18"/>
                <w:lang w:eastAsia="en-US"/>
              </w:rPr>
            </w:pPr>
          </w:p>
        </w:tc>
        <w:tc>
          <w:tcPr>
            <w:tcW w:w="1241" w:type="dxa"/>
          </w:tcPr>
          <w:p w14:paraId="349ADCDB" w14:textId="3DC060C9" w:rsidR="00E539CE" w:rsidRPr="003002EF" w:rsidRDefault="00E539CE" w:rsidP="00E539CE">
            <w:pPr>
              <w:jc w:val="center"/>
              <w:rPr>
                <w:rFonts w:ascii="Arial Narrow" w:hAnsi="Arial Narrow"/>
                <w:sz w:val="18"/>
                <w:szCs w:val="18"/>
                <w:lang w:eastAsia="en-US"/>
              </w:rPr>
            </w:pPr>
          </w:p>
        </w:tc>
        <w:tc>
          <w:tcPr>
            <w:tcW w:w="1358" w:type="dxa"/>
            <w:shd w:val="clear" w:color="auto" w:fill="auto"/>
          </w:tcPr>
          <w:p w14:paraId="341795D3"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21</w:t>
            </w:r>
          </w:p>
        </w:tc>
      </w:tr>
      <w:tr w:rsidR="00E539CE" w:rsidRPr="00734253" w14:paraId="484EE363" w14:textId="77777777" w:rsidTr="00CD1AF1">
        <w:tc>
          <w:tcPr>
            <w:tcW w:w="417" w:type="dxa"/>
          </w:tcPr>
          <w:p w14:paraId="0E740A42"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8</w:t>
            </w:r>
          </w:p>
        </w:tc>
        <w:tc>
          <w:tcPr>
            <w:tcW w:w="5431" w:type="dxa"/>
            <w:shd w:val="clear" w:color="auto" w:fill="auto"/>
          </w:tcPr>
          <w:p w14:paraId="14BA4C56"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Splatná daň z príjmov po úpravách:</w:t>
            </w:r>
          </w:p>
        </w:tc>
        <w:tc>
          <w:tcPr>
            <w:tcW w:w="1262" w:type="dxa"/>
          </w:tcPr>
          <w:p w14:paraId="4A0F4839" w14:textId="12DDA5BE"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19 792</w:t>
            </w:r>
          </w:p>
        </w:tc>
        <w:tc>
          <w:tcPr>
            <w:tcW w:w="1241" w:type="dxa"/>
          </w:tcPr>
          <w:p w14:paraId="47528966" w14:textId="2227182D"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19 792</w:t>
            </w:r>
          </w:p>
        </w:tc>
        <w:tc>
          <w:tcPr>
            <w:tcW w:w="1358" w:type="dxa"/>
            <w:shd w:val="clear" w:color="auto" w:fill="auto"/>
          </w:tcPr>
          <w:p w14:paraId="446DEDF7"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21</w:t>
            </w:r>
          </w:p>
        </w:tc>
      </w:tr>
      <w:tr w:rsidR="00E539CE" w:rsidRPr="00734253" w14:paraId="40F994F6" w14:textId="77777777" w:rsidTr="00CD1AF1">
        <w:tc>
          <w:tcPr>
            <w:tcW w:w="417" w:type="dxa"/>
          </w:tcPr>
          <w:p w14:paraId="157631D2"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9</w:t>
            </w:r>
          </w:p>
        </w:tc>
        <w:tc>
          <w:tcPr>
            <w:tcW w:w="5431" w:type="dxa"/>
            <w:shd w:val="clear" w:color="auto" w:fill="auto"/>
          </w:tcPr>
          <w:p w14:paraId="72620B7E"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Odložená daň z príjmov:</w:t>
            </w:r>
          </w:p>
        </w:tc>
        <w:tc>
          <w:tcPr>
            <w:tcW w:w="1262" w:type="dxa"/>
          </w:tcPr>
          <w:p w14:paraId="365FE88B" w14:textId="6C017794"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72 935</w:t>
            </w:r>
          </w:p>
        </w:tc>
        <w:tc>
          <w:tcPr>
            <w:tcW w:w="1241" w:type="dxa"/>
          </w:tcPr>
          <w:p w14:paraId="1868FB6F" w14:textId="5686F36E"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72 935</w:t>
            </w:r>
          </w:p>
        </w:tc>
        <w:tc>
          <w:tcPr>
            <w:tcW w:w="1358" w:type="dxa"/>
            <w:shd w:val="clear" w:color="auto" w:fill="auto"/>
          </w:tcPr>
          <w:p w14:paraId="0E828A20"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21</w:t>
            </w:r>
          </w:p>
        </w:tc>
      </w:tr>
      <w:tr w:rsidR="00E539CE" w:rsidRPr="00734253" w14:paraId="5E794AC3" w14:textId="77777777" w:rsidTr="00CD1AF1">
        <w:tc>
          <w:tcPr>
            <w:tcW w:w="417" w:type="dxa"/>
          </w:tcPr>
          <w:p w14:paraId="41D48911"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10</w:t>
            </w:r>
          </w:p>
        </w:tc>
        <w:tc>
          <w:tcPr>
            <w:tcW w:w="5431" w:type="dxa"/>
            <w:shd w:val="clear" w:color="auto" w:fill="auto"/>
          </w:tcPr>
          <w:p w14:paraId="119B3A01" w14:textId="77777777" w:rsidR="00E539CE" w:rsidRPr="00734253" w:rsidRDefault="00E539CE" w:rsidP="00E539CE">
            <w:pPr>
              <w:rPr>
                <w:rFonts w:ascii="Arial Narrow" w:hAnsi="Arial Narrow"/>
                <w:sz w:val="18"/>
                <w:szCs w:val="18"/>
                <w:lang w:eastAsia="en-US"/>
              </w:rPr>
            </w:pPr>
            <w:r w:rsidRPr="00734253">
              <w:rPr>
                <w:rFonts w:ascii="Arial Narrow" w:hAnsi="Arial Narrow"/>
                <w:sz w:val="18"/>
                <w:szCs w:val="18"/>
                <w:lang w:eastAsia="en-US"/>
              </w:rPr>
              <w:t>CELKOVÁ DAŇ Z PRÍJMOV:</w:t>
            </w:r>
          </w:p>
        </w:tc>
        <w:tc>
          <w:tcPr>
            <w:tcW w:w="1262" w:type="dxa"/>
          </w:tcPr>
          <w:p w14:paraId="0B0CF043" w14:textId="31D527B8"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92 727</w:t>
            </w:r>
          </w:p>
        </w:tc>
        <w:tc>
          <w:tcPr>
            <w:tcW w:w="1241" w:type="dxa"/>
          </w:tcPr>
          <w:p w14:paraId="0A6A0127" w14:textId="0CB4EC67" w:rsidR="00E539CE" w:rsidRPr="003002EF" w:rsidRDefault="00E539CE" w:rsidP="00E539CE">
            <w:pPr>
              <w:jc w:val="center"/>
              <w:rPr>
                <w:rFonts w:ascii="Arial Narrow" w:hAnsi="Arial Narrow"/>
                <w:sz w:val="18"/>
                <w:szCs w:val="18"/>
                <w:lang w:eastAsia="en-US"/>
              </w:rPr>
            </w:pPr>
            <w:r>
              <w:rPr>
                <w:rFonts w:ascii="Arial Narrow" w:hAnsi="Arial Narrow"/>
                <w:sz w:val="18"/>
                <w:szCs w:val="18"/>
                <w:lang w:eastAsia="en-US"/>
              </w:rPr>
              <w:t>92 727</w:t>
            </w:r>
          </w:p>
        </w:tc>
        <w:tc>
          <w:tcPr>
            <w:tcW w:w="1358" w:type="dxa"/>
            <w:shd w:val="clear" w:color="auto" w:fill="auto"/>
          </w:tcPr>
          <w:p w14:paraId="1FBADB3C" w14:textId="77777777" w:rsidR="00E539CE" w:rsidRPr="00734253" w:rsidRDefault="00E539CE" w:rsidP="00E539CE">
            <w:pPr>
              <w:jc w:val="center"/>
              <w:rPr>
                <w:rFonts w:ascii="Arial Narrow" w:hAnsi="Arial Narrow"/>
                <w:sz w:val="18"/>
                <w:szCs w:val="18"/>
                <w:lang w:eastAsia="en-US"/>
              </w:rPr>
            </w:pPr>
            <w:r w:rsidRPr="00734253">
              <w:rPr>
                <w:rFonts w:ascii="Arial Narrow" w:hAnsi="Arial Narrow"/>
                <w:sz w:val="18"/>
                <w:szCs w:val="18"/>
                <w:lang w:eastAsia="en-US"/>
              </w:rPr>
              <w:t>x</w:t>
            </w:r>
          </w:p>
        </w:tc>
      </w:tr>
    </w:tbl>
    <w:p w14:paraId="0E564358" w14:textId="77777777" w:rsidR="0063551A" w:rsidRDefault="0063551A" w:rsidP="00E17587">
      <w:pPr>
        <w:spacing w:after="120"/>
        <w:jc w:val="both"/>
        <w:rPr>
          <w:rFonts w:ascii="Arial Narrow" w:hAnsi="Arial Narrow" w:cs="Arial Narrow"/>
          <w:sz w:val="22"/>
          <w:szCs w:val="22"/>
        </w:rPr>
      </w:pPr>
    </w:p>
    <w:p w14:paraId="289BE0A9" w14:textId="19699EE4" w:rsidR="00E97221" w:rsidRPr="003A351E" w:rsidRDefault="00E97221" w:rsidP="00276452">
      <w:pPr>
        <w:spacing w:after="120"/>
        <w:jc w:val="both"/>
        <w:rPr>
          <w:rFonts w:ascii="Arial Narrow" w:hAnsi="Arial Narrow" w:cs="Arial Narrow"/>
          <w:b/>
          <w:bCs/>
          <w:sz w:val="22"/>
          <w:szCs w:val="22"/>
        </w:rPr>
      </w:pPr>
      <w:r w:rsidRPr="003A351E">
        <w:rPr>
          <w:rFonts w:ascii="Arial Narrow" w:hAnsi="Arial Narrow" w:cs="Arial Narrow"/>
          <w:sz w:val="22"/>
          <w:szCs w:val="22"/>
        </w:rPr>
        <w:t xml:space="preserve">6) Informácie o významných </w:t>
      </w:r>
      <w:r w:rsidRPr="003A351E">
        <w:rPr>
          <w:rFonts w:ascii="Arial Narrow" w:hAnsi="Arial Narrow" w:cs="Arial Narrow"/>
          <w:b/>
          <w:sz w:val="22"/>
          <w:szCs w:val="22"/>
        </w:rPr>
        <w:t>položkách majetku a záväzkoch zabezpečených derivátmi</w:t>
      </w:r>
      <w:r w:rsidRPr="003A351E">
        <w:rPr>
          <w:rFonts w:ascii="Arial Narrow" w:hAnsi="Arial Narrow" w:cs="Arial Narrow"/>
          <w:sz w:val="22"/>
          <w:szCs w:val="22"/>
        </w:rPr>
        <w:t>, pričom sa uvádza forma tohto zabezpečenia a uvádza sa zmena reálnej hodnoty v priebehu účtovného obdobia:</w:t>
      </w:r>
      <w:r w:rsidR="00435ECA" w:rsidRPr="00435ECA">
        <w:rPr>
          <w:rFonts w:ascii="Arial Narrow" w:hAnsi="Arial Narrow" w:cs="Arial Narrow"/>
          <w:sz w:val="22"/>
          <w:szCs w:val="22"/>
        </w:rPr>
        <w:t xml:space="preserve"> </w:t>
      </w:r>
      <w:r w:rsidR="00435ECA">
        <w:rPr>
          <w:rFonts w:ascii="Arial Narrow" w:hAnsi="Arial Narrow" w:cs="Arial Narrow"/>
          <w:sz w:val="22"/>
          <w:szCs w:val="22"/>
        </w:rPr>
        <w:t>bez náplne</w:t>
      </w:r>
    </w:p>
    <w:p w14:paraId="7F066C43" w14:textId="77777777" w:rsidR="00235630" w:rsidRPr="003A351E" w:rsidRDefault="00E17587" w:rsidP="00E17587">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lastRenderedPageBreak/>
        <w:t xml:space="preserve">Článok IV – </w:t>
      </w:r>
      <w:r w:rsidR="00124A2A" w:rsidRPr="003A351E">
        <w:rPr>
          <w:rFonts w:ascii="Arial Narrow" w:hAnsi="Arial Narrow" w:cs="Arial Narrow"/>
          <w:b/>
          <w:bCs/>
          <w:sz w:val="22"/>
          <w:szCs w:val="22"/>
        </w:rPr>
        <w:t>I</w:t>
      </w:r>
      <w:r w:rsidR="00F43ABD">
        <w:rPr>
          <w:rFonts w:ascii="Arial Narrow" w:hAnsi="Arial Narrow" w:cs="Arial Narrow"/>
          <w:b/>
          <w:bCs/>
          <w:sz w:val="22"/>
          <w:szCs w:val="22"/>
        </w:rPr>
        <w:t>NFORMÁCIE, KTORÉ VYSVETĽUJÚ A DOP</w:t>
      </w:r>
      <w:r w:rsidR="007B5309">
        <w:rPr>
          <w:rFonts w:ascii="Arial Narrow" w:hAnsi="Arial Narrow" w:cs="Arial Narrow"/>
          <w:b/>
          <w:bCs/>
          <w:sz w:val="22"/>
          <w:szCs w:val="22"/>
        </w:rPr>
        <w:t>ĹŇA</w:t>
      </w:r>
      <w:r w:rsidR="00F43ABD">
        <w:rPr>
          <w:rFonts w:ascii="Arial Narrow" w:hAnsi="Arial Narrow" w:cs="Arial Narrow"/>
          <w:b/>
          <w:bCs/>
          <w:sz w:val="22"/>
          <w:szCs w:val="22"/>
        </w:rPr>
        <w:t>JÚ POLOŽKY VÝKAZU ZISKOV A STRÁT</w:t>
      </w:r>
    </w:p>
    <w:p w14:paraId="34744160" w14:textId="77777777" w:rsidR="00235630" w:rsidRPr="003A351E" w:rsidRDefault="00952C06" w:rsidP="002E490E">
      <w:pPr>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S</w:t>
      </w:r>
      <w:r w:rsidR="00235630" w:rsidRPr="003A351E">
        <w:rPr>
          <w:rFonts w:ascii="Arial Narrow" w:hAnsi="Arial Narrow" w:cs="Arial Narrow"/>
          <w:sz w:val="22"/>
          <w:szCs w:val="22"/>
          <w:u w:val="single"/>
        </w:rPr>
        <w:t>umy tržieb za vlastné výkony a tovar</w:t>
      </w:r>
      <w:r w:rsidR="00235630" w:rsidRPr="003A351E">
        <w:rPr>
          <w:rFonts w:ascii="Arial Narrow" w:hAnsi="Arial Narrow" w:cs="Arial Narrow"/>
          <w:sz w:val="22"/>
          <w:szCs w:val="22"/>
        </w:rPr>
        <w:t xml:space="preserve"> </w:t>
      </w:r>
      <w:r w:rsidR="002729B2" w:rsidRPr="003A351E">
        <w:rPr>
          <w:rFonts w:ascii="Arial Narrow" w:hAnsi="Arial Narrow" w:cs="Arial Narrow"/>
          <w:sz w:val="22"/>
          <w:szCs w:val="22"/>
        </w:rPr>
        <w:t xml:space="preserve">(účtová skupina 60x) - </w:t>
      </w:r>
      <w:r w:rsidR="00235630" w:rsidRPr="003A351E">
        <w:rPr>
          <w:rFonts w:ascii="Arial Narrow" w:hAnsi="Arial Narrow" w:cs="Arial Narrow"/>
          <w:sz w:val="22"/>
          <w:szCs w:val="22"/>
        </w:rPr>
        <w:t>s uvedením ich opisu a hodnoty tržieb podľa</w:t>
      </w:r>
      <w:r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jednotlivých </w:t>
      </w:r>
      <w:r w:rsidR="00235630" w:rsidRPr="003A351E">
        <w:rPr>
          <w:rFonts w:ascii="Arial Narrow" w:hAnsi="Arial Narrow" w:cs="Arial Narrow"/>
          <w:b/>
          <w:sz w:val="22"/>
          <w:szCs w:val="22"/>
        </w:rPr>
        <w:t>typov výrobkov a služieb</w:t>
      </w:r>
      <w:r w:rsidR="00235630" w:rsidRPr="003A351E">
        <w:rPr>
          <w:rFonts w:ascii="Arial Narrow" w:hAnsi="Arial Narrow" w:cs="Arial Narrow"/>
          <w:sz w:val="22"/>
          <w:szCs w:val="22"/>
        </w:rPr>
        <w:t xml:space="preserve"> účtovnej jednotky a</w:t>
      </w:r>
      <w:r w:rsidRPr="003A351E">
        <w:rPr>
          <w:rFonts w:ascii="Arial Narrow" w:hAnsi="Arial Narrow" w:cs="Arial Narrow"/>
          <w:sz w:val="22"/>
          <w:szCs w:val="22"/>
        </w:rPr>
        <w:t> hlavných oblastí odbytu:</w:t>
      </w:r>
    </w:p>
    <w:p w14:paraId="551B6A41" w14:textId="77777777" w:rsidR="00AB65FD" w:rsidRPr="003A351E" w:rsidRDefault="00AB65FD" w:rsidP="002E490E">
      <w:pPr>
        <w:jc w:val="both"/>
        <w:rPr>
          <w:rFonts w:ascii="Arial Narrow" w:hAnsi="Arial Narrow" w:cs="Arial Narrow"/>
          <w:sz w:val="22"/>
          <w:szCs w:val="22"/>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1"/>
        <w:gridCol w:w="2211"/>
        <w:gridCol w:w="2455"/>
      </w:tblGrid>
      <w:tr w:rsidR="00A551DF" w:rsidRPr="003A351E" w14:paraId="07C9A146" w14:textId="77777777" w:rsidTr="00712228">
        <w:tc>
          <w:tcPr>
            <w:tcW w:w="4641" w:type="dxa"/>
            <w:vMerge w:val="restart"/>
            <w:shd w:val="clear" w:color="auto" w:fill="auto"/>
          </w:tcPr>
          <w:p w14:paraId="17C826F1"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Typ výrobku, tovaru alebo služby</w:t>
            </w:r>
          </w:p>
        </w:tc>
        <w:tc>
          <w:tcPr>
            <w:tcW w:w="4666" w:type="dxa"/>
            <w:gridSpan w:val="2"/>
            <w:shd w:val="clear" w:color="auto" w:fill="auto"/>
          </w:tcPr>
          <w:p w14:paraId="748AB188"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Suma výnosov</w:t>
            </w:r>
          </w:p>
        </w:tc>
      </w:tr>
      <w:tr w:rsidR="00A551DF" w:rsidRPr="003A351E" w14:paraId="4A3330A7" w14:textId="77777777" w:rsidTr="00712228">
        <w:tc>
          <w:tcPr>
            <w:tcW w:w="4641" w:type="dxa"/>
            <w:vMerge/>
            <w:shd w:val="clear" w:color="auto" w:fill="auto"/>
          </w:tcPr>
          <w:p w14:paraId="5D3CBF70" w14:textId="77777777" w:rsidR="00A551DF" w:rsidRPr="003A351E" w:rsidRDefault="00A551DF" w:rsidP="00182F4B">
            <w:pPr>
              <w:ind w:right="-468"/>
              <w:jc w:val="both"/>
              <w:rPr>
                <w:rFonts w:ascii="Arial Narrow" w:hAnsi="Arial Narrow" w:cs="Arial Narrow"/>
                <w:sz w:val="22"/>
                <w:szCs w:val="22"/>
              </w:rPr>
            </w:pPr>
          </w:p>
        </w:tc>
        <w:tc>
          <w:tcPr>
            <w:tcW w:w="2211" w:type="dxa"/>
            <w:shd w:val="clear" w:color="auto" w:fill="auto"/>
          </w:tcPr>
          <w:p w14:paraId="7E8910B0"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455" w:type="dxa"/>
            <w:shd w:val="clear" w:color="auto" w:fill="auto"/>
          </w:tcPr>
          <w:p w14:paraId="6B522A71"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961964" w:rsidRPr="003A351E" w14:paraId="0972AC8C" w14:textId="77777777" w:rsidTr="00712228">
        <w:tc>
          <w:tcPr>
            <w:tcW w:w="4641" w:type="dxa"/>
            <w:shd w:val="clear" w:color="auto" w:fill="auto"/>
          </w:tcPr>
          <w:p w14:paraId="4DFCF784" w14:textId="2F90BC7A" w:rsidR="00961964" w:rsidRDefault="00961964" w:rsidP="00961964">
            <w:pPr>
              <w:ind w:right="-468"/>
              <w:jc w:val="both"/>
              <w:rPr>
                <w:rFonts w:ascii="Arial Narrow" w:hAnsi="Arial Narrow" w:cs="Arial Narrow"/>
                <w:sz w:val="22"/>
                <w:szCs w:val="22"/>
              </w:rPr>
            </w:pPr>
            <w:r>
              <w:rPr>
                <w:rFonts w:ascii="Arial Narrow" w:hAnsi="Arial Narrow" w:cs="Arial Narrow"/>
                <w:sz w:val="22"/>
                <w:szCs w:val="22"/>
              </w:rPr>
              <w:t>Predaj vlastných výrobkov</w:t>
            </w:r>
          </w:p>
        </w:tc>
        <w:tc>
          <w:tcPr>
            <w:tcW w:w="2211" w:type="dxa"/>
            <w:shd w:val="clear" w:color="auto" w:fill="auto"/>
          </w:tcPr>
          <w:p w14:paraId="7CB0658E" w14:textId="13BB0DBE" w:rsidR="00961964" w:rsidRDefault="00961964" w:rsidP="00961964">
            <w:pPr>
              <w:ind w:right="-468"/>
              <w:jc w:val="center"/>
              <w:rPr>
                <w:rFonts w:ascii="Arial Narrow" w:hAnsi="Arial Narrow" w:cs="Arial Narrow"/>
                <w:sz w:val="22"/>
                <w:szCs w:val="22"/>
              </w:rPr>
            </w:pPr>
            <w:r>
              <w:rPr>
                <w:rFonts w:ascii="Arial Narrow" w:hAnsi="Arial Narrow" w:cs="Arial Narrow"/>
                <w:sz w:val="22"/>
                <w:szCs w:val="22"/>
              </w:rPr>
              <w:t>2 486 124</w:t>
            </w:r>
          </w:p>
        </w:tc>
        <w:tc>
          <w:tcPr>
            <w:tcW w:w="2455" w:type="dxa"/>
            <w:shd w:val="clear" w:color="auto" w:fill="auto"/>
          </w:tcPr>
          <w:p w14:paraId="1634FA4A" w14:textId="77777777" w:rsidR="00961964" w:rsidRDefault="00961964" w:rsidP="00961964">
            <w:pPr>
              <w:ind w:right="-468"/>
              <w:jc w:val="center"/>
              <w:rPr>
                <w:rFonts w:ascii="Arial Narrow" w:hAnsi="Arial Narrow" w:cs="Arial Narrow"/>
                <w:sz w:val="22"/>
                <w:szCs w:val="22"/>
              </w:rPr>
            </w:pPr>
          </w:p>
        </w:tc>
      </w:tr>
      <w:tr w:rsidR="00961964" w:rsidRPr="003A351E" w14:paraId="7BD64116" w14:textId="77777777" w:rsidTr="00712228">
        <w:tc>
          <w:tcPr>
            <w:tcW w:w="4641" w:type="dxa"/>
            <w:shd w:val="clear" w:color="auto" w:fill="auto"/>
          </w:tcPr>
          <w:p w14:paraId="28DE5D65" w14:textId="77777777" w:rsidR="00961964" w:rsidRPr="003A351E" w:rsidRDefault="00961964" w:rsidP="00961964">
            <w:pPr>
              <w:ind w:right="-468"/>
              <w:jc w:val="both"/>
              <w:rPr>
                <w:rFonts w:ascii="Arial Narrow" w:hAnsi="Arial Narrow" w:cs="Arial Narrow"/>
                <w:sz w:val="22"/>
                <w:szCs w:val="22"/>
              </w:rPr>
            </w:pPr>
            <w:bookmarkStart w:id="5" w:name="_Hlk509645658"/>
            <w:r>
              <w:rPr>
                <w:rFonts w:ascii="Arial Narrow" w:hAnsi="Arial Narrow" w:cs="Arial Narrow"/>
                <w:sz w:val="22"/>
                <w:szCs w:val="22"/>
              </w:rPr>
              <w:t>Predaj služieb</w:t>
            </w:r>
          </w:p>
        </w:tc>
        <w:tc>
          <w:tcPr>
            <w:tcW w:w="2211" w:type="dxa"/>
            <w:shd w:val="clear" w:color="auto" w:fill="auto"/>
          </w:tcPr>
          <w:p w14:paraId="75B1C6A7" w14:textId="3100603C" w:rsidR="00961964" w:rsidRPr="003A351E" w:rsidRDefault="00961964" w:rsidP="00961964">
            <w:pPr>
              <w:ind w:right="-468"/>
              <w:jc w:val="center"/>
              <w:rPr>
                <w:rFonts w:ascii="Arial Narrow" w:hAnsi="Arial Narrow" w:cs="Arial Narrow"/>
                <w:sz w:val="22"/>
                <w:szCs w:val="22"/>
              </w:rPr>
            </w:pPr>
            <w:r>
              <w:rPr>
                <w:rFonts w:ascii="Arial Narrow" w:hAnsi="Arial Narrow" w:cs="Arial Narrow"/>
                <w:sz w:val="22"/>
                <w:szCs w:val="22"/>
              </w:rPr>
              <w:t>25 210 044</w:t>
            </w:r>
          </w:p>
        </w:tc>
        <w:tc>
          <w:tcPr>
            <w:tcW w:w="2455" w:type="dxa"/>
            <w:shd w:val="clear" w:color="auto" w:fill="auto"/>
          </w:tcPr>
          <w:p w14:paraId="401EE223" w14:textId="1114815F" w:rsidR="00961964" w:rsidRPr="003A351E" w:rsidRDefault="00961964" w:rsidP="00961964">
            <w:pPr>
              <w:ind w:right="-468"/>
              <w:jc w:val="center"/>
              <w:rPr>
                <w:rFonts w:ascii="Arial Narrow" w:hAnsi="Arial Narrow" w:cs="Arial Narrow"/>
                <w:sz w:val="22"/>
                <w:szCs w:val="22"/>
              </w:rPr>
            </w:pPr>
            <w:r>
              <w:rPr>
                <w:rFonts w:ascii="Arial Narrow" w:hAnsi="Arial Narrow" w:cs="Arial Narrow"/>
                <w:sz w:val="22"/>
                <w:szCs w:val="22"/>
              </w:rPr>
              <w:t>22 558 860</w:t>
            </w:r>
          </w:p>
        </w:tc>
      </w:tr>
      <w:tr w:rsidR="00961964" w:rsidRPr="003A351E" w14:paraId="572DEC36" w14:textId="77777777" w:rsidTr="00712228">
        <w:tc>
          <w:tcPr>
            <w:tcW w:w="4641" w:type="dxa"/>
            <w:shd w:val="clear" w:color="auto" w:fill="auto"/>
          </w:tcPr>
          <w:p w14:paraId="658BEA2B" w14:textId="77777777" w:rsidR="00961964" w:rsidRPr="003A351E" w:rsidRDefault="00961964" w:rsidP="00961964">
            <w:pPr>
              <w:ind w:right="-468"/>
              <w:jc w:val="both"/>
              <w:rPr>
                <w:rFonts w:ascii="Arial Narrow" w:hAnsi="Arial Narrow" w:cs="Arial Narrow"/>
                <w:sz w:val="22"/>
                <w:szCs w:val="22"/>
              </w:rPr>
            </w:pPr>
            <w:r>
              <w:rPr>
                <w:rFonts w:ascii="Arial Narrow" w:hAnsi="Arial Narrow" w:cs="Arial Narrow"/>
                <w:sz w:val="22"/>
                <w:szCs w:val="22"/>
              </w:rPr>
              <w:t>Predaj tovaru</w:t>
            </w:r>
          </w:p>
        </w:tc>
        <w:tc>
          <w:tcPr>
            <w:tcW w:w="2211" w:type="dxa"/>
            <w:shd w:val="clear" w:color="auto" w:fill="auto"/>
          </w:tcPr>
          <w:p w14:paraId="43A35328" w14:textId="6DF6CAC3" w:rsidR="00961964" w:rsidRPr="003A351E" w:rsidRDefault="00961964" w:rsidP="00961964">
            <w:pPr>
              <w:ind w:right="-468"/>
              <w:jc w:val="center"/>
              <w:rPr>
                <w:rFonts w:ascii="Arial Narrow" w:hAnsi="Arial Narrow" w:cs="Arial Narrow"/>
                <w:sz w:val="22"/>
                <w:szCs w:val="22"/>
              </w:rPr>
            </w:pPr>
            <w:r>
              <w:rPr>
                <w:rFonts w:ascii="Arial Narrow" w:hAnsi="Arial Narrow" w:cs="Arial Narrow"/>
                <w:sz w:val="22"/>
                <w:szCs w:val="22"/>
              </w:rPr>
              <w:t>4 641 202</w:t>
            </w:r>
          </w:p>
        </w:tc>
        <w:tc>
          <w:tcPr>
            <w:tcW w:w="2455" w:type="dxa"/>
            <w:shd w:val="clear" w:color="auto" w:fill="auto"/>
          </w:tcPr>
          <w:p w14:paraId="6BB9EFB5" w14:textId="41FC32DB" w:rsidR="00961964" w:rsidRPr="003A351E" w:rsidRDefault="00961964" w:rsidP="00961964">
            <w:pPr>
              <w:ind w:right="-468"/>
              <w:jc w:val="center"/>
              <w:rPr>
                <w:rFonts w:ascii="Arial Narrow" w:hAnsi="Arial Narrow" w:cs="Arial Narrow"/>
                <w:sz w:val="22"/>
                <w:szCs w:val="22"/>
              </w:rPr>
            </w:pPr>
            <w:r>
              <w:rPr>
                <w:rFonts w:ascii="Arial Narrow" w:hAnsi="Arial Narrow" w:cs="Arial Narrow"/>
                <w:sz w:val="22"/>
                <w:szCs w:val="22"/>
              </w:rPr>
              <w:t>2 891 316</w:t>
            </w:r>
          </w:p>
        </w:tc>
      </w:tr>
      <w:bookmarkEnd w:id="5"/>
    </w:tbl>
    <w:p w14:paraId="17CBBE65" w14:textId="77777777" w:rsidR="00AC5487" w:rsidRPr="003A351E" w:rsidRDefault="00AC5487" w:rsidP="0075484E">
      <w:pPr>
        <w:ind w:right="-468"/>
        <w:jc w:val="both"/>
        <w:rPr>
          <w:rFonts w:ascii="Arial Narrow" w:hAnsi="Arial Narrow" w:cs="Arial Narrow"/>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3"/>
        <w:gridCol w:w="1701"/>
        <w:gridCol w:w="1701"/>
      </w:tblGrid>
      <w:tr w:rsidR="0075607A" w:rsidRPr="003A351E" w14:paraId="3B87FF8E" w14:textId="77777777" w:rsidTr="00924971">
        <w:trPr>
          <w:trHeight w:val="780"/>
          <w:jc w:val="center"/>
        </w:trPr>
        <w:tc>
          <w:tcPr>
            <w:tcW w:w="0" w:type="auto"/>
            <w:noWrap/>
            <w:vAlign w:val="center"/>
            <w:hideMark/>
          </w:tcPr>
          <w:p w14:paraId="7E53D5F2" w14:textId="77777777" w:rsidR="0075607A" w:rsidRPr="003A351E" w:rsidRDefault="0075607A" w:rsidP="00924971">
            <w:pPr>
              <w:pStyle w:val="TopHeader"/>
            </w:pPr>
            <w:r w:rsidRPr="003A351E">
              <w:t>Geografické oblasti odbytu</w:t>
            </w:r>
          </w:p>
        </w:tc>
        <w:tc>
          <w:tcPr>
            <w:tcW w:w="1701" w:type="dxa"/>
            <w:noWrap/>
            <w:vAlign w:val="center"/>
            <w:hideMark/>
          </w:tcPr>
          <w:p w14:paraId="71439A06" w14:textId="77777777" w:rsidR="0075607A" w:rsidRPr="003A351E" w:rsidRDefault="0075607A" w:rsidP="00924971">
            <w:pPr>
              <w:pStyle w:val="TopHeader"/>
            </w:pPr>
            <w:r w:rsidRPr="003A351E">
              <w:t>Bežné účtovné obdobie</w:t>
            </w:r>
          </w:p>
        </w:tc>
        <w:tc>
          <w:tcPr>
            <w:tcW w:w="1701" w:type="dxa"/>
            <w:vAlign w:val="center"/>
            <w:hideMark/>
          </w:tcPr>
          <w:p w14:paraId="4978D4C9" w14:textId="77777777" w:rsidR="0075607A" w:rsidRPr="003A351E" w:rsidRDefault="0075607A" w:rsidP="00924971">
            <w:pPr>
              <w:pStyle w:val="TopHeader"/>
            </w:pPr>
            <w:r w:rsidRPr="003A351E">
              <w:t>Bezprostredne predchádzajúce účtovné obdobie</w:t>
            </w:r>
          </w:p>
        </w:tc>
      </w:tr>
      <w:tr w:rsidR="000009FE" w:rsidRPr="003A351E" w14:paraId="09376B8A" w14:textId="77777777" w:rsidTr="00924971">
        <w:trPr>
          <w:trHeight w:val="267"/>
          <w:jc w:val="center"/>
        </w:trPr>
        <w:tc>
          <w:tcPr>
            <w:tcW w:w="0" w:type="auto"/>
            <w:noWrap/>
            <w:vAlign w:val="center"/>
            <w:hideMark/>
          </w:tcPr>
          <w:p w14:paraId="6B63D0F0" w14:textId="77777777" w:rsidR="000009FE" w:rsidRPr="003A351E" w:rsidRDefault="000009FE" w:rsidP="000009FE">
            <w:pPr>
              <w:rPr>
                <w:rFonts w:ascii="Arial Narrow" w:hAnsi="Arial Narrow"/>
                <w:sz w:val="22"/>
                <w:szCs w:val="22"/>
              </w:rPr>
            </w:pPr>
            <w:bookmarkStart w:id="6" w:name="_Hlk509645757"/>
            <w:r w:rsidRPr="003A351E">
              <w:rPr>
                <w:rFonts w:ascii="Arial Narrow" w:hAnsi="Arial Narrow"/>
                <w:sz w:val="22"/>
                <w:szCs w:val="22"/>
              </w:rPr>
              <w:t>Tuzemsko (typ - výrobky, tovar, služby)</w:t>
            </w:r>
          </w:p>
        </w:tc>
        <w:tc>
          <w:tcPr>
            <w:tcW w:w="1701" w:type="dxa"/>
            <w:noWrap/>
            <w:vAlign w:val="center"/>
            <w:hideMark/>
          </w:tcPr>
          <w:p w14:paraId="6F5365AB" w14:textId="6E33D2AC" w:rsidR="000009FE" w:rsidRPr="003A351E" w:rsidRDefault="00262C0A" w:rsidP="000009FE">
            <w:pPr>
              <w:jc w:val="center"/>
              <w:rPr>
                <w:rFonts w:ascii="Arial Narrow" w:hAnsi="Arial Narrow"/>
                <w:sz w:val="22"/>
                <w:szCs w:val="22"/>
              </w:rPr>
            </w:pPr>
            <w:r>
              <w:rPr>
                <w:rFonts w:ascii="Arial Narrow" w:hAnsi="Arial Narrow"/>
                <w:sz w:val="22"/>
                <w:szCs w:val="22"/>
              </w:rPr>
              <w:t>32 337 370</w:t>
            </w:r>
          </w:p>
        </w:tc>
        <w:tc>
          <w:tcPr>
            <w:tcW w:w="1701" w:type="dxa"/>
            <w:noWrap/>
            <w:vAlign w:val="center"/>
            <w:hideMark/>
          </w:tcPr>
          <w:p w14:paraId="6D705345" w14:textId="11337111" w:rsidR="000009FE" w:rsidRPr="003A351E" w:rsidRDefault="00961964" w:rsidP="000009FE">
            <w:pPr>
              <w:jc w:val="center"/>
              <w:rPr>
                <w:rFonts w:ascii="Arial Narrow" w:hAnsi="Arial Narrow"/>
                <w:sz w:val="22"/>
                <w:szCs w:val="22"/>
              </w:rPr>
            </w:pPr>
            <w:r>
              <w:rPr>
                <w:rFonts w:ascii="Arial Narrow" w:hAnsi="Arial Narrow"/>
                <w:sz w:val="22"/>
                <w:szCs w:val="22"/>
              </w:rPr>
              <w:t>25 </w:t>
            </w:r>
            <w:r w:rsidR="00262C0A">
              <w:rPr>
                <w:rFonts w:ascii="Arial Narrow" w:hAnsi="Arial Narrow"/>
                <w:sz w:val="22"/>
                <w:szCs w:val="22"/>
              </w:rPr>
              <w:t>450</w:t>
            </w:r>
            <w:r>
              <w:rPr>
                <w:rFonts w:ascii="Arial Narrow" w:hAnsi="Arial Narrow"/>
                <w:sz w:val="22"/>
                <w:szCs w:val="22"/>
              </w:rPr>
              <w:t xml:space="preserve"> 176</w:t>
            </w:r>
          </w:p>
        </w:tc>
      </w:tr>
      <w:tr w:rsidR="000009FE" w:rsidRPr="003A351E" w14:paraId="67CA25FB" w14:textId="77777777" w:rsidTr="00924971">
        <w:trPr>
          <w:trHeight w:val="144"/>
          <w:jc w:val="center"/>
        </w:trPr>
        <w:tc>
          <w:tcPr>
            <w:tcW w:w="0" w:type="auto"/>
            <w:noWrap/>
            <w:vAlign w:val="center"/>
            <w:hideMark/>
          </w:tcPr>
          <w:p w14:paraId="2E254F25" w14:textId="77777777" w:rsidR="000009FE" w:rsidRPr="003A351E" w:rsidRDefault="000009FE" w:rsidP="000009FE">
            <w:pPr>
              <w:rPr>
                <w:rFonts w:ascii="Arial Narrow" w:hAnsi="Arial Narrow"/>
                <w:sz w:val="22"/>
                <w:szCs w:val="22"/>
              </w:rPr>
            </w:pPr>
            <w:r w:rsidRPr="003A351E">
              <w:rPr>
                <w:rFonts w:ascii="Arial Narrow" w:hAnsi="Arial Narrow"/>
                <w:sz w:val="22"/>
                <w:szCs w:val="22"/>
              </w:rPr>
              <w:t>Európska únia (typ - výrobky, tovar, služby)</w:t>
            </w:r>
          </w:p>
        </w:tc>
        <w:tc>
          <w:tcPr>
            <w:tcW w:w="1701" w:type="dxa"/>
            <w:noWrap/>
            <w:vAlign w:val="center"/>
            <w:hideMark/>
          </w:tcPr>
          <w:p w14:paraId="685A1941" w14:textId="1263D6DE" w:rsidR="000009FE" w:rsidRPr="003A351E" w:rsidRDefault="000009FE" w:rsidP="000009FE">
            <w:pPr>
              <w:jc w:val="center"/>
              <w:rPr>
                <w:rFonts w:ascii="Arial Narrow" w:hAnsi="Arial Narrow"/>
                <w:sz w:val="22"/>
                <w:szCs w:val="22"/>
              </w:rPr>
            </w:pPr>
          </w:p>
        </w:tc>
        <w:tc>
          <w:tcPr>
            <w:tcW w:w="1701" w:type="dxa"/>
            <w:noWrap/>
            <w:vAlign w:val="center"/>
            <w:hideMark/>
          </w:tcPr>
          <w:p w14:paraId="6387B225" w14:textId="5F4994F1" w:rsidR="000009FE" w:rsidRPr="003A351E" w:rsidRDefault="000009FE" w:rsidP="000009FE">
            <w:pPr>
              <w:jc w:val="center"/>
              <w:rPr>
                <w:rFonts w:ascii="Arial Narrow" w:hAnsi="Arial Narrow"/>
                <w:sz w:val="22"/>
                <w:szCs w:val="22"/>
              </w:rPr>
            </w:pPr>
          </w:p>
        </w:tc>
      </w:tr>
      <w:bookmarkEnd w:id="6"/>
      <w:tr w:rsidR="00C451BB" w:rsidRPr="003A351E" w14:paraId="4DCFA949" w14:textId="77777777" w:rsidTr="00924971">
        <w:trPr>
          <w:trHeight w:val="161"/>
          <w:jc w:val="center"/>
        </w:trPr>
        <w:tc>
          <w:tcPr>
            <w:tcW w:w="0" w:type="auto"/>
            <w:noWrap/>
            <w:vAlign w:val="center"/>
            <w:hideMark/>
          </w:tcPr>
          <w:p w14:paraId="512007A4" w14:textId="77777777" w:rsidR="00C451BB" w:rsidRPr="003A351E" w:rsidRDefault="00C451BB" w:rsidP="00C451BB">
            <w:pPr>
              <w:rPr>
                <w:rFonts w:ascii="Arial Narrow" w:hAnsi="Arial Narrow"/>
                <w:sz w:val="22"/>
                <w:szCs w:val="22"/>
              </w:rPr>
            </w:pPr>
            <w:r w:rsidRPr="003A351E">
              <w:rPr>
                <w:rFonts w:ascii="Arial Narrow" w:hAnsi="Arial Narrow"/>
                <w:sz w:val="22"/>
                <w:szCs w:val="22"/>
              </w:rPr>
              <w:t>Tretie štáty (typ - výrobky, tovar, služby)</w:t>
            </w:r>
          </w:p>
        </w:tc>
        <w:tc>
          <w:tcPr>
            <w:tcW w:w="1701" w:type="dxa"/>
            <w:noWrap/>
            <w:vAlign w:val="center"/>
            <w:hideMark/>
          </w:tcPr>
          <w:p w14:paraId="54D20946" w14:textId="77777777" w:rsidR="00C451BB" w:rsidRPr="003A351E" w:rsidRDefault="00C451BB" w:rsidP="00C451BB">
            <w:pPr>
              <w:rPr>
                <w:rFonts w:ascii="Arial Narrow" w:hAnsi="Arial Narrow"/>
                <w:sz w:val="22"/>
                <w:szCs w:val="22"/>
              </w:rPr>
            </w:pPr>
            <w:r w:rsidRPr="003A351E">
              <w:rPr>
                <w:rFonts w:ascii="Arial Narrow" w:hAnsi="Arial Narrow"/>
                <w:sz w:val="22"/>
                <w:szCs w:val="22"/>
              </w:rPr>
              <w:t> </w:t>
            </w:r>
          </w:p>
        </w:tc>
        <w:tc>
          <w:tcPr>
            <w:tcW w:w="1701" w:type="dxa"/>
            <w:noWrap/>
            <w:vAlign w:val="center"/>
            <w:hideMark/>
          </w:tcPr>
          <w:p w14:paraId="18BAB573" w14:textId="77777777" w:rsidR="00C451BB" w:rsidRPr="003A351E" w:rsidRDefault="00C451BB" w:rsidP="00C451BB">
            <w:pPr>
              <w:rPr>
                <w:rFonts w:ascii="Arial Narrow" w:hAnsi="Arial Narrow"/>
                <w:sz w:val="22"/>
                <w:szCs w:val="22"/>
              </w:rPr>
            </w:pPr>
            <w:r w:rsidRPr="003A351E">
              <w:rPr>
                <w:rFonts w:ascii="Arial Narrow" w:hAnsi="Arial Narrow"/>
                <w:sz w:val="22"/>
                <w:szCs w:val="22"/>
              </w:rPr>
              <w:t> </w:t>
            </w:r>
          </w:p>
        </w:tc>
      </w:tr>
    </w:tbl>
    <w:p w14:paraId="329E2B50" w14:textId="77777777" w:rsidR="00D57B09" w:rsidRPr="003A351E" w:rsidRDefault="00D57B09" w:rsidP="0075484E">
      <w:pPr>
        <w:ind w:right="-468"/>
        <w:jc w:val="both"/>
        <w:rPr>
          <w:rFonts w:ascii="Arial Narrow" w:hAnsi="Arial Narrow" w:cs="Arial Narrow"/>
          <w:sz w:val="22"/>
          <w:szCs w:val="22"/>
        </w:rPr>
      </w:pPr>
    </w:p>
    <w:p w14:paraId="24F48B20" w14:textId="77777777" w:rsidR="00F01436" w:rsidRDefault="00952C06" w:rsidP="002729B2">
      <w:pPr>
        <w:spacing w:after="120"/>
        <w:jc w:val="both"/>
        <w:rPr>
          <w:rFonts w:ascii="Arial Narrow" w:hAnsi="Arial Narrow" w:cs="Arial Narrow"/>
          <w:sz w:val="22"/>
          <w:szCs w:val="22"/>
        </w:rPr>
      </w:pPr>
      <w:r w:rsidRPr="003A351E">
        <w:rPr>
          <w:rFonts w:ascii="Arial Narrow" w:hAnsi="Arial Narrow" w:cs="Arial Narrow"/>
          <w:sz w:val="22"/>
          <w:szCs w:val="22"/>
        </w:rPr>
        <w:t xml:space="preserve">b) </w:t>
      </w:r>
      <w:r w:rsidRPr="003A351E">
        <w:rPr>
          <w:rFonts w:ascii="Arial Narrow" w:hAnsi="Arial Narrow" w:cs="Arial Narrow"/>
          <w:sz w:val="22"/>
          <w:szCs w:val="22"/>
          <w:u w:val="single"/>
        </w:rPr>
        <w:t>Z</w:t>
      </w:r>
      <w:r w:rsidR="00235630" w:rsidRPr="003A351E">
        <w:rPr>
          <w:rFonts w:ascii="Arial Narrow" w:hAnsi="Arial Narrow" w:cs="Arial Narrow"/>
          <w:sz w:val="22"/>
          <w:szCs w:val="22"/>
          <w:u w:val="single"/>
        </w:rPr>
        <w:t xml:space="preserve">meny stavu </w:t>
      </w:r>
      <w:r w:rsidR="002729B2" w:rsidRPr="003A351E">
        <w:rPr>
          <w:rFonts w:ascii="Arial Narrow" w:hAnsi="Arial Narrow" w:cs="Arial Narrow"/>
          <w:sz w:val="22"/>
          <w:szCs w:val="22"/>
          <w:u w:val="single"/>
        </w:rPr>
        <w:t xml:space="preserve">vnútroorganizačných </w:t>
      </w:r>
      <w:r w:rsidR="00053F45" w:rsidRPr="003A351E">
        <w:rPr>
          <w:rFonts w:ascii="Arial Narrow" w:hAnsi="Arial Narrow" w:cs="Arial Narrow"/>
          <w:sz w:val="22"/>
          <w:szCs w:val="22"/>
          <w:u w:val="single"/>
        </w:rPr>
        <w:t>zásob</w:t>
      </w:r>
      <w:r w:rsidR="00235630" w:rsidRPr="003A351E">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3A351E">
        <w:rPr>
          <w:rFonts w:ascii="Arial Narrow" w:hAnsi="Arial Narrow" w:cs="Arial Narrow"/>
          <w:sz w:val="22"/>
          <w:szCs w:val="22"/>
        </w:rPr>
        <w:t>zmena metódy oceňovania, dary</w:t>
      </w:r>
      <w:r w:rsidRPr="003A351E">
        <w:rPr>
          <w:rFonts w:ascii="Arial Narrow" w:hAnsi="Arial Narrow" w:cs="Arial Narrow"/>
          <w:sz w:val="22"/>
          <w:szCs w:val="22"/>
        </w:rPr>
        <w:t>:</w:t>
      </w:r>
    </w:p>
    <w:p w14:paraId="3BC85203" w14:textId="653CFFC6" w:rsidR="00FC3376" w:rsidRPr="003A351E" w:rsidRDefault="00FC3376" w:rsidP="002729B2">
      <w:pPr>
        <w:spacing w:after="120"/>
        <w:jc w:val="both"/>
        <w:rPr>
          <w:rFonts w:ascii="Arial Narrow" w:hAnsi="Arial Narrow" w:cs="Arial Narrow"/>
          <w:sz w:val="22"/>
          <w:szCs w:val="22"/>
        </w:rPr>
      </w:pPr>
    </w:p>
    <w:tbl>
      <w:tblPr>
        <w:tblW w:w="49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1"/>
        <w:gridCol w:w="1149"/>
        <w:gridCol w:w="1267"/>
        <w:gridCol w:w="1426"/>
        <w:gridCol w:w="1144"/>
        <w:gridCol w:w="1689"/>
      </w:tblGrid>
      <w:tr w:rsidR="00973F79" w:rsidRPr="00973F79" w14:paraId="698C60FF" w14:textId="77777777" w:rsidTr="00EA4609">
        <w:trPr>
          <w:trHeight w:val="800"/>
          <w:jc w:val="center"/>
        </w:trPr>
        <w:tc>
          <w:tcPr>
            <w:tcW w:w="2541" w:type="dxa"/>
            <w:vMerge w:val="restart"/>
            <w:noWrap/>
            <w:vAlign w:val="center"/>
            <w:hideMark/>
          </w:tcPr>
          <w:p w14:paraId="0EFF1D87" w14:textId="77777777" w:rsidR="009D0C18" w:rsidRPr="00973F79" w:rsidRDefault="009D0C18" w:rsidP="000B252C">
            <w:pPr>
              <w:pStyle w:val="TopHeader"/>
            </w:pPr>
            <w:r w:rsidRPr="00973F79">
              <w:t>Názov položky</w:t>
            </w:r>
          </w:p>
        </w:tc>
        <w:tc>
          <w:tcPr>
            <w:tcW w:w="1149" w:type="dxa"/>
            <w:noWrap/>
            <w:vAlign w:val="center"/>
            <w:hideMark/>
          </w:tcPr>
          <w:p w14:paraId="6C1C6EC0" w14:textId="77777777" w:rsidR="009D0C18" w:rsidRPr="00973F79" w:rsidRDefault="009D0C18" w:rsidP="000B252C">
            <w:pPr>
              <w:pStyle w:val="TopHeader"/>
            </w:pPr>
            <w:r w:rsidRPr="00973F79">
              <w:t>Bežné účtovné obdobie</w:t>
            </w:r>
          </w:p>
        </w:tc>
        <w:tc>
          <w:tcPr>
            <w:tcW w:w="2693" w:type="dxa"/>
            <w:gridSpan w:val="2"/>
            <w:vAlign w:val="center"/>
            <w:hideMark/>
          </w:tcPr>
          <w:p w14:paraId="19D1AA1F" w14:textId="77777777" w:rsidR="009D0C18" w:rsidRPr="00973F79" w:rsidRDefault="009D0C18" w:rsidP="000B252C">
            <w:pPr>
              <w:pStyle w:val="TopHeader"/>
            </w:pPr>
            <w:r w:rsidRPr="00973F79">
              <w:t>Bezprostredne predchádzajúce účtovné obdobie</w:t>
            </w:r>
          </w:p>
        </w:tc>
        <w:tc>
          <w:tcPr>
            <w:tcW w:w="2833" w:type="dxa"/>
            <w:gridSpan w:val="2"/>
            <w:noWrap/>
            <w:vAlign w:val="center"/>
            <w:hideMark/>
          </w:tcPr>
          <w:p w14:paraId="1B78302B" w14:textId="77777777" w:rsidR="009D0C18" w:rsidRPr="00973F79" w:rsidRDefault="009D0C18" w:rsidP="000B252C">
            <w:pPr>
              <w:pStyle w:val="TopHeader"/>
            </w:pPr>
            <w:r w:rsidRPr="00973F79">
              <w:t xml:space="preserve">Zmena stavu vnútroorganizačných </w:t>
            </w:r>
          </w:p>
          <w:p w14:paraId="6CDCB158" w14:textId="77777777" w:rsidR="009D0C18" w:rsidRPr="00973F79" w:rsidRDefault="009D0C18" w:rsidP="000B252C">
            <w:pPr>
              <w:pStyle w:val="TopHeader"/>
            </w:pPr>
            <w:r w:rsidRPr="00973F79">
              <w:t xml:space="preserve">zásob </w:t>
            </w:r>
          </w:p>
        </w:tc>
      </w:tr>
      <w:tr w:rsidR="00973F79" w:rsidRPr="00973F79" w14:paraId="3B28AAF4" w14:textId="77777777" w:rsidTr="00EA4609">
        <w:trPr>
          <w:trHeight w:val="670"/>
          <w:jc w:val="center"/>
        </w:trPr>
        <w:tc>
          <w:tcPr>
            <w:tcW w:w="2541" w:type="dxa"/>
            <w:vMerge/>
            <w:vAlign w:val="center"/>
            <w:hideMark/>
          </w:tcPr>
          <w:p w14:paraId="4972035B" w14:textId="77777777" w:rsidR="009D0C18" w:rsidRPr="00973F79" w:rsidRDefault="009D0C18" w:rsidP="000B252C">
            <w:pPr>
              <w:rPr>
                <w:rFonts w:ascii="Arial Narrow" w:hAnsi="Arial Narrow"/>
                <w:b/>
                <w:bCs/>
                <w:sz w:val="22"/>
                <w:szCs w:val="22"/>
              </w:rPr>
            </w:pPr>
          </w:p>
        </w:tc>
        <w:tc>
          <w:tcPr>
            <w:tcW w:w="1149" w:type="dxa"/>
            <w:noWrap/>
            <w:vAlign w:val="center"/>
            <w:hideMark/>
          </w:tcPr>
          <w:p w14:paraId="35F7A967" w14:textId="77777777" w:rsidR="009D0C18" w:rsidRPr="00973F79" w:rsidRDefault="009D0C18" w:rsidP="000B252C">
            <w:pPr>
              <w:pStyle w:val="TopHeader"/>
            </w:pPr>
            <w:r w:rsidRPr="00973F79">
              <w:t>Konečný zostatok</w:t>
            </w:r>
          </w:p>
        </w:tc>
        <w:tc>
          <w:tcPr>
            <w:tcW w:w="1267" w:type="dxa"/>
            <w:noWrap/>
            <w:vAlign w:val="center"/>
            <w:hideMark/>
          </w:tcPr>
          <w:p w14:paraId="792AAB1B" w14:textId="77777777" w:rsidR="009D0C18" w:rsidRPr="00973F79" w:rsidRDefault="009D0C18" w:rsidP="000B252C">
            <w:pPr>
              <w:pStyle w:val="TopHeader"/>
            </w:pPr>
            <w:r w:rsidRPr="00973F79">
              <w:t>Konečný zostatok</w:t>
            </w:r>
          </w:p>
        </w:tc>
        <w:tc>
          <w:tcPr>
            <w:tcW w:w="1426" w:type="dxa"/>
            <w:noWrap/>
            <w:vAlign w:val="center"/>
            <w:hideMark/>
          </w:tcPr>
          <w:p w14:paraId="74F33114" w14:textId="77777777" w:rsidR="009D0C18" w:rsidRPr="00973F79" w:rsidRDefault="009D0C18" w:rsidP="000B252C">
            <w:pPr>
              <w:pStyle w:val="TopHeader"/>
            </w:pPr>
            <w:r w:rsidRPr="00973F79">
              <w:t>Začiatočný stav</w:t>
            </w:r>
          </w:p>
        </w:tc>
        <w:tc>
          <w:tcPr>
            <w:tcW w:w="1144" w:type="dxa"/>
            <w:noWrap/>
            <w:vAlign w:val="center"/>
            <w:hideMark/>
          </w:tcPr>
          <w:p w14:paraId="30AEB94A" w14:textId="77777777" w:rsidR="009D0C18" w:rsidRPr="00973F79" w:rsidRDefault="009D0C18" w:rsidP="000B252C">
            <w:pPr>
              <w:pStyle w:val="TopHeader"/>
            </w:pPr>
            <w:r w:rsidRPr="00973F79">
              <w:t>Bežné účtovné obdobie</w:t>
            </w:r>
          </w:p>
        </w:tc>
        <w:tc>
          <w:tcPr>
            <w:tcW w:w="1689" w:type="dxa"/>
            <w:vAlign w:val="center"/>
            <w:hideMark/>
          </w:tcPr>
          <w:p w14:paraId="3A070A73" w14:textId="77777777" w:rsidR="009D0C18" w:rsidRPr="00973F79" w:rsidRDefault="009D0C18" w:rsidP="000B252C">
            <w:pPr>
              <w:pStyle w:val="TopHeader"/>
            </w:pPr>
            <w:r w:rsidRPr="00973F79">
              <w:t>Bezprostredne predchádzajúce účtovné obdobie</w:t>
            </w:r>
          </w:p>
        </w:tc>
      </w:tr>
      <w:tr w:rsidR="00973F79" w:rsidRPr="00973F79" w14:paraId="5497E2DD" w14:textId="77777777" w:rsidTr="000009FE">
        <w:trPr>
          <w:trHeight w:val="333"/>
          <w:jc w:val="center"/>
        </w:trPr>
        <w:tc>
          <w:tcPr>
            <w:tcW w:w="2541" w:type="dxa"/>
            <w:vAlign w:val="center"/>
            <w:hideMark/>
          </w:tcPr>
          <w:p w14:paraId="22332FEE" w14:textId="77777777" w:rsidR="0060237C" w:rsidRPr="00973F79" w:rsidRDefault="0060237C" w:rsidP="0060237C">
            <w:pPr>
              <w:rPr>
                <w:rFonts w:ascii="Arial Narrow" w:hAnsi="Arial Narrow"/>
                <w:sz w:val="22"/>
                <w:szCs w:val="22"/>
              </w:rPr>
            </w:pPr>
            <w:bookmarkStart w:id="7" w:name="_Hlk509645916"/>
            <w:bookmarkStart w:id="8" w:name="_Hlk509645885"/>
            <w:bookmarkStart w:id="9" w:name="_Hlk509646169"/>
            <w:r w:rsidRPr="00973F79">
              <w:rPr>
                <w:rFonts w:ascii="Arial Narrow" w:hAnsi="Arial Narrow"/>
                <w:sz w:val="22"/>
                <w:szCs w:val="22"/>
              </w:rPr>
              <w:t>Nedokončená výroba </w:t>
            </w:r>
            <w:r w:rsidRPr="00973F79">
              <w:rPr>
                <w:rFonts w:ascii="Arial Narrow" w:hAnsi="Arial Narrow"/>
                <w:sz w:val="22"/>
                <w:szCs w:val="22"/>
              </w:rPr>
              <w:br/>
              <w:t>a polotovary vlastnej výroby</w:t>
            </w:r>
          </w:p>
        </w:tc>
        <w:tc>
          <w:tcPr>
            <w:tcW w:w="1149" w:type="dxa"/>
            <w:noWrap/>
            <w:vAlign w:val="center"/>
            <w:hideMark/>
          </w:tcPr>
          <w:p w14:paraId="20C27669" w14:textId="72961600" w:rsidR="0060237C" w:rsidRPr="00973F79" w:rsidRDefault="00973F79" w:rsidP="0060237C">
            <w:pPr>
              <w:jc w:val="center"/>
              <w:rPr>
                <w:rFonts w:ascii="Arial Narrow" w:hAnsi="Arial Narrow"/>
                <w:sz w:val="22"/>
                <w:szCs w:val="22"/>
              </w:rPr>
            </w:pPr>
            <w:r>
              <w:rPr>
                <w:rFonts w:ascii="Arial Narrow" w:hAnsi="Arial Narrow"/>
                <w:sz w:val="22"/>
                <w:szCs w:val="22"/>
              </w:rPr>
              <w:t>377 859</w:t>
            </w:r>
          </w:p>
        </w:tc>
        <w:tc>
          <w:tcPr>
            <w:tcW w:w="1267" w:type="dxa"/>
            <w:noWrap/>
            <w:vAlign w:val="center"/>
          </w:tcPr>
          <w:p w14:paraId="5F454F6B" w14:textId="0AE27851" w:rsidR="0060237C" w:rsidRPr="00973F79" w:rsidRDefault="00973F79" w:rsidP="0060237C">
            <w:pPr>
              <w:jc w:val="center"/>
              <w:rPr>
                <w:rFonts w:ascii="Arial Narrow" w:hAnsi="Arial Narrow"/>
                <w:sz w:val="22"/>
                <w:szCs w:val="22"/>
              </w:rPr>
            </w:pPr>
            <w:r>
              <w:rPr>
                <w:rFonts w:ascii="Arial Narrow" w:hAnsi="Arial Narrow"/>
                <w:sz w:val="22"/>
                <w:szCs w:val="22"/>
              </w:rPr>
              <w:t>271 792</w:t>
            </w:r>
          </w:p>
        </w:tc>
        <w:tc>
          <w:tcPr>
            <w:tcW w:w="1426" w:type="dxa"/>
            <w:noWrap/>
            <w:vAlign w:val="center"/>
            <w:hideMark/>
          </w:tcPr>
          <w:p w14:paraId="01049B55" w14:textId="7AFC63BE" w:rsidR="0060237C" w:rsidRPr="00973F79" w:rsidRDefault="00973F79" w:rsidP="0060237C">
            <w:pPr>
              <w:jc w:val="center"/>
              <w:rPr>
                <w:rFonts w:ascii="Arial Narrow" w:hAnsi="Arial Narrow"/>
                <w:sz w:val="22"/>
                <w:szCs w:val="22"/>
              </w:rPr>
            </w:pPr>
            <w:r>
              <w:rPr>
                <w:rFonts w:ascii="Arial Narrow" w:hAnsi="Arial Narrow"/>
                <w:sz w:val="22"/>
                <w:szCs w:val="22"/>
              </w:rPr>
              <w:t>251 645</w:t>
            </w:r>
          </w:p>
        </w:tc>
        <w:tc>
          <w:tcPr>
            <w:tcW w:w="1144" w:type="dxa"/>
            <w:noWrap/>
            <w:vAlign w:val="center"/>
            <w:hideMark/>
          </w:tcPr>
          <w:p w14:paraId="28C7CF17" w14:textId="710E02DC" w:rsidR="0060237C" w:rsidRPr="00973F79" w:rsidRDefault="00973F79" w:rsidP="0060237C">
            <w:pPr>
              <w:jc w:val="center"/>
              <w:rPr>
                <w:rFonts w:ascii="Arial Narrow" w:hAnsi="Arial Narrow"/>
                <w:sz w:val="22"/>
                <w:szCs w:val="22"/>
              </w:rPr>
            </w:pPr>
            <w:r>
              <w:rPr>
                <w:rFonts w:ascii="Arial Narrow" w:hAnsi="Arial Narrow"/>
                <w:sz w:val="22"/>
                <w:szCs w:val="22"/>
              </w:rPr>
              <w:t>106 067</w:t>
            </w:r>
          </w:p>
        </w:tc>
        <w:tc>
          <w:tcPr>
            <w:tcW w:w="1689" w:type="dxa"/>
            <w:noWrap/>
            <w:vAlign w:val="center"/>
            <w:hideMark/>
          </w:tcPr>
          <w:p w14:paraId="14607C93" w14:textId="7EC0B171" w:rsidR="0060237C" w:rsidRPr="00973F79" w:rsidRDefault="00973F79" w:rsidP="0060237C">
            <w:pPr>
              <w:jc w:val="center"/>
              <w:rPr>
                <w:rFonts w:ascii="Arial Narrow" w:hAnsi="Arial Narrow"/>
                <w:sz w:val="22"/>
                <w:szCs w:val="22"/>
              </w:rPr>
            </w:pPr>
            <w:r>
              <w:rPr>
                <w:rFonts w:ascii="Arial Narrow" w:hAnsi="Arial Narrow"/>
                <w:sz w:val="22"/>
                <w:szCs w:val="22"/>
              </w:rPr>
              <w:t>20 147</w:t>
            </w:r>
          </w:p>
        </w:tc>
      </w:tr>
      <w:bookmarkEnd w:id="7"/>
      <w:tr w:rsidR="00973F79" w:rsidRPr="00973F79" w14:paraId="3CBAE664" w14:textId="77777777" w:rsidTr="000009FE">
        <w:trPr>
          <w:trHeight w:val="241"/>
          <w:jc w:val="center"/>
        </w:trPr>
        <w:tc>
          <w:tcPr>
            <w:tcW w:w="2541" w:type="dxa"/>
            <w:noWrap/>
            <w:vAlign w:val="center"/>
            <w:hideMark/>
          </w:tcPr>
          <w:p w14:paraId="61E7171B"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Výrobky</w:t>
            </w:r>
          </w:p>
        </w:tc>
        <w:tc>
          <w:tcPr>
            <w:tcW w:w="1149" w:type="dxa"/>
            <w:noWrap/>
            <w:vAlign w:val="center"/>
            <w:hideMark/>
          </w:tcPr>
          <w:p w14:paraId="796E4EA8" w14:textId="77777777" w:rsidR="0060237C" w:rsidRPr="00973F79" w:rsidRDefault="0060237C" w:rsidP="0060237C">
            <w:pPr>
              <w:jc w:val="center"/>
              <w:rPr>
                <w:rFonts w:ascii="Arial Narrow" w:hAnsi="Arial Narrow"/>
                <w:sz w:val="22"/>
                <w:szCs w:val="22"/>
              </w:rPr>
            </w:pPr>
          </w:p>
        </w:tc>
        <w:tc>
          <w:tcPr>
            <w:tcW w:w="1267" w:type="dxa"/>
            <w:noWrap/>
            <w:vAlign w:val="center"/>
          </w:tcPr>
          <w:p w14:paraId="17CC79CC" w14:textId="77777777" w:rsidR="0060237C" w:rsidRPr="00973F79" w:rsidRDefault="0060237C" w:rsidP="0060237C">
            <w:pPr>
              <w:jc w:val="center"/>
              <w:rPr>
                <w:rFonts w:ascii="Arial Narrow" w:hAnsi="Arial Narrow"/>
                <w:sz w:val="22"/>
                <w:szCs w:val="22"/>
              </w:rPr>
            </w:pPr>
          </w:p>
        </w:tc>
        <w:tc>
          <w:tcPr>
            <w:tcW w:w="1426" w:type="dxa"/>
            <w:noWrap/>
            <w:vAlign w:val="center"/>
            <w:hideMark/>
          </w:tcPr>
          <w:p w14:paraId="1A6936D7" w14:textId="77777777" w:rsidR="0060237C" w:rsidRPr="00973F79" w:rsidRDefault="0060237C" w:rsidP="0060237C">
            <w:pPr>
              <w:jc w:val="center"/>
              <w:rPr>
                <w:rFonts w:ascii="Arial Narrow" w:hAnsi="Arial Narrow"/>
                <w:sz w:val="22"/>
                <w:szCs w:val="22"/>
              </w:rPr>
            </w:pPr>
          </w:p>
        </w:tc>
        <w:tc>
          <w:tcPr>
            <w:tcW w:w="1144" w:type="dxa"/>
            <w:noWrap/>
            <w:vAlign w:val="center"/>
            <w:hideMark/>
          </w:tcPr>
          <w:p w14:paraId="5169A4A1" w14:textId="77777777" w:rsidR="0060237C" w:rsidRPr="00973F79" w:rsidRDefault="0060237C" w:rsidP="0060237C">
            <w:pPr>
              <w:jc w:val="center"/>
              <w:rPr>
                <w:rFonts w:ascii="Arial Narrow" w:hAnsi="Arial Narrow"/>
                <w:sz w:val="22"/>
                <w:szCs w:val="22"/>
              </w:rPr>
            </w:pPr>
          </w:p>
        </w:tc>
        <w:tc>
          <w:tcPr>
            <w:tcW w:w="1689" w:type="dxa"/>
            <w:noWrap/>
            <w:vAlign w:val="center"/>
            <w:hideMark/>
          </w:tcPr>
          <w:p w14:paraId="5CDD9C1D" w14:textId="77777777" w:rsidR="0060237C" w:rsidRPr="00973F79" w:rsidRDefault="0060237C" w:rsidP="0060237C">
            <w:pPr>
              <w:jc w:val="center"/>
              <w:rPr>
                <w:rFonts w:ascii="Arial Narrow" w:hAnsi="Arial Narrow"/>
                <w:sz w:val="22"/>
                <w:szCs w:val="22"/>
              </w:rPr>
            </w:pPr>
          </w:p>
        </w:tc>
      </w:tr>
      <w:tr w:rsidR="00973F79" w:rsidRPr="00973F79" w14:paraId="6F71520D" w14:textId="77777777" w:rsidTr="000009FE">
        <w:trPr>
          <w:trHeight w:val="268"/>
          <w:jc w:val="center"/>
        </w:trPr>
        <w:tc>
          <w:tcPr>
            <w:tcW w:w="2541" w:type="dxa"/>
            <w:noWrap/>
            <w:vAlign w:val="center"/>
            <w:hideMark/>
          </w:tcPr>
          <w:p w14:paraId="69256CB5"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Zvieratá</w:t>
            </w:r>
          </w:p>
        </w:tc>
        <w:tc>
          <w:tcPr>
            <w:tcW w:w="1149" w:type="dxa"/>
            <w:noWrap/>
            <w:vAlign w:val="center"/>
            <w:hideMark/>
          </w:tcPr>
          <w:p w14:paraId="5BC8488C" w14:textId="03D92071" w:rsidR="0060237C" w:rsidRPr="00973F79" w:rsidRDefault="0060237C" w:rsidP="0060237C">
            <w:pPr>
              <w:jc w:val="center"/>
              <w:rPr>
                <w:rFonts w:ascii="Arial Narrow" w:hAnsi="Arial Narrow"/>
                <w:sz w:val="22"/>
                <w:szCs w:val="22"/>
              </w:rPr>
            </w:pPr>
          </w:p>
        </w:tc>
        <w:tc>
          <w:tcPr>
            <w:tcW w:w="1267" w:type="dxa"/>
            <w:noWrap/>
            <w:vAlign w:val="center"/>
          </w:tcPr>
          <w:p w14:paraId="2D94192C" w14:textId="45E3639C" w:rsidR="0060237C" w:rsidRPr="00973F79" w:rsidRDefault="0060237C" w:rsidP="0060237C">
            <w:pPr>
              <w:jc w:val="center"/>
              <w:rPr>
                <w:rFonts w:ascii="Arial Narrow" w:hAnsi="Arial Narrow"/>
                <w:sz w:val="22"/>
                <w:szCs w:val="22"/>
              </w:rPr>
            </w:pPr>
            <w:r w:rsidRPr="00973F79">
              <w:rPr>
                <w:rFonts w:ascii="Arial Narrow" w:hAnsi="Arial Narrow"/>
                <w:sz w:val="22"/>
                <w:szCs w:val="22"/>
              </w:rPr>
              <w:t>1</w:t>
            </w:r>
          </w:p>
        </w:tc>
        <w:tc>
          <w:tcPr>
            <w:tcW w:w="1426" w:type="dxa"/>
            <w:noWrap/>
            <w:vAlign w:val="center"/>
            <w:hideMark/>
          </w:tcPr>
          <w:p w14:paraId="25967F8F" w14:textId="22069971" w:rsidR="0060237C" w:rsidRPr="00973F79" w:rsidRDefault="0060237C" w:rsidP="0060237C">
            <w:pPr>
              <w:jc w:val="center"/>
              <w:rPr>
                <w:rFonts w:ascii="Arial Narrow" w:hAnsi="Arial Narrow"/>
                <w:sz w:val="22"/>
                <w:szCs w:val="22"/>
              </w:rPr>
            </w:pPr>
            <w:r w:rsidRPr="00973F79">
              <w:rPr>
                <w:rFonts w:ascii="Arial Narrow" w:hAnsi="Arial Narrow"/>
                <w:sz w:val="22"/>
                <w:szCs w:val="22"/>
              </w:rPr>
              <w:t>1</w:t>
            </w:r>
          </w:p>
        </w:tc>
        <w:tc>
          <w:tcPr>
            <w:tcW w:w="1144" w:type="dxa"/>
            <w:noWrap/>
            <w:vAlign w:val="center"/>
            <w:hideMark/>
          </w:tcPr>
          <w:p w14:paraId="19A84ADF" w14:textId="0B561A60" w:rsidR="0060237C" w:rsidRPr="00973F79" w:rsidRDefault="00973F79" w:rsidP="0060237C">
            <w:pPr>
              <w:jc w:val="center"/>
              <w:rPr>
                <w:rFonts w:ascii="Arial Narrow" w:hAnsi="Arial Narrow"/>
                <w:sz w:val="22"/>
                <w:szCs w:val="22"/>
              </w:rPr>
            </w:pPr>
            <w:r>
              <w:rPr>
                <w:rFonts w:ascii="Arial Narrow" w:hAnsi="Arial Narrow"/>
                <w:sz w:val="22"/>
                <w:szCs w:val="22"/>
              </w:rPr>
              <w:t>-1</w:t>
            </w:r>
          </w:p>
        </w:tc>
        <w:tc>
          <w:tcPr>
            <w:tcW w:w="1689" w:type="dxa"/>
            <w:noWrap/>
            <w:vAlign w:val="center"/>
            <w:hideMark/>
          </w:tcPr>
          <w:p w14:paraId="684D1025" w14:textId="63DF2D48" w:rsidR="0060237C" w:rsidRPr="00973F79" w:rsidRDefault="0060237C" w:rsidP="0060237C">
            <w:pPr>
              <w:jc w:val="center"/>
              <w:rPr>
                <w:rFonts w:ascii="Arial Narrow" w:hAnsi="Arial Narrow"/>
                <w:sz w:val="22"/>
                <w:szCs w:val="22"/>
              </w:rPr>
            </w:pPr>
          </w:p>
        </w:tc>
      </w:tr>
      <w:bookmarkEnd w:id="8"/>
      <w:tr w:rsidR="00973F79" w:rsidRPr="00973F79" w14:paraId="48936401" w14:textId="77777777" w:rsidTr="000009FE">
        <w:trPr>
          <w:trHeight w:val="263"/>
          <w:jc w:val="center"/>
        </w:trPr>
        <w:tc>
          <w:tcPr>
            <w:tcW w:w="2541" w:type="dxa"/>
            <w:noWrap/>
            <w:vAlign w:val="center"/>
            <w:hideMark/>
          </w:tcPr>
          <w:p w14:paraId="6965AB2A" w14:textId="77777777" w:rsidR="0060237C" w:rsidRPr="00973F79" w:rsidRDefault="0060237C" w:rsidP="0060237C">
            <w:pPr>
              <w:rPr>
                <w:rFonts w:ascii="Arial Narrow" w:hAnsi="Arial Narrow"/>
                <w:b/>
                <w:bCs/>
                <w:sz w:val="22"/>
                <w:szCs w:val="22"/>
              </w:rPr>
            </w:pPr>
            <w:r w:rsidRPr="00973F79">
              <w:rPr>
                <w:rFonts w:ascii="Arial Narrow" w:hAnsi="Arial Narrow"/>
                <w:b/>
                <w:bCs/>
                <w:sz w:val="22"/>
                <w:szCs w:val="22"/>
              </w:rPr>
              <w:t>Spolu</w:t>
            </w:r>
          </w:p>
        </w:tc>
        <w:tc>
          <w:tcPr>
            <w:tcW w:w="1149" w:type="dxa"/>
            <w:noWrap/>
            <w:vAlign w:val="center"/>
            <w:hideMark/>
          </w:tcPr>
          <w:p w14:paraId="7C646091" w14:textId="54789545" w:rsidR="0060237C" w:rsidRPr="00973F79" w:rsidRDefault="00973F79" w:rsidP="0060237C">
            <w:pPr>
              <w:jc w:val="center"/>
              <w:rPr>
                <w:rFonts w:ascii="Arial Narrow" w:hAnsi="Arial Narrow"/>
                <w:b/>
                <w:bCs/>
                <w:sz w:val="22"/>
                <w:szCs w:val="22"/>
              </w:rPr>
            </w:pPr>
            <w:r>
              <w:rPr>
                <w:rFonts w:ascii="Arial Narrow" w:hAnsi="Arial Narrow"/>
                <w:b/>
                <w:bCs/>
                <w:sz w:val="22"/>
                <w:szCs w:val="22"/>
              </w:rPr>
              <w:t>377 859</w:t>
            </w:r>
          </w:p>
        </w:tc>
        <w:tc>
          <w:tcPr>
            <w:tcW w:w="1267" w:type="dxa"/>
            <w:noWrap/>
            <w:vAlign w:val="center"/>
          </w:tcPr>
          <w:p w14:paraId="31D9939C" w14:textId="179BD749" w:rsidR="0060237C" w:rsidRPr="00973F79" w:rsidRDefault="00973F79" w:rsidP="0060237C">
            <w:pPr>
              <w:jc w:val="center"/>
              <w:rPr>
                <w:rFonts w:ascii="Arial Narrow" w:hAnsi="Arial Narrow"/>
                <w:b/>
                <w:bCs/>
                <w:sz w:val="22"/>
                <w:szCs w:val="22"/>
              </w:rPr>
            </w:pPr>
            <w:r>
              <w:rPr>
                <w:rFonts w:ascii="Arial Narrow" w:hAnsi="Arial Narrow"/>
                <w:b/>
                <w:bCs/>
                <w:sz w:val="22"/>
                <w:szCs w:val="22"/>
              </w:rPr>
              <w:t>271 793</w:t>
            </w:r>
          </w:p>
        </w:tc>
        <w:tc>
          <w:tcPr>
            <w:tcW w:w="1426" w:type="dxa"/>
            <w:noWrap/>
            <w:vAlign w:val="center"/>
            <w:hideMark/>
          </w:tcPr>
          <w:p w14:paraId="0300A81C" w14:textId="4F53EE1C" w:rsidR="0060237C" w:rsidRPr="00973F79" w:rsidRDefault="00973F79" w:rsidP="0060237C">
            <w:pPr>
              <w:jc w:val="center"/>
              <w:rPr>
                <w:rFonts w:ascii="Arial Narrow" w:hAnsi="Arial Narrow"/>
                <w:b/>
                <w:bCs/>
                <w:sz w:val="22"/>
                <w:szCs w:val="22"/>
              </w:rPr>
            </w:pPr>
            <w:r>
              <w:rPr>
                <w:rFonts w:ascii="Arial Narrow" w:hAnsi="Arial Narrow"/>
                <w:b/>
                <w:bCs/>
                <w:sz w:val="22"/>
                <w:szCs w:val="22"/>
              </w:rPr>
              <w:t>251 646</w:t>
            </w:r>
          </w:p>
        </w:tc>
        <w:tc>
          <w:tcPr>
            <w:tcW w:w="1144" w:type="dxa"/>
            <w:noWrap/>
            <w:vAlign w:val="center"/>
            <w:hideMark/>
          </w:tcPr>
          <w:p w14:paraId="4B3DE4E1" w14:textId="58B5F0F5" w:rsidR="0060237C" w:rsidRPr="00973F79" w:rsidRDefault="00973F79" w:rsidP="0060237C">
            <w:pPr>
              <w:jc w:val="center"/>
              <w:rPr>
                <w:rFonts w:ascii="Arial Narrow" w:hAnsi="Arial Narrow"/>
                <w:b/>
                <w:bCs/>
                <w:sz w:val="22"/>
                <w:szCs w:val="22"/>
              </w:rPr>
            </w:pPr>
            <w:r>
              <w:rPr>
                <w:rFonts w:ascii="Arial Narrow" w:hAnsi="Arial Narrow"/>
                <w:b/>
                <w:bCs/>
                <w:sz w:val="22"/>
                <w:szCs w:val="22"/>
              </w:rPr>
              <w:t>106 066</w:t>
            </w:r>
          </w:p>
        </w:tc>
        <w:tc>
          <w:tcPr>
            <w:tcW w:w="1689" w:type="dxa"/>
            <w:noWrap/>
            <w:vAlign w:val="center"/>
            <w:hideMark/>
          </w:tcPr>
          <w:p w14:paraId="20827A1D" w14:textId="391C8F28" w:rsidR="0060237C" w:rsidRPr="00973F79" w:rsidRDefault="00973F79" w:rsidP="0060237C">
            <w:pPr>
              <w:jc w:val="center"/>
              <w:rPr>
                <w:rFonts w:ascii="Arial Narrow" w:hAnsi="Arial Narrow"/>
                <w:b/>
                <w:bCs/>
                <w:sz w:val="22"/>
                <w:szCs w:val="22"/>
              </w:rPr>
            </w:pPr>
            <w:r>
              <w:rPr>
                <w:rFonts w:ascii="Arial Narrow" w:hAnsi="Arial Narrow"/>
                <w:b/>
                <w:bCs/>
                <w:sz w:val="22"/>
                <w:szCs w:val="22"/>
              </w:rPr>
              <w:t>20 147</w:t>
            </w:r>
          </w:p>
        </w:tc>
      </w:tr>
      <w:bookmarkEnd w:id="9"/>
      <w:tr w:rsidR="00973F79" w:rsidRPr="00973F79" w14:paraId="396FDA80" w14:textId="77777777" w:rsidTr="00EA4609">
        <w:trPr>
          <w:trHeight w:val="275"/>
          <w:jc w:val="center"/>
        </w:trPr>
        <w:tc>
          <w:tcPr>
            <w:tcW w:w="2541" w:type="dxa"/>
            <w:noWrap/>
            <w:vAlign w:val="center"/>
            <w:hideMark/>
          </w:tcPr>
          <w:p w14:paraId="5970606A"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Manká a škody</w:t>
            </w:r>
          </w:p>
        </w:tc>
        <w:tc>
          <w:tcPr>
            <w:tcW w:w="1149" w:type="dxa"/>
            <w:noWrap/>
            <w:vAlign w:val="center"/>
            <w:hideMark/>
          </w:tcPr>
          <w:p w14:paraId="472FAB7B"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267" w:type="dxa"/>
            <w:noWrap/>
            <w:vAlign w:val="center"/>
            <w:hideMark/>
          </w:tcPr>
          <w:p w14:paraId="0AD279E2"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426" w:type="dxa"/>
            <w:noWrap/>
            <w:vAlign w:val="center"/>
            <w:hideMark/>
          </w:tcPr>
          <w:p w14:paraId="479A91AB"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144" w:type="dxa"/>
            <w:noWrap/>
            <w:vAlign w:val="center"/>
            <w:hideMark/>
          </w:tcPr>
          <w:p w14:paraId="0FD31A4D"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c>
          <w:tcPr>
            <w:tcW w:w="1689" w:type="dxa"/>
            <w:noWrap/>
            <w:vAlign w:val="center"/>
            <w:hideMark/>
          </w:tcPr>
          <w:p w14:paraId="30A4B2E5"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r>
      <w:tr w:rsidR="00973F79" w:rsidRPr="00973F79" w14:paraId="46526E73" w14:textId="77777777" w:rsidTr="00EA4609">
        <w:trPr>
          <w:trHeight w:val="266"/>
          <w:jc w:val="center"/>
        </w:trPr>
        <w:tc>
          <w:tcPr>
            <w:tcW w:w="2541" w:type="dxa"/>
            <w:noWrap/>
            <w:vAlign w:val="center"/>
            <w:hideMark/>
          </w:tcPr>
          <w:p w14:paraId="131E3C24"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Reprezentačné</w:t>
            </w:r>
          </w:p>
        </w:tc>
        <w:tc>
          <w:tcPr>
            <w:tcW w:w="1149" w:type="dxa"/>
            <w:noWrap/>
            <w:vAlign w:val="center"/>
            <w:hideMark/>
          </w:tcPr>
          <w:p w14:paraId="09F5EA2D"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267" w:type="dxa"/>
            <w:noWrap/>
            <w:vAlign w:val="center"/>
            <w:hideMark/>
          </w:tcPr>
          <w:p w14:paraId="3A25838F"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426" w:type="dxa"/>
            <w:noWrap/>
            <w:vAlign w:val="center"/>
            <w:hideMark/>
          </w:tcPr>
          <w:p w14:paraId="4C34DC2A"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144" w:type="dxa"/>
            <w:noWrap/>
            <w:vAlign w:val="center"/>
            <w:hideMark/>
          </w:tcPr>
          <w:p w14:paraId="22EF2195"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c>
          <w:tcPr>
            <w:tcW w:w="1689" w:type="dxa"/>
            <w:noWrap/>
            <w:vAlign w:val="center"/>
            <w:hideMark/>
          </w:tcPr>
          <w:p w14:paraId="4AE8214D"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r>
      <w:tr w:rsidR="00973F79" w:rsidRPr="00973F79" w14:paraId="0DFDA85E" w14:textId="77777777" w:rsidTr="00EA4609">
        <w:trPr>
          <w:trHeight w:val="270"/>
          <w:jc w:val="center"/>
        </w:trPr>
        <w:tc>
          <w:tcPr>
            <w:tcW w:w="2541" w:type="dxa"/>
            <w:noWrap/>
            <w:vAlign w:val="center"/>
            <w:hideMark/>
          </w:tcPr>
          <w:p w14:paraId="636405B2"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Dary</w:t>
            </w:r>
          </w:p>
        </w:tc>
        <w:tc>
          <w:tcPr>
            <w:tcW w:w="1149" w:type="dxa"/>
            <w:noWrap/>
            <w:hideMark/>
          </w:tcPr>
          <w:p w14:paraId="0F3B684A"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267" w:type="dxa"/>
            <w:noWrap/>
            <w:hideMark/>
          </w:tcPr>
          <w:p w14:paraId="751CA490"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426" w:type="dxa"/>
            <w:noWrap/>
            <w:hideMark/>
          </w:tcPr>
          <w:p w14:paraId="66E225AA"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144" w:type="dxa"/>
            <w:noWrap/>
            <w:vAlign w:val="center"/>
            <w:hideMark/>
          </w:tcPr>
          <w:p w14:paraId="0CCBE69E"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c>
          <w:tcPr>
            <w:tcW w:w="1689" w:type="dxa"/>
            <w:noWrap/>
            <w:vAlign w:val="center"/>
            <w:hideMark/>
          </w:tcPr>
          <w:p w14:paraId="055AF88B"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r>
      <w:tr w:rsidR="00973F79" w:rsidRPr="00973F79" w14:paraId="7877CB37" w14:textId="77777777" w:rsidTr="00EA4609">
        <w:trPr>
          <w:trHeight w:val="274"/>
          <w:jc w:val="center"/>
        </w:trPr>
        <w:tc>
          <w:tcPr>
            <w:tcW w:w="2541" w:type="dxa"/>
            <w:noWrap/>
            <w:vAlign w:val="center"/>
            <w:hideMark/>
          </w:tcPr>
          <w:p w14:paraId="5730D6A5"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Iné</w:t>
            </w:r>
          </w:p>
        </w:tc>
        <w:tc>
          <w:tcPr>
            <w:tcW w:w="1149" w:type="dxa"/>
            <w:noWrap/>
            <w:hideMark/>
          </w:tcPr>
          <w:p w14:paraId="07A75023"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267" w:type="dxa"/>
            <w:noWrap/>
            <w:hideMark/>
          </w:tcPr>
          <w:p w14:paraId="38B9FA2D"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426" w:type="dxa"/>
            <w:noWrap/>
            <w:hideMark/>
          </w:tcPr>
          <w:p w14:paraId="51BF514F"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144" w:type="dxa"/>
            <w:noWrap/>
            <w:vAlign w:val="center"/>
            <w:hideMark/>
          </w:tcPr>
          <w:p w14:paraId="339F300C"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c>
          <w:tcPr>
            <w:tcW w:w="1689" w:type="dxa"/>
            <w:noWrap/>
            <w:vAlign w:val="center"/>
            <w:hideMark/>
          </w:tcPr>
          <w:p w14:paraId="7D0308DC"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r>
      <w:tr w:rsidR="00973F79" w:rsidRPr="00973F79" w14:paraId="5289873A" w14:textId="77777777" w:rsidTr="00EA4609">
        <w:trPr>
          <w:trHeight w:val="817"/>
          <w:jc w:val="center"/>
        </w:trPr>
        <w:tc>
          <w:tcPr>
            <w:tcW w:w="2541" w:type="dxa"/>
            <w:vAlign w:val="center"/>
            <w:hideMark/>
          </w:tcPr>
          <w:p w14:paraId="26BC0161" w14:textId="77777777" w:rsidR="0060237C" w:rsidRPr="00973F79" w:rsidRDefault="0060237C" w:rsidP="0060237C">
            <w:pPr>
              <w:rPr>
                <w:rFonts w:ascii="Arial Narrow" w:hAnsi="Arial Narrow"/>
                <w:b/>
                <w:bCs/>
                <w:sz w:val="22"/>
                <w:szCs w:val="22"/>
              </w:rPr>
            </w:pPr>
            <w:r w:rsidRPr="00973F79">
              <w:rPr>
                <w:rFonts w:ascii="Arial Narrow" w:hAnsi="Arial Narrow"/>
                <w:b/>
                <w:bCs/>
                <w:sz w:val="22"/>
                <w:szCs w:val="22"/>
              </w:rPr>
              <w:t>Zmena stavu vnútroorganizačných zásob vo výkaze ziskov a strát</w:t>
            </w:r>
          </w:p>
        </w:tc>
        <w:tc>
          <w:tcPr>
            <w:tcW w:w="1149" w:type="dxa"/>
            <w:noWrap/>
            <w:vAlign w:val="center"/>
            <w:hideMark/>
          </w:tcPr>
          <w:p w14:paraId="158DBE95" w14:textId="77777777" w:rsidR="0060237C" w:rsidRPr="00973F79" w:rsidRDefault="0060237C" w:rsidP="0060237C">
            <w:pPr>
              <w:jc w:val="center"/>
              <w:rPr>
                <w:rFonts w:ascii="Arial Narrow" w:hAnsi="Arial Narrow"/>
                <w:b/>
                <w:sz w:val="22"/>
                <w:szCs w:val="22"/>
              </w:rPr>
            </w:pPr>
            <w:r w:rsidRPr="00973F79">
              <w:rPr>
                <w:rFonts w:ascii="Arial Narrow" w:hAnsi="Arial Narrow"/>
                <w:b/>
                <w:sz w:val="22"/>
                <w:szCs w:val="22"/>
              </w:rPr>
              <w:t>x</w:t>
            </w:r>
          </w:p>
        </w:tc>
        <w:tc>
          <w:tcPr>
            <w:tcW w:w="1267" w:type="dxa"/>
            <w:noWrap/>
            <w:vAlign w:val="center"/>
            <w:hideMark/>
          </w:tcPr>
          <w:p w14:paraId="79D51385" w14:textId="77777777" w:rsidR="0060237C" w:rsidRPr="00973F79" w:rsidRDefault="0060237C" w:rsidP="0060237C">
            <w:pPr>
              <w:jc w:val="center"/>
              <w:rPr>
                <w:rFonts w:ascii="Arial Narrow" w:hAnsi="Arial Narrow"/>
                <w:b/>
                <w:sz w:val="22"/>
                <w:szCs w:val="22"/>
              </w:rPr>
            </w:pPr>
            <w:r w:rsidRPr="00973F79">
              <w:rPr>
                <w:rFonts w:ascii="Arial Narrow" w:hAnsi="Arial Narrow"/>
                <w:b/>
                <w:sz w:val="22"/>
                <w:szCs w:val="22"/>
              </w:rPr>
              <w:t>x</w:t>
            </w:r>
          </w:p>
        </w:tc>
        <w:tc>
          <w:tcPr>
            <w:tcW w:w="1426" w:type="dxa"/>
            <w:noWrap/>
            <w:vAlign w:val="center"/>
            <w:hideMark/>
          </w:tcPr>
          <w:p w14:paraId="7E5ADAC3" w14:textId="77777777" w:rsidR="0060237C" w:rsidRPr="00973F79" w:rsidRDefault="0060237C" w:rsidP="0060237C">
            <w:pPr>
              <w:jc w:val="center"/>
              <w:rPr>
                <w:rFonts w:ascii="Arial Narrow" w:hAnsi="Arial Narrow"/>
                <w:b/>
                <w:sz w:val="22"/>
                <w:szCs w:val="22"/>
              </w:rPr>
            </w:pPr>
            <w:r w:rsidRPr="00973F79">
              <w:rPr>
                <w:rFonts w:ascii="Arial Narrow" w:hAnsi="Arial Narrow"/>
                <w:b/>
                <w:sz w:val="22"/>
                <w:szCs w:val="22"/>
              </w:rPr>
              <w:t>X</w:t>
            </w:r>
          </w:p>
        </w:tc>
        <w:tc>
          <w:tcPr>
            <w:tcW w:w="1144" w:type="dxa"/>
            <w:noWrap/>
            <w:vAlign w:val="center"/>
            <w:hideMark/>
          </w:tcPr>
          <w:p w14:paraId="7E875802" w14:textId="7CCF4286" w:rsidR="0060237C" w:rsidRPr="00973F79" w:rsidRDefault="00973F79" w:rsidP="0060237C">
            <w:pPr>
              <w:jc w:val="center"/>
              <w:rPr>
                <w:rFonts w:ascii="Arial Narrow" w:hAnsi="Arial Narrow"/>
                <w:b/>
                <w:sz w:val="22"/>
                <w:szCs w:val="22"/>
              </w:rPr>
            </w:pPr>
            <w:r>
              <w:rPr>
                <w:rFonts w:ascii="Arial Narrow" w:hAnsi="Arial Narrow"/>
                <w:b/>
                <w:sz w:val="22"/>
                <w:szCs w:val="22"/>
              </w:rPr>
              <w:t>106 66</w:t>
            </w:r>
          </w:p>
        </w:tc>
        <w:tc>
          <w:tcPr>
            <w:tcW w:w="1689" w:type="dxa"/>
            <w:noWrap/>
            <w:vAlign w:val="center"/>
            <w:hideMark/>
          </w:tcPr>
          <w:p w14:paraId="29483798" w14:textId="1EAACB25" w:rsidR="0060237C" w:rsidRPr="00973F79" w:rsidRDefault="00973F79" w:rsidP="0060237C">
            <w:pPr>
              <w:jc w:val="center"/>
              <w:rPr>
                <w:rFonts w:ascii="Arial Narrow" w:hAnsi="Arial Narrow"/>
                <w:b/>
                <w:sz w:val="22"/>
                <w:szCs w:val="22"/>
              </w:rPr>
            </w:pPr>
            <w:r>
              <w:rPr>
                <w:rFonts w:ascii="Arial Narrow" w:hAnsi="Arial Narrow"/>
                <w:b/>
                <w:sz w:val="22"/>
                <w:szCs w:val="22"/>
              </w:rPr>
              <w:t>20 147</w:t>
            </w:r>
          </w:p>
        </w:tc>
      </w:tr>
    </w:tbl>
    <w:p w14:paraId="71A60EDA" w14:textId="77777777" w:rsidR="001E207C" w:rsidRPr="003A351E" w:rsidRDefault="001E207C" w:rsidP="002E490E">
      <w:pPr>
        <w:jc w:val="both"/>
        <w:rPr>
          <w:rFonts w:ascii="Arial Narrow" w:hAnsi="Arial Narrow" w:cs="Arial Narrow"/>
          <w:sz w:val="22"/>
          <w:szCs w:val="22"/>
        </w:rPr>
      </w:pPr>
    </w:p>
    <w:p w14:paraId="35D12A0C" w14:textId="77777777" w:rsidR="001A47C6" w:rsidRPr="003A351E" w:rsidRDefault="00053F45" w:rsidP="002729B2">
      <w:pPr>
        <w:spacing w:after="120"/>
        <w:jc w:val="both"/>
        <w:rPr>
          <w:rFonts w:ascii="Arial Narrow" w:hAnsi="Arial Narrow" w:cs="Arial Narrow"/>
          <w:sz w:val="22"/>
          <w:szCs w:val="22"/>
        </w:rPr>
      </w:pPr>
      <w:r w:rsidRPr="003A351E">
        <w:rPr>
          <w:rFonts w:ascii="Arial Narrow" w:hAnsi="Arial Narrow" w:cs="Arial Narrow"/>
          <w:sz w:val="22"/>
          <w:szCs w:val="22"/>
        </w:rPr>
        <w:t xml:space="preserve">c) </w:t>
      </w:r>
      <w:r w:rsidR="00952C06" w:rsidRPr="003A351E">
        <w:rPr>
          <w:rFonts w:ascii="Arial Narrow" w:hAnsi="Arial Narrow" w:cs="Arial Narrow"/>
          <w:sz w:val="22"/>
          <w:szCs w:val="22"/>
        </w:rPr>
        <w:t>O</w:t>
      </w:r>
      <w:r w:rsidR="00235630" w:rsidRPr="003A351E">
        <w:rPr>
          <w:rFonts w:ascii="Arial Narrow" w:hAnsi="Arial Narrow" w:cs="Arial Narrow"/>
          <w:sz w:val="22"/>
          <w:szCs w:val="22"/>
        </w:rPr>
        <w:t xml:space="preserve">pis a suma významných položiek </w:t>
      </w:r>
      <w:r w:rsidR="00235630" w:rsidRPr="003A351E">
        <w:rPr>
          <w:rFonts w:ascii="Arial Narrow" w:hAnsi="Arial Narrow" w:cs="Arial Narrow"/>
          <w:sz w:val="22"/>
          <w:szCs w:val="22"/>
          <w:u w:val="single"/>
        </w:rPr>
        <w:t>v</w:t>
      </w:r>
      <w:r w:rsidR="0070649A" w:rsidRPr="003A351E">
        <w:rPr>
          <w:rFonts w:ascii="Arial Narrow" w:hAnsi="Arial Narrow" w:cs="Arial Narrow"/>
          <w:sz w:val="22"/>
          <w:szCs w:val="22"/>
          <w:u w:val="single"/>
        </w:rPr>
        <w:t xml:space="preserve">ýnosov </w:t>
      </w:r>
      <w:r w:rsidR="00952C06" w:rsidRPr="003A351E">
        <w:rPr>
          <w:rFonts w:ascii="Arial Narrow" w:hAnsi="Arial Narrow" w:cs="Arial Narrow"/>
          <w:sz w:val="22"/>
          <w:szCs w:val="22"/>
          <w:u w:val="single"/>
        </w:rPr>
        <w:t>pri aktivácii nákladov</w:t>
      </w:r>
      <w:r w:rsidR="002729B2" w:rsidRPr="003A351E">
        <w:rPr>
          <w:rFonts w:ascii="Arial Narrow" w:hAnsi="Arial Narrow" w:cs="Arial Narrow"/>
          <w:sz w:val="22"/>
          <w:szCs w:val="22"/>
        </w:rPr>
        <w:t xml:space="preserve"> (účtová skupina 62x)</w:t>
      </w:r>
      <w:r w:rsidR="004A1E6C" w:rsidRPr="003A351E">
        <w:rPr>
          <w:rFonts w:ascii="Arial Narrow" w:hAnsi="Arial Narrow" w:cs="Arial Narrow"/>
          <w:sz w:val="22"/>
          <w:szCs w:val="22"/>
        </w:rPr>
        <w:t>:</w:t>
      </w:r>
      <w:r w:rsidRPr="003A351E">
        <w:rPr>
          <w:rFonts w:ascii="Arial Narrow" w:hAnsi="Arial Narrow" w:cs="Arial Narrow"/>
          <w:sz w:val="22"/>
          <w:szCs w:val="22"/>
        </w:rPr>
        <w:t xml:space="preserve">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A551DF" w:rsidRPr="003A351E" w14:paraId="1939971E" w14:textId="77777777" w:rsidTr="008C6DA6">
        <w:tc>
          <w:tcPr>
            <w:tcW w:w="4646" w:type="dxa"/>
            <w:vMerge w:val="restart"/>
            <w:shd w:val="clear" w:color="auto" w:fill="auto"/>
          </w:tcPr>
          <w:p w14:paraId="3446E787"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 aktivácie</w:t>
            </w:r>
          </w:p>
        </w:tc>
        <w:tc>
          <w:tcPr>
            <w:tcW w:w="4922" w:type="dxa"/>
            <w:gridSpan w:val="2"/>
            <w:shd w:val="clear" w:color="auto" w:fill="auto"/>
          </w:tcPr>
          <w:p w14:paraId="1F2CEAD4"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 xml:space="preserve">Suma </w:t>
            </w:r>
            <w:r w:rsidR="00712BD7" w:rsidRPr="003A351E">
              <w:rPr>
                <w:rFonts w:ascii="Arial Narrow" w:hAnsi="Arial Narrow" w:cs="Arial Narrow"/>
                <w:b/>
                <w:sz w:val="22"/>
                <w:szCs w:val="22"/>
              </w:rPr>
              <w:t xml:space="preserve">aktivovaných </w:t>
            </w:r>
            <w:r w:rsidRPr="003A351E">
              <w:rPr>
                <w:rFonts w:ascii="Arial Narrow" w:hAnsi="Arial Narrow" w:cs="Arial Narrow"/>
                <w:b/>
                <w:sz w:val="22"/>
                <w:szCs w:val="22"/>
              </w:rPr>
              <w:t>výnosov</w:t>
            </w:r>
          </w:p>
        </w:tc>
      </w:tr>
      <w:tr w:rsidR="00A551DF" w:rsidRPr="003A351E" w14:paraId="1B4B60AC" w14:textId="77777777" w:rsidTr="008C6DA6">
        <w:tc>
          <w:tcPr>
            <w:tcW w:w="4646" w:type="dxa"/>
            <w:vMerge/>
            <w:shd w:val="clear" w:color="auto" w:fill="auto"/>
          </w:tcPr>
          <w:p w14:paraId="5167140B" w14:textId="77777777" w:rsidR="00A551DF" w:rsidRPr="003A351E" w:rsidRDefault="00A551DF" w:rsidP="00182F4B">
            <w:pPr>
              <w:ind w:right="-468"/>
              <w:jc w:val="both"/>
              <w:rPr>
                <w:rFonts w:ascii="Arial Narrow" w:hAnsi="Arial Narrow" w:cs="Arial Narrow"/>
                <w:sz w:val="22"/>
                <w:szCs w:val="22"/>
              </w:rPr>
            </w:pPr>
          </w:p>
        </w:tc>
        <w:tc>
          <w:tcPr>
            <w:tcW w:w="2337" w:type="dxa"/>
            <w:shd w:val="clear" w:color="auto" w:fill="auto"/>
          </w:tcPr>
          <w:p w14:paraId="7A78C209"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05B8BD86"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262C0A" w:rsidRPr="003A351E" w14:paraId="0A39B32E" w14:textId="77777777" w:rsidTr="008C6DA6">
        <w:tc>
          <w:tcPr>
            <w:tcW w:w="4646" w:type="dxa"/>
            <w:shd w:val="clear" w:color="auto" w:fill="auto"/>
          </w:tcPr>
          <w:p w14:paraId="35C879A8" w14:textId="77777777" w:rsidR="00262C0A" w:rsidRPr="003A351E" w:rsidRDefault="00262C0A" w:rsidP="00262C0A">
            <w:pPr>
              <w:ind w:right="-468"/>
              <w:jc w:val="both"/>
              <w:rPr>
                <w:rFonts w:ascii="Arial Narrow" w:hAnsi="Arial Narrow" w:cs="Arial Narrow"/>
                <w:sz w:val="22"/>
                <w:szCs w:val="22"/>
              </w:rPr>
            </w:pPr>
            <w:bookmarkStart w:id="10" w:name="_Hlk509646722"/>
            <w:r>
              <w:rPr>
                <w:rFonts w:ascii="Arial Narrow" w:hAnsi="Arial Narrow" w:cs="Arial Narrow"/>
                <w:sz w:val="22"/>
                <w:szCs w:val="22"/>
              </w:rPr>
              <w:t>Aktivácia hmotného majetku</w:t>
            </w:r>
          </w:p>
        </w:tc>
        <w:tc>
          <w:tcPr>
            <w:tcW w:w="2337" w:type="dxa"/>
            <w:shd w:val="clear" w:color="auto" w:fill="auto"/>
          </w:tcPr>
          <w:p w14:paraId="66EFED55" w14:textId="1E0FD3A7"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16 103</w:t>
            </w:r>
          </w:p>
        </w:tc>
        <w:tc>
          <w:tcPr>
            <w:tcW w:w="2585" w:type="dxa"/>
            <w:shd w:val="clear" w:color="auto" w:fill="auto"/>
          </w:tcPr>
          <w:p w14:paraId="1D70C4C6" w14:textId="4BA8DE69"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3 850</w:t>
            </w:r>
          </w:p>
        </w:tc>
      </w:tr>
      <w:tr w:rsidR="00262C0A" w:rsidRPr="003A351E" w14:paraId="7F09330E" w14:textId="77777777" w:rsidTr="008C6DA6">
        <w:tc>
          <w:tcPr>
            <w:tcW w:w="4646" w:type="dxa"/>
            <w:shd w:val="clear" w:color="auto" w:fill="auto"/>
          </w:tcPr>
          <w:p w14:paraId="629B979E" w14:textId="77777777" w:rsidR="00262C0A" w:rsidRPr="003A351E" w:rsidRDefault="00262C0A" w:rsidP="00262C0A">
            <w:pPr>
              <w:ind w:right="-468"/>
              <w:jc w:val="both"/>
              <w:rPr>
                <w:rFonts w:ascii="Arial Narrow" w:hAnsi="Arial Narrow" w:cs="Arial Narrow"/>
                <w:sz w:val="22"/>
                <w:szCs w:val="22"/>
              </w:rPr>
            </w:pPr>
            <w:r>
              <w:rPr>
                <w:rFonts w:ascii="Arial Narrow" w:hAnsi="Arial Narrow" w:cs="Arial Narrow"/>
                <w:sz w:val="22"/>
                <w:szCs w:val="22"/>
              </w:rPr>
              <w:t xml:space="preserve">               Materiálu</w:t>
            </w:r>
          </w:p>
        </w:tc>
        <w:tc>
          <w:tcPr>
            <w:tcW w:w="2337" w:type="dxa"/>
            <w:shd w:val="clear" w:color="auto" w:fill="auto"/>
          </w:tcPr>
          <w:p w14:paraId="0614732D" w14:textId="77777777" w:rsidR="00262C0A" w:rsidRPr="003A351E" w:rsidRDefault="00262C0A" w:rsidP="00262C0A">
            <w:pPr>
              <w:ind w:right="-468"/>
              <w:jc w:val="center"/>
              <w:rPr>
                <w:rFonts w:ascii="Arial Narrow" w:hAnsi="Arial Narrow" w:cs="Arial Narrow"/>
                <w:sz w:val="22"/>
                <w:szCs w:val="22"/>
              </w:rPr>
            </w:pPr>
          </w:p>
        </w:tc>
        <w:tc>
          <w:tcPr>
            <w:tcW w:w="2585" w:type="dxa"/>
            <w:shd w:val="clear" w:color="auto" w:fill="auto"/>
          </w:tcPr>
          <w:p w14:paraId="5993329A" w14:textId="77777777" w:rsidR="00262C0A" w:rsidRPr="003A351E" w:rsidRDefault="00262C0A" w:rsidP="00262C0A">
            <w:pPr>
              <w:ind w:right="-468"/>
              <w:jc w:val="center"/>
              <w:rPr>
                <w:rFonts w:ascii="Arial Narrow" w:hAnsi="Arial Narrow" w:cs="Arial Narrow"/>
                <w:sz w:val="22"/>
                <w:szCs w:val="22"/>
              </w:rPr>
            </w:pPr>
          </w:p>
        </w:tc>
      </w:tr>
      <w:tr w:rsidR="00262C0A" w:rsidRPr="003A351E" w14:paraId="7E31A6E3" w14:textId="77777777" w:rsidTr="008C6DA6">
        <w:tc>
          <w:tcPr>
            <w:tcW w:w="4646" w:type="dxa"/>
            <w:shd w:val="clear" w:color="auto" w:fill="auto"/>
          </w:tcPr>
          <w:p w14:paraId="1EF89C9E" w14:textId="77777777" w:rsidR="00262C0A" w:rsidRPr="003A351E" w:rsidRDefault="00262C0A" w:rsidP="00262C0A">
            <w:pPr>
              <w:ind w:right="-468"/>
              <w:jc w:val="both"/>
              <w:rPr>
                <w:rFonts w:ascii="Arial Narrow" w:hAnsi="Arial Narrow" w:cs="Arial Narrow"/>
                <w:sz w:val="22"/>
                <w:szCs w:val="22"/>
              </w:rPr>
            </w:pPr>
            <w:r>
              <w:rPr>
                <w:rFonts w:ascii="Arial Narrow" w:hAnsi="Arial Narrow" w:cs="Arial Narrow"/>
                <w:sz w:val="22"/>
                <w:szCs w:val="22"/>
              </w:rPr>
              <w:t xml:space="preserve">              služieb</w:t>
            </w:r>
          </w:p>
        </w:tc>
        <w:tc>
          <w:tcPr>
            <w:tcW w:w="2337" w:type="dxa"/>
            <w:shd w:val="clear" w:color="auto" w:fill="auto"/>
          </w:tcPr>
          <w:p w14:paraId="429D2F0B" w14:textId="77777777" w:rsidR="00262C0A" w:rsidRPr="003A351E" w:rsidRDefault="00262C0A" w:rsidP="00262C0A">
            <w:pPr>
              <w:ind w:right="-468"/>
              <w:jc w:val="center"/>
              <w:rPr>
                <w:rFonts w:ascii="Arial Narrow" w:hAnsi="Arial Narrow" w:cs="Arial Narrow"/>
                <w:sz w:val="22"/>
                <w:szCs w:val="22"/>
              </w:rPr>
            </w:pPr>
          </w:p>
        </w:tc>
        <w:tc>
          <w:tcPr>
            <w:tcW w:w="2585" w:type="dxa"/>
            <w:shd w:val="clear" w:color="auto" w:fill="auto"/>
          </w:tcPr>
          <w:p w14:paraId="23228414" w14:textId="77777777" w:rsidR="00262C0A" w:rsidRPr="003A351E" w:rsidRDefault="00262C0A" w:rsidP="00262C0A">
            <w:pPr>
              <w:ind w:right="-468"/>
              <w:jc w:val="center"/>
              <w:rPr>
                <w:rFonts w:ascii="Arial Narrow" w:hAnsi="Arial Narrow" w:cs="Arial Narrow"/>
                <w:sz w:val="22"/>
                <w:szCs w:val="22"/>
              </w:rPr>
            </w:pPr>
          </w:p>
        </w:tc>
      </w:tr>
      <w:tr w:rsidR="00262C0A" w:rsidRPr="003A351E" w14:paraId="34F5908E" w14:textId="77777777" w:rsidTr="008C6DA6">
        <w:tc>
          <w:tcPr>
            <w:tcW w:w="4646" w:type="dxa"/>
            <w:shd w:val="clear" w:color="auto" w:fill="auto"/>
          </w:tcPr>
          <w:p w14:paraId="51DC5870" w14:textId="77777777" w:rsidR="00262C0A" w:rsidRPr="003A351E" w:rsidRDefault="00262C0A" w:rsidP="00262C0A">
            <w:pPr>
              <w:ind w:right="-468"/>
              <w:jc w:val="both"/>
              <w:rPr>
                <w:rFonts w:ascii="Arial Narrow" w:hAnsi="Arial Narrow" w:cs="Arial Narrow"/>
                <w:b/>
                <w:sz w:val="22"/>
                <w:szCs w:val="22"/>
              </w:rPr>
            </w:pPr>
            <w:r w:rsidRPr="003A351E">
              <w:rPr>
                <w:rFonts w:ascii="Arial Narrow" w:hAnsi="Arial Narrow" w:cs="Arial Narrow"/>
                <w:b/>
                <w:sz w:val="22"/>
                <w:szCs w:val="22"/>
              </w:rPr>
              <w:t xml:space="preserve">Aktivácia - účtová skupina 62x (R07 </w:t>
            </w:r>
            <w:proofErr w:type="spellStart"/>
            <w:r w:rsidRPr="003A351E">
              <w:rPr>
                <w:rFonts w:ascii="Arial Narrow" w:hAnsi="Arial Narrow" w:cs="Arial Narrow"/>
                <w:b/>
                <w:sz w:val="22"/>
                <w:szCs w:val="22"/>
              </w:rPr>
              <w:t>VZaS</w:t>
            </w:r>
            <w:proofErr w:type="spellEnd"/>
            <w:r w:rsidRPr="003A351E">
              <w:rPr>
                <w:rFonts w:ascii="Arial Narrow" w:hAnsi="Arial Narrow" w:cs="Arial Narrow"/>
                <w:b/>
                <w:sz w:val="22"/>
                <w:szCs w:val="22"/>
              </w:rPr>
              <w:t>)</w:t>
            </w:r>
          </w:p>
        </w:tc>
        <w:tc>
          <w:tcPr>
            <w:tcW w:w="2337" w:type="dxa"/>
            <w:shd w:val="clear" w:color="auto" w:fill="auto"/>
          </w:tcPr>
          <w:p w14:paraId="0D3991D7" w14:textId="5A7ECF96" w:rsidR="00262C0A" w:rsidRPr="003633DB" w:rsidRDefault="00262C0A" w:rsidP="00262C0A">
            <w:pPr>
              <w:ind w:right="-468"/>
              <w:jc w:val="center"/>
              <w:rPr>
                <w:rFonts w:ascii="Arial Narrow" w:hAnsi="Arial Narrow" w:cs="Arial Narrow"/>
                <w:b/>
                <w:bCs/>
                <w:sz w:val="22"/>
                <w:szCs w:val="22"/>
              </w:rPr>
            </w:pPr>
            <w:r>
              <w:rPr>
                <w:rFonts w:ascii="Arial Narrow" w:hAnsi="Arial Narrow" w:cs="Arial Narrow"/>
                <w:b/>
                <w:bCs/>
                <w:sz w:val="22"/>
                <w:szCs w:val="22"/>
              </w:rPr>
              <w:t>16 103</w:t>
            </w:r>
          </w:p>
        </w:tc>
        <w:tc>
          <w:tcPr>
            <w:tcW w:w="2585" w:type="dxa"/>
            <w:shd w:val="clear" w:color="auto" w:fill="auto"/>
          </w:tcPr>
          <w:p w14:paraId="749C8DB7" w14:textId="6A45AC29" w:rsidR="00262C0A" w:rsidRPr="003A351E" w:rsidRDefault="00262C0A" w:rsidP="00262C0A">
            <w:pPr>
              <w:ind w:right="-468"/>
              <w:jc w:val="center"/>
              <w:rPr>
                <w:rFonts w:ascii="Arial Narrow" w:hAnsi="Arial Narrow" w:cs="Arial Narrow"/>
                <w:sz w:val="22"/>
                <w:szCs w:val="22"/>
              </w:rPr>
            </w:pPr>
            <w:r>
              <w:rPr>
                <w:rFonts w:ascii="Arial Narrow" w:hAnsi="Arial Narrow" w:cs="Arial Narrow"/>
                <w:b/>
                <w:bCs/>
                <w:sz w:val="22"/>
                <w:szCs w:val="22"/>
              </w:rPr>
              <w:t>3 850</w:t>
            </w:r>
          </w:p>
        </w:tc>
      </w:tr>
      <w:bookmarkEnd w:id="10"/>
    </w:tbl>
    <w:p w14:paraId="4BB760CA" w14:textId="77777777" w:rsidR="002729B2" w:rsidRDefault="002729B2" w:rsidP="002E490E">
      <w:pPr>
        <w:jc w:val="both"/>
        <w:rPr>
          <w:rFonts w:ascii="Arial Narrow" w:hAnsi="Arial Narrow" w:cs="Arial Narrow"/>
          <w:sz w:val="22"/>
          <w:szCs w:val="22"/>
        </w:rPr>
      </w:pPr>
    </w:p>
    <w:p w14:paraId="515DF850" w14:textId="77777777" w:rsidR="0060237C" w:rsidRDefault="0060237C" w:rsidP="002E490E">
      <w:pPr>
        <w:jc w:val="both"/>
        <w:rPr>
          <w:rFonts w:ascii="Arial Narrow" w:hAnsi="Arial Narrow" w:cs="Arial Narrow"/>
          <w:sz w:val="22"/>
          <w:szCs w:val="22"/>
        </w:rPr>
      </w:pPr>
    </w:p>
    <w:p w14:paraId="6D298D7A" w14:textId="77777777" w:rsidR="0060237C" w:rsidRDefault="0060237C" w:rsidP="002E490E">
      <w:pPr>
        <w:jc w:val="both"/>
        <w:rPr>
          <w:rFonts w:ascii="Arial Narrow" w:hAnsi="Arial Narrow" w:cs="Arial Narrow"/>
          <w:sz w:val="22"/>
          <w:szCs w:val="22"/>
        </w:rPr>
      </w:pPr>
    </w:p>
    <w:p w14:paraId="2D4341BF" w14:textId="77777777" w:rsidR="0060237C" w:rsidRPr="003A351E" w:rsidRDefault="0060237C" w:rsidP="002E490E">
      <w:pPr>
        <w:jc w:val="both"/>
        <w:rPr>
          <w:rFonts w:ascii="Arial Narrow" w:hAnsi="Arial Narrow" w:cs="Arial Narrow"/>
          <w:sz w:val="22"/>
          <w:szCs w:val="22"/>
        </w:rPr>
      </w:pPr>
    </w:p>
    <w:p w14:paraId="550910FB" w14:textId="77777777" w:rsidR="00D004CC" w:rsidRPr="003A351E" w:rsidRDefault="00D004CC" w:rsidP="00B22268">
      <w:pPr>
        <w:spacing w:after="120"/>
        <w:jc w:val="both"/>
        <w:rPr>
          <w:rFonts w:ascii="Arial Narrow" w:hAnsi="Arial Narrow" w:cs="Arial Narrow"/>
          <w:sz w:val="22"/>
          <w:szCs w:val="22"/>
        </w:rPr>
      </w:pPr>
      <w:r w:rsidRPr="003A351E">
        <w:rPr>
          <w:rFonts w:ascii="Arial Narrow" w:hAnsi="Arial Narrow" w:cs="Arial Narrow"/>
          <w:sz w:val="22"/>
          <w:szCs w:val="22"/>
        </w:rPr>
        <w:t xml:space="preserve">d) </w:t>
      </w:r>
      <w:r w:rsidR="00952C06" w:rsidRPr="003A351E">
        <w:rPr>
          <w:rFonts w:ascii="Arial Narrow" w:hAnsi="Arial Narrow" w:cs="Arial Narrow"/>
          <w:sz w:val="22"/>
          <w:szCs w:val="22"/>
        </w:rPr>
        <w:t>O</w:t>
      </w:r>
      <w:r w:rsidR="0070649A" w:rsidRPr="003A351E">
        <w:rPr>
          <w:rFonts w:ascii="Arial Narrow" w:hAnsi="Arial Narrow" w:cs="Arial Narrow"/>
          <w:sz w:val="22"/>
          <w:szCs w:val="22"/>
        </w:rPr>
        <w:t>pis a suma</w:t>
      </w:r>
      <w:r w:rsidR="00235630" w:rsidRPr="003A351E">
        <w:rPr>
          <w:rFonts w:ascii="Arial Narrow" w:hAnsi="Arial Narrow" w:cs="Arial Narrow"/>
          <w:sz w:val="22"/>
          <w:szCs w:val="22"/>
        </w:rPr>
        <w:t xml:space="preserve"> </w:t>
      </w:r>
      <w:r w:rsidR="0070649A" w:rsidRPr="003A351E">
        <w:rPr>
          <w:rFonts w:ascii="Arial Narrow" w:hAnsi="Arial Narrow" w:cs="Arial Narrow"/>
          <w:sz w:val="22"/>
          <w:szCs w:val="22"/>
        </w:rPr>
        <w:t>ostatných významných</w:t>
      </w:r>
      <w:r w:rsidR="00235630" w:rsidRPr="003A351E">
        <w:rPr>
          <w:rFonts w:ascii="Arial Narrow" w:hAnsi="Arial Narrow" w:cs="Arial Narrow"/>
          <w:sz w:val="22"/>
          <w:szCs w:val="22"/>
        </w:rPr>
        <w:t xml:space="preserve"> položiek </w:t>
      </w:r>
      <w:r w:rsidR="00235630" w:rsidRPr="003A351E">
        <w:rPr>
          <w:rFonts w:ascii="Arial Narrow" w:hAnsi="Arial Narrow" w:cs="Arial Narrow"/>
          <w:sz w:val="22"/>
          <w:szCs w:val="22"/>
          <w:u w:val="single"/>
        </w:rPr>
        <w:t>v</w:t>
      </w:r>
      <w:r w:rsidR="00ED7779" w:rsidRPr="003A351E">
        <w:rPr>
          <w:rFonts w:ascii="Arial Narrow" w:hAnsi="Arial Narrow" w:cs="Arial Narrow"/>
          <w:sz w:val="22"/>
          <w:szCs w:val="22"/>
          <w:u w:val="single"/>
        </w:rPr>
        <w:t>ýnosov z hospodárskej činnosti</w:t>
      </w:r>
      <w:r w:rsidR="00B22268" w:rsidRPr="003A351E">
        <w:rPr>
          <w:rFonts w:ascii="Arial Narrow" w:hAnsi="Arial Narrow" w:cs="Arial Narrow"/>
          <w:sz w:val="22"/>
          <w:szCs w:val="22"/>
          <w:u w:val="single"/>
        </w:rPr>
        <w:t xml:space="preserve"> (účtová skupina 64x)</w:t>
      </w:r>
      <w:r w:rsidR="004A1E6C" w:rsidRPr="003A351E">
        <w:rPr>
          <w:rFonts w:ascii="Arial Narrow" w:hAnsi="Arial Narrow" w:cs="Arial Narrow"/>
          <w:sz w:val="22"/>
          <w:szCs w:val="22"/>
        </w:rPr>
        <w:t>:</w:t>
      </w:r>
      <w:r w:rsidR="00053F45" w:rsidRPr="003A351E">
        <w:rPr>
          <w:rFonts w:ascii="Arial Narrow" w:hAnsi="Arial Narrow" w:cs="Arial Narrow"/>
          <w:sz w:val="22"/>
          <w:szCs w:val="22"/>
        </w:rPr>
        <w:t xml:space="preserve">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A551DF" w:rsidRPr="003A351E" w14:paraId="1C5FFFC6" w14:textId="77777777" w:rsidTr="008C6DA6">
        <w:tc>
          <w:tcPr>
            <w:tcW w:w="4646" w:type="dxa"/>
            <w:vMerge w:val="restart"/>
            <w:shd w:val="clear" w:color="auto" w:fill="auto"/>
          </w:tcPr>
          <w:p w14:paraId="57DD40BA"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14:paraId="5E090DB7"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Suma výnosov</w:t>
            </w:r>
            <w:r w:rsidR="00712BD7" w:rsidRPr="003A351E">
              <w:rPr>
                <w:rFonts w:ascii="Arial Narrow" w:hAnsi="Arial Narrow" w:cs="Arial Narrow"/>
                <w:b/>
                <w:sz w:val="22"/>
                <w:szCs w:val="22"/>
              </w:rPr>
              <w:t xml:space="preserve"> z hospodárskej činnosti</w:t>
            </w:r>
          </w:p>
        </w:tc>
      </w:tr>
      <w:tr w:rsidR="00A551DF" w:rsidRPr="003A351E" w14:paraId="5572CADB" w14:textId="77777777" w:rsidTr="008C6DA6">
        <w:tc>
          <w:tcPr>
            <w:tcW w:w="4646" w:type="dxa"/>
            <w:vMerge/>
            <w:shd w:val="clear" w:color="auto" w:fill="auto"/>
          </w:tcPr>
          <w:p w14:paraId="29E3FDB0" w14:textId="77777777" w:rsidR="00A551DF" w:rsidRPr="003A351E" w:rsidRDefault="00A551DF" w:rsidP="00182F4B">
            <w:pPr>
              <w:ind w:right="-468"/>
              <w:jc w:val="both"/>
              <w:rPr>
                <w:rFonts w:ascii="Arial Narrow" w:hAnsi="Arial Narrow" w:cs="Arial Narrow"/>
                <w:sz w:val="22"/>
                <w:szCs w:val="22"/>
              </w:rPr>
            </w:pPr>
          </w:p>
        </w:tc>
        <w:tc>
          <w:tcPr>
            <w:tcW w:w="2337" w:type="dxa"/>
            <w:shd w:val="clear" w:color="auto" w:fill="auto"/>
          </w:tcPr>
          <w:p w14:paraId="2A88099A"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3FE5296B"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262C0A" w:rsidRPr="003A351E" w14:paraId="0986E9C9" w14:textId="77777777" w:rsidTr="006C28AE">
        <w:tc>
          <w:tcPr>
            <w:tcW w:w="4646" w:type="dxa"/>
            <w:shd w:val="clear" w:color="auto" w:fill="auto"/>
            <w:vAlign w:val="center"/>
          </w:tcPr>
          <w:p w14:paraId="2FDD1D5C" w14:textId="760BD24B" w:rsidR="00262C0A" w:rsidRPr="004D2BD1" w:rsidRDefault="00262C0A" w:rsidP="00262C0A">
            <w:pPr>
              <w:jc w:val="both"/>
              <w:rPr>
                <w:rFonts w:ascii="Arial Narrow" w:hAnsi="Arial Narrow"/>
                <w:sz w:val="22"/>
                <w:szCs w:val="22"/>
              </w:rPr>
            </w:pPr>
            <w:bookmarkStart w:id="11" w:name="_Hlk509646760"/>
            <w:r w:rsidRPr="004D2BD1">
              <w:rPr>
                <w:rFonts w:ascii="Arial Narrow" w:hAnsi="Arial Narrow"/>
                <w:sz w:val="22"/>
                <w:szCs w:val="22"/>
              </w:rPr>
              <w:t>Tržby z predaja dlhodobého majetku a materiálu</w:t>
            </w:r>
          </w:p>
        </w:tc>
        <w:tc>
          <w:tcPr>
            <w:tcW w:w="2337" w:type="dxa"/>
            <w:shd w:val="clear" w:color="auto" w:fill="auto"/>
          </w:tcPr>
          <w:p w14:paraId="50BC182E" w14:textId="41FA901D" w:rsidR="00262C0A" w:rsidRPr="00F429AA" w:rsidRDefault="00262C0A" w:rsidP="00262C0A">
            <w:pPr>
              <w:ind w:right="-468"/>
              <w:jc w:val="center"/>
              <w:rPr>
                <w:rFonts w:ascii="Arial Narrow" w:hAnsi="Arial Narrow" w:cs="Arial Narrow"/>
                <w:sz w:val="22"/>
                <w:szCs w:val="22"/>
              </w:rPr>
            </w:pPr>
            <w:r>
              <w:rPr>
                <w:rFonts w:ascii="Arial Narrow" w:hAnsi="Arial Narrow" w:cs="Arial Narrow"/>
                <w:sz w:val="22"/>
                <w:szCs w:val="22"/>
              </w:rPr>
              <w:t>11 222</w:t>
            </w:r>
          </w:p>
        </w:tc>
        <w:tc>
          <w:tcPr>
            <w:tcW w:w="2585" w:type="dxa"/>
            <w:shd w:val="clear" w:color="auto" w:fill="auto"/>
          </w:tcPr>
          <w:p w14:paraId="5AF87AAB" w14:textId="7DE9C431" w:rsidR="00262C0A" w:rsidRPr="00F429AA" w:rsidRDefault="00262C0A" w:rsidP="00262C0A">
            <w:pPr>
              <w:ind w:right="-468"/>
              <w:jc w:val="center"/>
              <w:rPr>
                <w:rFonts w:ascii="Arial Narrow" w:hAnsi="Arial Narrow" w:cs="Arial Narrow"/>
                <w:sz w:val="22"/>
                <w:szCs w:val="22"/>
              </w:rPr>
            </w:pPr>
            <w:r>
              <w:rPr>
                <w:rFonts w:ascii="Arial Narrow" w:hAnsi="Arial Narrow" w:cs="Arial Narrow"/>
                <w:sz w:val="22"/>
                <w:szCs w:val="22"/>
              </w:rPr>
              <w:t>8 750</w:t>
            </w:r>
          </w:p>
        </w:tc>
      </w:tr>
      <w:tr w:rsidR="00262C0A" w:rsidRPr="003A351E" w14:paraId="7B3FA164" w14:textId="77777777" w:rsidTr="006C28AE">
        <w:trPr>
          <w:trHeight w:val="319"/>
        </w:trPr>
        <w:tc>
          <w:tcPr>
            <w:tcW w:w="4646" w:type="dxa"/>
            <w:shd w:val="clear" w:color="auto" w:fill="auto"/>
            <w:vAlign w:val="center"/>
          </w:tcPr>
          <w:p w14:paraId="17C37A92" w14:textId="77777777" w:rsidR="00262C0A" w:rsidRPr="004D2BD1" w:rsidRDefault="00262C0A" w:rsidP="00262C0A">
            <w:pPr>
              <w:jc w:val="both"/>
              <w:rPr>
                <w:rFonts w:ascii="Arial Narrow" w:hAnsi="Arial Narrow"/>
                <w:sz w:val="22"/>
                <w:szCs w:val="22"/>
              </w:rPr>
            </w:pPr>
            <w:r w:rsidRPr="004D2BD1">
              <w:rPr>
                <w:rFonts w:ascii="Arial Narrow" w:hAnsi="Arial Narrow"/>
                <w:sz w:val="22"/>
                <w:szCs w:val="22"/>
              </w:rPr>
              <w:t>Ostatné výnosy z hospodárskej činnosti</w:t>
            </w:r>
          </w:p>
        </w:tc>
        <w:tc>
          <w:tcPr>
            <w:tcW w:w="2337" w:type="dxa"/>
            <w:shd w:val="clear" w:color="auto" w:fill="auto"/>
          </w:tcPr>
          <w:p w14:paraId="4141EF82" w14:textId="21969751" w:rsidR="00262C0A" w:rsidRPr="00F429AA" w:rsidRDefault="00262C0A" w:rsidP="00262C0A">
            <w:pPr>
              <w:ind w:right="-468"/>
              <w:jc w:val="center"/>
              <w:rPr>
                <w:rFonts w:ascii="Arial Narrow" w:hAnsi="Arial Narrow" w:cs="Arial Narrow"/>
                <w:sz w:val="22"/>
                <w:szCs w:val="22"/>
              </w:rPr>
            </w:pPr>
            <w:r>
              <w:rPr>
                <w:rFonts w:ascii="Arial Narrow" w:hAnsi="Arial Narrow" w:cs="Arial Narrow"/>
                <w:sz w:val="22"/>
                <w:szCs w:val="22"/>
              </w:rPr>
              <w:t>197 636</w:t>
            </w:r>
          </w:p>
        </w:tc>
        <w:tc>
          <w:tcPr>
            <w:tcW w:w="2585" w:type="dxa"/>
            <w:shd w:val="clear" w:color="auto" w:fill="auto"/>
          </w:tcPr>
          <w:p w14:paraId="198E181C" w14:textId="2155FB6D" w:rsidR="00262C0A" w:rsidRPr="00F429AA" w:rsidRDefault="00262C0A" w:rsidP="00262C0A">
            <w:pPr>
              <w:ind w:right="-468"/>
              <w:jc w:val="center"/>
              <w:rPr>
                <w:rFonts w:ascii="Arial Narrow" w:hAnsi="Arial Narrow" w:cs="Arial Narrow"/>
                <w:sz w:val="22"/>
                <w:szCs w:val="22"/>
              </w:rPr>
            </w:pPr>
            <w:r>
              <w:rPr>
                <w:rFonts w:ascii="Arial Narrow" w:hAnsi="Arial Narrow" w:cs="Arial Narrow"/>
                <w:sz w:val="22"/>
                <w:szCs w:val="22"/>
              </w:rPr>
              <w:t>147 880</w:t>
            </w:r>
          </w:p>
        </w:tc>
      </w:tr>
      <w:tr w:rsidR="00262C0A" w:rsidRPr="003A351E" w14:paraId="3ADBDDD2" w14:textId="77777777" w:rsidTr="006C28AE">
        <w:tc>
          <w:tcPr>
            <w:tcW w:w="4646" w:type="dxa"/>
            <w:shd w:val="clear" w:color="auto" w:fill="auto"/>
            <w:vAlign w:val="center"/>
          </w:tcPr>
          <w:p w14:paraId="531F7482" w14:textId="77777777" w:rsidR="00262C0A" w:rsidRPr="004D2BD1" w:rsidRDefault="00262C0A" w:rsidP="00262C0A">
            <w:pPr>
              <w:jc w:val="both"/>
              <w:rPr>
                <w:rFonts w:ascii="Arial Narrow" w:hAnsi="Arial Narrow"/>
                <w:sz w:val="22"/>
                <w:szCs w:val="22"/>
              </w:rPr>
            </w:pPr>
            <w:r w:rsidRPr="004D2BD1">
              <w:rPr>
                <w:rFonts w:ascii="Arial Narrow" w:hAnsi="Arial Narrow"/>
                <w:sz w:val="22"/>
                <w:szCs w:val="22"/>
              </w:rPr>
              <w:t>Zmluvné a ostatné pokuty</w:t>
            </w:r>
          </w:p>
        </w:tc>
        <w:tc>
          <w:tcPr>
            <w:tcW w:w="2337" w:type="dxa"/>
            <w:shd w:val="clear" w:color="auto" w:fill="auto"/>
          </w:tcPr>
          <w:p w14:paraId="78C590BD" w14:textId="2937D1BF" w:rsidR="00262C0A" w:rsidRPr="00F429AA" w:rsidRDefault="00262C0A" w:rsidP="00262C0A">
            <w:pPr>
              <w:ind w:right="-468"/>
              <w:jc w:val="center"/>
              <w:rPr>
                <w:rFonts w:ascii="Arial Narrow" w:hAnsi="Arial Narrow" w:cs="Arial Narrow"/>
                <w:sz w:val="22"/>
                <w:szCs w:val="22"/>
              </w:rPr>
            </w:pPr>
          </w:p>
        </w:tc>
        <w:tc>
          <w:tcPr>
            <w:tcW w:w="2585" w:type="dxa"/>
            <w:shd w:val="clear" w:color="auto" w:fill="auto"/>
          </w:tcPr>
          <w:p w14:paraId="4E4EA9FB" w14:textId="7A9B57C4" w:rsidR="00262C0A" w:rsidRPr="00F429AA" w:rsidRDefault="00262C0A" w:rsidP="00262C0A">
            <w:pPr>
              <w:ind w:right="-468"/>
              <w:jc w:val="center"/>
              <w:rPr>
                <w:rFonts w:ascii="Arial Narrow" w:hAnsi="Arial Narrow" w:cs="Arial Narrow"/>
                <w:sz w:val="22"/>
                <w:szCs w:val="22"/>
              </w:rPr>
            </w:pPr>
            <w:r>
              <w:rPr>
                <w:rFonts w:ascii="Arial Narrow" w:hAnsi="Arial Narrow" w:cs="Arial Narrow"/>
                <w:sz w:val="22"/>
                <w:szCs w:val="22"/>
              </w:rPr>
              <w:t>800</w:t>
            </w:r>
          </w:p>
        </w:tc>
      </w:tr>
      <w:bookmarkEnd w:id="11"/>
    </w:tbl>
    <w:p w14:paraId="1FD9A0C0" w14:textId="77777777" w:rsidR="00D004CC" w:rsidRPr="003A351E" w:rsidRDefault="00D004CC" w:rsidP="002E490E">
      <w:pPr>
        <w:jc w:val="both"/>
        <w:rPr>
          <w:rFonts w:ascii="Arial Narrow" w:hAnsi="Arial Narrow" w:cs="Arial Narrow"/>
          <w:sz w:val="22"/>
          <w:szCs w:val="22"/>
        </w:rPr>
      </w:pPr>
    </w:p>
    <w:p w14:paraId="7AF8A8F5" w14:textId="77777777" w:rsidR="00B22268" w:rsidRPr="003A351E" w:rsidRDefault="00A551DF" w:rsidP="004F48BF">
      <w:pPr>
        <w:spacing w:after="120"/>
        <w:jc w:val="both"/>
        <w:rPr>
          <w:rFonts w:ascii="Arial Narrow" w:hAnsi="Arial Narrow" w:cs="Arial Narrow"/>
          <w:sz w:val="22"/>
          <w:szCs w:val="22"/>
        </w:rPr>
      </w:pPr>
      <w:r w:rsidRPr="003A351E">
        <w:rPr>
          <w:rFonts w:ascii="Arial Narrow" w:hAnsi="Arial Narrow" w:cs="Arial Narrow"/>
          <w:sz w:val="22"/>
          <w:szCs w:val="22"/>
        </w:rPr>
        <w:t xml:space="preserve">e) celková suma </w:t>
      </w:r>
      <w:r w:rsidRPr="003A351E">
        <w:rPr>
          <w:rFonts w:ascii="Arial Narrow" w:hAnsi="Arial Narrow" w:cs="Arial Narrow"/>
          <w:sz w:val="22"/>
          <w:szCs w:val="22"/>
          <w:u w:val="single"/>
        </w:rPr>
        <w:t>osobných nákladov</w:t>
      </w:r>
      <w:r w:rsidR="004F48BF" w:rsidRPr="003A351E">
        <w:rPr>
          <w:rFonts w:ascii="Arial Narrow" w:hAnsi="Arial Narrow" w:cs="Arial Narrow"/>
          <w:sz w:val="22"/>
          <w:szCs w:val="22"/>
        </w:rPr>
        <w:t xml:space="preserve"> - </w:t>
      </w:r>
      <w:r w:rsidRPr="003A351E">
        <w:rPr>
          <w:rFonts w:ascii="Arial Narrow" w:hAnsi="Arial Narrow" w:cs="Arial Narrow"/>
          <w:sz w:val="22"/>
          <w:szCs w:val="22"/>
        </w:rPr>
        <w:t>v členení na mzdy, ostatné náklady na závislú činnosť, sociálne poistenie, zdravotné poistenie, sociálne zabezpečenie:</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4F48BF" w:rsidRPr="003A351E" w14:paraId="2C255451" w14:textId="77777777" w:rsidTr="008C6DA6">
        <w:tc>
          <w:tcPr>
            <w:tcW w:w="4646" w:type="dxa"/>
            <w:vMerge w:val="restart"/>
            <w:shd w:val="clear" w:color="auto" w:fill="auto"/>
          </w:tcPr>
          <w:p w14:paraId="3076BC96" w14:textId="77777777"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14:paraId="562D8A73" w14:textId="77777777"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 xml:space="preserve">Suma </w:t>
            </w:r>
            <w:r w:rsidR="00712BD7" w:rsidRPr="003A351E">
              <w:rPr>
                <w:rFonts w:ascii="Arial Narrow" w:hAnsi="Arial Narrow" w:cs="Arial Narrow"/>
                <w:b/>
                <w:sz w:val="22"/>
                <w:szCs w:val="22"/>
              </w:rPr>
              <w:t xml:space="preserve">osobných </w:t>
            </w:r>
            <w:r w:rsidRPr="003A351E">
              <w:rPr>
                <w:rFonts w:ascii="Arial Narrow" w:hAnsi="Arial Narrow" w:cs="Arial Narrow"/>
                <w:b/>
                <w:sz w:val="22"/>
                <w:szCs w:val="22"/>
              </w:rPr>
              <w:t>nákladov</w:t>
            </w:r>
          </w:p>
        </w:tc>
      </w:tr>
      <w:tr w:rsidR="004F48BF" w:rsidRPr="003A351E" w14:paraId="21797F04" w14:textId="77777777" w:rsidTr="008C6DA6">
        <w:tc>
          <w:tcPr>
            <w:tcW w:w="4646" w:type="dxa"/>
            <w:vMerge/>
            <w:shd w:val="clear" w:color="auto" w:fill="auto"/>
          </w:tcPr>
          <w:p w14:paraId="2F20688A" w14:textId="77777777" w:rsidR="004F48BF" w:rsidRPr="003A351E" w:rsidRDefault="004F48BF" w:rsidP="00182F4B">
            <w:pPr>
              <w:ind w:right="-468"/>
              <w:jc w:val="both"/>
              <w:rPr>
                <w:rFonts w:ascii="Arial Narrow" w:hAnsi="Arial Narrow" w:cs="Arial Narrow"/>
                <w:sz w:val="22"/>
                <w:szCs w:val="22"/>
              </w:rPr>
            </w:pPr>
          </w:p>
        </w:tc>
        <w:tc>
          <w:tcPr>
            <w:tcW w:w="2337" w:type="dxa"/>
            <w:shd w:val="clear" w:color="auto" w:fill="auto"/>
          </w:tcPr>
          <w:p w14:paraId="09574A0E" w14:textId="77777777"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74C0BF58" w14:textId="77777777"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262C0A" w:rsidRPr="003A351E" w14:paraId="09E27BC5" w14:textId="77777777" w:rsidTr="008C6DA6">
        <w:tc>
          <w:tcPr>
            <w:tcW w:w="4646" w:type="dxa"/>
            <w:shd w:val="clear" w:color="auto" w:fill="auto"/>
          </w:tcPr>
          <w:p w14:paraId="4D0A9398" w14:textId="77777777" w:rsidR="00262C0A" w:rsidRPr="003A351E" w:rsidRDefault="00262C0A" w:rsidP="00262C0A">
            <w:pPr>
              <w:ind w:right="-468"/>
              <w:jc w:val="both"/>
              <w:rPr>
                <w:rFonts w:ascii="Arial Narrow" w:hAnsi="Arial Narrow" w:cs="Arial Narrow"/>
                <w:sz w:val="22"/>
                <w:szCs w:val="22"/>
              </w:rPr>
            </w:pPr>
            <w:bookmarkStart w:id="12" w:name="_Hlk509646892"/>
            <w:r w:rsidRPr="003A351E">
              <w:rPr>
                <w:rFonts w:ascii="Arial Narrow" w:hAnsi="Arial Narrow" w:cs="Arial Narrow"/>
                <w:sz w:val="22"/>
                <w:szCs w:val="22"/>
              </w:rPr>
              <w:t>Mzdové náklady</w:t>
            </w:r>
          </w:p>
        </w:tc>
        <w:tc>
          <w:tcPr>
            <w:tcW w:w="2337" w:type="dxa"/>
            <w:shd w:val="clear" w:color="auto" w:fill="auto"/>
          </w:tcPr>
          <w:p w14:paraId="29CD1193" w14:textId="64EC9AC5" w:rsidR="00262C0A" w:rsidRPr="003A351E" w:rsidRDefault="00262C0A" w:rsidP="00262C0A">
            <w:pPr>
              <w:tabs>
                <w:tab w:val="left" w:pos="600"/>
              </w:tabs>
              <w:ind w:right="-468"/>
              <w:jc w:val="center"/>
              <w:rPr>
                <w:rFonts w:ascii="Arial Narrow" w:hAnsi="Arial Narrow" w:cs="Arial Narrow"/>
                <w:sz w:val="22"/>
                <w:szCs w:val="22"/>
              </w:rPr>
            </w:pPr>
            <w:r>
              <w:rPr>
                <w:rFonts w:ascii="Arial Narrow" w:hAnsi="Arial Narrow" w:cs="Arial Narrow"/>
                <w:sz w:val="22"/>
                <w:szCs w:val="22"/>
              </w:rPr>
              <w:t>9 215 236</w:t>
            </w:r>
          </w:p>
        </w:tc>
        <w:tc>
          <w:tcPr>
            <w:tcW w:w="2585" w:type="dxa"/>
            <w:shd w:val="clear" w:color="auto" w:fill="auto"/>
          </w:tcPr>
          <w:p w14:paraId="3B2808B3" w14:textId="600C6C1C" w:rsidR="00262C0A" w:rsidRPr="003A351E" w:rsidRDefault="00262C0A" w:rsidP="00262C0A">
            <w:pPr>
              <w:tabs>
                <w:tab w:val="left" w:pos="600"/>
              </w:tabs>
              <w:ind w:right="-468"/>
              <w:jc w:val="center"/>
              <w:rPr>
                <w:rFonts w:ascii="Arial Narrow" w:hAnsi="Arial Narrow" w:cs="Arial Narrow"/>
                <w:sz w:val="22"/>
                <w:szCs w:val="22"/>
              </w:rPr>
            </w:pPr>
            <w:r>
              <w:rPr>
                <w:rFonts w:ascii="Arial Narrow" w:hAnsi="Arial Narrow" w:cs="Arial Narrow"/>
                <w:sz w:val="22"/>
                <w:szCs w:val="22"/>
              </w:rPr>
              <w:t>7 233 983</w:t>
            </w:r>
          </w:p>
        </w:tc>
      </w:tr>
      <w:tr w:rsidR="00262C0A" w:rsidRPr="003A351E" w14:paraId="0A7B5568" w14:textId="77777777" w:rsidTr="008C6DA6">
        <w:tc>
          <w:tcPr>
            <w:tcW w:w="4646" w:type="dxa"/>
            <w:shd w:val="clear" w:color="auto" w:fill="auto"/>
          </w:tcPr>
          <w:p w14:paraId="50B2E5A5"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Ostatné osobné náklady na závislú činnosť</w:t>
            </w:r>
          </w:p>
        </w:tc>
        <w:tc>
          <w:tcPr>
            <w:tcW w:w="2337" w:type="dxa"/>
            <w:shd w:val="clear" w:color="auto" w:fill="auto"/>
          </w:tcPr>
          <w:p w14:paraId="7A20C3CE" w14:textId="60E0247C"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312 080</w:t>
            </w:r>
          </w:p>
        </w:tc>
        <w:tc>
          <w:tcPr>
            <w:tcW w:w="2585" w:type="dxa"/>
            <w:shd w:val="clear" w:color="auto" w:fill="auto"/>
          </w:tcPr>
          <w:p w14:paraId="5604A002" w14:textId="22834141"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186 126</w:t>
            </w:r>
          </w:p>
        </w:tc>
      </w:tr>
      <w:tr w:rsidR="00262C0A" w:rsidRPr="003A351E" w14:paraId="1B63D524" w14:textId="77777777" w:rsidTr="008C6DA6">
        <w:tc>
          <w:tcPr>
            <w:tcW w:w="4646" w:type="dxa"/>
            <w:shd w:val="clear" w:color="auto" w:fill="auto"/>
          </w:tcPr>
          <w:p w14:paraId="388820BE"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Sociálna poisťovňa</w:t>
            </w:r>
          </w:p>
        </w:tc>
        <w:tc>
          <w:tcPr>
            <w:tcW w:w="2337" w:type="dxa"/>
            <w:shd w:val="clear" w:color="auto" w:fill="auto"/>
          </w:tcPr>
          <w:p w14:paraId="595CE812" w14:textId="4A4FCBC3" w:rsidR="00262C0A" w:rsidRPr="00975E5B" w:rsidRDefault="00262C0A" w:rsidP="00262C0A">
            <w:pPr>
              <w:ind w:right="-468"/>
              <w:jc w:val="center"/>
              <w:rPr>
                <w:rFonts w:ascii="Arial Narrow" w:hAnsi="Arial Narrow" w:cs="Arial Narrow"/>
                <w:sz w:val="22"/>
                <w:szCs w:val="22"/>
              </w:rPr>
            </w:pPr>
            <w:r>
              <w:rPr>
                <w:rFonts w:ascii="Arial Narrow" w:hAnsi="Arial Narrow" w:cs="Arial Narrow"/>
                <w:sz w:val="22"/>
                <w:szCs w:val="22"/>
              </w:rPr>
              <w:t>2 387 25</w:t>
            </w:r>
            <w:r w:rsidR="00973F79">
              <w:rPr>
                <w:rFonts w:ascii="Arial Narrow" w:hAnsi="Arial Narrow" w:cs="Arial Narrow"/>
                <w:sz w:val="22"/>
                <w:szCs w:val="22"/>
              </w:rPr>
              <w:t>3</w:t>
            </w:r>
          </w:p>
        </w:tc>
        <w:tc>
          <w:tcPr>
            <w:tcW w:w="2585" w:type="dxa"/>
            <w:shd w:val="clear" w:color="auto" w:fill="auto"/>
          </w:tcPr>
          <w:p w14:paraId="5C3FEC94" w14:textId="487DDDB4"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1 812 441</w:t>
            </w:r>
          </w:p>
        </w:tc>
      </w:tr>
      <w:tr w:rsidR="00262C0A" w:rsidRPr="003A351E" w14:paraId="785F3995" w14:textId="77777777" w:rsidTr="008C6DA6">
        <w:tc>
          <w:tcPr>
            <w:tcW w:w="4646" w:type="dxa"/>
            <w:shd w:val="clear" w:color="auto" w:fill="auto"/>
          </w:tcPr>
          <w:p w14:paraId="5FF484B7"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Zdravotná poisťovňa</w:t>
            </w:r>
          </w:p>
        </w:tc>
        <w:tc>
          <w:tcPr>
            <w:tcW w:w="2337" w:type="dxa"/>
            <w:shd w:val="clear" w:color="auto" w:fill="auto"/>
          </w:tcPr>
          <w:p w14:paraId="42945AFD" w14:textId="37BB1D5C" w:rsidR="00262C0A" w:rsidRPr="00975E5B" w:rsidRDefault="00262C0A" w:rsidP="00262C0A">
            <w:pPr>
              <w:ind w:right="-468"/>
              <w:jc w:val="center"/>
              <w:rPr>
                <w:rFonts w:ascii="Arial Narrow" w:hAnsi="Arial Narrow" w:cs="Arial Narrow"/>
                <w:sz w:val="22"/>
                <w:szCs w:val="22"/>
              </w:rPr>
            </w:pPr>
            <w:r>
              <w:rPr>
                <w:rFonts w:ascii="Arial Narrow" w:hAnsi="Arial Narrow" w:cs="Arial Narrow"/>
                <w:sz w:val="22"/>
                <w:szCs w:val="22"/>
              </w:rPr>
              <w:t>1 188 091</w:t>
            </w:r>
          </w:p>
        </w:tc>
        <w:tc>
          <w:tcPr>
            <w:tcW w:w="2585" w:type="dxa"/>
            <w:shd w:val="clear" w:color="auto" w:fill="auto"/>
          </w:tcPr>
          <w:p w14:paraId="50737513" w14:textId="1E841675"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781 803</w:t>
            </w:r>
          </w:p>
        </w:tc>
      </w:tr>
      <w:tr w:rsidR="00262C0A" w:rsidRPr="003A351E" w14:paraId="5FA37D77" w14:textId="77777777" w:rsidTr="008C6DA6">
        <w:tc>
          <w:tcPr>
            <w:tcW w:w="4646" w:type="dxa"/>
            <w:shd w:val="clear" w:color="auto" w:fill="auto"/>
          </w:tcPr>
          <w:p w14:paraId="7831079B"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Iné osobné a sociálne náklady</w:t>
            </w:r>
          </w:p>
        </w:tc>
        <w:tc>
          <w:tcPr>
            <w:tcW w:w="2337" w:type="dxa"/>
            <w:shd w:val="clear" w:color="auto" w:fill="auto"/>
          </w:tcPr>
          <w:p w14:paraId="0BFDB687" w14:textId="0EAF8526"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1 061 161</w:t>
            </w:r>
          </w:p>
        </w:tc>
        <w:tc>
          <w:tcPr>
            <w:tcW w:w="2585" w:type="dxa"/>
            <w:shd w:val="clear" w:color="auto" w:fill="auto"/>
          </w:tcPr>
          <w:p w14:paraId="1F501E34" w14:textId="58EE20CF"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400 957</w:t>
            </w:r>
          </w:p>
        </w:tc>
      </w:tr>
      <w:tr w:rsidR="00262C0A" w:rsidRPr="003A351E" w14:paraId="2954E60E" w14:textId="77777777" w:rsidTr="008C6DA6">
        <w:tc>
          <w:tcPr>
            <w:tcW w:w="4646" w:type="dxa"/>
            <w:shd w:val="clear" w:color="auto" w:fill="auto"/>
          </w:tcPr>
          <w:p w14:paraId="1E113080" w14:textId="77777777" w:rsidR="00262C0A" w:rsidRPr="003A351E" w:rsidRDefault="00262C0A" w:rsidP="00262C0A">
            <w:pPr>
              <w:ind w:right="-468"/>
              <w:jc w:val="both"/>
              <w:rPr>
                <w:rFonts w:ascii="Arial Narrow" w:hAnsi="Arial Narrow" w:cs="Arial Narrow"/>
                <w:b/>
                <w:sz w:val="22"/>
                <w:szCs w:val="22"/>
              </w:rPr>
            </w:pPr>
            <w:r w:rsidRPr="003A351E">
              <w:rPr>
                <w:rFonts w:ascii="Arial Narrow" w:hAnsi="Arial Narrow" w:cs="Arial Narrow"/>
                <w:b/>
                <w:sz w:val="22"/>
                <w:szCs w:val="22"/>
              </w:rPr>
              <w:t xml:space="preserve">Osobné náklady spolu (R15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14:paraId="147E520E" w14:textId="2F34E1FA" w:rsidR="00262C0A" w:rsidRPr="001E207C" w:rsidRDefault="00262C0A" w:rsidP="00262C0A">
            <w:pPr>
              <w:ind w:right="-468"/>
              <w:jc w:val="center"/>
              <w:rPr>
                <w:rFonts w:ascii="Arial Narrow" w:hAnsi="Arial Narrow" w:cs="Arial Narrow"/>
                <w:b/>
                <w:bCs/>
                <w:sz w:val="22"/>
                <w:szCs w:val="22"/>
              </w:rPr>
            </w:pPr>
            <w:r>
              <w:rPr>
                <w:rFonts w:ascii="Arial Narrow" w:hAnsi="Arial Narrow" w:cs="Arial Narrow"/>
                <w:b/>
                <w:bCs/>
                <w:sz w:val="22"/>
                <w:szCs w:val="22"/>
              </w:rPr>
              <w:t>14 163 821</w:t>
            </w:r>
          </w:p>
        </w:tc>
        <w:tc>
          <w:tcPr>
            <w:tcW w:w="2585" w:type="dxa"/>
            <w:shd w:val="clear" w:color="auto" w:fill="auto"/>
          </w:tcPr>
          <w:p w14:paraId="4D1E955D" w14:textId="7CFA5C73" w:rsidR="00262C0A" w:rsidRPr="001E207C" w:rsidRDefault="00262C0A" w:rsidP="00262C0A">
            <w:pPr>
              <w:ind w:right="-468"/>
              <w:jc w:val="center"/>
              <w:rPr>
                <w:rFonts w:ascii="Arial Narrow" w:hAnsi="Arial Narrow" w:cs="Arial Narrow"/>
                <w:b/>
                <w:bCs/>
                <w:sz w:val="22"/>
                <w:szCs w:val="22"/>
              </w:rPr>
            </w:pPr>
            <w:r>
              <w:rPr>
                <w:rFonts w:ascii="Arial Narrow" w:hAnsi="Arial Narrow" w:cs="Arial Narrow"/>
                <w:b/>
                <w:bCs/>
                <w:sz w:val="22"/>
                <w:szCs w:val="22"/>
              </w:rPr>
              <w:t>10 415 310</w:t>
            </w:r>
          </w:p>
        </w:tc>
      </w:tr>
      <w:bookmarkEnd w:id="12"/>
    </w:tbl>
    <w:p w14:paraId="390A75B0" w14:textId="77777777" w:rsidR="004F48BF" w:rsidRPr="003A351E" w:rsidRDefault="004F48BF" w:rsidP="002E490E">
      <w:pPr>
        <w:jc w:val="both"/>
        <w:rPr>
          <w:rFonts w:ascii="Arial Narrow" w:hAnsi="Arial Narrow" w:cs="Arial Narrow"/>
          <w:sz w:val="22"/>
          <w:szCs w:val="22"/>
        </w:rPr>
      </w:pPr>
    </w:p>
    <w:p w14:paraId="6151A92B" w14:textId="43BE6D25" w:rsidR="00D004CC" w:rsidRDefault="00D004CC" w:rsidP="00712BD7">
      <w:pPr>
        <w:spacing w:after="120"/>
        <w:jc w:val="both"/>
        <w:rPr>
          <w:rFonts w:ascii="Arial Narrow" w:hAnsi="Arial Narrow" w:cs="Arial Narrow"/>
          <w:sz w:val="22"/>
          <w:szCs w:val="22"/>
        </w:rPr>
      </w:pPr>
      <w:r w:rsidRPr="003A351E">
        <w:rPr>
          <w:rFonts w:ascii="Arial Narrow" w:hAnsi="Arial Narrow" w:cs="Arial Narrow"/>
          <w:sz w:val="22"/>
          <w:szCs w:val="22"/>
        </w:rPr>
        <w:t xml:space="preserve">e) </w:t>
      </w:r>
      <w:r w:rsidR="00952C06" w:rsidRPr="003A351E">
        <w:rPr>
          <w:rFonts w:ascii="Arial Narrow" w:hAnsi="Arial Narrow" w:cs="Arial Narrow"/>
          <w:sz w:val="22"/>
          <w:szCs w:val="22"/>
        </w:rPr>
        <w:t>O</w:t>
      </w:r>
      <w:r w:rsidR="00235630" w:rsidRPr="003A351E">
        <w:rPr>
          <w:rFonts w:ascii="Arial Narrow" w:hAnsi="Arial Narrow" w:cs="Arial Narrow"/>
          <w:sz w:val="22"/>
          <w:szCs w:val="22"/>
        </w:rPr>
        <w:t>pis a </w:t>
      </w:r>
      <w:r w:rsidR="0070649A" w:rsidRPr="003A351E">
        <w:rPr>
          <w:rFonts w:ascii="Arial Narrow" w:hAnsi="Arial Narrow" w:cs="Arial Narrow"/>
          <w:sz w:val="22"/>
          <w:szCs w:val="22"/>
        </w:rPr>
        <w:t xml:space="preserve">suma významných položiek </w:t>
      </w:r>
      <w:r w:rsidR="00235630" w:rsidRPr="003A351E">
        <w:rPr>
          <w:rFonts w:ascii="Arial Narrow" w:hAnsi="Arial Narrow" w:cs="Arial Narrow"/>
          <w:sz w:val="22"/>
          <w:szCs w:val="22"/>
          <w:u w:val="single"/>
        </w:rPr>
        <w:t>finančných výnosov</w:t>
      </w:r>
      <w:r w:rsidR="00235630" w:rsidRPr="003A351E">
        <w:rPr>
          <w:rFonts w:ascii="Arial Narrow" w:hAnsi="Arial Narrow" w:cs="Arial Narrow"/>
          <w:sz w:val="22"/>
          <w:szCs w:val="22"/>
        </w:rPr>
        <w:t xml:space="preserve"> a celková suma kurzových ziskov; osobitne sa uvádza hodnota kurzových ziskov účtovaná ku dňu, ku ktorém</w:t>
      </w:r>
      <w:r w:rsidR="00967EF0" w:rsidRPr="003A351E">
        <w:rPr>
          <w:rFonts w:ascii="Arial Narrow" w:hAnsi="Arial Narrow" w:cs="Arial Narrow"/>
          <w:sz w:val="22"/>
          <w:szCs w:val="22"/>
        </w:rPr>
        <w:t>u sa zostavuje účtovná závierka</w:t>
      </w:r>
      <w:r w:rsidR="00053F45" w:rsidRPr="003A351E">
        <w:rPr>
          <w:rFonts w:ascii="Arial Narrow" w:hAnsi="Arial Narrow" w:cs="Arial Narrow"/>
          <w:sz w:val="22"/>
          <w:szCs w:val="22"/>
        </w:rPr>
        <w:t xml:space="preserve">. </w:t>
      </w:r>
    </w:p>
    <w:p w14:paraId="7B6E0878" w14:textId="4747D03D" w:rsidR="00F01436" w:rsidRDefault="00F01436" w:rsidP="00712BD7">
      <w:pPr>
        <w:spacing w:after="120"/>
        <w:jc w:val="both"/>
        <w:rPr>
          <w:rFonts w:ascii="Arial Narrow" w:hAnsi="Arial Narrow" w:cs="Arial Narrow"/>
          <w:sz w:val="22"/>
          <w:szCs w:val="22"/>
        </w:rPr>
      </w:pPr>
    </w:p>
    <w:p w14:paraId="290C9CB0" w14:textId="77777777" w:rsidR="00F01436" w:rsidRPr="003A351E" w:rsidRDefault="00F01436" w:rsidP="00712BD7">
      <w:pPr>
        <w:spacing w:after="120"/>
        <w:jc w:val="both"/>
        <w:rPr>
          <w:rFonts w:ascii="Arial Narrow" w:hAnsi="Arial Narrow" w:cs="Arial Narrow"/>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712BD7" w:rsidRPr="003A351E" w14:paraId="55A8B9D6" w14:textId="77777777" w:rsidTr="008C6DA6">
        <w:tc>
          <w:tcPr>
            <w:tcW w:w="4646" w:type="dxa"/>
            <w:vMerge w:val="restart"/>
            <w:shd w:val="clear" w:color="auto" w:fill="auto"/>
          </w:tcPr>
          <w:p w14:paraId="14D3B45C" w14:textId="77777777"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14:paraId="18BAE9D1" w14:textId="77777777" w:rsidR="00712BD7" w:rsidRPr="003A351E" w:rsidRDefault="00712BD7" w:rsidP="00712BD7">
            <w:pPr>
              <w:ind w:right="-468"/>
              <w:jc w:val="center"/>
              <w:rPr>
                <w:rFonts w:ascii="Arial Narrow" w:hAnsi="Arial Narrow" w:cs="Arial Narrow"/>
                <w:b/>
                <w:sz w:val="22"/>
                <w:szCs w:val="22"/>
              </w:rPr>
            </w:pPr>
            <w:r w:rsidRPr="003A351E">
              <w:rPr>
                <w:rFonts w:ascii="Arial Narrow" w:hAnsi="Arial Narrow" w:cs="Arial Narrow"/>
                <w:b/>
                <w:sz w:val="22"/>
                <w:szCs w:val="22"/>
              </w:rPr>
              <w:t>Suma finančných výnosov</w:t>
            </w:r>
          </w:p>
        </w:tc>
      </w:tr>
      <w:tr w:rsidR="00712BD7" w:rsidRPr="003A351E" w14:paraId="69642BF3" w14:textId="77777777" w:rsidTr="008C6DA6">
        <w:tc>
          <w:tcPr>
            <w:tcW w:w="4646" w:type="dxa"/>
            <w:vMerge/>
            <w:shd w:val="clear" w:color="auto" w:fill="auto"/>
          </w:tcPr>
          <w:p w14:paraId="44EE2873" w14:textId="77777777" w:rsidR="00712BD7" w:rsidRPr="003A351E" w:rsidRDefault="00712BD7" w:rsidP="00077870">
            <w:pPr>
              <w:ind w:right="-468"/>
              <w:jc w:val="both"/>
              <w:rPr>
                <w:rFonts w:ascii="Arial Narrow" w:hAnsi="Arial Narrow" w:cs="Arial Narrow"/>
                <w:sz w:val="22"/>
                <w:szCs w:val="22"/>
              </w:rPr>
            </w:pPr>
          </w:p>
        </w:tc>
        <w:tc>
          <w:tcPr>
            <w:tcW w:w="2337" w:type="dxa"/>
            <w:shd w:val="clear" w:color="auto" w:fill="auto"/>
          </w:tcPr>
          <w:p w14:paraId="7F929838" w14:textId="77777777"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35E69162" w14:textId="77777777"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712BD7" w:rsidRPr="003A351E" w14:paraId="7BB6704A" w14:textId="77777777" w:rsidTr="001E575A">
        <w:trPr>
          <w:trHeight w:val="447"/>
        </w:trPr>
        <w:tc>
          <w:tcPr>
            <w:tcW w:w="4646" w:type="dxa"/>
            <w:shd w:val="clear" w:color="auto" w:fill="auto"/>
          </w:tcPr>
          <w:p w14:paraId="42F6F0D4" w14:textId="77777777" w:rsidR="00712BD7" w:rsidRPr="003A351E" w:rsidRDefault="00712BD7" w:rsidP="00712BD7">
            <w:pPr>
              <w:ind w:right="-468"/>
              <w:jc w:val="both"/>
              <w:rPr>
                <w:rFonts w:ascii="Arial Narrow" w:hAnsi="Arial Narrow" w:cs="Arial Narrow"/>
                <w:sz w:val="22"/>
                <w:szCs w:val="22"/>
              </w:rPr>
            </w:pPr>
            <w:r w:rsidRPr="003A351E">
              <w:rPr>
                <w:rFonts w:ascii="Arial Narrow" w:hAnsi="Arial Narrow" w:cs="Arial Narrow"/>
                <w:sz w:val="22"/>
                <w:szCs w:val="22"/>
              </w:rPr>
              <w:t>Výnosy z predaja CP a podielov (661)</w:t>
            </w:r>
          </w:p>
        </w:tc>
        <w:tc>
          <w:tcPr>
            <w:tcW w:w="2337" w:type="dxa"/>
            <w:shd w:val="clear" w:color="auto" w:fill="auto"/>
          </w:tcPr>
          <w:p w14:paraId="1681CFE8" w14:textId="77777777" w:rsidR="00712BD7" w:rsidRPr="003A351E" w:rsidRDefault="00712BD7" w:rsidP="00077870">
            <w:pPr>
              <w:ind w:right="-468"/>
              <w:jc w:val="both"/>
              <w:rPr>
                <w:rFonts w:ascii="Arial Narrow" w:hAnsi="Arial Narrow" w:cs="Arial Narrow"/>
                <w:sz w:val="22"/>
                <w:szCs w:val="22"/>
              </w:rPr>
            </w:pPr>
          </w:p>
        </w:tc>
        <w:tc>
          <w:tcPr>
            <w:tcW w:w="2585" w:type="dxa"/>
            <w:shd w:val="clear" w:color="auto" w:fill="auto"/>
          </w:tcPr>
          <w:p w14:paraId="0D11B76C" w14:textId="77777777" w:rsidR="00712BD7" w:rsidRPr="003A351E" w:rsidRDefault="00712BD7" w:rsidP="00077870">
            <w:pPr>
              <w:ind w:right="-468"/>
              <w:jc w:val="both"/>
              <w:rPr>
                <w:rFonts w:ascii="Arial Narrow" w:hAnsi="Arial Narrow" w:cs="Arial Narrow"/>
                <w:sz w:val="22"/>
                <w:szCs w:val="22"/>
              </w:rPr>
            </w:pPr>
          </w:p>
        </w:tc>
      </w:tr>
      <w:tr w:rsidR="00262C0A" w:rsidRPr="003A351E" w14:paraId="6A088193" w14:textId="77777777" w:rsidTr="008C6DA6">
        <w:tc>
          <w:tcPr>
            <w:tcW w:w="4646" w:type="dxa"/>
            <w:shd w:val="clear" w:color="auto" w:fill="auto"/>
          </w:tcPr>
          <w:p w14:paraId="20FEC0B8" w14:textId="77777777" w:rsidR="00262C0A" w:rsidRPr="003A351E" w:rsidRDefault="00262C0A" w:rsidP="00262C0A">
            <w:pPr>
              <w:ind w:right="-468"/>
              <w:jc w:val="both"/>
              <w:rPr>
                <w:rFonts w:ascii="Arial Narrow" w:hAnsi="Arial Narrow" w:cs="Arial Narrow"/>
                <w:sz w:val="22"/>
                <w:szCs w:val="22"/>
              </w:rPr>
            </w:pPr>
            <w:bookmarkStart w:id="13" w:name="_Hlk509647196"/>
            <w:r w:rsidRPr="003A351E">
              <w:rPr>
                <w:rFonts w:ascii="Arial Narrow" w:hAnsi="Arial Narrow" w:cs="Arial Narrow"/>
                <w:sz w:val="22"/>
                <w:szCs w:val="22"/>
              </w:rPr>
              <w:t>Výnosové úroky (662)</w:t>
            </w:r>
          </w:p>
        </w:tc>
        <w:tc>
          <w:tcPr>
            <w:tcW w:w="2337" w:type="dxa"/>
            <w:shd w:val="clear" w:color="auto" w:fill="auto"/>
          </w:tcPr>
          <w:p w14:paraId="683413CE" w14:textId="7EC2FE59"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21 496</w:t>
            </w:r>
          </w:p>
        </w:tc>
        <w:tc>
          <w:tcPr>
            <w:tcW w:w="2585" w:type="dxa"/>
            <w:shd w:val="clear" w:color="auto" w:fill="auto"/>
          </w:tcPr>
          <w:p w14:paraId="30E8B22F" w14:textId="5C770221"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10</w:t>
            </w:r>
          </w:p>
        </w:tc>
      </w:tr>
      <w:tr w:rsidR="00262C0A" w:rsidRPr="003A351E" w14:paraId="493B6235" w14:textId="77777777" w:rsidTr="008C6DA6">
        <w:tc>
          <w:tcPr>
            <w:tcW w:w="4646" w:type="dxa"/>
            <w:shd w:val="clear" w:color="auto" w:fill="auto"/>
          </w:tcPr>
          <w:p w14:paraId="635FCFB3"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Kurzové zisky počas roku (663.A)</w:t>
            </w:r>
          </w:p>
        </w:tc>
        <w:tc>
          <w:tcPr>
            <w:tcW w:w="2337" w:type="dxa"/>
            <w:shd w:val="clear" w:color="auto" w:fill="auto"/>
          </w:tcPr>
          <w:p w14:paraId="6DAFE40F" w14:textId="0ECC0FEA"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7</w:t>
            </w:r>
          </w:p>
        </w:tc>
        <w:tc>
          <w:tcPr>
            <w:tcW w:w="2585" w:type="dxa"/>
            <w:shd w:val="clear" w:color="auto" w:fill="auto"/>
          </w:tcPr>
          <w:p w14:paraId="0FCD1215" w14:textId="5C9987D9"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58</w:t>
            </w:r>
          </w:p>
        </w:tc>
      </w:tr>
      <w:tr w:rsidR="00262C0A" w:rsidRPr="003A351E" w14:paraId="7805FC4F" w14:textId="77777777" w:rsidTr="008C6DA6">
        <w:tc>
          <w:tcPr>
            <w:tcW w:w="4646" w:type="dxa"/>
            <w:shd w:val="clear" w:color="auto" w:fill="auto"/>
          </w:tcPr>
          <w:p w14:paraId="06335609"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Kurzové zisky k </w:t>
            </w:r>
            <w:proofErr w:type="spellStart"/>
            <w:r w:rsidRPr="003A351E">
              <w:rPr>
                <w:rFonts w:ascii="Arial Narrow" w:hAnsi="Arial Narrow" w:cs="Arial Narrow"/>
                <w:sz w:val="22"/>
                <w:szCs w:val="22"/>
              </w:rPr>
              <w:t>závierkovému</w:t>
            </w:r>
            <w:proofErr w:type="spellEnd"/>
            <w:r w:rsidRPr="003A351E">
              <w:rPr>
                <w:rFonts w:ascii="Arial Narrow" w:hAnsi="Arial Narrow" w:cs="Arial Narrow"/>
                <w:sz w:val="22"/>
                <w:szCs w:val="22"/>
              </w:rPr>
              <w:t xml:space="preserve"> dňu (663.A)</w:t>
            </w:r>
          </w:p>
        </w:tc>
        <w:tc>
          <w:tcPr>
            <w:tcW w:w="2337" w:type="dxa"/>
            <w:shd w:val="clear" w:color="auto" w:fill="auto"/>
          </w:tcPr>
          <w:p w14:paraId="7A785562" w14:textId="77777777" w:rsidR="00262C0A" w:rsidRPr="003A351E" w:rsidRDefault="00262C0A" w:rsidP="00262C0A">
            <w:pPr>
              <w:ind w:right="-468"/>
              <w:jc w:val="center"/>
              <w:rPr>
                <w:rFonts w:ascii="Arial Narrow" w:hAnsi="Arial Narrow" w:cs="Arial Narrow"/>
                <w:sz w:val="22"/>
                <w:szCs w:val="22"/>
              </w:rPr>
            </w:pPr>
          </w:p>
        </w:tc>
        <w:tc>
          <w:tcPr>
            <w:tcW w:w="2585" w:type="dxa"/>
            <w:shd w:val="clear" w:color="auto" w:fill="auto"/>
          </w:tcPr>
          <w:p w14:paraId="757080B1" w14:textId="77777777" w:rsidR="00262C0A" w:rsidRPr="003A351E" w:rsidRDefault="00262C0A" w:rsidP="00262C0A">
            <w:pPr>
              <w:ind w:right="-468"/>
              <w:jc w:val="center"/>
              <w:rPr>
                <w:rFonts w:ascii="Arial Narrow" w:hAnsi="Arial Narrow" w:cs="Arial Narrow"/>
                <w:sz w:val="22"/>
                <w:szCs w:val="22"/>
              </w:rPr>
            </w:pPr>
          </w:p>
        </w:tc>
      </w:tr>
      <w:tr w:rsidR="00262C0A" w:rsidRPr="003A351E" w14:paraId="1E9DD4ED" w14:textId="77777777" w:rsidTr="008C6DA6">
        <w:tc>
          <w:tcPr>
            <w:tcW w:w="4646" w:type="dxa"/>
            <w:shd w:val="clear" w:color="auto" w:fill="auto"/>
          </w:tcPr>
          <w:p w14:paraId="18AD6633"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Ostatné finančné výnosy (66x)</w:t>
            </w:r>
          </w:p>
        </w:tc>
        <w:tc>
          <w:tcPr>
            <w:tcW w:w="2337" w:type="dxa"/>
            <w:shd w:val="clear" w:color="auto" w:fill="auto"/>
          </w:tcPr>
          <w:p w14:paraId="4F3683F9" w14:textId="347D02F4" w:rsidR="00262C0A" w:rsidRPr="003A351E" w:rsidRDefault="00262C0A" w:rsidP="00262C0A">
            <w:pPr>
              <w:ind w:right="-468"/>
              <w:jc w:val="center"/>
              <w:rPr>
                <w:rFonts w:ascii="Arial Narrow" w:hAnsi="Arial Narrow" w:cs="Arial Narrow"/>
                <w:sz w:val="22"/>
                <w:szCs w:val="22"/>
              </w:rPr>
            </w:pPr>
          </w:p>
        </w:tc>
        <w:tc>
          <w:tcPr>
            <w:tcW w:w="2585" w:type="dxa"/>
            <w:shd w:val="clear" w:color="auto" w:fill="auto"/>
          </w:tcPr>
          <w:p w14:paraId="7971D24D" w14:textId="08FD8433" w:rsidR="00262C0A" w:rsidRPr="003A351E" w:rsidRDefault="00262C0A" w:rsidP="00262C0A">
            <w:pPr>
              <w:ind w:right="-468"/>
              <w:jc w:val="center"/>
              <w:rPr>
                <w:rFonts w:ascii="Arial Narrow" w:hAnsi="Arial Narrow" w:cs="Arial Narrow"/>
                <w:sz w:val="22"/>
                <w:szCs w:val="22"/>
              </w:rPr>
            </w:pPr>
          </w:p>
        </w:tc>
      </w:tr>
      <w:tr w:rsidR="00262C0A" w:rsidRPr="003A351E" w14:paraId="39415C54" w14:textId="77777777" w:rsidTr="008C6DA6">
        <w:tc>
          <w:tcPr>
            <w:tcW w:w="4646" w:type="dxa"/>
            <w:shd w:val="clear" w:color="auto" w:fill="auto"/>
          </w:tcPr>
          <w:p w14:paraId="27FE52CE" w14:textId="77777777" w:rsidR="00262C0A" w:rsidRPr="003A351E" w:rsidRDefault="00262C0A" w:rsidP="00262C0A">
            <w:pPr>
              <w:ind w:right="-468"/>
              <w:jc w:val="both"/>
              <w:rPr>
                <w:rFonts w:ascii="Arial Narrow" w:hAnsi="Arial Narrow" w:cs="Arial Narrow"/>
                <w:b/>
                <w:sz w:val="22"/>
                <w:szCs w:val="22"/>
              </w:rPr>
            </w:pPr>
            <w:r w:rsidRPr="003A351E">
              <w:rPr>
                <w:rFonts w:ascii="Arial Narrow" w:hAnsi="Arial Narrow" w:cs="Arial Narrow"/>
                <w:b/>
                <w:sz w:val="22"/>
                <w:szCs w:val="22"/>
              </w:rPr>
              <w:t xml:space="preserve">Výnosy z finančnej činnosti spolu (R29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14:paraId="62BB5FFB" w14:textId="50FBFB7C" w:rsidR="00262C0A" w:rsidRPr="001E207C" w:rsidRDefault="00262C0A" w:rsidP="00262C0A">
            <w:pPr>
              <w:ind w:right="-468"/>
              <w:jc w:val="center"/>
              <w:rPr>
                <w:rFonts w:ascii="Arial Narrow" w:hAnsi="Arial Narrow" w:cs="Arial Narrow"/>
                <w:b/>
                <w:bCs/>
                <w:sz w:val="22"/>
                <w:szCs w:val="22"/>
              </w:rPr>
            </w:pPr>
            <w:r>
              <w:rPr>
                <w:rFonts w:ascii="Arial Narrow" w:hAnsi="Arial Narrow" w:cs="Arial Narrow"/>
                <w:b/>
                <w:bCs/>
                <w:sz w:val="22"/>
                <w:szCs w:val="22"/>
              </w:rPr>
              <w:t>21 503</w:t>
            </w:r>
          </w:p>
        </w:tc>
        <w:tc>
          <w:tcPr>
            <w:tcW w:w="2585" w:type="dxa"/>
            <w:shd w:val="clear" w:color="auto" w:fill="auto"/>
          </w:tcPr>
          <w:p w14:paraId="495E1466" w14:textId="2C82EE38" w:rsidR="00262C0A" w:rsidRPr="001E207C" w:rsidRDefault="00262C0A" w:rsidP="00262C0A">
            <w:pPr>
              <w:ind w:right="-468"/>
              <w:jc w:val="center"/>
              <w:rPr>
                <w:rFonts w:ascii="Arial Narrow" w:hAnsi="Arial Narrow" w:cs="Arial Narrow"/>
                <w:b/>
                <w:bCs/>
                <w:sz w:val="22"/>
                <w:szCs w:val="22"/>
              </w:rPr>
            </w:pPr>
            <w:r>
              <w:rPr>
                <w:rFonts w:ascii="Arial Narrow" w:hAnsi="Arial Narrow" w:cs="Arial Narrow"/>
                <w:b/>
                <w:bCs/>
                <w:sz w:val="22"/>
                <w:szCs w:val="22"/>
              </w:rPr>
              <w:t>68</w:t>
            </w:r>
          </w:p>
        </w:tc>
      </w:tr>
      <w:bookmarkEnd w:id="13"/>
    </w:tbl>
    <w:p w14:paraId="1B7FE31A" w14:textId="77777777" w:rsidR="00712BD7" w:rsidRPr="003A351E" w:rsidRDefault="00712BD7" w:rsidP="002E490E">
      <w:pPr>
        <w:jc w:val="both"/>
        <w:rPr>
          <w:rFonts w:ascii="Arial Narrow" w:hAnsi="Arial Narrow" w:cs="Arial Narrow"/>
          <w:sz w:val="22"/>
          <w:szCs w:val="22"/>
        </w:rPr>
      </w:pPr>
    </w:p>
    <w:p w14:paraId="14381518" w14:textId="77777777" w:rsidR="0035234F" w:rsidRPr="003A351E" w:rsidRDefault="0035234F" w:rsidP="00F94B39">
      <w:pPr>
        <w:spacing w:after="120"/>
        <w:jc w:val="both"/>
        <w:rPr>
          <w:rFonts w:ascii="Arial Narrow" w:hAnsi="Arial Narrow" w:cs="Arial Narrow"/>
          <w:sz w:val="22"/>
          <w:szCs w:val="22"/>
        </w:rPr>
      </w:pPr>
      <w:r w:rsidRPr="003A351E">
        <w:rPr>
          <w:rFonts w:ascii="Arial Narrow" w:hAnsi="Arial Narrow" w:cs="Arial Narrow"/>
          <w:sz w:val="22"/>
          <w:szCs w:val="22"/>
        </w:rPr>
        <w:t xml:space="preserve">g) Opis a suma významných položiek </w:t>
      </w:r>
      <w:r w:rsidRPr="003A351E">
        <w:rPr>
          <w:rFonts w:ascii="Arial Narrow" w:hAnsi="Arial Narrow" w:cs="Arial Narrow"/>
          <w:sz w:val="22"/>
          <w:szCs w:val="22"/>
          <w:u w:val="single"/>
        </w:rPr>
        <w:t xml:space="preserve">nákladov na </w:t>
      </w:r>
      <w:r w:rsidR="00F94B39" w:rsidRPr="003A351E">
        <w:rPr>
          <w:rFonts w:ascii="Arial Narrow" w:hAnsi="Arial Narrow" w:cs="Arial Narrow"/>
          <w:sz w:val="22"/>
          <w:szCs w:val="22"/>
          <w:u w:val="single"/>
        </w:rPr>
        <w:t xml:space="preserve">nákup </w:t>
      </w:r>
      <w:r w:rsidRPr="003A351E">
        <w:rPr>
          <w:rFonts w:ascii="Arial Narrow" w:hAnsi="Arial Narrow" w:cs="Arial Narrow"/>
          <w:sz w:val="22"/>
          <w:szCs w:val="22"/>
          <w:u w:val="single"/>
        </w:rPr>
        <w:t>služ</w:t>
      </w:r>
      <w:r w:rsidR="00F94B39" w:rsidRPr="003A351E">
        <w:rPr>
          <w:rFonts w:ascii="Arial Narrow" w:hAnsi="Arial Narrow" w:cs="Arial Narrow"/>
          <w:sz w:val="22"/>
          <w:szCs w:val="22"/>
          <w:u w:val="single"/>
        </w:rPr>
        <w:t>ieb</w:t>
      </w:r>
      <w:r w:rsidR="00EB3ECE" w:rsidRPr="003A351E">
        <w:rPr>
          <w:rFonts w:ascii="Arial Narrow" w:hAnsi="Arial Narrow" w:cs="Arial Narrow"/>
          <w:sz w:val="22"/>
          <w:szCs w:val="22"/>
          <w:u w:val="single"/>
        </w:rPr>
        <w:t xml:space="preserve"> (účtová skupina 51x)</w:t>
      </w:r>
      <w:r w:rsidRPr="003A351E">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60237C" w:rsidRPr="0060237C" w14:paraId="1ACB8934" w14:textId="77777777" w:rsidTr="008C6DA6">
        <w:tc>
          <w:tcPr>
            <w:tcW w:w="4646" w:type="dxa"/>
            <w:vMerge w:val="restart"/>
            <w:shd w:val="clear" w:color="auto" w:fill="auto"/>
          </w:tcPr>
          <w:p w14:paraId="468DF97C" w14:textId="77777777" w:rsidR="00F94B39" w:rsidRPr="0060237C" w:rsidRDefault="00F94B39" w:rsidP="00077870">
            <w:pPr>
              <w:ind w:right="-468"/>
              <w:jc w:val="center"/>
              <w:rPr>
                <w:rFonts w:ascii="Arial Narrow" w:hAnsi="Arial Narrow" w:cs="Arial Narrow"/>
                <w:b/>
                <w:sz w:val="22"/>
                <w:szCs w:val="22"/>
              </w:rPr>
            </w:pPr>
            <w:r w:rsidRPr="0060237C">
              <w:rPr>
                <w:rFonts w:ascii="Arial Narrow" w:hAnsi="Arial Narrow" w:cs="Arial Narrow"/>
                <w:b/>
                <w:sz w:val="22"/>
                <w:szCs w:val="22"/>
              </w:rPr>
              <w:t>Opis účtovného prípadu</w:t>
            </w:r>
          </w:p>
        </w:tc>
        <w:tc>
          <w:tcPr>
            <w:tcW w:w="4922" w:type="dxa"/>
            <w:gridSpan w:val="2"/>
            <w:shd w:val="clear" w:color="auto" w:fill="auto"/>
          </w:tcPr>
          <w:p w14:paraId="4FA8D3A0" w14:textId="77777777" w:rsidR="00F94B39" w:rsidRPr="0060237C" w:rsidRDefault="00F94B39" w:rsidP="00F94B39">
            <w:pPr>
              <w:ind w:right="-468"/>
              <w:jc w:val="center"/>
              <w:rPr>
                <w:rFonts w:ascii="Arial Narrow" w:hAnsi="Arial Narrow" w:cs="Arial Narrow"/>
                <w:b/>
                <w:sz w:val="22"/>
                <w:szCs w:val="22"/>
              </w:rPr>
            </w:pPr>
            <w:r w:rsidRPr="0060237C">
              <w:rPr>
                <w:rFonts w:ascii="Arial Narrow" w:hAnsi="Arial Narrow" w:cs="Arial Narrow"/>
                <w:b/>
                <w:sz w:val="22"/>
                <w:szCs w:val="22"/>
              </w:rPr>
              <w:t>Náklady na nákup služieb</w:t>
            </w:r>
          </w:p>
        </w:tc>
      </w:tr>
      <w:tr w:rsidR="0060237C" w:rsidRPr="0060237C" w14:paraId="4CACEB76" w14:textId="77777777" w:rsidTr="001A47C6">
        <w:trPr>
          <w:trHeight w:val="427"/>
        </w:trPr>
        <w:tc>
          <w:tcPr>
            <w:tcW w:w="4646" w:type="dxa"/>
            <w:vMerge/>
            <w:shd w:val="clear" w:color="auto" w:fill="auto"/>
          </w:tcPr>
          <w:p w14:paraId="0D5B4ED5" w14:textId="77777777" w:rsidR="00F94B39" w:rsidRPr="0060237C" w:rsidRDefault="00F94B39" w:rsidP="00077870">
            <w:pPr>
              <w:ind w:right="-468"/>
              <w:jc w:val="both"/>
              <w:rPr>
                <w:rFonts w:ascii="Arial Narrow" w:hAnsi="Arial Narrow" w:cs="Arial Narrow"/>
                <w:sz w:val="22"/>
                <w:szCs w:val="22"/>
              </w:rPr>
            </w:pPr>
          </w:p>
        </w:tc>
        <w:tc>
          <w:tcPr>
            <w:tcW w:w="2337" w:type="dxa"/>
            <w:shd w:val="clear" w:color="auto" w:fill="auto"/>
          </w:tcPr>
          <w:p w14:paraId="02EC0B0A" w14:textId="77777777" w:rsidR="00F94B39" w:rsidRPr="0060237C" w:rsidRDefault="00F94B39" w:rsidP="00077870">
            <w:pPr>
              <w:ind w:right="-468"/>
              <w:jc w:val="center"/>
              <w:rPr>
                <w:rFonts w:ascii="Arial Narrow" w:hAnsi="Arial Narrow" w:cs="Arial Narrow"/>
                <w:b/>
                <w:sz w:val="22"/>
                <w:szCs w:val="22"/>
              </w:rPr>
            </w:pPr>
            <w:r w:rsidRPr="0060237C">
              <w:rPr>
                <w:rFonts w:ascii="Arial Narrow" w:hAnsi="Arial Narrow" w:cs="Arial Narrow"/>
                <w:b/>
                <w:sz w:val="22"/>
                <w:szCs w:val="22"/>
              </w:rPr>
              <w:t>Bežný rok</w:t>
            </w:r>
          </w:p>
        </w:tc>
        <w:tc>
          <w:tcPr>
            <w:tcW w:w="2585" w:type="dxa"/>
            <w:shd w:val="clear" w:color="auto" w:fill="auto"/>
          </w:tcPr>
          <w:p w14:paraId="347020F3" w14:textId="77777777" w:rsidR="00F94B39" w:rsidRPr="0060237C" w:rsidRDefault="00F94B39" w:rsidP="00077870">
            <w:pPr>
              <w:ind w:right="-468"/>
              <w:jc w:val="center"/>
              <w:rPr>
                <w:rFonts w:ascii="Arial Narrow" w:hAnsi="Arial Narrow" w:cs="Arial Narrow"/>
                <w:b/>
                <w:sz w:val="22"/>
                <w:szCs w:val="22"/>
              </w:rPr>
            </w:pPr>
            <w:r w:rsidRPr="0060237C">
              <w:rPr>
                <w:rFonts w:ascii="Arial Narrow" w:hAnsi="Arial Narrow" w:cs="Arial Narrow"/>
                <w:b/>
                <w:sz w:val="22"/>
                <w:szCs w:val="22"/>
              </w:rPr>
              <w:t>Minulý rok</w:t>
            </w:r>
          </w:p>
        </w:tc>
      </w:tr>
      <w:tr w:rsidR="00262C0A" w:rsidRPr="0060237C" w14:paraId="2A193D9A" w14:textId="77777777" w:rsidTr="002F7B3A">
        <w:tc>
          <w:tcPr>
            <w:tcW w:w="4646" w:type="dxa"/>
            <w:shd w:val="clear" w:color="auto" w:fill="auto"/>
            <w:vAlign w:val="bottom"/>
          </w:tcPr>
          <w:p w14:paraId="20D1EEE7" w14:textId="77777777" w:rsidR="00262C0A" w:rsidRPr="0060237C" w:rsidRDefault="00262C0A" w:rsidP="00262C0A">
            <w:pPr>
              <w:jc w:val="both"/>
              <w:rPr>
                <w:rFonts w:ascii="Arial Narrow" w:hAnsi="Arial Narrow" w:cs="Arial"/>
                <w:sz w:val="22"/>
                <w:szCs w:val="22"/>
              </w:rPr>
            </w:pPr>
            <w:bookmarkStart w:id="14" w:name="_Hlk509647247"/>
            <w:r w:rsidRPr="0060237C">
              <w:rPr>
                <w:rFonts w:ascii="Arial Narrow" w:hAnsi="Arial Narrow" w:cs="Arial"/>
                <w:sz w:val="22"/>
                <w:szCs w:val="22"/>
              </w:rPr>
              <w:t>Refundácie</w:t>
            </w:r>
          </w:p>
        </w:tc>
        <w:tc>
          <w:tcPr>
            <w:tcW w:w="2337" w:type="dxa"/>
            <w:shd w:val="clear" w:color="auto" w:fill="auto"/>
            <w:vAlign w:val="bottom"/>
          </w:tcPr>
          <w:p w14:paraId="30C6D003" w14:textId="227BAA04" w:rsidR="00262C0A" w:rsidRPr="0060237C" w:rsidRDefault="00DD1FA6" w:rsidP="00262C0A">
            <w:pPr>
              <w:jc w:val="center"/>
              <w:rPr>
                <w:rFonts w:ascii="Arial Narrow" w:hAnsi="Arial Narrow" w:cs="Arial"/>
                <w:sz w:val="22"/>
                <w:szCs w:val="22"/>
              </w:rPr>
            </w:pPr>
            <w:r>
              <w:rPr>
                <w:rFonts w:ascii="Arial Narrow" w:hAnsi="Arial Narrow" w:cs="Arial"/>
                <w:sz w:val="22"/>
                <w:szCs w:val="22"/>
              </w:rPr>
              <w:t xml:space="preserve"> 3 934 783</w:t>
            </w:r>
          </w:p>
        </w:tc>
        <w:tc>
          <w:tcPr>
            <w:tcW w:w="2585" w:type="dxa"/>
            <w:shd w:val="clear" w:color="auto" w:fill="auto"/>
            <w:vAlign w:val="bottom"/>
          </w:tcPr>
          <w:p w14:paraId="5626D07D" w14:textId="58B61805" w:rsidR="00262C0A" w:rsidRPr="0060237C" w:rsidRDefault="00262C0A" w:rsidP="00262C0A">
            <w:pPr>
              <w:jc w:val="center"/>
              <w:rPr>
                <w:rFonts w:ascii="Arial Narrow" w:hAnsi="Arial Narrow" w:cs="Arial"/>
                <w:sz w:val="22"/>
                <w:szCs w:val="22"/>
              </w:rPr>
            </w:pPr>
            <w:r>
              <w:rPr>
                <w:rFonts w:ascii="Arial Narrow" w:hAnsi="Arial Narrow" w:cs="Arial"/>
                <w:sz w:val="22"/>
                <w:szCs w:val="22"/>
              </w:rPr>
              <w:t>3 435 146</w:t>
            </w:r>
          </w:p>
        </w:tc>
      </w:tr>
      <w:tr w:rsidR="00262C0A" w:rsidRPr="0060237C" w14:paraId="4F09E2F2" w14:textId="77777777" w:rsidTr="002F7B3A">
        <w:tc>
          <w:tcPr>
            <w:tcW w:w="4646" w:type="dxa"/>
            <w:shd w:val="clear" w:color="auto" w:fill="auto"/>
            <w:vAlign w:val="bottom"/>
          </w:tcPr>
          <w:p w14:paraId="255D0FE5" w14:textId="77777777" w:rsidR="00262C0A" w:rsidRPr="0060237C" w:rsidRDefault="00262C0A" w:rsidP="00262C0A">
            <w:pPr>
              <w:jc w:val="both"/>
              <w:rPr>
                <w:rFonts w:ascii="Arial Narrow" w:hAnsi="Arial Narrow" w:cs="Arial"/>
                <w:sz w:val="22"/>
                <w:szCs w:val="22"/>
              </w:rPr>
            </w:pPr>
            <w:r w:rsidRPr="0060237C">
              <w:rPr>
                <w:rFonts w:ascii="Arial Narrow" w:hAnsi="Arial Narrow" w:cs="Arial"/>
                <w:sz w:val="22"/>
                <w:szCs w:val="22"/>
              </w:rPr>
              <w:t>Software, licencie</w:t>
            </w:r>
          </w:p>
        </w:tc>
        <w:tc>
          <w:tcPr>
            <w:tcW w:w="2337" w:type="dxa"/>
            <w:shd w:val="clear" w:color="auto" w:fill="auto"/>
            <w:vAlign w:val="bottom"/>
          </w:tcPr>
          <w:p w14:paraId="7E377A96" w14:textId="34FD9C9A" w:rsidR="00262C0A" w:rsidRPr="0060237C" w:rsidRDefault="00DD1FA6" w:rsidP="00262C0A">
            <w:pPr>
              <w:jc w:val="center"/>
              <w:rPr>
                <w:rFonts w:ascii="Arial Narrow" w:hAnsi="Arial Narrow" w:cs="Arial"/>
                <w:sz w:val="22"/>
                <w:szCs w:val="22"/>
              </w:rPr>
            </w:pPr>
            <w:r>
              <w:rPr>
                <w:rFonts w:ascii="Arial Narrow" w:hAnsi="Arial Narrow" w:cs="Arial"/>
                <w:sz w:val="22"/>
                <w:szCs w:val="22"/>
              </w:rPr>
              <w:t>92 032</w:t>
            </w:r>
          </w:p>
        </w:tc>
        <w:tc>
          <w:tcPr>
            <w:tcW w:w="2585" w:type="dxa"/>
            <w:shd w:val="clear" w:color="auto" w:fill="auto"/>
            <w:vAlign w:val="bottom"/>
          </w:tcPr>
          <w:p w14:paraId="3166C7C0" w14:textId="75E184A5" w:rsidR="00262C0A" w:rsidRPr="0060237C" w:rsidRDefault="00262C0A" w:rsidP="00262C0A">
            <w:pPr>
              <w:jc w:val="center"/>
              <w:rPr>
                <w:rFonts w:ascii="Arial Narrow" w:hAnsi="Arial Narrow" w:cs="Arial"/>
                <w:sz w:val="22"/>
                <w:szCs w:val="22"/>
              </w:rPr>
            </w:pPr>
            <w:r>
              <w:rPr>
                <w:rFonts w:ascii="Arial Narrow" w:hAnsi="Arial Narrow" w:cs="Arial"/>
                <w:sz w:val="22"/>
                <w:szCs w:val="22"/>
              </w:rPr>
              <w:t>80 164</w:t>
            </w:r>
          </w:p>
        </w:tc>
      </w:tr>
      <w:tr w:rsidR="00262C0A" w:rsidRPr="0060237C" w14:paraId="4719C556" w14:textId="77777777" w:rsidTr="002F7B3A">
        <w:tc>
          <w:tcPr>
            <w:tcW w:w="4646" w:type="dxa"/>
            <w:shd w:val="clear" w:color="auto" w:fill="auto"/>
            <w:vAlign w:val="bottom"/>
          </w:tcPr>
          <w:p w14:paraId="495441B8" w14:textId="77777777" w:rsidR="00262C0A" w:rsidRPr="0060237C" w:rsidRDefault="00262C0A" w:rsidP="00262C0A">
            <w:pPr>
              <w:jc w:val="both"/>
              <w:rPr>
                <w:rFonts w:ascii="Arial Narrow" w:hAnsi="Arial Narrow" w:cs="Arial"/>
                <w:sz w:val="22"/>
                <w:szCs w:val="22"/>
              </w:rPr>
            </w:pPr>
            <w:r w:rsidRPr="0060237C">
              <w:rPr>
                <w:rFonts w:ascii="Arial Narrow" w:hAnsi="Arial Narrow" w:cs="Arial"/>
                <w:sz w:val="22"/>
                <w:szCs w:val="22"/>
              </w:rPr>
              <w:t>Nájom</w:t>
            </w:r>
          </w:p>
        </w:tc>
        <w:tc>
          <w:tcPr>
            <w:tcW w:w="2337" w:type="dxa"/>
            <w:shd w:val="clear" w:color="auto" w:fill="auto"/>
            <w:vAlign w:val="bottom"/>
          </w:tcPr>
          <w:p w14:paraId="406A0796" w14:textId="589DD3F5" w:rsidR="00262C0A" w:rsidRPr="0060237C" w:rsidRDefault="00DD1FA6" w:rsidP="00262C0A">
            <w:pPr>
              <w:jc w:val="center"/>
              <w:rPr>
                <w:rFonts w:ascii="Arial Narrow" w:hAnsi="Arial Narrow" w:cs="Arial"/>
                <w:sz w:val="22"/>
                <w:szCs w:val="22"/>
              </w:rPr>
            </w:pPr>
            <w:r>
              <w:rPr>
                <w:rFonts w:ascii="Arial Narrow" w:hAnsi="Arial Narrow" w:cs="Arial"/>
                <w:sz w:val="22"/>
                <w:szCs w:val="22"/>
              </w:rPr>
              <w:t>287 315</w:t>
            </w:r>
          </w:p>
        </w:tc>
        <w:tc>
          <w:tcPr>
            <w:tcW w:w="2585" w:type="dxa"/>
            <w:shd w:val="clear" w:color="auto" w:fill="auto"/>
            <w:vAlign w:val="bottom"/>
          </w:tcPr>
          <w:p w14:paraId="3EB1D3DE" w14:textId="174CB132" w:rsidR="00262C0A" w:rsidRPr="0060237C" w:rsidRDefault="00262C0A" w:rsidP="00262C0A">
            <w:pPr>
              <w:jc w:val="center"/>
              <w:rPr>
                <w:rFonts w:ascii="Arial Narrow" w:hAnsi="Arial Narrow" w:cs="Arial"/>
                <w:sz w:val="22"/>
                <w:szCs w:val="22"/>
              </w:rPr>
            </w:pPr>
            <w:r>
              <w:rPr>
                <w:rFonts w:ascii="Arial Narrow" w:hAnsi="Arial Narrow" w:cs="Arial"/>
                <w:sz w:val="22"/>
                <w:szCs w:val="22"/>
              </w:rPr>
              <w:t>182 086</w:t>
            </w:r>
          </w:p>
        </w:tc>
      </w:tr>
      <w:tr w:rsidR="00262C0A" w:rsidRPr="0060237C" w14:paraId="23B22603" w14:textId="77777777" w:rsidTr="002F7B3A">
        <w:tc>
          <w:tcPr>
            <w:tcW w:w="4646" w:type="dxa"/>
            <w:shd w:val="clear" w:color="auto" w:fill="auto"/>
            <w:vAlign w:val="bottom"/>
          </w:tcPr>
          <w:p w14:paraId="42B45E57" w14:textId="77777777" w:rsidR="00262C0A" w:rsidRPr="0060237C" w:rsidRDefault="00262C0A" w:rsidP="00262C0A">
            <w:pPr>
              <w:jc w:val="both"/>
              <w:rPr>
                <w:rFonts w:ascii="Arial Narrow" w:hAnsi="Arial Narrow" w:cs="Arial"/>
                <w:sz w:val="22"/>
                <w:szCs w:val="22"/>
              </w:rPr>
            </w:pPr>
            <w:r w:rsidRPr="0060237C">
              <w:rPr>
                <w:rFonts w:ascii="Arial Narrow" w:hAnsi="Arial Narrow" w:cs="Arial"/>
                <w:sz w:val="22"/>
                <w:szCs w:val="22"/>
              </w:rPr>
              <w:t>Dátové siete</w:t>
            </w:r>
          </w:p>
        </w:tc>
        <w:tc>
          <w:tcPr>
            <w:tcW w:w="2337" w:type="dxa"/>
            <w:shd w:val="clear" w:color="auto" w:fill="auto"/>
            <w:vAlign w:val="bottom"/>
          </w:tcPr>
          <w:p w14:paraId="1C94113D" w14:textId="44AF1B89" w:rsidR="00262C0A" w:rsidRPr="0060237C" w:rsidRDefault="00DD1FA6" w:rsidP="00262C0A">
            <w:pPr>
              <w:jc w:val="center"/>
              <w:rPr>
                <w:rFonts w:ascii="Arial Narrow" w:hAnsi="Arial Narrow" w:cs="Arial"/>
                <w:sz w:val="22"/>
                <w:szCs w:val="22"/>
              </w:rPr>
            </w:pPr>
            <w:r>
              <w:rPr>
                <w:rFonts w:ascii="Arial Narrow" w:hAnsi="Arial Narrow" w:cs="Arial"/>
                <w:sz w:val="22"/>
                <w:szCs w:val="22"/>
              </w:rPr>
              <w:t>56 031</w:t>
            </w:r>
          </w:p>
        </w:tc>
        <w:tc>
          <w:tcPr>
            <w:tcW w:w="2585" w:type="dxa"/>
            <w:shd w:val="clear" w:color="auto" w:fill="auto"/>
            <w:vAlign w:val="bottom"/>
          </w:tcPr>
          <w:p w14:paraId="77661EA2" w14:textId="6A2C452B" w:rsidR="00262C0A" w:rsidRPr="0060237C" w:rsidRDefault="00262C0A" w:rsidP="00262C0A">
            <w:pPr>
              <w:jc w:val="center"/>
              <w:rPr>
                <w:rFonts w:ascii="Arial Narrow" w:hAnsi="Arial Narrow" w:cs="Arial"/>
                <w:sz w:val="22"/>
                <w:szCs w:val="22"/>
              </w:rPr>
            </w:pPr>
            <w:r>
              <w:rPr>
                <w:rFonts w:ascii="Arial Narrow" w:hAnsi="Arial Narrow" w:cs="Arial"/>
                <w:sz w:val="22"/>
                <w:szCs w:val="22"/>
              </w:rPr>
              <w:t>41 241</w:t>
            </w:r>
          </w:p>
        </w:tc>
      </w:tr>
      <w:tr w:rsidR="00262C0A" w:rsidRPr="0060237C" w14:paraId="01E8F4A6" w14:textId="77777777" w:rsidTr="002F7B3A">
        <w:tc>
          <w:tcPr>
            <w:tcW w:w="4646" w:type="dxa"/>
            <w:shd w:val="clear" w:color="auto" w:fill="auto"/>
            <w:vAlign w:val="bottom"/>
          </w:tcPr>
          <w:p w14:paraId="04690FFE" w14:textId="77777777" w:rsidR="00262C0A" w:rsidRPr="0060237C" w:rsidRDefault="00262C0A" w:rsidP="00262C0A">
            <w:pPr>
              <w:jc w:val="both"/>
              <w:rPr>
                <w:rFonts w:ascii="Arial Narrow" w:hAnsi="Arial Narrow" w:cs="Arial"/>
                <w:sz w:val="22"/>
                <w:szCs w:val="22"/>
              </w:rPr>
            </w:pPr>
            <w:r w:rsidRPr="0060237C">
              <w:rPr>
                <w:rFonts w:ascii="Arial Narrow" w:hAnsi="Arial Narrow" w:cs="Arial"/>
                <w:sz w:val="22"/>
                <w:szCs w:val="22"/>
              </w:rPr>
              <w:t>Poradenstvo, audit, autorizácia</w:t>
            </w:r>
          </w:p>
        </w:tc>
        <w:tc>
          <w:tcPr>
            <w:tcW w:w="2337" w:type="dxa"/>
            <w:shd w:val="clear" w:color="auto" w:fill="auto"/>
            <w:vAlign w:val="bottom"/>
          </w:tcPr>
          <w:p w14:paraId="4D974104" w14:textId="53ED77E7" w:rsidR="00262C0A" w:rsidRPr="0060237C" w:rsidRDefault="00DD1FA6" w:rsidP="00262C0A">
            <w:pPr>
              <w:jc w:val="center"/>
              <w:rPr>
                <w:rFonts w:ascii="Arial Narrow" w:hAnsi="Arial Narrow" w:cs="Arial"/>
                <w:sz w:val="22"/>
                <w:szCs w:val="22"/>
              </w:rPr>
            </w:pPr>
            <w:r>
              <w:rPr>
                <w:rFonts w:ascii="Arial Narrow" w:hAnsi="Arial Narrow" w:cs="Arial"/>
                <w:sz w:val="22"/>
                <w:szCs w:val="22"/>
              </w:rPr>
              <w:t>143 020</w:t>
            </w:r>
          </w:p>
        </w:tc>
        <w:tc>
          <w:tcPr>
            <w:tcW w:w="2585" w:type="dxa"/>
            <w:shd w:val="clear" w:color="auto" w:fill="auto"/>
            <w:vAlign w:val="bottom"/>
          </w:tcPr>
          <w:p w14:paraId="3EA603B4" w14:textId="5A5F6E34" w:rsidR="00262C0A" w:rsidRPr="0060237C" w:rsidRDefault="00262C0A" w:rsidP="00262C0A">
            <w:pPr>
              <w:jc w:val="center"/>
              <w:rPr>
                <w:rFonts w:ascii="Arial Narrow" w:hAnsi="Arial Narrow" w:cs="Arial"/>
                <w:sz w:val="22"/>
                <w:szCs w:val="22"/>
              </w:rPr>
            </w:pPr>
            <w:r>
              <w:rPr>
                <w:rFonts w:ascii="Arial Narrow" w:hAnsi="Arial Narrow" w:cs="Arial"/>
                <w:sz w:val="22"/>
                <w:szCs w:val="22"/>
              </w:rPr>
              <w:t>127 475</w:t>
            </w:r>
          </w:p>
        </w:tc>
      </w:tr>
      <w:tr w:rsidR="00262C0A" w:rsidRPr="0060237C" w14:paraId="6F60AE73" w14:textId="77777777" w:rsidTr="002F7B3A">
        <w:tc>
          <w:tcPr>
            <w:tcW w:w="4646" w:type="dxa"/>
            <w:shd w:val="clear" w:color="auto" w:fill="auto"/>
            <w:vAlign w:val="bottom"/>
          </w:tcPr>
          <w:p w14:paraId="60FE3921" w14:textId="77777777" w:rsidR="00262C0A" w:rsidRPr="0060237C" w:rsidRDefault="00262C0A" w:rsidP="00262C0A">
            <w:pPr>
              <w:jc w:val="both"/>
              <w:rPr>
                <w:rFonts w:ascii="Arial Narrow" w:hAnsi="Arial Narrow" w:cs="Arial"/>
                <w:sz w:val="22"/>
                <w:szCs w:val="22"/>
              </w:rPr>
            </w:pPr>
            <w:r w:rsidRPr="0060237C">
              <w:rPr>
                <w:rFonts w:ascii="Arial Narrow" w:hAnsi="Arial Narrow" w:cs="Arial"/>
                <w:sz w:val="22"/>
                <w:szCs w:val="22"/>
              </w:rPr>
              <w:t>Mobilné a telef. siete</w:t>
            </w:r>
          </w:p>
        </w:tc>
        <w:tc>
          <w:tcPr>
            <w:tcW w:w="2337" w:type="dxa"/>
            <w:shd w:val="clear" w:color="auto" w:fill="auto"/>
            <w:vAlign w:val="bottom"/>
          </w:tcPr>
          <w:p w14:paraId="13E28301" w14:textId="6EA40128" w:rsidR="00262C0A" w:rsidRPr="0060237C" w:rsidRDefault="00DD1FA6" w:rsidP="00262C0A">
            <w:pPr>
              <w:jc w:val="center"/>
              <w:rPr>
                <w:rFonts w:ascii="Arial Narrow" w:hAnsi="Arial Narrow" w:cs="Arial"/>
                <w:sz w:val="22"/>
                <w:szCs w:val="22"/>
              </w:rPr>
            </w:pPr>
            <w:r>
              <w:rPr>
                <w:rFonts w:ascii="Arial Narrow" w:hAnsi="Arial Narrow" w:cs="Arial"/>
                <w:sz w:val="22"/>
                <w:szCs w:val="22"/>
              </w:rPr>
              <w:t>22 009</w:t>
            </w:r>
          </w:p>
        </w:tc>
        <w:tc>
          <w:tcPr>
            <w:tcW w:w="2585" w:type="dxa"/>
            <w:shd w:val="clear" w:color="auto" w:fill="auto"/>
            <w:vAlign w:val="bottom"/>
          </w:tcPr>
          <w:p w14:paraId="73C889F0" w14:textId="7E5A3BA2" w:rsidR="00262C0A" w:rsidRPr="0060237C" w:rsidRDefault="00262C0A" w:rsidP="00262C0A">
            <w:pPr>
              <w:jc w:val="center"/>
              <w:rPr>
                <w:rFonts w:ascii="Arial Narrow" w:hAnsi="Arial Narrow" w:cs="Arial"/>
                <w:sz w:val="22"/>
                <w:szCs w:val="22"/>
              </w:rPr>
            </w:pPr>
            <w:r>
              <w:rPr>
                <w:rFonts w:ascii="Arial Narrow" w:hAnsi="Arial Narrow" w:cs="Arial"/>
                <w:sz w:val="22"/>
                <w:szCs w:val="22"/>
              </w:rPr>
              <w:t>9 917</w:t>
            </w:r>
          </w:p>
        </w:tc>
      </w:tr>
      <w:tr w:rsidR="00262C0A" w:rsidRPr="0060237C" w14:paraId="395377AC" w14:textId="77777777" w:rsidTr="002F7B3A">
        <w:tc>
          <w:tcPr>
            <w:tcW w:w="4646" w:type="dxa"/>
            <w:shd w:val="clear" w:color="auto" w:fill="auto"/>
            <w:vAlign w:val="bottom"/>
          </w:tcPr>
          <w:p w14:paraId="6B117221" w14:textId="582DAAB8" w:rsidR="00262C0A" w:rsidRPr="0060237C" w:rsidRDefault="00262C0A" w:rsidP="00262C0A">
            <w:pPr>
              <w:jc w:val="both"/>
              <w:rPr>
                <w:rFonts w:ascii="Arial Narrow" w:hAnsi="Arial Narrow" w:cs="Arial"/>
                <w:sz w:val="22"/>
                <w:szCs w:val="22"/>
              </w:rPr>
            </w:pPr>
            <w:r w:rsidRPr="0060237C">
              <w:rPr>
                <w:rFonts w:ascii="Arial Narrow" w:hAnsi="Arial Narrow" w:cs="Arial"/>
                <w:sz w:val="22"/>
                <w:szCs w:val="22"/>
              </w:rPr>
              <w:t>Opravy a udržiavanie</w:t>
            </w:r>
          </w:p>
        </w:tc>
        <w:tc>
          <w:tcPr>
            <w:tcW w:w="2337" w:type="dxa"/>
            <w:shd w:val="clear" w:color="auto" w:fill="auto"/>
            <w:vAlign w:val="bottom"/>
          </w:tcPr>
          <w:p w14:paraId="17543BAD" w14:textId="200876E8" w:rsidR="00262C0A" w:rsidRPr="0060237C" w:rsidRDefault="00DD1FA6" w:rsidP="00262C0A">
            <w:pPr>
              <w:jc w:val="center"/>
              <w:rPr>
                <w:rFonts w:ascii="Arial Narrow" w:hAnsi="Arial Narrow" w:cs="Arial"/>
                <w:sz w:val="22"/>
                <w:szCs w:val="22"/>
              </w:rPr>
            </w:pPr>
            <w:r>
              <w:rPr>
                <w:rFonts w:ascii="Arial Narrow" w:hAnsi="Arial Narrow" w:cs="Arial"/>
                <w:sz w:val="22"/>
                <w:szCs w:val="22"/>
              </w:rPr>
              <w:t>100 238</w:t>
            </w:r>
          </w:p>
        </w:tc>
        <w:tc>
          <w:tcPr>
            <w:tcW w:w="2585" w:type="dxa"/>
            <w:shd w:val="clear" w:color="auto" w:fill="auto"/>
            <w:vAlign w:val="bottom"/>
          </w:tcPr>
          <w:p w14:paraId="15820DAE" w14:textId="59C42F3A" w:rsidR="00262C0A" w:rsidRPr="0060237C" w:rsidRDefault="00262C0A" w:rsidP="00262C0A">
            <w:pPr>
              <w:jc w:val="center"/>
              <w:rPr>
                <w:rFonts w:ascii="Arial Narrow" w:hAnsi="Arial Narrow" w:cs="Arial"/>
                <w:sz w:val="22"/>
                <w:szCs w:val="22"/>
              </w:rPr>
            </w:pPr>
            <w:r>
              <w:rPr>
                <w:rFonts w:ascii="Arial Narrow" w:hAnsi="Arial Narrow" w:cs="Arial"/>
                <w:sz w:val="22"/>
                <w:szCs w:val="22"/>
              </w:rPr>
              <w:t>127 434</w:t>
            </w:r>
          </w:p>
        </w:tc>
      </w:tr>
      <w:tr w:rsidR="00262C0A" w:rsidRPr="0060237C" w14:paraId="0EA558E8" w14:textId="77777777" w:rsidTr="002F7B3A">
        <w:tc>
          <w:tcPr>
            <w:tcW w:w="4646" w:type="dxa"/>
            <w:shd w:val="clear" w:color="auto" w:fill="auto"/>
            <w:vAlign w:val="bottom"/>
          </w:tcPr>
          <w:p w14:paraId="5222C272" w14:textId="6AFB3247" w:rsidR="00262C0A" w:rsidRPr="0060237C" w:rsidRDefault="00262C0A" w:rsidP="00262C0A">
            <w:pPr>
              <w:jc w:val="both"/>
              <w:rPr>
                <w:rFonts w:ascii="Arial Narrow" w:hAnsi="Arial Narrow" w:cs="Arial"/>
                <w:sz w:val="22"/>
                <w:szCs w:val="22"/>
              </w:rPr>
            </w:pPr>
            <w:r w:rsidRPr="0060237C">
              <w:rPr>
                <w:rFonts w:ascii="Arial Narrow" w:hAnsi="Arial Narrow" w:cs="Arial"/>
                <w:sz w:val="22"/>
                <w:szCs w:val="22"/>
              </w:rPr>
              <w:t>Náklady na reprezentáciu</w:t>
            </w:r>
          </w:p>
        </w:tc>
        <w:tc>
          <w:tcPr>
            <w:tcW w:w="2337" w:type="dxa"/>
            <w:shd w:val="clear" w:color="auto" w:fill="auto"/>
            <w:vAlign w:val="bottom"/>
          </w:tcPr>
          <w:p w14:paraId="1A8A7BC3" w14:textId="64532C95" w:rsidR="00262C0A" w:rsidRPr="0060237C" w:rsidRDefault="00DD1FA6" w:rsidP="00262C0A">
            <w:pPr>
              <w:jc w:val="center"/>
              <w:rPr>
                <w:rFonts w:ascii="Arial Narrow" w:hAnsi="Arial Narrow" w:cs="Arial"/>
                <w:sz w:val="22"/>
                <w:szCs w:val="22"/>
              </w:rPr>
            </w:pPr>
            <w:r>
              <w:rPr>
                <w:rFonts w:ascii="Arial Narrow" w:hAnsi="Arial Narrow" w:cs="Arial"/>
                <w:sz w:val="22"/>
                <w:szCs w:val="22"/>
              </w:rPr>
              <w:t>33 127</w:t>
            </w:r>
          </w:p>
        </w:tc>
        <w:tc>
          <w:tcPr>
            <w:tcW w:w="2585" w:type="dxa"/>
            <w:shd w:val="clear" w:color="auto" w:fill="auto"/>
            <w:vAlign w:val="bottom"/>
          </w:tcPr>
          <w:p w14:paraId="4DBAB457" w14:textId="06A82BEA" w:rsidR="00262C0A" w:rsidRPr="0060237C" w:rsidRDefault="00262C0A" w:rsidP="00262C0A">
            <w:pPr>
              <w:jc w:val="center"/>
              <w:rPr>
                <w:rFonts w:ascii="Arial Narrow" w:hAnsi="Arial Narrow" w:cs="Arial"/>
                <w:sz w:val="22"/>
                <w:szCs w:val="22"/>
              </w:rPr>
            </w:pPr>
            <w:r>
              <w:rPr>
                <w:rFonts w:ascii="Arial Narrow" w:hAnsi="Arial Narrow" w:cs="Arial"/>
                <w:sz w:val="22"/>
                <w:szCs w:val="22"/>
              </w:rPr>
              <w:t>23 172</w:t>
            </w:r>
          </w:p>
        </w:tc>
      </w:tr>
      <w:tr w:rsidR="00262C0A" w:rsidRPr="0060237C" w14:paraId="72DD5911" w14:textId="77777777" w:rsidTr="008C6DA6">
        <w:tc>
          <w:tcPr>
            <w:tcW w:w="4646" w:type="dxa"/>
            <w:shd w:val="clear" w:color="auto" w:fill="auto"/>
          </w:tcPr>
          <w:p w14:paraId="29954FD6" w14:textId="7002A535" w:rsidR="00262C0A" w:rsidRPr="0060237C" w:rsidRDefault="00262C0A" w:rsidP="00262C0A">
            <w:pPr>
              <w:ind w:right="-468"/>
              <w:jc w:val="both"/>
              <w:rPr>
                <w:rFonts w:ascii="Arial Narrow" w:hAnsi="Arial Narrow" w:cs="Arial Narrow"/>
                <w:sz w:val="22"/>
                <w:szCs w:val="22"/>
              </w:rPr>
            </w:pPr>
            <w:r>
              <w:rPr>
                <w:rFonts w:ascii="Arial Narrow" w:hAnsi="Arial Narrow" w:cs="Arial Narrow"/>
                <w:sz w:val="22"/>
                <w:szCs w:val="22"/>
              </w:rPr>
              <w:t xml:space="preserve">Služby </w:t>
            </w:r>
            <w:proofErr w:type="spellStart"/>
            <w:r>
              <w:rPr>
                <w:rFonts w:ascii="Arial Narrow" w:hAnsi="Arial Narrow" w:cs="Arial Narrow"/>
                <w:sz w:val="22"/>
                <w:szCs w:val="22"/>
              </w:rPr>
              <w:t>Alco</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Qvant</w:t>
            </w:r>
            <w:proofErr w:type="spellEnd"/>
          </w:p>
        </w:tc>
        <w:tc>
          <w:tcPr>
            <w:tcW w:w="2337" w:type="dxa"/>
            <w:shd w:val="clear" w:color="auto" w:fill="auto"/>
          </w:tcPr>
          <w:p w14:paraId="60248B40" w14:textId="688AAEAC" w:rsidR="00262C0A" w:rsidRDefault="00DD1FA6" w:rsidP="00DD1FA6">
            <w:pPr>
              <w:ind w:right="-468"/>
              <w:rPr>
                <w:rFonts w:ascii="Arial Narrow" w:hAnsi="Arial Narrow" w:cs="Arial Narrow"/>
                <w:sz w:val="22"/>
                <w:szCs w:val="22"/>
              </w:rPr>
            </w:pPr>
            <w:r>
              <w:rPr>
                <w:rFonts w:ascii="Arial Narrow" w:hAnsi="Arial Narrow" w:cs="Arial Narrow"/>
                <w:sz w:val="22"/>
                <w:szCs w:val="22"/>
              </w:rPr>
              <w:t xml:space="preserve">                185 322</w:t>
            </w:r>
          </w:p>
        </w:tc>
        <w:tc>
          <w:tcPr>
            <w:tcW w:w="2585" w:type="dxa"/>
            <w:shd w:val="clear" w:color="auto" w:fill="auto"/>
          </w:tcPr>
          <w:p w14:paraId="74FEED2A" w14:textId="0C095ED0" w:rsidR="00262C0A" w:rsidRPr="0060237C" w:rsidRDefault="00262C0A" w:rsidP="00262C0A">
            <w:pPr>
              <w:ind w:right="-468"/>
              <w:rPr>
                <w:rFonts w:ascii="Arial Narrow" w:hAnsi="Arial Narrow" w:cs="Arial Narrow"/>
                <w:sz w:val="22"/>
                <w:szCs w:val="22"/>
              </w:rPr>
            </w:pPr>
            <w:r>
              <w:rPr>
                <w:rFonts w:ascii="Arial Narrow" w:hAnsi="Arial Narrow" w:cs="Arial Narrow"/>
                <w:sz w:val="22"/>
                <w:szCs w:val="22"/>
              </w:rPr>
              <w:t xml:space="preserve">                301 011</w:t>
            </w:r>
          </w:p>
        </w:tc>
      </w:tr>
      <w:tr w:rsidR="00262C0A" w:rsidRPr="0060237C" w14:paraId="74AC457C" w14:textId="77777777" w:rsidTr="008C6DA6">
        <w:tc>
          <w:tcPr>
            <w:tcW w:w="4646" w:type="dxa"/>
            <w:shd w:val="clear" w:color="auto" w:fill="auto"/>
          </w:tcPr>
          <w:p w14:paraId="785073F3" w14:textId="6E33E6E4" w:rsidR="00262C0A" w:rsidRPr="0060237C" w:rsidRDefault="00262C0A" w:rsidP="00262C0A">
            <w:pPr>
              <w:ind w:right="-468"/>
              <w:jc w:val="both"/>
              <w:rPr>
                <w:rFonts w:ascii="Arial Narrow" w:hAnsi="Arial Narrow" w:cs="Arial Narrow"/>
                <w:sz w:val="22"/>
                <w:szCs w:val="22"/>
              </w:rPr>
            </w:pPr>
            <w:r>
              <w:rPr>
                <w:rFonts w:ascii="Arial Narrow" w:hAnsi="Arial Narrow" w:cs="Arial Narrow"/>
                <w:sz w:val="22"/>
                <w:szCs w:val="22"/>
              </w:rPr>
              <w:t>O</w:t>
            </w:r>
            <w:r w:rsidRPr="0060237C">
              <w:rPr>
                <w:rFonts w:ascii="Arial Narrow" w:hAnsi="Arial Narrow" w:cs="Arial Narrow"/>
                <w:sz w:val="22"/>
                <w:szCs w:val="22"/>
              </w:rPr>
              <w:t>statné</w:t>
            </w:r>
          </w:p>
        </w:tc>
        <w:tc>
          <w:tcPr>
            <w:tcW w:w="2337" w:type="dxa"/>
            <w:shd w:val="clear" w:color="auto" w:fill="auto"/>
          </w:tcPr>
          <w:p w14:paraId="417D2FE8" w14:textId="044FD8BD" w:rsidR="00262C0A" w:rsidRPr="0060237C" w:rsidRDefault="00DD1FA6" w:rsidP="00262C0A">
            <w:pPr>
              <w:ind w:right="-468"/>
              <w:rPr>
                <w:rFonts w:ascii="Arial Narrow" w:hAnsi="Arial Narrow" w:cs="Arial Narrow"/>
                <w:sz w:val="22"/>
                <w:szCs w:val="22"/>
              </w:rPr>
            </w:pPr>
            <w:r>
              <w:rPr>
                <w:rFonts w:ascii="Arial Narrow" w:hAnsi="Arial Narrow" w:cs="Arial Narrow"/>
                <w:sz w:val="22"/>
                <w:szCs w:val="22"/>
              </w:rPr>
              <w:t xml:space="preserve">                429 430</w:t>
            </w:r>
          </w:p>
        </w:tc>
        <w:tc>
          <w:tcPr>
            <w:tcW w:w="2585" w:type="dxa"/>
            <w:shd w:val="clear" w:color="auto" w:fill="auto"/>
          </w:tcPr>
          <w:p w14:paraId="7AA3B038" w14:textId="7EAACD5A" w:rsidR="00262C0A" w:rsidRPr="0060237C" w:rsidRDefault="00262C0A" w:rsidP="00262C0A">
            <w:pPr>
              <w:ind w:right="-468"/>
              <w:rPr>
                <w:rFonts w:ascii="Arial Narrow" w:hAnsi="Arial Narrow" w:cs="Arial Narrow"/>
                <w:sz w:val="22"/>
                <w:szCs w:val="22"/>
              </w:rPr>
            </w:pPr>
            <w:r>
              <w:rPr>
                <w:rFonts w:ascii="Arial Narrow" w:hAnsi="Arial Narrow" w:cs="Arial Narrow"/>
                <w:sz w:val="22"/>
                <w:szCs w:val="22"/>
              </w:rPr>
              <w:t xml:space="preserve">                274 075</w:t>
            </w:r>
          </w:p>
        </w:tc>
      </w:tr>
      <w:tr w:rsidR="00262C0A" w:rsidRPr="0060237C" w14:paraId="6F1F9A1F" w14:textId="77777777" w:rsidTr="008C6DA6">
        <w:tc>
          <w:tcPr>
            <w:tcW w:w="4646" w:type="dxa"/>
            <w:shd w:val="clear" w:color="auto" w:fill="auto"/>
          </w:tcPr>
          <w:p w14:paraId="0FF28AAE" w14:textId="77777777" w:rsidR="00262C0A" w:rsidRPr="0060237C" w:rsidRDefault="00262C0A" w:rsidP="00262C0A">
            <w:pPr>
              <w:ind w:right="-468"/>
              <w:jc w:val="both"/>
              <w:rPr>
                <w:rFonts w:ascii="Arial Narrow" w:hAnsi="Arial Narrow" w:cs="Arial Narrow"/>
                <w:b/>
                <w:sz w:val="22"/>
                <w:szCs w:val="22"/>
              </w:rPr>
            </w:pPr>
            <w:r w:rsidRPr="0060237C">
              <w:rPr>
                <w:rFonts w:ascii="Arial Narrow" w:hAnsi="Arial Narrow" w:cs="Arial Narrow"/>
                <w:b/>
                <w:sz w:val="22"/>
                <w:szCs w:val="22"/>
              </w:rPr>
              <w:t xml:space="preserve">Náklady na nákup služieb (R14 výkazu </w:t>
            </w:r>
            <w:proofErr w:type="spellStart"/>
            <w:r w:rsidRPr="0060237C">
              <w:rPr>
                <w:rFonts w:ascii="Arial Narrow" w:hAnsi="Arial Narrow" w:cs="Arial Narrow"/>
                <w:b/>
                <w:sz w:val="22"/>
                <w:szCs w:val="22"/>
              </w:rPr>
              <w:t>ZaS</w:t>
            </w:r>
            <w:proofErr w:type="spellEnd"/>
            <w:r w:rsidRPr="0060237C">
              <w:rPr>
                <w:rFonts w:ascii="Arial Narrow" w:hAnsi="Arial Narrow" w:cs="Arial Narrow"/>
                <w:b/>
                <w:sz w:val="22"/>
                <w:szCs w:val="22"/>
              </w:rPr>
              <w:t>)</w:t>
            </w:r>
          </w:p>
        </w:tc>
        <w:tc>
          <w:tcPr>
            <w:tcW w:w="2337" w:type="dxa"/>
            <w:shd w:val="clear" w:color="auto" w:fill="auto"/>
          </w:tcPr>
          <w:p w14:paraId="66BEE696" w14:textId="48152D6C" w:rsidR="00262C0A" w:rsidRPr="0060237C" w:rsidRDefault="00DD1FA6" w:rsidP="00262C0A">
            <w:pPr>
              <w:ind w:right="-468"/>
              <w:rPr>
                <w:rFonts w:ascii="Arial Narrow" w:hAnsi="Arial Narrow" w:cs="Arial Narrow"/>
                <w:b/>
                <w:bCs/>
                <w:sz w:val="22"/>
                <w:szCs w:val="22"/>
              </w:rPr>
            </w:pPr>
            <w:r>
              <w:rPr>
                <w:rFonts w:ascii="Arial Narrow" w:hAnsi="Arial Narrow" w:cs="Arial Narrow"/>
                <w:b/>
                <w:bCs/>
                <w:sz w:val="22"/>
                <w:szCs w:val="22"/>
              </w:rPr>
              <w:t xml:space="preserve">              5 283 307</w:t>
            </w:r>
          </w:p>
        </w:tc>
        <w:tc>
          <w:tcPr>
            <w:tcW w:w="2585" w:type="dxa"/>
            <w:shd w:val="clear" w:color="auto" w:fill="auto"/>
          </w:tcPr>
          <w:p w14:paraId="44A0FD3B" w14:textId="6048E5B8" w:rsidR="00262C0A" w:rsidRPr="0060237C" w:rsidRDefault="00262C0A" w:rsidP="00262C0A">
            <w:pPr>
              <w:ind w:right="-468"/>
              <w:rPr>
                <w:rFonts w:ascii="Arial Narrow" w:hAnsi="Arial Narrow" w:cs="Arial Narrow"/>
                <w:b/>
                <w:bCs/>
                <w:sz w:val="22"/>
                <w:szCs w:val="22"/>
              </w:rPr>
            </w:pPr>
            <w:r w:rsidRPr="0060237C">
              <w:rPr>
                <w:rFonts w:ascii="Arial Narrow" w:hAnsi="Arial Narrow" w:cs="Arial Narrow"/>
                <w:b/>
                <w:bCs/>
                <w:sz w:val="22"/>
                <w:szCs w:val="22"/>
              </w:rPr>
              <w:t xml:space="preserve">              4</w:t>
            </w:r>
            <w:r>
              <w:rPr>
                <w:rFonts w:ascii="Arial Narrow" w:hAnsi="Arial Narrow" w:cs="Arial Narrow"/>
                <w:b/>
                <w:bCs/>
                <w:sz w:val="22"/>
                <w:szCs w:val="22"/>
              </w:rPr>
              <w:t> 601 721</w:t>
            </w:r>
          </w:p>
        </w:tc>
      </w:tr>
      <w:bookmarkEnd w:id="14"/>
    </w:tbl>
    <w:p w14:paraId="2A68815D" w14:textId="77777777" w:rsidR="00F94B39" w:rsidRDefault="00F94B39" w:rsidP="002E490E">
      <w:pPr>
        <w:jc w:val="both"/>
        <w:rPr>
          <w:rFonts w:ascii="Arial Narrow" w:hAnsi="Arial Narrow" w:cs="Arial Narrow"/>
          <w:sz w:val="22"/>
          <w:szCs w:val="22"/>
        </w:rPr>
      </w:pPr>
    </w:p>
    <w:p w14:paraId="25386E0C" w14:textId="77777777" w:rsidR="0060237C" w:rsidRDefault="0060237C" w:rsidP="002E490E">
      <w:pPr>
        <w:jc w:val="both"/>
        <w:rPr>
          <w:rFonts w:ascii="Arial Narrow" w:hAnsi="Arial Narrow" w:cs="Arial Narrow"/>
          <w:sz w:val="22"/>
          <w:szCs w:val="22"/>
        </w:rPr>
      </w:pPr>
    </w:p>
    <w:p w14:paraId="0D0B6AAE" w14:textId="77777777" w:rsidR="0060237C" w:rsidRDefault="0060237C" w:rsidP="002E490E">
      <w:pPr>
        <w:jc w:val="both"/>
        <w:rPr>
          <w:rFonts w:ascii="Arial Narrow" w:hAnsi="Arial Narrow" w:cs="Arial Narrow"/>
          <w:sz w:val="22"/>
          <w:szCs w:val="22"/>
        </w:rPr>
      </w:pPr>
    </w:p>
    <w:p w14:paraId="51B6B4C2" w14:textId="77777777" w:rsidR="0060237C" w:rsidRPr="001E575A" w:rsidRDefault="0060237C" w:rsidP="002E490E">
      <w:pPr>
        <w:jc w:val="both"/>
        <w:rPr>
          <w:rFonts w:ascii="Arial Narrow" w:hAnsi="Arial Narrow" w:cs="Arial Narrow"/>
          <w:sz w:val="22"/>
          <w:szCs w:val="22"/>
        </w:rPr>
      </w:pPr>
    </w:p>
    <w:p w14:paraId="0637880F" w14:textId="77777777" w:rsidR="0085408B" w:rsidRPr="003A351E" w:rsidRDefault="0085408B" w:rsidP="0085408B">
      <w:pPr>
        <w:spacing w:after="120"/>
        <w:jc w:val="both"/>
        <w:rPr>
          <w:rFonts w:ascii="Arial Narrow" w:hAnsi="Arial Narrow" w:cs="Arial Narrow"/>
          <w:sz w:val="22"/>
          <w:szCs w:val="22"/>
        </w:rPr>
      </w:pPr>
      <w:r w:rsidRPr="003A351E">
        <w:rPr>
          <w:rFonts w:ascii="Arial Narrow" w:hAnsi="Arial Narrow" w:cs="Arial Narrow"/>
          <w:sz w:val="22"/>
          <w:szCs w:val="22"/>
        </w:rPr>
        <w:t xml:space="preserve">h) Opis a suma významných položiek </w:t>
      </w:r>
      <w:r w:rsidRPr="003A351E">
        <w:rPr>
          <w:rFonts w:ascii="Arial Narrow" w:hAnsi="Arial Narrow" w:cs="Arial Narrow"/>
          <w:sz w:val="22"/>
          <w:szCs w:val="22"/>
          <w:u w:val="single"/>
        </w:rPr>
        <w:t>ostatných nákladov z hospodárskej činnosti (účtová sku</w:t>
      </w:r>
      <w:r w:rsidR="00CF7485">
        <w:rPr>
          <w:rFonts w:ascii="Arial Narrow" w:hAnsi="Arial Narrow" w:cs="Arial Narrow"/>
          <w:sz w:val="22"/>
          <w:szCs w:val="22"/>
          <w:u w:val="single"/>
        </w:rPr>
        <w:t>p</w:t>
      </w:r>
      <w:r w:rsidRPr="003A351E">
        <w:rPr>
          <w:rFonts w:ascii="Arial Narrow" w:hAnsi="Arial Narrow" w:cs="Arial Narrow"/>
          <w:sz w:val="22"/>
          <w:szCs w:val="22"/>
          <w:u w:val="single"/>
        </w:rPr>
        <w:t>i</w:t>
      </w:r>
      <w:r w:rsidR="00CF7485">
        <w:rPr>
          <w:rFonts w:ascii="Arial Narrow" w:hAnsi="Arial Narrow" w:cs="Arial Narrow"/>
          <w:sz w:val="22"/>
          <w:szCs w:val="22"/>
          <w:u w:val="single"/>
        </w:rPr>
        <w:t>n</w:t>
      </w:r>
      <w:r w:rsidRPr="003A351E">
        <w:rPr>
          <w:rFonts w:ascii="Arial Narrow" w:hAnsi="Arial Narrow" w:cs="Arial Narrow"/>
          <w:sz w:val="22"/>
          <w:szCs w:val="22"/>
          <w:u w:val="single"/>
        </w:rPr>
        <w:t>a 54x)</w:t>
      </w:r>
      <w:r w:rsidRPr="003A351E">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85408B" w:rsidRPr="00D563ED" w14:paraId="03B0AA00" w14:textId="77777777" w:rsidTr="008C6DA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14:paraId="1B6B4E90" w14:textId="77777777" w:rsidR="0085408B" w:rsidRPr="00D563ED" w:rsidRDefault="0085408B" w:rsidP="00077870">
            <w:pPr>
              <w:ind w:right="-468"/>
              <w:jc w:val="center"/>
              <w:rPr>
                <w:rFonts w:ascii="Arial Narrow" w:hAnsi="Arial Narrow" w:cs="Arial Narrow"/>
                <w:b/>
                <w:sz w:val="22"/>
                <w:szCs w:val="22"/>
              </w:rPr>
            </w:pPr>
            <w:r w:rsidRPr="00D563ED">
              <w:rPr>
                <w:rFonts w:ascii="Arial Narrow" w:hAnsi="Arial Narrow" w:cs="Arial Narrow"/>
                <w:b/>
                <w:sz w:val="22"/>
                <w:szCs w:val="22"/>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14:paraId="7EB1BD1B" w14:textId="77777777" w:rsidR="0085408B" w:rsidRPr="00D563ED" w:rsidRDefault="0085408B" w:rsidP="00077870">
            <w:pPr>
              <w:ind w:right="-468"/>
              <w:jc w:val="center"/>
              <w:rPr>
                <w:rFonts w:ascii="Arial Narrow" w:hAnsi="Arial Narrow" w:cs="Arial Narrow"/>
                <w:b/>
                <w:sz w:val="22"/>
                <w:szCs w:val="22"/>
              </w:rPr>
            </w:pPr>
            <w:r w:rsidRPr="00D563ED">
              <w:rPr>
                <w:rFonts w:ascii="Arial Narrow" w:hAnsi="Arial Narrow" w:cs="Arial Narrow"/>
                <w:b/>
                <w:sz w:val="22"/>
                <w:szCs w:val="22"/>
              </w:rPr>
              <w:t>Ostatné náklady z hospodárskej činnosti</w:t>
            </w:r>
          </w:p>
        </w:tc>
      </w:tr>
      <w:tr w:rsidR="0085408B" w:rsidRPr="00D563ED" w14:paraId="57F09FFA" w14:textId="77777777" w:rsidTr="008C6DA6">
        <w:tc>
          <w:tcPr>
            <w:tcW w:w="4646" w:type="dxa"/>
            <w:vMerge/>
            <w:shd w:val="clear" w:color="auto" w:fill="auto"/>
          </w:tcPr>
          <w:p w14:paraId="2B7678C6" w14:textId="77777777" w:rsidR="0085408B" w:rsidRPr="00D563ED" w:rsidRDefault="0085408B" w:rsidP="00077870">
            <w:pPr>
              <w:ind w:right="-468"/>
              <w:jc w:val="both"/>
              <w:rPr>
                <w:rFonts w:ascii="Arial Narrow" w:hAnsi="Arial Narrow" w:cs="Arial Narrow"/>
                <w:sz w:val="22"/>
                <w:szCs w:val="22"/>
              </w:rPr>
            </w:pPr>
          </w:p>
        </w:tc>
        <w:tc>
          <w:tcPr>
            <w:tcW w:w="2337" w:type="dxa"/>
            <w:shd w:val="clear" w:color="auto" w:fill="auto"/>
          </w:tcPr>
          <w:p w14:paraId="7B04154C" w14:textId="77777777" w:rsidR="0085408B" w:rsidRPr="00D563ED" w:rsidRDefault="0085408B" w:rsidP="00077870">
            <w:pPr>
              <w:ind w:right="-468"/>
              <w:jc w:val="center"/>
              <w:rPr>
                <w:rFonts w:ascii="Arial Narrow" w:hAnsi="Arial Narrow" w:cs="Arial Narrow"/>
                <w:b/>
                <w:sz w:val="22"/>
                <w:szCs w:val="22"/>
              </w:rPr>
            </w:pPr>
            <w:r w:rsidRPr="00D563ED">
              <w:rPr>
                <w:rFonts w:ascii="Arial Narrow" w:hAnsi="Arial Narrow" w:cs="Arial Narrow"/>
                <w:b/>
                <w:sz w:val="22"/>
                <w:szCs w:val="22"/>
              </w:rPr>
              <w:t>Bežný rok</w:t>
            </w:r>
          </w:p>
        </w:tc>
        <w:tc>
          <w:tcPr>
            <w:tcW w:w="2585" w:type="dxa"/>
            <w:shd w:val="clear" w:color="auto" w:fill="auto"/>
          </w:tcPr>
          <w:p w14:paraId="66B20EDA" w14:textId="77777777" w:rsidR="0085408B" w:rsidRPr="00D563ED" w:rsidRDefault="0085408B" w:rsidP="00077870">
            <w:pPr>
              <w:ind w:right="-468"/>
              <w:jc w:val="center"/>
              <w:rPr>
                <w:rFonts w:ascii="Arial Narrow" w:hAnsi="Arial Narrow" w:cs="Arial Narrow"/>
                <w:b/>
                <w:sz w:val="22"/>
                <w:szCs w:val="22"/>
              </w:rPr>
            </w:pPr>
            <w:r w:rsidRPr="00D563ED">
              <w:rPr>
                <w:rFonts w:ascii="Arial Narrow" w:hAnsi="Arial Narrow" w:cs="Arial Narrow"/>
                <w:b/>
                <w:sz w:val="22"/>
                <w:szCs w:val="22"/>
              </w:rPr>
              <w:t>Minulý rok</w:t>
            </w:r>
          </w:p>
        </w:tc>
      </w:tr>
      <w:tr w:rsidR="00262C0A" w:rsidRPr="00D563ED" w14:paraId="2D3B0667" w14:textId="77777777" w:rsidTr="008C6DA6">
        <w:tc>
          <w:tcPr>
            <w:tcW w:w="4646" w:type="dxa"/>
            <w:shd w:val="clear" w:color="auto" w:fill="auto"/>
          </w:tcPr>
          <w:p w14:paraId="45363168" w14:textId="77777777" w:rsidR="00262C0A" w:rsidRPr="00D563ED" w:rsidRDefault="00262C0A" w:rsidP="00262C0A">
            <w:pPr>
              <w:tabs>
                <w:tab w:val="left" w:pos="390"/>
              </w:tabs>
              <w:ind w:right="-468"/>
              <w:rPr>
                <w:rFonts w:ascii="Arial Narrow" w:hAnsi="Arial Narrow" w:cs="Arial Narrow"/>
                <w:sz w:val="22"/>
                <w:szCs w:val="22"/>
              </w:rPr>
            </w:pPr>
            <w:bookmarkStart w:id="15" w:name="_Hlk509647534"/>
            <w:r w:rsidRPr="00D563ED">
              <w:rPr>
                <w:rFonts w:ascii="Arial Narrow" w:hAnsi="Arial Narrow" w:cs="Arial Narrow"/>
                <w:bCs/>
                <w:color w:val="000000"/>
                <w:sz w:val="22"/>
                <w:szCs w:val="22"/>
              </w:rPr>
              <w:t>Ostatné náklady z hospodárskej činnosti</w:t>
            </w:r>
          </w:p>
        </w:tc>
        <w:tc>
          <w:tcPr>
            <w:tcW w:w="2337" w:type="dxa"/>
            <w:shd w:val="clear" w:color="auto" w:fill="auto"/>
          </w:tcPr>
          <w:p w14:paraId="4B1238B9" w14:textId="4A0F6E38" w:rsidR="00262C0A" w:rsidRPr="00067CB6" w:rsidRDefault="00CA1892" w:rsidP="00262C0A">
            <w:pPr>
              <w:ind w:right="-468"/>
              <w:jc w:val="center"/>
              <w:rPr>
                <w:rFonts w:ascii="Arial Narrow" w:hAnsi="Arial Narrow" w:cs="Arial Narrow"/>
                <w:sz w:val="22"/>
                <w:szCs w:val="22"/>
              </w:rPr>
            </w:pPr>
            <w:r w:rsidRPr="00067CB6">
              <w:rPr>
                <w:rFonts w:ascii="Arial Narrow" w:hAnsi="Arial Narrow" w:cs="Arial Narrow"/>
                <w:sz w:val="22"/>
                <w:szCs w:val="22"/>
              </w:rPr>
              <w:t>-49 235</w:t>
            </w:r>
          </w:p>
        </w:tc>
        <w:tc>
          <w:tcPr>
            <w:tcW w:w="2585" w:type="dxa"/>
            <w:shd w:val="clear" w:color="auto" w:fill="auto"/>
          </w:tcPr>
          <w:p w14:paraId="1516F829" w14:textId="1DDC6CF6" w:rsidR="00262C0A" w:rsidRPr="00D563ED" w:rsidRDefault="00262C0A" w:rsidP="00262C0A">
            <w:pPr>
              <w:ind w:right="-468"/>
              <w:jc w:val="center"/>
              <w:rPr>
                <w:rFonts w:ascii="Arial Narrow" w:hAnsi="Arial Narrow" w:cs="Arial Narrow"/>
                <w:sz w:val="22"/>
                <w:szCs w:val="22"/>
              </w:rPr>
            </w:pPr>
            <w:r>
              <w:rPr>
                <w:rFonts w:ascii="Arial Narrow" w:hAnsi="Arial Narrow" w:cs="Arial Narrow"/>
                <w:sz w:val="22"/>
                <w:szCs w:val="22"/>
              </w:rPr>
              <w:t>241 899</w:t>
            </w:r>
          </w:p>
        </w:tc>
      </w:tr>
      <w:tr w:rsidR="00262C0A" w:rsidRPr="00D563ED" w14:paraId="04401BBF" w14:textId="77777777" w:rsidTr="008C6DA6">
        <w:tc>
          <w:tcPr>
            <w:tcW w:w="4646" w:type="dxa"/>
            <w:shd w:val="clear" w:color="auto" w:fill="auto"/>
          </w:tcPr>
          <w:p w14:paraId="4C715829" w14:textId="77777777" w:rsidR="00262C0A" w:rsidRPr="00D563ED" w:rsidRDefault="00262C0A" w:rsidP="00262C0A">
            <w:pPr>
              <w:ind w:right="-468"/>
              <w:jc w:val="both"/>
              <w:rPr>
                <w:rFonts w:ascii="Arial Narrow" w:hAnsi="Arial Narrow" w:cs="Arial Narrow"/>
                <w:sz w:val="22"/>
                <w:szCs w:val="22"/>
              </w:rPr>
            </w:pPr>
            <w:r w:rsidRPr="00D563ED">
              <w:rPr>
                <w:rFonts w:ascii="Arial Narrow" w:hAnsi="Arial Narrow" w:cs="Arial Narrow"/>
                <w:sz w:val="22"/>
                <w:szCs w:val="22"/>
              </w:rPr>
              <w:t>Z toho : pokuty a penále</w:t>
            </w:r>
          </w:p>
        </w:tc>
        <w:tc>
          <w:tcPr>
            <w:tcW w:w="2337" w:type="dxa"/>
            <w:shd w:val="clear" w:color="auto" w:fill="auto"/>
          </w:tcPr>
          <w:p w14:paraId="33500652" w14:textId="1444E788" w:rsidR="00262C0A" w:rsidRPr="00067CB6" w:rsidRDefault="00067CB6" w:rsidP="00262C0A">
            <w:pPr>
              <w:ind w:right="-468"/>
              <w:jc w:val="center"/>
              <w:rPr>
                <w:rFonts w:ascii="Arial Narrow" w:hAnsi="Arial Narrow" w:cs="Arial Narrow"/>
                <w:sz w:val="22"/>
                <w:szCs w:val="22"/>
              </w:rPr>
            </w:pPr>
            <w:r>
              <w:rPr>
                <w:rFonts w:ascii="Arial Narrow" w:hAnsi="Arial Narrow" w:cs="Arial Narrow"/>
                <w:sz w:val="22"/>
                <w:szCs w:val="22"/>
              </w:rPr>
              <w:t>1727</w:t>
            </w:r>
          </w:p>
        </w:tc>
        <w:tc>
          <w:tcPr>
            <w:tcW w:w="2585" w:type="dxa"/>
            <w:shd w:val="clear" w:color="auto" w:fill="auto"/>
          </w:tcPr>
          <w:p w14:paraId="200F4112" w14:textId="19D6E695" w:rsidR="00262C0A" w:rsidRPr="00D563ED" w:rsidRDefault="00262C0A" w:rsidP="00262C0A">
            <w:pPr>
              <w:ind w:right="-468"/>
              <w:jc w:val="center"/>
              <w:rPr>
                <w:rFonts w:ascii="Arial Narrow" w:hAnsi="Arial Narrow" w:cs="Arial Narrow"/>
                <w:sz w:val="22"/>
                <w:szCs w:val="22"/>
              </w:rPr>
            </w:pPr>
            <w:r>
              <w:rPr>
                <w:rFonts w:ascii="Arial Narrow" w:hAnsi="Arial Narrow" w:cs="Arial Narrow"/>
                <w:sz w:val="22"/>
                <w:szCs w:val="22"/>
              </w:rPr>
              <w:t>920</w:t>
            </w:r>
          </w:p>
        </w:tc>
      </w:tr>
      <w:tr w:rsidR="00262C0A" w:rsidRPr="00D563ED" w14:paraId="27A300BC" w14:textId="77777777" w:rsidTr="008C6DA6">
        <w:tc>
          <w:tcPr>
            <w:tcW w:w="4646" w:type="dxa"/>
            <w:shd w:val="clear" w:color="auto" w:fill="auto"/>
          </w:tcPr>
          <w:p w14:paraId="2A751773" w14:textId="77777777" w:rsidR="00262C0A" w:rsidRPr="00D563ED" w:rsidRDefault="00262C0A" w:rsidP="00262C0A">
            <w:pPr>
              <w:ind w:right="-468"/>
              <w:jc w:val="both"/>
              <w:rPr>
                <w:rFonts w:ascii="Arial Narrow" w:hAnsi="Arial Narrow" w:cs="Arial Narrow"/>
                <w:sz w:val="22"/>
                <w:szCs w:val="22"/>
              </w:rPr>
            </w:pPr>
            <w:r w:rsidRPr="00D563ED">
              <w:rPr>
                <w:rFonts w:ascii="Arial Narrow" w:hAnsi="Arial Narrow" w:cs="Arial Narrow"/>
                <w:sz w:val="22"/>
                <w:szCs w:val="22"/>
              </w:rPr>
              <w:t xml:space="preserve">             Odpis pohľadávok</w:t>
            </w:r>
          </w:p>
        </w:tc>
        <w:tc>
          <w:tcPr>
            <w:tcW w:w="2337" w:type="dxa"/>
            <w:shd w:val="clear" w:color="auto" w:fill="auto"/>
          </w:tcPr>
          <w:p w14:paraId="69115EEE" w14:textId="59B99EE2" w:rsidR="00262C0A" w:rsidRPr="00067CB6" w:rsidRDefault="00CA1892" w:rsidP="00262C0A">
            <w:pPr>
              <w:ind w:right="-468"/>
              <w:jc w:val="center"/>
              <w:rPr>
                <w:rFonts w:ascii="Arial Narrow" w:hAnsi="Arial Narrow" w:cs="Arial Narrow"/>
                <w:sz w:val="22"/>
                <w:szCs w:val="22"/>
              </w:rPr>
            </w:pPr>
            <w:r w:rsidRPr="00067CB6">
              <w:rPr>
                <w:rFonts w:ascii="Arial Narrow" w:hAnsi="Arial Narrow" w:cs="Arial Narrow"/>
                <w:sz w:val="22"/>
                <w:szCs w:val="22"/>
              </w:rPr>
              <w:t>1 263</w:t>
            </w:r>
          </w:p>
        </w:tc>
        <w:tc>
          <w:tcPr>
            <w:tcW w:w="2585" w:type="dxa"/>
            <w:shd w:val="clear" w:color="auto" w:fill="auto"/>
          </w:tcPr>
          <w:p w14:paraId="5A73CD97" w14:textId="378F748A" w:rsidR="00262C0A" w:rsidRPr="00D563ED" w:rsidRDefault="00262C0A" w:rsidP="00262C0A">
            <w:pPr>
              <w:ind w:right="-468"/>
              <w:jc w:val="center"/>
              <w:rPr>
                <w:rFonts w:ascii="Arial Narrow" w:hAnsi="Arial Narrow" w:cs="Arial Narrow"/>
                <w:sz w:val="22"/>
                <w:szCs w:val="22"/>
              </w:rPr>
            </w:pPr>
            <w:r>
              <w:rPr>
                <w:rFonts w:ascii="Arial Narrow" w:hAnsi="Arial Narrow" w:cs="Arial Narrow"/>
                <w:sz w:val="22"/>
                <w:szCs w:val="22"/>
              </w:rPr>
              <w:t>0</w:t>
            </w:r>
          </w:p>
        </w:tc>
      </w:tr>
      <w:tr w:rsidR="00262C0A" w:rsidRPr="00D563ED" w14:paraId="0CFC433B" w14:textId="77777777" w:rsidTr="008C6DA6">
        <w:tc>
          <w:tcPr>
            <w:tcW w:w="4646" w:type="dxa"/>
            <w:shd w:val="clear" w:color="auto" w:fill="auto"/>
          </w:tcPr>
          <w:p w14:paraId="335FEED6" w14:textId="490DF812" w:rsidR="00262C0A" w:rsidRPr="00D563ED" w:rsidRDefault="00262C0A" w:rsidP="00262C0A">
            <w:pPr>
              <w:ind w:right="-468"/>
              <w:jc w:val="both"/>
              <w:rPr>
                <w:rFonts w:ascii="Arial Narrow" w:hAnsi="Arial Narrow" w:cs="Arial Narrow"/>
                <w:sz w:val="22"/>
                <w:szCs w:val="22"/>
              </w:rPr>
            </w:pPr>
            <w:r w:rsidRPr="00D563ED">
              <w:rPr>
                <w:rFonts w:ascii="Arial Narrow" w:hAnsi="Arial Narrow" w:cs="Arial Narrow"/>
                <w:sz w:val="22"/>
                <w:szCs w:val="22"/>
              </w:rPr>
              <w:t xml:space="preserve">             Ostatné náklady </w:t>
            </w:r>
            <w:r>
              <w:rPr>
                <w:rFonts w:ascii="Arial Narrow" w:hAnsi="Arial Narrow" w:cs="Arial Narrow"/>
                <w:sz w:val="22"/>
                <w:szCs w:val="22"/>
              </w:rPr>
              <w:t xml:space="preserve">na HČ </w:t>
            </w:r>
          </w:p>
        </w:tc>
        <w:tc>
          <w:tcPr>
            <w:tcW w:w="2337" w:type="dxa"/>
            <w:shd w:val="clear" w:color="auto" w:fill="auto"/>
          </w:tcPr>
          <w:p w14:paraId="025A469C" w14:textId="4FCE3655" w:rsidR="00262C0A" w:rsidRPr="00067CB6" w:rsidRDefault="00262C0A" w:rsidP="00262C0A">
            <w:pPr>
              <w:ind w:right="-468"/>
              <w:jc w:val="center"/>
              <w:rPr>
                <w:rFonts w:ascii="Arial Narrow" w:hAnsi="Arial Narrow" w:cs="Arial Narrow"/>
                <w:sz w:val="22"/>
                <w:szCs w:val="22"/>
              </w:rPr>
            </w:pPr>
          </w:p>
        </w:tc>
        <w:tc>
          <w:tcPr>
            <w:tcW w:w="2585" w:type="dxa"/>
            <w:shd w:val="clear" w:color="auto" w:fill="auto"/>
          </w:tcPr>
          <w:p w14:paraId="5C53915B" w14:textId="02E175F4" w:rsidR="00262C0A" w:rsidRPr="00D563ED" w:rsidRDefault="00262C0A" w:rsidP="00262C0A">
            <w:pPr>
              <w:ind w:right="-468"/>
              <w:jc w:val="center"/>
              <w:rPr>
                <w:rFonts w:ascii="Arial Narrow" w:hAnsi="Arial Narrow" w:cs="Arial Narrow"/>
                <w:sz w:val="22"/>
                <w:szCs w:val="22"/>
              </w:rPr>
            </w:pPr>
            <w:r>
              <w:rPr>
                <w:rFonts w:ascii="Arial Narrow" w:hAnsi="Arial Narrow" w:cs="Arial Narrow"/>
                <w:sz w:val="22"/>
                <w:szCs w:val="22"/>
              </w:rPr>
              <w:t>140 840</w:t>
            </w:r>
          </w:p>
        </w:tc>
      </w:tr>
      <w:tr w:rsidR="00262C0A" w:rsidRPr="00D563ED" w14:paraId="23AE9671" w14:textId="77777777" w:rsidTr="008C6DA6">
        <w:tc>
          <w:tcPr>
            <w:tcW w:w="4646" w:type="dxa"/>
            <w:shd w:val="clear" w:color="auto" w:fill="auto"/>
          </w:tcPr>
          <w:p w14:paraId="44ABD984" w14:textId="77777777" w:rsidR="00262C0A" w:rsidRPr="00D563ED" w:rsidRDefault="00262C0A" w:rsidP="00262C0A">
            <w:pPr>
              <w:ind w:right="-468"/>
              <w:jc w:val="both"/>
              <w:rPr>
                <w:rFonts w:ascii="Arial Narrow" w:hAnsi="Arial Narrow" w:cs="Arial Narrow"/>
                <w:sz w:val="22"/>
                <w:szCs w:val="22"/>
              </w:rPr>
            </w:pPr>
            <w:r w:rsidRPr="00D563ED">
              <w:rPr>
                <w:rFonts w:ascii="Arial Narrow" w:hAnsi="Arial Narrow" w:cs="Arial Narrow"/>
                <w:sz w:val="22"/>
                <w:szCs w:val="22"/>
              </w:rPr>
              <w:t xml:space="preserve">             poistenie</w:t>
            </w:r>
          </w:p>
        </w:tc>
        <w:tc>
          <w:tcPr>
            <w:tcW w:w="2337" w:type="dxa"/>
            <w:shd w:val="clear" w:color="auto" w:fill="auto"/>
          </w:tcPr>
          <w:p w14:paraId="0FC487CE" w14:textId="125A61BD" w:rsidR="00262C0A" w:rsidRPr="00067CB6" w:rsidRDefault="00067CB6" w:rsidP="00262C0A">
            <w:pPr>
              <w:ind w:right="-468"/>
              <w:jc w:val="center"/>
              <w:rPr>
                <w:rFonts w:ascii="Arial Narrow" w:hAnsi="Arial Narrow" w:cs="Arial Narrow"/>
                <w:sz w:val="22"/>
                <w:szCs w:val="22"/>
              </w:rPr>
            </w:pPr>
            <w:r>
              <w:rPr>
                <w:rFonts w:ascii="Arial Narrow" w:hAnsi="Arial Narrow" w:cs="Arial Narrow"/>
                <w:sz w:val="22"/>
                <w:szCs w:val="22"/>
              </w:rPr>
              <w:t>92863</w:t>
            </w:r>
          </w:p>
        </w:tc>
        <w:tc>
          <w:tcPr>
            <w:tcW w:w="2585" w:type="dxa"/>
            <w:shd w:val="clear" w:color="auto" w:fill="auto"/>
          </w:tcPr>
          <w:p w14:paraId="019A9E11" w14:textId="4F15AED2" w:rsidR="00262C0A" w:rsidRPr="00D563ED" w:rsidRDefault="00262C0A" w:rsidP="00262C0A">
            <w:pPr>
              <w:ind w:right="-468"/>
              <w:jc w:val="center"/>
              <w:rPr>
                <w:rFonts w:ascii="Arial Narrow" w:hAnsi="Arial Narrow" w:cs="Arial Narrow"/>
                <w:sz w:val="22"/>
                <w:szCs w:val="22"/>
              </w:rPr>
            </w:pPr>
            <w:r>
              <w:rPr>
                <w:rFonts w:ascii="Arial Narrow" w:hAnsi="Arial Narrow" w:cs="Arial Narrow"/>
                <w:sz w:val="22"/>
                <w:szCs w:val="22"/>
              </w:rPr>
              <w:t>97 761</w:t>
            </w:r>
          </w:p>
        </w:tc>
      </w:tr>
      <w:tr w:rsidR="00262C0A" w:rsidRPr="00D563ED" w14:paraId="149EE349" w14:textId="77777777" w:rsidTr="008C6DA6">
        <w:tc>
          <w:tcPr>
            <w:tcW w:w="4646" w:type="dxa"/>
            <w:shd w:val="clear" w:color="auto" w:fill="auto"/>
          </w:tcPr>
          <w:p w14:paraId="7BCE4397" w14:textId="00FF26BD" w:rsidR="00262C0A" w:rsidRPr="00D563ED" w:rsidRDefault="00262C0A" w:rsidP="00262C0A">
            <w:pPr>
              <w:ind w:right="-468"/>
              <w:jc w:val="both"/>
              <w:rPr>
                <w:rFonts w:ascii="Arial Narrow" w:hAnsi="Arial Narrow" w:cs="Arial Narrow"/>
                <w:sz w:val="22"/>
                <w:szCs w:val="22"/>
              </w:rPr>
            </w:pPr>
            <w:r w:rsidRPr="00D563ED">
              <w:rPr>
                <w:rFonts w:ascii="Arial Narrow" w:hAnsi="Arial Narrow" w:cs="Arial Narrow"/>
                <w:sz w:val="22"/>
                <w:szCs w:val="22"/>
              </w:rPr>
              <w:t xml:space="preserve">             dary</w:t>
            </w:r>
          </w:p>
        </w:tc>
        <w:tc>
          <w:tcPr>
            <w:tcW w:w="2337" w:type="dxa"/>
            <w:shd w:val="clear" w:color="auto" w:fill="auto"/>
          </w:tcPr>
          <w:p w14:paraId="3303FBB1" w14:textId="5DC1C2A7" w:rsidR="00262C0A" w:rsidRPr="00067CB6" w:rsidRDefault="00CA1892" w:rsidP="00262C0A">
            <w:pPr>
              <w:ind w:right="-468"/>
              <w:jc w:val="center"/>
              <w:rPr>
                <w:rFonts w:ascii="Arial Narrow" w:hAnsi="Arial Narrow" w:cs="Arial Narrow"/>
                <w:sz w:val="22"/>
                <w:szCs w:val="22"/>
              </w:rPr>
            </w:pPr>
            <w:r w:rsidRPr="00067CB6">
              <w:rPr>
                <w:rFonts w:ascii="Arial Narrow" w:hAnsi="Arial Narrow" w:cs="Arial Narrow"/>
                <w:sz w:val="22"/>
                <w:szCs w:val="22"/>
              </w:rPr>
              <w:t>600</w:t>
            </w:r>
          </w:p>
        </w:tc>
        <w:tc>
          <w:tcPr>
            <w:tcW w:w="2585" w:type="dxa"/>
            <w:shd w:val="clear" w:color="auto" w:fill="auto"/>
          </w:tcPr>
          <w:p w14:paraId="3ADB92E3" w14:textId="79E46AE2" w:rsidR="00262C0A" w:rsidRPr="00D563ED" w:rsidRDefault="00262C0A" w:rsidP="00262C0A">
            <w:pPr>
              <w:ind w:right="-468"/>
              <w:jc w:val="center"/>
              <w:rPr>
                <w:rFonts w:ascii="Arial Narrow" w:hAnsi="Arial Narrow" w:cs="Arial Narrow"/>
                <w:sz w:val="22"/>
                <w:szCs w:val="22"/>
              </w:rPr>
            </w:pPr>
            <w:r>
              <w:rPr>
                <w:rFonts w:ascii="Arial Narrow" w:hAnsi="Arial Narrow" w:cs="Arial Narrow"/>
                <w:sz w:val="22"/>
                <w:szCs w:val="22"/>
              </w:rPr>
              <w:t>500</w:t>
            </w:r>
          </w:p>
        </w:tc>
      </w:tr>
      <w:bookmarkEnd w:id="15"/>
      <w:tr w:rsidR="00262C0A" w:rsidRPr="003A351E" w14:paraId="2A2EFAA8" w14:textId="77777777" w:rsidTr="008C6DA6">
        <w:tc>
          <w:tcPr>
            <w:tcW w:w="4646" w:type="dxa"/>
            <w:shd w:val="clear" w:color="auto" w:fill="auto"/>
          </w:tcPr>
          <w:p w14:paraId="2E8232AD" w14:textId="31FC858E" w:rsidR="00262C0A" w:rsidRPr="00D563ED" w:rsidRDefault="00262C0A" w:rsidP="00262C0A">
            <w:pPr>
              <w:ind w:right="-468"/>
              <w:jc w:val="both"/>
              <w:rPr>
                <w:rFonts w:ascii="Arial Narrow" w:hAnsi="Arial Narrow" w:cs="Arial Narrow"/>
                <w:sz w:val="22"/>
                <w:szCs w:val="22"/>
              </w:rPr>
            </w:pPr>
            <w:r w:rsidRPr="00D563ED">
              <w:rPr>
                <w:rFonts w:ascii="Arial Narrow" w:hAnsi="Arial Narrow" w:cs="Arial Narrow"/>
                <w:sz w:val="22"/>
                <w:szCs w:val="22"/>
              </w:rPr>
              <w:t xml:space="preserve">             ostatné</w:t>
            </w:r>
          </w:p>
        </w:tc>
        <w:tc>
          <w:tcPr>
            <w:tcW w:w="2337" w:type="dxa"/>
            <w:shd w:val="clear" w:color="auto" w:fill="auto"/>
          </w:tcPr>
          <w:p w14:paraId="53DED171" w14:textId="04B03CBC" w:rsidR="00262C0A" w:rsidRPr="00D563ED" w:rsidRDefault="00067CB6" w:rsidP="00262C0A">
            <w:pPr>
              <w:ind w:right="-468"/>
              <w:jc w:val="center"/>
              <w:rPr>
                <w:rFonts w:ascii="Arial Narrow" w:hAnsi="Arial Narrow" w:cs="Arial Narrow"/>
                <w:sz w:val="22"/>
                <w:szCs w:val="22"/>
              </w:rPr>
            </w:pPr>
            <w:r>
              <w:rPr>
                <w:rFonts w:ascii="Arial Narrow" w:hAnsi="Arial Narrow" w:cs="Arial Narrow"/>
                <w:sz w:val="22"/>
                <w:szCs w:val="22"/>
              </w:rPr>
              <w:t>22167</w:t>
            </w:r>
          </w:p>
        </w:tc>
        <w:tc>
          <w:tcPr>
            <w:tcW w:w="2585" w:type="dxa"/>
            <w:shd w:val="clear" w:color="auto" w:fill="auto"/>
          </w:tcPr>
          <w:p w14:paraId="2615B78A" w14:textId="58E68D89"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1 878</w:t>
            </w:r>
          </w:p>
        </w:tc>
      </w:tr>
      <w:tr w:rsidR="00067CB6" w:rsidRPr="003A351E" w14:paraId="29B35F2D" w14:textId="77777777" w:rsidTr="008C6DA6">
        <w:tc>
          <w:tcPr>
            <w:tcW w:w="4646" w:type="dxa"/>
            <w:shd w:val="clear" w:color="auto" w:fill="auto"/>
          </w:tcPr>
          <w:p w14:paraId="689CC8A4" w14:textId="3F2D7769" w:rsidR="00067CB6" w:rsidRPr="00D563ED" w:rsidRDefault="00067CB6" w:rsidP="00262C0A">
            <w:pPr>
              <w:ind w:right="-468"/>
              <w:jc w:val="both"/>
              <w:rPr>
                <w:rFonts w:ascii="Arial Narrow" w:hAnsi="Arial Narrow" w:cs="Arial Narrow"/>
                <w:sz w:val="22"/>
                <w:szCs w:val="22"/>
              </w:rPr>
            </w:pPr>
            <w:r>
              <w:rPr>
                <w:rFonts w:ascii="Arial Narrow" w:hAnsi="Arial Narrow" w:cs="Arial Narrow"/>
                <w:sz w:val="22"/>
                <w:szCs w:val="22"/>
              </w:rPr>
              <w:t xml:space="preserve">              zrušenie rezerv</w:t>
            </w:r>
          </w:p>
        </w:tc>
        <w:tc>
          <w:tcPr>
            <w:tcW w:w="2337" w:type="dxa"/>
            <w:shd w:val="clear" w:color="auto" w:fill="auto"/>
          </w:tcPr>
          <w:p w14:paraId="61CA218E" w14:textId="0ABB62F8" w:rsidR="00067CB6" w:rsidRDefault="00067CB6" w:rsidP="00262C0A">
            <w:pPr>
              <w:ind w:right="-468"/>
              <w:jc w:val="center"/>
              <w:rPr>
                <w:rFonts w:ascii="Arial Narrow" w:hAnsi="Arial Narrow" w:cs="Arial Narrow"/>
                <w:sz w:val="22"/>
                <w:szCs w:val="22"/>
              </w:rPr>
            </w:pPr>
            <w:r>
              <w:rPr>
                <w:rFonts w:ascii="Arial Narrow" w:hAnsi="Arial Narrow" w:cs="Arial Narrow"/>
                <w:sz w:val="22"/>
                <w:szCs w:val="22"/>
              </w:rPr>
              <w:t>-167855</w:t>
            </w:r>
          </w:p>
        </w:tc>
        <w:tc>
          <w:tcPr>
            <w:tcW w:w="2585" w:type="dxa"/>
            <w:shd w:val="clear" w:color="auto" w:fill="auto"/>
          </w:tcPr>
          <w:p w14:paraId="22762698" w14:textId="77777777" w:rsidR="00067CB6" w:rsidRDefault="00067CB6" w:rsidP="00262C0A">
            <w:pPr>
              <w:ind w:right="-468"/>
              <w:jc w:val="center"/>
              <w:rPr>
                <w:rFonts w:ascii="Arial Narrow" w:hAnsi="Arial Narrow" w:cs="Arial Narrow"/>
                <w:sz w:val="22"/>
                <w:szCs w:val="22"/>
              </w:rPr>
            </w:pPr>
          </w:p>
        </w:tc>
      </w:tr>
    </w:tbl>
    <w:p w14:paraId="148F0BF6" w14:textId="77777777" w:rsidR="00AB65FD" w:rsidRPr="003A351E" w:rsidRDefault="00AB65FD" w:rsidP="002E490E">
      <w:pPr>
        <w:jc w:val="both"/>
        <w:rPr>
          <w:rFonts w:ascii="Arial Narrow" w:hAnsi="Arial Narrow" w:cs="Arial Narrow"/>
          <w:sz w:val="22"/>
          <w:szCs w:val="22"/>
        </w:rPr>
      </w:pPr>
    </w:p>
    <w:p w14:paraId="4ECA8919" w14:textId="77777777" w:rsidR="00F3388D" w:rsidRPr="00AB65FD" w:rsidRDefault="00EB3ECE" w:rsidP="00370F45">
      <w:pPr>
        <w:pStyle w:val="Odsekzoznamu"/>
        <w:numPr>
          <w:ilvl w:val="0"/>
          <w:numId w:val="18"/>
        </w:numPr>
        <w:spacing w:after="120"/>
        <w:jc w:val="both"/>
        <w:rPr>
          <w:rFonts w:ascii="Arial Narrow" w:hAnsi="Arial Narrow" w:cs="Arial Narrow"/>
          <w:sz w:val="22"/>
          <w:szCs w:val="22"/>
        </w:rPr>
      </w:pPr>
      <w:r w:rsidRPr="00370F45">
        <w:rPr>
          <w:rFonts w:ascii="Arial Narrow" w:hAnsi="Arial Narrow" w:cs="Arial Narrow"/>
          <w:sz w:val="22"/>
          <w:szCs w:val="22"/>
        </w:rPr>
        <w:t xml:space="preserve">Opis a suma významných položiek </w:t>
      </w:r>
      <w:r w:rsidRPr="00370F45">
        <w:rPr>
          <w:rFonts w:ascii="Arial Narrow" w:hAnsi="Arial Narrow" w:cs="Arial Narrow"/>
          <w:sz w:val="22"/>
          <w:szCs w:val="22"/>
          <w:u w:val="single"/>
        </w:rPr>
        <w:t xml:space="preserve">finančných </w:t>
      </w:r>
      <w:r w:rsidR="00CF7485" w:rsidRPr="00370F45">
        <w:rPr>
          <w:rFonts w:ascii="Arial Narrow" w:hAnsi="Arial Narrow" w:cs="Arial Narrow"/>
          <w:sz w:val="22"/>
          <w:szCs w:val="22"/>
          <w:u w:val="single"/>
        </w:rPr>
        <w:t>nákladov</w:t>
      </w:r>
      <w:r w:rsidRPr="00370F45">
        <w:rPr>
          <w:rFonts w:ascii="Arial Narrow" w:hAnsi="Arial Narrow" w:cs="Arial Narrow"/>
          <w:sz w:val="22"/>
          <w:szCs w:val="22"/>
        </w:rPr>
        <w:t xml:space="preserve"> a celková suma kurzových strát; osobitne sa uvádza hodnota kurzových strát účtovaná ku dňu, ku ktorému sa zostavuje účtovná závierka.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8"/>
        <w:gridCol w:w="2235"/>
        <w:gridCol w:w="2585"/>
      </w:tblGrid>
      <w:tr w:rsidR="00EB3ECE" w:rsidRPr="003A351E" w14:paraId="26B69892" w14:textId="77777777" w:rsidTr="008C6DA6">
        <w:tc>
          <w:tcPr>
            <w:tcW w:w="4748" w:type="dxa"/>
            <w:vMerge w:val="restart"/>
            <w:shd w:val="clear" w:color="auto" w:fill="auto"/>
          </w:tcPr>
          <w:p w14:paraId="4AFA6EC8" w14:textId="77777777"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820" w:type="dxa"/>
            <w:gridSpan w:val="2"/>
            <w:shd w:val="clear" w:color="auto" w:fill="auto"/>
          </w:tcPr>
          <w:p w14:paraId="0478BB50" w14:textId="77777777" w:rsidR="00EB3ECE" w:rsidRPr="003A351E" w:rsidRDefault="00EB3ECE" w:rsidP="00EB3ECE">
            <w:pPr>
              <w:ind w:right="-468"/>
              <w:jc w:val="center"/>
              <w:rPr>
                <w:rFonts w:ascii="Arial Narrow" w:hAnsi="Arial Narrow" w:cs="Arial Narrow"/>
                <w:b/>
                <w:sz w:val="22"/>
                <w:szCs w:val="22"/>
              </w:rPr>
            </w:pPr>
            <w:r w:rsidRPr="003A351E">
              <w:rPr>
                <w:rFonts w:ascii="Arial Narrow" w:hAnsi="Arial Narrow" w:cs="Arial Narrow"/>
                <w:b/>
                <w:sz w:val="22"/>
                <w:szCs w:val="22"/>
              </w:rPr>
              <w:t>Suma finančných nákladov</w:t>
            </w:r>
          </w:p>
        </w:tc>
      </w:tr>
      <w:tr w:rsidR="00EB3ECE" w:rsidRPr="003A351E" w14:paraId="736ED70B" w14:textId="77777777" w:rsidTr="008C6DA6">
        <w:tc>
          <w:tcPr>
            <w:tcW w:w="4748" w:type="dxa"/>
            <w:vMerge/>
            <w:shd w:val="clear" w:color="auto" w:fill="auto"/>
          </w:tcPr>
          <w:p w14:paraId="4607EED5" w14:textId="77777777" w:rsidR="00EB3ECE" w:rsidRPr="003A351E" w:rsidRDefault="00EB3ECE" w:rsidP="00077870">
            <w:pPr>
              <w:ind w:right="-468"/>
              <w:jc w:val="both"/>
              <w:rPr>
                <w:rFonts w:ascii="Arial Narrow" w:hAnsi="Arial Narrow" w:cs="Arial Narrow"/>
                <w:sz w:val="22"/>
                <w:szCs w:val="22"/>
              </w:rPr>
            </w:pPr>
          </w:p>
        </w:tc>
        <w:tc>
          <w:tcPr>
            <w:tcW w:w="2235" w:type="dxa"/>
            <w:shd w:val="clear" w:color="auto" w:fill="auto"/>
          </w:tcPr>
          <w:p w14:paraId="39623A65" w14:textId="77777777"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08670671" w14:textId="77777777"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7D1EB0" w:rsidRPr="003A351E" w14:paraId="1F0558DB" w14:textId="77777777" w:rsidTr="008C6DA6">
        <w:tc>
          <w:tcPr>
            <w:tcW w:w="4748" w:type="dxa"/>
            <w:shd w:val="clear" w:color="auto" w:fill="auto"/>
          </w:tcPr>
          <w:p w14:paraId="7E3CB176" w14:textId="77777777" w:rsidR="007D1EB0" w:rsidRPr="003A351E" w:rsidRDefault="007D1EB0" w:rsidP="007D1EB0">
            <w:pPr>
              <w:ind w:right="-468"/>
              <w:jc w:val="both"/>
              <w:rPr>
                <w:rFonts w:ascii="Arial Narrow" w:hAnsi="Arial Narrow" w:cs="Arial Narrow"/>
                <w:sz w:val="22"/>
                <w:szCs w:val="22"/>
              </w:rPr>
            </w:pPr>
            <w:r w:rsidRPr="003A351E">
              <w:rPr>
                <w:rFonts w:ascii="Arial Narrow" w:hAnsi="Arial Narrow" w:cs="Arial Narrow"/>
                <w:sz w:val="22"/>
                <w:szCs w:val="22"/>
              </w:rPr>
              <w:t>Náklady z predaja CP a podielov (561)</w:t>
            </w:r>
          </w:p>
        </w:tc>
        <w:tc>
          <w:tcPr>
            <w:tcW w:w="2235" w:type="dxa"/>
            <w:shd w:val="clear" w:color="auto" w:fill="auto"/>
          </w:tcPr>
          <w:p w14:paraId="7970EE6E" w14:textId="77777777" w:rsidR="007D1EB0" w:rsidRPr="003A351E" w:rsidRDefault="007D1EB0" w:rsidP="007D1EB0">
            <w:pPr>
              <w:ind w:right="-468"/>
              <w:jc w:val="both"/>
              <w:rPr>
                <w:rFonts w:ascii="Arial Narrow" w:hAnsi="Arial Narrow" w:cs="Arial Narrow"/>
                <w:sz w:val="22"/>
                <w:szCs w:val="22"/>
              </w:rPr>
            </w:pPr>
          </w:p>
        </w:tc>
        <w:tc>
          <w:tcPr>
            <w:tcW w:w="2585" w:type="dxa"/>
            <w:shd w:val="clear" w:color="auto" w:fill="auto"/>
          </w:tcPr>
          <w:p w14:paraId="7C77E7D2" w14:textId="77777777" w:rsidR="007D1EB0" w:rsidRPr="003A351E" w:rsidRDefault="007D1EB0" w:rsidP="007D1EB0">
            <w:pPr>
              <w:ind w:right="-468"/>
              <w:jc w:val="center"/>
              <w:rPr>
                <w:rFonts w:ascii="Arial Narrow" w:hAnsi="Arial Narrow" w:cs="Arial Narrow"/>
                <w:sz w:val="22"/>
                <w:szCs w:val="22"/>
              </w:rPr>
            </w:pPr>
          </w:p>
        </w:tc>
      </w:tr>
      <w:tr w:rsidR="00262C0A" w:rsidRPr="003A351E" w14:paraId="7397145E" w14:textId="77777777" w:rsidTr="008C6DA6">
        <w:tc>
          <w:tcPr>
            <w:tcW w:w="4748" w:type="dxa"/>
            <w:shd w:val="clear" w:color="auto" w:fill="auto"/>
          </w:tcPr>
          <w:p w14:paraId="2B2E7CE3"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Nákladové úroky (562)</w:t>
            </w:r>
          </w:p>
        </w:tc>
        <w:tc>
          <w:tcPr>
            <w:tcW w:w="2235" w:type="dxa"/>
            <w:shd w:val="clear" w:color="auto" w:fill="auto"/>
          </w:tcPr>
          <w:p w14:paraId="3179D434" w14:textId="4E5A2389"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16 133</w:t>
            </w:r>
          </w:p>
        </w:tc>
        <w:tc>
          <w:tcPr>
            <w:tcW w:w="2585" w:type="dxa"/>
            <w:shd w:val="clear" w:color="auto" w:fill="auto"/>
          </w:tcPr>
          <w:p w14:paraId="29CE8A29" w14:textId="6A5EBD47"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12 537</w:t>
            </w:r>
          </w:p>
        </w:tc>
      </w:tr>
      <w:tr w:rsidR="00262C0A" w:rsidRPr="003A351E" w14:paraId="0AFD4631" w14:textId="77777777" w:rsidTr="008C6DA6">
        <w:tc>
          <w:tcPr>
            <w:tcW w:w="4748" w:type="dxa"/>
            <w:shd w:val="clear" w:color="auto" w:fill="auto"/>
          </w:tcPr>
          <w:p w14:paraId="05F55350"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Kurzové straty počas roku (563.A)</w:t>
            </w:r>
          </w:p>
        </w:tc>
        <w:tc>
          <w:tcPr>
            <w:tcW w:w="2235" w:type="dxa"/>
            <w:shd w:val="clear" w:color="auto" w:fill="auto"/>
          </w:tcPr>
          <w:p w14:paraId="2F89CC9A" w14:textId="477385E9"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22</w:t>
            </w:r>
          </w:p>
        </w:tc>
        <w:tc>
          <w:tcPr>
            <w:tcW w:w="2585" w:type="dxa"/>
            <w:shd w:val="clear" w:color="auto" w:fill="auto"/>
          </w:tcPr>
          <w:p w14:paraId="547AEDAF" w14:textId="6ADE8739"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40</w:t>
            </w:r>
          </w:p>
        </w:tc>
      </w:tr>
      <w:tr w:rsidR="00262C0A" w:rsidRPr="003A351E" w14:paraId="10459E2D" w14:textId="77777777" w:rsidTr="008C6DA6">
        <w:tc>
          <w:tcPr>
            <w:tcW w:w="4748" w:type="dxa"/>
            <w:shd w:val="clear" w:color="auto" w:fill="auto"/>
          </w:tcPr>
          <w:p w14:paraId="317A83B1" w14:textId="77777777" w:rsidR="00262C0A" w:rsidRPr="003A351E" w:rsidRDefault="00262C0A" w:rsidP="00262C0A">
            <w:pPr>
              <w:ind w:right="-468"/>
              <w:jc w:val="both"/>
              <w:rPr>
                <w:rFonts w:ascii="Arial Narrow" w:hAnsi="Arial Narrow" w:cs="Arial Narrow"/>
                <w:sz w:val="22"/>
                <w:szCs w:val="22"/>
              </w:rPr>
            </w:pPr>
            <w:r w:rsidRPr="003A351E">
              <w:rPr>
                <w:rFonts w:ascii="Arial Narrow" w:hAnsi="Arial Narrow" w:cs="Arial Narrow"/>
                <w:sz w:val="22"/>
                <w:szCs w:val="22"/>
              </w:rPr>
              <w:t>Kurzové straty k </w:t>
            </w:r>
            <w:proofErr w:type="spellStart"/>
            <w:r w:rsidRPr="003A351E">
              <w:rPr>
                <w:rFonts w:ascii="Arial Narrow" w:hAnsi="Arial Narrow" w:cs="Arial Narrow"/>
                <w:sz w:val="22"/>
                <w:szCs w:val="22"/>
              </w:rPr>
              <w:t>závierkovému</w:t>
            </w:r>
            <w:proofErr w:type="spellEnd"/>
            <w:r w:rsidRPr="003A351E">
              <w:rPr>
                <w:rFonts w:ascii="Arial Narrow" w:hAnsi="Arial Narrow" w:cs="Arial Narrow"/>
                <w:sz w:val="22"/>
                <w:szCs w:val="22"/>
              </w:rPr>
              <w:t xml:space="preserve"> dňu (563.A)</w:t>
            </w:r>
          </w:p>
        </w:tc>
        <w:tc>
          <w:tcPr>
            <w:tcW w:w="2235" w:type="dxa"/>
            <w:shd w:val="clear" w:color="auto" w:fill="auto"/>
          </w:tcPr>
          <w:p w14:paraId="441AF87D" w14:textId="77777777" w:rsidR="00262C0A" w:rsidRPr="003A351E" w:rsidRDefault="00262C0A" w:rsidP="00262C0A">
            <w:pPr>
              <w:ind w:right="-468"/>
              <w:jc w:val="center"/>
              <w:rPr>
                <w:rFonts w:ascii="Arial Narrow" w:hAnsi="Arial Narrow" w:cs="Arial Narrow"/>
                <w:sz w:val="22"/>
                <w:szCs w:val="22"/>
              </w:rPr>
            </w:pPr>
          </w:p>
        </w:tc>
        <w:tc>
          <w:tcPr>
            <w:tcW w:w="2585" w:type="dxa"/>
            <w:shd w:val="clear" w:color="auto" w:fill="auto"/>
          </w:tcPr>
          <w:p w14:paraId="59BBAF6C" w14:textId="77777777" w:rsidR="00262C0A" w:rsidRPr="003A351E" w:rsidRDefault="00262C0A" w:rsidP="00262C0A">
            <w:pPr>
              <w:ind w:right="-468"/>
              <w:jc w:val="center"/>
              <w:rPr>
                <w:rFonts w:ascii="Arial Narrow" w:hAnsi="Arial Narrow" w:cs="Arial Narrow"/>
                <w:sz w:val="22"/>
                <w:szCs w:val="22"/>
              </w:rPr>
            </w:pPr>
          </w:p>
        </w:tc>
      </w:tr>
      <w:tr w:rsidR="00262C0A" w:rsidRPr="003A351E" w14:paraId="786BED8A" w14:textId="77777777" w:rsidTr="008C6DA6">
        <w:tc>
          <w:tcPr>
            <w:tcW w:w="4748" w:type="dxa"/>
            <w:shd w:val="clear" w:color="auto" w:fill="auto"/>
          </w:tcPr>
          <w:p w14:paraId="59D1D2F4" w14:textId="77777777" w:rsidR="00262C0A" w:rsidRPr="003A351E" w:rsidRDefault="00262C0A" w:rsidP="00262C0A">
            <w:pPr>
              <w:ind w:right="-468"/>
              <w:jc w:val="both"/>
              <w:rPr>
                <w:rFonts w:ascii="Arial Narrow" w:hAnsi="Arial Narrow" w:cs="Arial Narrow"/>
                <w:sz w:val="22"/>
                <w:szCs w:val="22"/>
              </w:rPr>
            </w:pPr>
            <w:bookmarkStart w:id="16" w:name="_Hlk509647784"/>
            <w:r w:rsidRPr="003A351E">
              <w:rPr>
                <w:rFonts w:ascii="Arial Narrow" w:hAnsi="Arial Narrow" w:cs="Arial Narrow"/>
                <w:sz w:val="22"/>
                <w:szCs w:val="22"/>
              </w:rPr>
              <w:t>Ostatné finančné náklady (56x)</w:t>
            </w:r>
          </w:p>
        </w:tc>
        <w:tc>
          <w:tcPr>
            <w:tcW w:w="2235" w:type="dxa"/>
            <w:shd w:val="clear" w:color="auto" w:fill="auto"/>
          </w:tcPr>
          <w:p w14:paraId="6196B3BB" w14:textId="3BC14058"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6 846</w:t>
            </w:r>
          </w:p>
        </w:tc>
        <w:tc>
          <w:tcPr>
            <w:tcW w:w="2585" w:type="dxa"/>
            <w:shd w:val="clear" w:color="auto" w:fill="auto"/>
          </w:tcPr>
          <w:p w14:paraId="6D79E5A5" w14:textId="0FD65DE9" w:rsidR="00262C0A" w:rsidRPr="003A351E" w:rsidRDefault="00262C0A" w:rsidP="00262C0A">
            <w:pPr>
              <w:ind w:right="-468"/>
              <w:jc w:val="center"/>
              <w:rPr>
                <w:rFonts w:ascii="Arial Narrow" w:hAnsi="Arial Narrow" w:cs="Arial Narrow"/>
                <w:sz w:val="22"/>
                <w:szCs w:val="22"/>
              </w:rPr>
            </w:pPr>
            <w:r>
              <w:rPr>
                <w:rFonts w:ascii="Arial Narrow" w:hAnsi="Arial Narrow" w:cs="Arial Narrow"/>
                <w:sz w:val="22"/>
                <w:szCs w:val="22"/>
              </w:rPr>
              <w:t>6 288</w:t>
            </w:r>
          </w:p>
        </w:tc>
      </w:tr>
      <w:tr w:rsidR="00262C0A" w:rsidRPr="003A351E" w14:paraId="10D8D0CF" w14:textId="77777777" w:rsidTr="008C6DA6">
        <w:tc>
          <w:tcPr>
            <w:tcW w:w="4748" w:type="dxa"/>
            <w:shd w:val="clear" w:color="auto" w:fill="auto"/>
          </w:tcPr>
          <w:p w14:paraId="5F84B80C" w14:textId="77777777" w:rsidR="00262C0A" w:rsidRPr="003A351E" w:rsidRDefault="00262C0A" w:rsidP="00262C0A">
            <w:pPr>
              <w:ind w:right="-468"/>
              <w:jc w:val="both"/>
              <w:rPr>
                <w:rFonts w:ascii="Arial Narrow" w:hAnsi="Arial Narrow" w:cs="Arial Narrow"/>
                <w:b/>
                <w:sz w:val="22"/>
                <w:szCs w:val="22"/>
              </w:rPr>
            </w:pPr>
            <w:r w:rsidRPr="003A351E">
              <w:rPr>
                <w:rFonts w:ascii="Arial Narrow" w:hAnsi="Arial Narrow" w:cs="Arial Narrow"/>
                <w:b/>
                <w:sz w:val="22"/>
                <w:szCs w:val="22"/>
              </w:rPr>
              <w:t xml:space="preserve">Náklady na finančnú činnosť spolu (R45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235" w:type="dxa"/>
            <w:shd w:val="clear" w:color="auto" w:fill="auto"/>
          </w:tcPr>
          <w:p w14:paraId="01959A60" w14:textId="50A9A7E9" w:rsidR="00262C0A" w:rsidRPr="003069AF" w:rsidRDefault="00262C0A" w:rsidP="00262C0A">
            <w:pPr>
              <w:ind w:right="-468"/>
              <w:jc w:val="center"/>
              <w:rPr>
                <w:rFonts w:ascii="Arial Narrow" w:hAnsi="Arial Narrow" w:cs="Arial Narrow"/>
                <w:b/>
                <w:bCs/>
                <w:sz w:val="22"/>
                <w:szCs w:val="22"/>
              </w:rPr>
            </w:pPr>
            <w:r>
              <w:rPr>
                <w:rFonts w:ascii="Arial Narrow" w:hAnsi="Arial Narrow" w:cs="Arial Narrow"/>
                <w:b/>
                <w:bCs/>
                <w:sz w:val="22"/>
                <w:szCs w:val="22"/>
              </w:rPr>
              <w:t>23 001</w:t>
            </w:r>
          </w:p>
        </w:tc>
        <w:tc>
          <w:tcPr>
            <w:tcW w:w="2585" w:type="dxa"/>
            <w:shd w:val="clear" w:color="auto" w:fill="auto"/>
          </w:tcPr>
          <w:p w14:paraId="63500B92" w14:textId="253F3A1A" w:rsidR="00262C0A" w:rsidRPr="003069AF" w:rsidRDefault="00262C0A" w:rsidP="00262C0A">
            <w:pPr>
              <w:ind w:right="-468"/>
              <w:jc w:val="center"/>
              <w:rPr>
                <w:rFonts w:ascii="Arial Narrow" w:hAnsi="Arial Narrow" w:cs="Arial Narrow"/>
                <w:b/>
                <w:bCs/>
                <w:sz w:val="22"/>
                <w:szCs w:val="22"/>
              </w:rPr>
            </w:pPr>
            <w:r>
              <w:rPr>
                <w:rFonts w:ascii="Arial Narrow" w:hAnsi="Arial Narrow" w:cs="Arial Narrow"/>
                <w:b/>
                <w:bCs/>
                <w:sz w:val="22"/>
                <w:szCs w:val="22"/>
              </w:rPr>
              <w:t>18 865</w:t>
            </w:r>
          </w:p>
        </w:tc>
      </w:tr>
      <w:bookmarkEnd w:id="16"/>
    </w:tbl>
    <w:p w14:paraId="68CF624C" w14:textId="77777777" w:rsidR="00EB3ECE" w:rsidRPr="003A351E" w:rsidRDefault="00EB3ECE" w:rsidP="002E490E">
      <w:pPr>
        <w:jc w:val="both"/>
        <w:rPr>
          <w:rFonts w:ascii="Arial Narrow" w:hAnsi="Arial Narrow" w:cs="Arial Narrow"/>
          <w:sz w:val="22"/>
          <w:szCs w:val="22"/>
        </w:rPr>
      </w:pPr>
    </w:p>
    <w:p w14:paraId="76FAFA49" w14:textId="77777777" w:rsidR="00E73317" w:rsidRDefault="00FB427A" w:rsidP="00E73317">
      <w:pPr>
        <w:jc w:val="both"/>
        <w:rPr>
          <w:rFonts w:ascii="Arial Narrow" w:hAnsi="Arial Narrow" w:cs="Arial Narrow"/>
          <w:sz w:val="22"/>
          <w:szCs w:val="22"/>
        </w:rPr>
      </w:pPr>
      <w:r w:rsidRPr="003A351E">
        <w:rPr>
          <w:rFonts w:ascii="Arial Narrow" w:hAnsi="Arial Narrow" w:cs="Arial Narrow"/>
          <w:sz w:val="22"/>
          <w:szCs w:val="22"/>
        </w:rPr>
        <w:t>2</w:t>
      </w:r>
      <w:r w:rsidR="00D004CC" w:rsidRPr="003A351E">
        <w:rPr>
          <w:rFonts w:ascii="Arial Narrow" w:hAnsi="Arial Narrow" w:cs="Arial Narrow"/>
          <w:sz w:val="22"/>
          <w:szCs w:val="22"/>
        </w:rPr>
        <w:t xml:space="preserve">) </w:t>
      </w:r>
      <w:r w:rsidRPr="003A351E">
        <w:rPr>
          <w:rFonts w:ascii="Arial Narrow" w:hAnsi="Arial Narrow" w:cs="Arial Narrow"/>
          <w:sz w:val="22"/>
          <w:szCs w:val="22"/>
        </w:rPr>
        <w:t xml:space="preserve">Pri výnosoch a nákladoch sa uvádza výška a charakter jednotlivých položiek </w:t>
      </w:r>
      <w:r w:rsidRPr="003A351E">
        <w:rPr>
          <w:rFonts w:ascii="Arial Narrow" w:hAnsi="Arial Narrow" w:cs="Arial Narrow"/>
          <w:b/>
          <w:sz w:val="22"/>
          <w:szCs w:val="22"/>
        </w:rPr>
        <w:t>výnosov a nákladov</w:t>
      </w:r>
      <w:r w:rsidRPr="003A351E">
        <w:rPr>
          <w:rFonts w:ascii="Arial Narrow" w:hAnsi="Arial Narrow" w:cs="Arial Narrow"/>
          <w:sz w:val="22"/>
          <w:szCs w:val="22"/>
        </w:rPr>
        <w:t xml:space="preserve">, ktoré majú </w:t>
      </w:r>
      <w:r w:rsidRPr="003A351E">
        <w:rPr>
          <w:rFonts w:ascii="Arial Narrow" w:hAnsi="Arial Narrow" w:cs="Arial Narrow"/>
          <w:sz w:val="22"/>
          <w:szCs w:val="22"/>
          <w:u w:val="single"/>
        </w:rPr>
        <w:t>výnimočný rozsah alebo výskyt</w:t>
      </w:r>
      <w:r w:rsidR="00E73317" w:rsidRPr="00E73317">
        <w:rPr>
          <w:rFonts w:ascii="Arial Narrow" w:hAnsi="Arial Narrow" w:cs="Arial Narrow"/>
          <w:sz w:val="22"/>
          <w:szCs w:val="22"/>
        </w:rPr>
        <w:t xml:space="preserve"> (</w:t>
      </w:r>
      <w:r w:rsidR="00E73317">
        <w:rPr>
          <w:rFonts w:ascii="Arial Narrow" w:hAnsi="Arial Narrow" w:cs="Arial Narrow"/>
          <w:sz w:val="22"/>
          <w:szCs w:val="22"/>
        </w:rPr>
        <w:t>napr. výnosy z predaja podniku alebo jeho časti, náklady z dôvodu predaja podniku alebo jeho časti, škody z dôvodu živelných pohrôm):</w:t>
      </w:r>
      <w:r w:rsidR="00300CA5">
        <w:rPr>
          <w:rFonts w:ascii="Arial Narrow" w:hAnsi="Arial Narrow" w:cs="Arial Narrow"/>
          <w:sz w:val="22"/>
          <w:szCs w:val="22"/>
        </w:rPr>
        <w:t xml:space="preserve"> bez náplne</w:t>
      </w:r>
    </w:p>
    <w:p w14:paraId="1560CC51" w14:textId="77777777" w:rsidR="00FB427A" w:rsidRPr="003A351E" w:rsidRDefault="00FB427A" w:rsidP="002E490E">
      <w:pPr>
        <w:jc w:val="both"/>
        <w:rPr>
          <w:rFonts w:ascii="Arial Narrow" w:hAnsi="Arial Narrow" w:cs="Arial Narrow"/>
          <w:sz w:val="22"/>
          <w:szCs w:val="22"/>
        </w:rPr>
      </w:pPr>
    </w:p>
    <w:p w14:paraId="3D8AF467" w14:textId="77777777" w:rsidR="00E44945" w:rsidRPr="003A351E" w:rsidRDefault="00FB427A" w:rsidP="00586CE9">
      <w:pPr>
        <w:spacing w:after="120"/>
        <w:jc w:val="both"/>
        <w:rPr>
          <w:rFonts w:ascii="Arial Narrow" w:hAnsi="Arial Narrow" w:cs="Arial Narrow"/>
          <w:sz w:val="22"/>
          <w:szCs w:val="22"/>
        </w:rPr>
      </w:pPr>
      <w:r w:rsidRPr="003A351E">
        <w:rPr>
          <w:rFonts w:ascii="Arial Narrow" w:hAnsi="Arial Narrow" w:cs="Arial Narrow"/>
          <w:sz w:val="22"/>
          <w:szCs w:val="22"/>
        </w:rPr>
        <w:t xml:space="preserve">3) Opis a celková suma </w:t>
      </w:r>
      <w:r w:rsidRPr="003A351E">
        <w:rPr>
          <w:rFonts w:ascii="Arial Narrow" w:hAnsi="Arial Narrow" w:cs="Arial Narrow"/>
          <w:sz w:val="22"/>
          <w:szCs w:val="22"/>
          <w:u w:val="single"/>
        </w:rPr>
        <w:t>nákladov za overenie individuálnej závierky audítorom</w:t>
      </w:r>
      <w:r w:rsidRPr="003A351E">
        <w:rPr>
          <w:rFonts w:ascii="Arial Narrow" w:hAnsi="Arial Narrow" w:cs="Arial Narrow"/>
          <w:sz w:val="22"/>
          <w:szCs w:val="22"/>
        </w:rPr>
        <w:t xml:space="preserve"> alebo audítor</w:t>
      </w:r>
      <w:r w:rsidR="00586CE9" w:rsidRPr="003A351E">
        <w:rPr>
          <w:rFonts w:ascii="Arial Narrow" w:hAnsi="Arial Narrow" w:cs="Arial Narrow"/>
          <w:sz w:val="22"/>
          <w:szCs w:val="22"/>
        </w:rPr>
        <w:t>sk</w:t>
      </w:r>
      <w:r w:rsidRPr="003A351E">
        <w:rPr>
          <w:rFonts w:ascii="Arial Narrow" w:hAnsi="Arial Narrow" w:cs="Arial Narrow"/>
          <w:sz w:val="22"/>
          <w:szCs w:val="22"/>
        </w:rPr>
        <w:t xml:space="preserve">ou spoločnosťou, iné </w:t>
      </w:r>
      <w:proofErr w:type="spellStart"/>
      <w:r w:rsidRPr="003A351E">
        <w:rPr>
          <w:rFonts w:ascii="Arial Narrow" w:hAnsi="Arial Narrow" w:cs="Arial Narrow"/>
          <w:sz w:val="22"/>
          <w:szCs w:val="22"/>
        </w:rPr>
        <w:t>uisťovacie</w:t>
      </w:r>
      <w:proofErr w:type="spellEnd"/>
      <w:r w:rsidRPr="003A351E">
        <w:rPr>
          <w:rFonts w:ascii="Arial Narrow" w:hAnsi="Arial Narrow" w:cs="Arial Narrow"/>
          <w:sz w:val="22"/>
          <w:szCs w:val="22"/>
        </w:rPr>
        <w:t xml:space="preserve"> služby, daňové poradenstvo</w:t>
      </w:r>
      <w:r w:rsidR="00586CE9" w:rsidRPr="003A351E">
        <w:rPr>
          <w:rFonts w:ascii="Arial Narrow" w:hAnsi="Arial Narrow" w:cs="Arial Narrow"/>
          <w:sz w:val="22"/>
          <w:szCs w:val="22"/>
        </w:rPr>
        <w:t xml:space="preserve"> a ostatné neaudítorské služby poskytnuté týmto audítorom alebo audítorskou spoločnosťou: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7"/>
        <w:gridCol w:w="2275"/>
        <w:gridCol w:w="2515"/>
      </w:tblGrid>
      <w:tr w:rsidR="00586CE9" w:rsidRPr="003A351E" w14:paraId="6203B62A" w14:textId="77777777" w:rsidTr="008C6DA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14:paraId="16CED702" w14:textId="77777777"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14:paraId="181B1510" w14:textId="77777777" w:rsidR="00586CE9" w:rsidRPr="003A351E" w:rsidRDefault="00586CE9" w:rsidP="00586CE9">
            <w:pPr>
              <w:ind w:right="-468"/>
              <w:jc w:val="center"/>
              <w:rPr>
                <w:rFonts w:ascii="Arial Narrow" w:hAnsi="Arial Narrow" w:cs="Arial Narrow"/>
                <w:b/>
                <w:sz w:val="22"/>
                <w:szCs w:val="22"/>
              </w:rPr>
            </w:pPr>
            <w:r w:rsidRPr="003A351E">
              <w:rPr>
                <w:rFonts w:ascii="Arial Narrow" w:hAnsi="Arial Narrow" w:cs="Arial Narrow"/>
                <w:b/>
                <w:sz w:val="22"/>
                <w:szCs w:val="22"/>
              </w:rPr>
              <w:t>Náklady na audit a</w:t>
            </w:r>
            <w:r w:rsidR="00F43ABD">
              <w:rPr>
                <w:rFonts w:ascii="Arial Narrow" w:hAnsi="Arial Narrow" w:cs="Arial Narrow"/>
                <w:b/>
                <w:sz w:val="22"/>
                <w:szCs w:val="22"/>
              </w:rPr>
              <w:t> </w:t>
            </w:r>
            <w:r w:rsidRPr="003A351E">
              <w:rPr>
                <w:rFonts w:ascii="Arial Narrow" w:hAnsi="Arial Narrow" w:cs="Arial Narrow"/>
                <w:b/>
                <w:sz w:val="22"/>
                <w:szCs w:val="22"/>
              </w:rPr>
              <w:t>poradenstvo</w:t>
            </w:r>
          </w:p>
        </w:tc>
      </w:tr>
      <w:tr w:rsidR="00586CE9" w:rsidRPr="003A351E" w14:paraId="1704E5D2" w14:textId="77777777" w:rsidTr="008C6DA6">
        <w:tc>
          <w:tcPr>
            <w:tcW w:w="4646" w:type="dxa"/>
            <w:vMerge/>
            <w:shd w:val="clear" w:color="auto" w:fill="auto"/>
          </w:tcPr>
          <w:p w14:paraId="437061AB" w14:textId="77777777" w:rsidR="00586CE9" w:rsidRPr="003A351E" w:rsidRDefault="00586CE9" w:rsidP="00077870">
            <w:pPr>
              <w:ind w:right="-468"/>
              <w:jc w:val="both"/>
              <w:rPr>
                <w:rFonts w:ascii="Arial Narrow" w:hAnsi="Arial Narrow" w:cs="Arial Narrow"/>
                <w:sz w:val="22"/>
                <w:szCs w:val="22"/>
              </w:rPr>
            </w:pPr>
          </w:p>
        </w:tc>
        <w:tc>
          <w:tcPr>
            <w:tcW w:w="2337" w:type="dxa"/>
            <w:shd w:val="clear" w:color="auto" w:fill="auto"/>
          </w:tcPr>
          <w:p w14:paraId="495FB2FD" w14:textId="77777777"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776273E4" w14:textId="77777777"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586CE9" w:rsidRPr="003A351E" w14:paraId="3555FE15" w14:textId="77777777" w:rsidTr="008C6DA6">
        <w:tc>
          <w:tcPr>
            <w:tcW w:w="4646" w:type="dxa"/>
            <w:shd w:val="clear" w:color="auto" w:fill="auto"/>
          </w:tcPr>
          <w:p w14:paraId="31F163A9" w14:textId="77777777" w:rsidR="00586CE9" w:rsidRPr="003A351E" w:rsidRDefault="00586CE9" w:rsidP="00077870">
            <w:pPr>
              <w:ind w:right="-468"/>
              <w:jc w:val="both"/>
              <w:rPr>
                <w:rFonts w:ascii="Arial Narrow" w:hAnsi="Arial Narrow" w:cs="Arial Narrow"/>
                <w:sz w:val="22"/>
                <w:szCs w:val="22"/>
              </w:rPr>
            </w:pPr>
            <w:r w:rsidRPr="003A351E">
              <w:rPr>
                <w:rFonts w:ascii="Arial Narrow" w:hAnsi="Arial Narrow" w:cs="Arial Narrow"/>
                <w:sz w:val="22"/>
                <w:szCs w:val="22"/>
              </w:rPr>
              <w:t>Náklady za overenie účtovnej závierky</w:t>
            </w:r>
          </w:p>
        </w:tc>
        <w:tc>
          <w:tcPr>
            <w:tcW w:w="2337" w:type="dxa"/>
            <w:shd w:val="clear" w:color="auto" w:fill="auto"/>
          </w:tcPr>
          <w:p w14:paraId="148910FB" w14:textId="77777777" w:rsidR="00586CE9" w:rsidRPr="003A351E" w:rsidRDefault="007D1EB0" w:rsidP="00D16F1C">
            <w:pPr>
              <w:ind w:right="-468"/>
              <w:jc w:val="center"/>
              <w:rPr>
                <w:rFonts w:ascii="Arial Narrow" w:hAnsi="Arial Narrow" w:cs="Arial Narrow"/>
                <w:sz w:val="22"/>
                <w:szCs w:val="22"/>
              </w:rPr>
            </w:pPr>
            <w:r>
              <w:rPr>
                <w:rFonts w:ascii="Arial Narrow" w:hAnsi="Arial Narrow" w:cs="Arial Narrow"/>
                <w:sz w:val="22"/>
                <w:szCs w:val="22"/>
              </w:rPr>
              <w:t>9 250</w:t>
            </w:r>
          </w:p>
        </w:tc>
        <w:tc>
          <w:tcPr>
            <w:tcW w:w="2585" w:type="dxa"/>
            <w:shd w:val="clear" w:color="auto" w:fill="auto"/>
          </w:tcPr>
          <w:p w14:paraId="695D24B4" w14:textId="77777777" w:rsidR="00586CE9" w:rsidRPr="003A351E" w:rsidRDefault="00EC7810" w:rsidP="00EC7810">
            <w:pPr>
              <w:ind w:right="-468"/>
              <w:jc w:val="center"/>
              <w:rPr>
                <w:rFonts w:ascii="Arial Narrow" w:hAnsi="Arial Narrow" w:cs="Arial Narrow"/>
                <w:sz w:val="22"/>
                <w:szCs w:val="22"/>
              </w:rPr>
            </w:pPr>
            <w:r>
              <w:rPr>
                <w:rFonts w:ascii="Arial Narrow" w:hAnsi="Arial Narrow" w:cs="Arial Narrow"/>
                <w:sz w:val="22"/>
                <w:szCs w:val="22"/>
              </w:rPr>
              <w:t>9 250</w:t>
            </w:r>
          </w:p>
        </w:tc>
      </w:tr>
      <w:tr w:rsidR="00586CE9" w:rsidRPr="003A351E" w14:paraId="2DFF6A69" w14:textId="77777777" w:rsidTr="008C6DA6">
        <w:tc>
          <w:tcPr>
            <w:tcW w:w="4646" w:type="dxa"/>
            <w:shd w:val="clear" w:color="auto" w:fill="auto"/>
          </w:tcPr>
          <w:p w14:paraId="3F014CA9" w14:textId="77777777" w:rsidR="00586CE9" w:rsidRPr="003A351E" w:rsidRDefault="00586CE9" w:rsidP="00077870">
            <w:pPr>
              <w:ind w:right="-468"/>
              <w:jc w:val="both"/>
              <w:rPr>
                <w:rFonts w:ascii="Arial Narrow" w:hAnsi="Arial Narrow" w:cs="Arial Narrow"/>
                <w:sz w:val="22"/>
                <w:szCs w:val="22"/>
              </w:rPr>
            </w:pPr>
            <w:r w:rsidRPr="003A351E">
              <w:rPr>
                <w:rFonts w:ascii="Arial Narrow" w:hAnsi="Arial Narrow" w:cs="Arial Narrow"/>
                <w:sz w:val="22"/>
                <w:szCs w:val="22"/>
              </w:rPr>
              <w:t xml:space="preserve">Iné </w:t>
            </w:r>
            <w:proofErr w:type="spellStart"/>
            <w:r w:rsidRPr="003A351E">
              <w:rPr>
                <w:rFonts w:ascii="Arial Narrow" w:hAnsi="Arial Narrow" w:cs="Arial Narrow"/>
                <w:sz w:val="22"/>
                <w:szCs w:val="22"/>
              </w:rPr>
              <w:t>uisťovacie</w:t>
            </w:r>
            <w:proofErr w:type="spellEnd"/>
            <w:r w:rsidRPr="003A351E">
              <w:rPr>
                <w:rFonts w:ascii="Arial Narrow" w:hAnsi="Arial Narrow" w:cs="Arial Narrow"/>
                <w:sz w:val="22"/>
                <w:szCs w:val="22"/>
              </w:rPr>
              <w:t xml:space="preserve"> služby</w:t>
            </w:r>
          </w:p>
        </w:tc>
        <w:tc>
          <w:tcPr>
            <w:tcW w:w="2337" w:type="dxa"/>
            <w:shd w:val="clear" w:color="auto" w:fill="auto"/>
          </w:tcPr>
          <w:p w14:paraId="2FE6D1DA" w14:textId="77777777" w:rsidR="00586CE9" w:rsidRPr="003A351E" w:rsidRDefault="00586CE9" w:rsidP="00077870">
            <w:pPr>
              <w:ind w:right="-468"/>
              <w:jc w:val="both"/>
              <w:rPr>
                <w:rFonts w:ascii="Arial Narrow" w:hAnsi="Arial Narrow" w:cs="Arial Narrow"/>
                <w:sz w:val="22"/>
                <w:szCs w:val="22"/>
              </w:rPr>
            </w:pPr>
          </w:p>
        </w:tc>
        <w:tc>
          <w:tcPr>
            <w:tcW w:w="2585" w:type="dxa"/>
            <w:shd w:val="clear" w:color="auto" w:fill="auto"/>
          </w:tcPr>
          <w:p w14:paraId="450D6599" w14:textId="77777777" w:rsidR="00586CE9" w:rsidRPr="003A351E" w:rsidRDefault="00586CE9" w:rsidP="00077870">
            <w:pPr>
              <w:ind w:right="-468"/>
              <w:jc w:val="both"/>
              <w:rPr>
                <w:rFonts w:ascii="Arial Narrow" w:hAnsi="Arial Narrow" w:cs="Arial Narrow"/>
                <w:sz w:val="22"/>
                <w:szCs w:val="22"/>
              </w:rPr>
            </w:pPr>
          </w:p>
        </w:tc>
      </w:tr>
      <w:tr w:rsidR="00586CE9" w:rsidRPr="003A351E" w14:paraId="035BC0F2" w14:textId="77777777" w:rsidTr="008C6DA6">
        <w:tc>
          <w:tcPr>
            <w:tcW w:w="4646" w:type="dxa"/>
            <w:shd w:val="clear" w:color="auto" w:fill="auto"/>
          </w:tcPr>
          <w:p w14:paraId="3AA21117" w14:textId="77777777" w:rsidR="00586CE9" w:rsidRPr="003A351E" w:rsidRDefault="00586CE9" w:rsidP="00586CE9">
            <w:pPr>
              <w:ind w:right="-468"/>
              <w:jc w:val="both"/>
              <w:rPr>
                <w:rFonts w:ascii="Arial Narrow" w:hAnsi="Arial Narrow" w:cs="Arial Narrow"/>
                <w:sz w:val="22"/>
                <w:szCs w:val="22"/>
              </w:rPr>
            </w:pPr>
            <w:r w:rsidRPr="003A351E">
              <w:rPr>
                <w:rFonts w:ascii="Arial Narrow" w:hAnsi="Arial Narrow" w:cs="Arial Narrow"/>
                <w:sz w:val="22"/>
                <w:szCs w:val="22"/>
              </w:rPr>
              <w:t>Daňové poradenstvo</w:t>
            </w:r>
          </w:p>
        </w:tc>
        <w:tc>
          <w:tcPr>
            <w:tcW w:w="2337" w:type="dxa"/>
            <w:shd w:val="clear" w:color="auto" w:fill="auto"/>
          </w:tcPr>
          <w:p w14:paraId="76767C1D" w14:textId="77777777" w:rsidR="00586CE9" w:rsidRPr="003A351E" w:rsidRDefault="00586CE9" w:rsidP="00077870">
            <w:pPr>
              <w:ind w:right="-468"/>
              <w:jc w:val="both"/>
              <w:rPr>
                <w:rFonts w:ascii="Arial Narrow" w:hAnsi="Arial Narrow" w:cs="Arial Narrow"/>
                <w:sz w:val="22"/>
                <w:szCs w:val="22"/>
              </w:rPr>
            </w:pPr>
          </w:p>
        </w:tc>
        <w:tc>
          <w:tcPr>
            <w:tcW w:w="2585" w:type="dxa"/>
            <w:shd w:val="clear" w:color="auto" w:fill="auto"/>
          </w:tcPr>
          <w:p w14:paraId="3A845FCB" w14:textId="77777777" w:rsidR="00586CE9" w:rsidRPr="003A351E" w:rsidRDefault="00586CE9" w:rsidP="00077870">
            <w:pPr>
              <w:ind w:right="-468"/>
              <w:jc w:val="both"/>
              <w:rPr>
                <w:rFonts w:ascii="Arial Narrow" w:hAnsi="Arial Narrow" w:cs="Arial Narrow"/>
                <w:sz w:val="22"/>
                <w:szCs w:val="22"/>
              </w:rPr>
            </w:pPr>
          </w:p>
        </w:tc>
      </w:tr>
      <w:tr w:rsidR="00BC7121" w:rsidRPr="003A351E" w14:paraId="15A47B65" w14:textId="77777777" w:rsidTr="008C6DA6">
        <w:tc>
          <w:tcPr>
            <w:tcW w:w="4646" w:type="dxa"/>
            <w:shd w:val="clear" w:color="auto" w:fill="auto"/>
          </w:tcPr>
          <w:p w14:paraId="7205C15A" w14:textId="77777777" w:rsidR="00BC7121" w:rsidRPr="003A351E" w:rsidRDefault="00BC7121" w:rsidP="00586CE9">
            <w:pPr>
              <w:ind w:right="-468"/>
              <w:jc w:val="both"/>
              <w:rPr>
                <w:rFonts w:ascii="Arial Narrow" w:hAnsi="Arial Narrow" w:cs="Arial Narrow"/>
                <w:sz w:val="22"/>
                <w:szCs w:val="22"/>
              </w:rPr>
            </w:pPr>
            <w:r w:rsidRPr="003A351E">
              <w:rPr>
                <w:rFonts w:ascii="Arial Narrow" w:hAnsi="Arial Narrow" w:cs="Arial Narrow"/>
                <w:sz w:val="22"/>
                <w:szCs w:val="22"/>
              </w:rPr>
              <w:t>Neaudítorské služby</w:t>
            </w:r>
          </w:p>
        </w:tc>
        <w:tc>
          <w:tcPr>
            <w:tcW w:w="2337" w:type="dxa"/>
            <w:shd w:val="clear" w:color="auto" w:fill="auto"/>
          </w:tcPr>
          <w:p w14:paraId="61D797CC" w14:textId="77777777" w:rsidR="00BC7121" w:rsidRPr="003A351E" w:rsidRDefault="00BC7121" w:rsidP="00077870">
            <w:pPr>
              <w:ind w:right="-468"/>
              <w:jc w:val="both"/>
              <w:rPr>
                <w:rFonts w:ascii="Arial Narrow" w:hAnsi="Arial Narrow" w:cs="Arial Narrow"/>
                <w:sz w:val="22"/>
                <w:szCs w:val="22"/>
              </w:rPr>
            </w:pPr>
          </w:p>
        </w:tc>
        <w:tc>
          <w:tcPr>
            <w:tcW w:w="2585" w:type="dxa"/>
            <w:shd w:val="clear" w:color="auto" w:fill="auto"/>
          </w:tcPr>
          <w:p w14:paraId="26E761ED" w14:textId="77777777" w:rsidR="00BC7121" w:rsidRPr="003A351E" w:rsidRDefault="00BC7121" w:rsidP="00077870">
            <w:pPr>
              <w:ind w:right="-468"/>
              <w:jc w:val="both"/>
              <w:rPr>
                <w:rFonts w:ascii="Arial Narrow" w:hAnsi="Arial Narrow" w:cs="Arial Narrow"/>
                <w:sz w:val="22"/>
                <w:szCs w:val="22"/>
              </w:rPr>
            </w:pPr>
          </w:p>
        </w:tc>
      </w:tr>
    </w:tbl>
    <w:p w14:paraId="621E914E" w14:textId="77777777" w:rsidR="00586CE9" w:rsidRPr="003A351E" w:rsidRDefault="00586CE9" w:rsidP="002E490E">
      <w:pPr>
        <w:jc w:val="both"/>
        <w:rPr>
          <w:rFonts w:ascii="Arial Narrow" w:hAnsi="Arial Narrow" w:cs="Arial Narrow"/>
          <w:sz w:val="22"/>
          <w:szCs w:val="22"/>
        </w:rPr>
      </w:pPr>
    </w:p>
    <w:p w14:paraId="49B93F58" w14:textId="77777777" w:rsidR="00586CE9" w:rsidRPr="003A351E" w:rsidRDefault="0095638F" w:rsidP="008C6DA6">
      <w:pPr>
        <w:spacing w:after="120"/>
        <w:jc w:val="both"/>
        <w:rPr>
          <w:rFonts w:ascii="Arial Narrow" w:hAnsi="Arial Narrow" w:cs="Arial Narrow"/>
          <w:sz w:val="22"/>
          <w:szCs w:val="22"/>
        </w:rPr>
      </w:pPr>
      <w:r w:rsidRPr="003A351E">
        <w:rPr>
          <w:rFonts w:ascii="Arial Narrow" w:hAnsi="Arial Narrow" w:cs="Arial Narrow"/>
          <w:sz w:val="22"/>
          <w:szCs w:val="22"/>
        </w:rPr>
        <w:t xml:space="preserve">g) </w:t>
      </w:r>
      <w:r w:rsidRPr="003A351E">
        <w:rPr>
          <w:rFonts w:ascii="Arial Narrow" w:hAnsi="Arial Narrow" w:cs="Arial Narrow"/>
          <w:b/>
          <w:sz w:val="22"/>
          <w:szCs w:val="22"/>
        </w:rPr>
        <w:t>Suma čistého obratu</w:t>
      </w:r>
      <w:r w:rsidRPr="003A351E">
        <w:rPr>
          <w:rFonts w:ascii="Arial Narrow" w:hAnsi="Arial Narrow" w:cs="Arial Narrow"/>
          <w:sz w:val="22"/>
          <w:szCs w:val="22"/>
        </w:rPr>
        <w:t xml:space="preserve"> podľa § </w:t>
      </w:r>
      <w:r w:rsidR="00586CE9" w:rsidRPr="003A351E">
        <w:rPr>
          <w:rFonts w:ascii="Arial Narrow" w:hAnsi="Arial Narrow" w:cs="Arial Narrow"/>
          <w:sz w:val="22"/>
          <w:szCs w:val="22"/>
        </w:rPr>
        <w:t xml:space="preserve">2 </w:t>
      </w:r>
      <w:r w:rsidRPr="003A351E">
        <w:rPr>
          <w:rFonts w:ascii="Arial Narrow" w:hAnsi="Arial Narrow" w:cs="Arial Narrow"/>
          <w:sz w:val="22"/>
          <w:szCs w:val="22"/>
        </w:rPr>
        <w:t>ods.1</w:t>
      </w:r>
      <w:r w:rsidR="00586CE9" w:rsidRPr="003A351E">
        <w:rPr>
          <w:rFonts w:ascii="Arial Narrow" w:hAnsi="Arial Narrow" w:cs="Arial Narrow"/>
          <w:sz w:val="22"/>
          <w:szCs w:val="22"/>
        </w:rPr>
        <w:t xml:space="preserve">5 </w:t>
      </w:r>
      <w:r w:rsidRPr="003A351E">
        <w:rPr>
          <w:rFonts w:ascii="Arial Narrow" w:hAnsi="Arial Narrow" w:cs="Arial Narrow"/>
          <w:sz w:val="22"/>
          <w:szCs w:val="22"/>
        </w:rPr>
        <w:t>zákona</w:t>
      </w:r>
      <w:r w:rsidR="004A1E6C" w:rsidRPr="003A351E">
        <w:rPr>
          <w:rFonts w:ascii="Arial Narrow" w:hAnsi="Arial Narrow" w:cs="Arial Narrow"/>
          <w:sz w:val="22"/>
          <w:szCs w:val="22"/>
        </w:rPr>
        <w:t xml:space="preserve"> o</w:t>
      </w:r>
      <w:r w:rsidR="00586CE9" w:rsidRPr="003A351E">
        <w:rPr>
          <w:rFonts w:ascii="Arial Narrow" w:hAnsi="Arial Narrow" w:cs="Arial Narrow"/>
          <w:sz w:val="22"/>
          <w:szCs w:val="22"/>
        </w:rPr>
        <w:t> </w:t>
      </w:r>
      <w:r w:rsidR="004A1E6C" w:rsidRPr="003A351E">
        <w:rPr>
          <w:rFonts w:ascii="Arial Narrow" w:hAnsi="Arial Narrow" w:cs="Arial Narrow"/>
          <w:sz w:val="22"/>
          <w:szCs w:val="22"/>
        </w:rPr>
        <w:t>účtovníctve</w:t>
      </w:r>
      <w:r w:rsidR="00586CE9" w:rsidRPr="003A351E">
        <w:rPr>
          <w:rFonts w:ascii="Arial Narrow" w:hAnsi="Arial Narrow" w:cs="Arial Narrow"/>
          <w:sz w:val="22"/>
          <w:szCs w:val="22"/>
        </w:rPr>
        <w:t xml:space="preserve"> </w:t>
      </w:r>
      <w:r w:rsidR="00586CE9" w:rsidRPr="003A351E">
        <w:rPr>
          <w:rFonts w:ascii="Arial Narrow" w:hAnsi="Arial Narrow" w:cs="Arial Narrow"/>
          <w:sz w:val="22"/>
          <w:szCs w:val="22"/>
          <w:u w:val="single"/>
        </w:rPr>
        <w:t>podľa jednotlivých typov výrobkov, tovarov, služieb</w:t>
      </w:r>
      <w:r w:rsidR="00586CE9" w:rsidRPr="003A351E">
        <w:rPr>
          <w:rFonts w:ascii="Arial Narrow" w:hAnsi="Arial Narrow" w:cs="Arial Narrow"/>
          <w:sz w:val="22"/>
          <w:szCs w:val="22"/>
        </w:rPr>
        <w:t xml:space="preserve"> alebo iných činností účtovnej jednotky a hla</w:t>
      </w:r>
      <w:r w:rsidR="00077870" w:rsidRPr="003A351E">
        <w:rPr>
          <w:rFonts w:ascii="Arial Narrow" w:hAnsi="Arial Narrow" w:cs="Arial Narrow"/>
          <w:sz w:val="22"/>
          <w:szCs w:val="22"/>
        </w:rPr>
        <w:t>v</w:t>
      </w:r>
      <w:r w:rsidR="00586CE9" w:rsidRPr="003A351E">
        <w:rPr>
          <w:rFonts w:ascii="Arial Narrow" w:hAnsi="Arial Narrow" w:cs="Arial Narrow"/>
          <w:sz w:val="22"/>
          <w:szCs w:val="22"/>
        </w:rPr>
        <w:t>ných geografických oblastí odbytu, ak sa tieto činnosti a oblasti odbytu z hľadiska organizácie predaja výrobkov a tovarov a poskytovania služieb výrazne odlišujú.</w:t>
      </w:r>
      <w:r w:rsidR="0096185C">
        <w:rPr>
          <w:rFonts w:ascii="Arial Narrow" w:hAnsi="Arial Narrow" w:cs="Arial Narrow"/>
          <w:sz w:val="22"/>
          <w:szCs w:val="22"/>
        </w:rPr>
        <w:t>: Pod čistým obratom sa rozumejú výnosy z predaja výrobkov, tovarov a služieb po odpočítaní zliav, príp. iné výnosy, ak predmetom činnosti spoločnosti je dosahovanie iných výnosov ako sú výnosy z predaja výrobkov, tovarov a služieb.</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3"/>
        <w:gridCol w:w="1701"/>
        <w:gridCol w:w="1701"/>
      </w:tblGrid>
      <w:tr w:rsidR="00F30374" w:rsidRPr="003A351E" w14:paraId="5C5928BB" w14:textId="77777777" w:rsidTr="00077870">
        <w:trPr>
          <w:trHeight w:val="780"/>
          <w:jc w:val="center"/>
        </w:trPr>
        <w:tc>
          <w:tcPr>
            <w:tcW w:w="0" w:type="auto"/>
            <w:noWrap/>
            <w:vAlign w:val="center"/>
            <w:hideMark/>
          </w:tcPr>
          <w:p w14:paraId="62BFDCEC" w14:textId="77777777" w:rsidR="00F30374" w:rsidRPr="003A351E" w:rsidRDefault="00F30374" w:rsidP="000B252C">
            <w:pPr>
              <w:pStyle w:val="TopHeader"/>
            </w:pPr>
            <w:r w:rsidRPr="003A351E">
              <w:t>Názov položky</w:t>
            </w:r>
          </w:p>
        </w:tc>
        <w:tc>
          <w:tcPr>
            <w:tcW w:w="1701" w:type="dxa"/>
            <w:noWrap/>
            <w:vAlign w:val="center"/>
            <w:hideMark/>
          </w:tcPr>
          <w:p w14:paraId="758B2E49" w14:textId="77777777" w:rsidR="00F30374" w:rsidRPr="003A351E" w:rsidRDefault="00F30374" w:rsidP="000B252C">
            <w:pPr>
              <w:pStyle w:val="TopHeader"/>
            </w:pPr>
            <w:r w:rsidRPr="003A351E">
              <w:t>Bežné účtovné obdobie</w:t>
            </w:r>
          </w:p>
        </w:tc>
        <w:tc>
          <w:tcPr>
            <w:tcW w:w="1701" w:type="dxa"/>
            <w:vAlign w:val="center"/>
            <w:hideMark/>
          </w:tcPr>
          <w:p w14:paraId="777B9D94" w14:textId="77777777" w:rsidR="00F30374" w:rsidRPr="003A351E" w:rsidRDefault="00F30374" w:rsidP="000B252C">
            <w:pPr>
              <w:pStyle w:val="TopHeader"/>
            </w:pPr>
            <w:r w:rsidRPr="003A351E">
              <w:t>Bezprostredne predchádzajúce účtovné obdobie</w:t>
            </w:r>
          </w:p>
        </w:tc>
      </w:tr>
      <w:tr w:rsidR="00262C0A" w:rsidRPr="003A351E" w14:paraId="1D346F43" w14:textId="77777777" w:rsidTr="00077870">
        <w:trPr>
          <w:trHeight w:val="267"/>
          <w:jc w:val="center"/>
        </w:trPr>
        <w:tc>
          <w:tcPr>
            <w:tcW w:w="0" w:type="auto"/>
            <w:noWrap/>
            <w:vAlign w:val="center"/>
            <w:hideMark/>
          </w:tcPr>
          <w:p w14:paraId="637C7269" w14:textId="77777777" w:rsidR="00262C0A" w:rsidRPr="003A351E" w:rsidRDefault="00262C0A" w:rsidP="00262C0A">
            <w:pPr>
              <w:rPr>
                <w:rFonts w:ascii="Arial Narrow" w:hAnsi="Arial Narrow"/>
                <w:sz w:val="22"/>
                <w:szCs w:val="22"/>
              </w:rPr>
            </w:pPr>
            <w:bookmarkStart w:id="17" w:name="_Hlk509647864"/>
            <w:r w:rsidRPr="003A351E">
              <w:rPr>
                <w:rFonts w:ascii="Arial Narrow" w:hAnsi="Arial Narrow"/>
                <w:sz w:val="22"/>
                <w:szCs w:val="22"/>
              </w:rPr>
              <w:t>Tržby z predaja tovaru (604, 607)</w:t>
            </w:r>
          </w:p>
        </w:tc>
        <w:tc>
          <w:tcPr>
            <w:tcW w:w="1701" w:type="dxa"/>
            <w:noWrap/>
            <w:vAlign w:val="center"/>
            <w:hideMark/>
          </w:tcPr>
          <w:p w14:paraId="383E163D" w14:textId="39FF31AB" w:rsidR="00262C0A" w:rsidRPr="003A351E" w:rsidRDefault="00262C0A" w:rsidP="00262C0A">
            <w:pPr>
              <w:jc w:val="center"/>
              <w:rPr>
                <w:rFonts w:ascii="Arial Narrow" w:hAnsi="Arial Narrow"/>
                <w:sz w:val="22"/>
                <w:szCs w:val="22"/>
              </w:rPr>
            </w:pPr>
            <w:r>
              <w:rPr>
                <w:rFonts w:ascii="Arial Narrow" w:hAnsi="Arial Narrow"/>
                <w:sz w:val="22"/>
                <w:szCs w:val="22"/>
              </w:rPr>
              <w:t>4 641 202</w:t>
            </w:r>
          </w:p>
        </w:tc>
        <w:tc>
          <w:tcPr>
            <w:tcW w:w="1701" w:type="dxa"/>
            <w:noWrap/>
            <w:vAlign w:val="center"/>
            <w:hideMark/>
          </w:tcPr>
          <w:p w14:paraId="40E7F1CF" w14:textId="75423C5E" w:rsidR="00262C0A" w:rsidRPr="003A351E" w:rsidRDefault="00262C0A" w:rsidP="00262C0A">
            <w:pPr>
              <w:jc w:val="center"/>
              <w:rPr>
                <w:rFonts w:ascii="Arial Narrow" w:hAnsi="Arial Narrow"/>
                <w:sz w:val="22"/>
                <w:szCs w:val="22"/>
              </w:rPr>
            </w:pPr>
            <w:r>
              <w:rPr>
                <w:rFonts w:ascii="Arial Narrow" w:hAnsi="Arial Narrow"/>
                <w:sz w:val="22"/>
                <w:szCs w:val="22"/>
              </w:rPr>
              <w:t>2 891 316</w:t>
            </w:r>
          </w:p>
        </w:tc>
      </w:tr>
      <w:tr w:rsidR="00262C0A" w:rsidRPr="003A351E" w14:paraId="22DCB5BB" w14:textId="77777777" w:rsidTr="00077870">
        <w:trPr>
          <w:trHeight w:val="144"/>
          <w:jc w:val="center"/>
        </w:trPr>
        <w:tc>
          <w:tcPr>
            <w:tcW w:w="0" w:type="auto"/>
            <w:noWrap/>
            <w:vAlign w:val="center"/>
            <w:hideMark/>
          </w:tcPr>
          <w:p w14:paraId="7F9D27BD" w14:textId="77777777" w:rsidR="00262C0A" w:rsidRPr="003A351E" w:rsidRDefault="00262C0A" w:rsidP="00262C0A">
            <w:pPr>
              <w:rPr>
                <w:rFonts w:ascii="Arial Narrow" w:hAnsi="Arial Narrow"/>
                <w:sz w:val="22"/>
                <w:szCs w:val="22"/>
              </w:rPr>
            </w:pPr>
            <w:r w:rsidRPr="003A351E">
              <w:rPr>
                <w:rFonts w:ascii="Arial Narrow" w:hAnsi="Arial Narrow"/>
                <w:sz w:val="22"/>
                <w:szCs w:val="22"/>
              </w:rPr>
              <w:t>Tržby z predaja vlastných výrobkov (601)</w:t>
            </w:r>
          </w:p>
        </w:tc>
        <w:tc>
          <w:tcPr>
            <w:tcW w:w="1701" w:type="dxa"/>
            <w:noWrap/>
            <w:vAlign w:val="center"/>
            <w:hideMark/>
          </w:tcPr>
          <w:p w14:paraId="4B0A8C06" w14:textId="6B6F9A66" w:rsidR="00262C0A" w:rsidRPr="003A351E" w:rsidRDefault="00262C0A" w:rsidP="00262C0A">
            <w:pPr>
              <w:jc w:val="center"/>
              <w:rPr>
                <w:rFonts w:ascii="Arial Narrow" w:hAnsi="Arial Narrow"/>
                <w:sz w:val="22"/>
                <w:szCs w:val="22"/>
              </w:rPr>
            </w:pPr>
            <w:r>
              <w:rPr>
                <w:rFonts w:ascii="Arial Narrow" w:hAnsi="Arial Narrow"/>
                <w:sz w:val="22"/>
                <w:szCs w:val="22"/>
              </w:rPr>
              <w:t>2 486 124</w:t>
            </w:r>
          </w:p>
        </w:tc>
        <w:tc>
          <w:tcPr>
            <w:tcW w:w="1701" w:type="dxa"/>
            <w:noWrap/>
            <w:vAlign w:val="center"/>
            <w:hideMark/>
          </w:tcPr>
          <w:p w14:paraId="6EAAA083" w14:textId="77777777" w:rsidR="00262C0A" w:rsidRPr="003A351E" w:rsidRDefault="00262C0A" w:rsidP="00262C0A">
            <w:pPr>
              <w:jc w:val="center"/>
              <w:rPr>
                <w:rFonts w:ascii="Arial Narrow" w:hAnsi="Arial Narrow"/>
                <w:sz w:val="22"/>
                <w:szCs w:val="22"/>
              </w:rPr>
            </w:pPr>
          </w:p>
        </w:tc>
      </w:tr>
      <w:tr w:rsidR="00262C0A" w:rsidRPr="003A351E" w14:paraId="6AD8606C" w14:textId="77777777" w:rsidTr="00077870">
        <w:trPr>
          <w:trHeight w:val="161"/>
          <w:jc w:val="center"/>
        </w:trPr>
        <w:tc>
          <w:tcPr>
            <w:tcW w:w="0" w:type="auto"/>
            <w:noWrap/>
            <w:vAlign w:val="center"/>
            <w:hideMark/>
          </w:tcPr>
          <w:p w14:paraId="08348F65" w14:textId="77777777" w:rsidR="00262C0A" w:rsidRPr="003A351E" w:rsidRDefault="00262C0A" w:rsidP="00262C0A">
            <w:pPr>
              <w:rPr>
                <w:rFonts w:ascii="Arial Narrow" w:hAnsi="Arial Narrow"/>
                <w:sz w:val="22"/>
                <w:szCs w:val="22"/>
              </w:rPr>
            </w:pPr>
            <w:r w:rsidRPr="003A351E">
              <w:rPr>
                <w:rFonts w:ascii="Arial Narrow" w:hAnsi="Arial Narrow"/>
                <w:sz w:val="22"/>
                <w:szCs w:val="22"/>
              </w:rPr>
              <w:t>Tržby z predaja služieb (602, 606)</w:t>
            </w:r>
          </w:p>
        </w:tc>
        <w:tc>
          <w:tcPr>
            <w:tcW w:w="1701" w:type="dxa"/>
            <w:noWrap/>
            <w:vAlign w:val="center"/>
            <w:hideMark/>
          </w:tcPr>
          <w:p w14:paraId="636DBB9A" w14:textId="1E6E9A14" w:rsidR="00262C0A" w:rsidRPr="003A351E" w:rsidRDefault="00262C0A" w:rsidP="00262C0A">
            <w:pPr>
              <w:jc w:val="center"/>
              <w:rPr>
                <w:rFonts w:ascii="Arial Narrow" w:hAnsi="Arial Narrow"/>
                <w:sz w:val="22"/>
                <w:szCs w:val="22"/>
              </w:rPr>
            </w:pPr>
            <w:r>
              <w:rPr>
                <w:rFonts w:ascii="Arial Narrow" w:hAnsi="Arial Narrow"/>
                <w:sz w:val="22"/>
                <w:szCs w:val="22"/>
              </w:rPr>
              <w:t>25 210 044</w:t>
            </w:r>
          </w:p>
        </w:tc>
        <w:tc>
          <w:tcPr>
            <w:tcW w:w="1701" w:type="dxa"/>
            <w:noWrap/>
            <w:vAlign w:val="center"/>
            <w:hideMark/>
          </w:tcPr>
          <w:p w14:paraId="03C2FFB4" w14:textId="30CDD31F" w:rsidR="00262C0A" w:rsidRPr="003A351E" w:rsidRDefault="00262C0A" w:rsidP="00262C0A">
            <w:pPr>
              <w:jc w:val="center"/>
              <w:rPr>
                <w:rFonts w:ascii="Arial Narrow" w:hAnsi="Arial Narrow"/>
                <w:sz w:val="22"/>
                <w:szCs w:val="22"/>
              </w:rPr>
            </w:pPr>
            <w:r>
              <w:rPr>
                <w:rFonts w:ascii="Arial Narrow" w:hAnsi="Arial Narrow"/>
                <w:sz w:val="22"/>
                <w:szCs w:val="22"/>
              </w:rPr>
              <w:t>22 558 860</w:t>
            </w:r>
          </w:p>
        </w:tc>
      </w:tr>
      <w:tr w:rsidR="00262C0A" w:rsidRPr="003A351E" w14:paraId="44F02B61" w14:textId="77777777" w:rsidTr="00077870">
        <w:trPr>
          <w:trHeight w:val="197"/>
          <w:jc w:val="center"/>
        </w:trPr>
        <w:tc>
          <w:tcPr>
            <w:tcW w:w="0" w:type="auto"/>
            <w:noWrap/>
            <w:vAlign w:val="center"/>
            <w:hideMark/>
          </w:tcPr>
          <w:p w14:paraId="09F80CBE" w14:textId="77777777" w:rsidR="00262C0A" w:rsidRPr="003A351E" w:rsidRDefault="00262C0A" w:rsidP="00262C0A">
            <w:pPr>
              <w:rPr>
                <w:rFonts w:ascii="Arial Narrow" w:hAnsi="Arial Narrow"/>
                <w:sz w:val="22"/>
                <w:szCs w:val="22"/>
              </w:rPr>
            </w:pPr>
            <w:r w:rsidRPr="003A351E">
              <w:rPr>
                <w:rFonts w:ascii="Arial Narrow" w:hAnsi="Arial Narrow"/>
                <w:sz w:val="22"/>
                <w:szCs w:val="22"/>
              </w:rPr>
              <w:t>Iné súvisiace výnosy (64x, 66x)</w:t>
            </w:r>
          </w:p>
        </w:tc>
        <w:tc>
          <w:tcPr>
            <w:tcW w:w="1701" w:type="dxa"/>
            <w:noWrap/>
            <w:vAlign w:val="center"/>
            <w:hideMark/>
          </w:tcPr>
          <w:p w14:paraId="0C0D9218" w14:textId="77777777" w:rsidR="00262C0A" w:rsidRPr="003A351E" w:rsidRDefault="00262C0A" w:rsidP="00262C0A">
            <w:pPr>
              <w:jc w:val="center"/>
              <w:rPr>
                <w:rFonts w:ascii="Arial Narrow" w:hAnsi="Arial Narrow"/>
                <w:sz w:val="22"/>
                <w:szCs w:val="22"/>
              </w:rPr>
            </w:pPr>
          </w:p>
        </w:tc>
        <w:tc>
          <w:tcPr>
            <w:tcW w:w="1701" w:type="dxa"/>
            <w:noWrap/>
            <w:vAlign w:val="center"/>
            <w:hideMark/>
          </w:tcPr>
          <w:p w14:paraId="7FAA579D" w14:textId="77777777" w:rsidR="00262C0A" w:rsidRPr="003A351E" w:rsidRDefault="00262C0A" w:rsidP="00262C0A">
            <w:pPr>
              <w:jc w:val="center"/>
              <w:rPr>
                <w:rFonts w:ascii="Arial Narrow" w:hAnsi="Arial Narrow"/>
                <w:sz w:val="22"/>
                <w:szCs w:val="22"/>
              </w:rPr>
            </w:pPr>
          </w:p>
        </w:tc>
      </w:tr>
      <w:tr w:rsidR="00262C0A" w:rsidRPr="003A351E" w14:paraId="5039C0B8" w14:textId="77777777" w:rsidTr="00077870">
        <w:trPr>
          <w:trHeight w:val="91"/>
          <w:jc w:val="center"/>
        </w:trPr>
        <w:tc>
          <w:tcPr>
            <w:tcW w:w="0" w:type="auto"/>
            <w:noWrap/>
            <w:vAlign w:val="center"/>
            <w:hideMark/>
          </w:tcPr>
          <w:p w14:paraId="4CBD0021" w14:textId="77777777" w:rsidR="00262C0A" w:rsidRPr="003A351E" w:rsidRDefault="00262C0A" w:rsidP="00262C0A">
            <w:pPr>
              <w:rPr>
                <w:rFonts w:ascii="Arial Narrow" w:hAnsi="Arial Narrow"/>
                <w:b/>
                <w:bCs/>
                <w:sz w:val="22"/>
                <w:szCs w:val="22"/>
              </w:rPr>
            </w:pPr>
            <w:r w:rsidRPr="003A351E">
              <w:rPr>
                <w:rFonts w:ascii="Arial Narrow" w:hAnsi="Arial Narrow"/>
                <w:b/>
                <w:bCs/>
                <w:sz w:val="22"/>
                <w:szCs w:val="22"/>
              </w:rPr>
              <w:t>Čistý obrat celkom</w:t>
            </w:r>
          </w:p>
        </w:tc>
        <w:tc>
          <w:tcPr>
            <w:tcW w:w="1701" w:type="dxa"/>
            <w:noWrap/>
            <w:vAlign w:val="center"/>
            <w:hideMark/>
          </w:tcPr>
          <w:p w14:paraId="09BACE4E" w14:textId="7837E986" w:rsidR="00262C0A" w:rsidRPr="00AA2141" w:rsidRDefault="00262C0A" w:rsidP="00262C0A">
            <w:pPr>
              <w:jc w:val="center"/>
              <w:rPr>
                <w:rFonts w:ascii="Arial Narrow" w:hAnsi="Arial Narrow"/>
                <w:b/>
                <w:bCs/>
                <w:sz w:val="22"/>
                <w:szCs w:val="22"/>
              </w:rPr>
            </w:pPr>
            <w:r>
              <w:rPr>
                <w:rFonts w:ascii="Arial Narrow" w:hAnsi="Arial Narrow"/>
                <w:b/>
                <w:bCs/>
                <w:sz w:val="22"/>
                <w:szCs w:val="22"/>
              </w:rPr>
              <w:t>32 337 370</w:t>
            </w:r>
          </w:p>
        </w:tc>
        <w:tc>
          <w:tcPr>
            <w:tcW w:w="1701" w:type="dxa"/>
            <w:noWrap/>
            <w:vAlign w:val="center"/>
            <w:hideMark/>
          </w:tcPr>
          <w:p w14:paraId="5E89316B" w14:textId="3A76FE56" w:rsidR="00262C0A" w:rsidRPr="00AA2141" w:rsidRDefault="00262C0A" w:rsidP="00262C0A">
            <w:pPr>
              <w:jc w:val="center"/>
              <w:rPr>
                <w:rFonts w:ascii="Arial Narrow" w:hAnsi="Arial Narrow"/>
                <w:b/>
                <w:bCs/>
                <w:sz w:val="22"/>
                <w:szCs w:val="22"/>
              </w:rPr>
            </w:pPr>
            <w:r>
              <w:rPr>
                <w:rFonts w:ascii="Arial Narrow" w:hAnsi="Arial Narrow"/>
                <w:b/>
                <w:bCs/>
                <w:sz w:val="22"/>
                <w:szCs w:val="22"/>
              </w:rPr>
              <w:t>25 450 176</w:t>
            </w:r>
          </w:p>
        </w:tc>
      </w:tr>
      <w:bookmarkEnd w:id="17"/>
    </w:tbl>
    <w:p w14:paraId="09A4A5BF" w14:textId="77777777" w:rsidR="0060237C" w:rsidRDefault="0060237C" w:rsidP="00F3388D">
      <w:pPr>
        <w:spacing w:after="120"/>
        <w:ind w:right="-471"/>
        <w:rPr>
          <w:rFonts w:ascii="Arial Narrow" w:hAnsi="Arial Narrow" w:cs="Arial Narrow"/>
          <w:b/>
          <w:bCs/>
          <w:sz w:val="22"/>
          <w:szCs w:val="22"/>
        </w:rPr>
      </w:pPr>
    </w:p>
    <w:p w14:paraId="4040F82F" w14:textId="77777777" w:rsidR="00235630" w:rsidRPr="003A351E" w:rsidRDefault="00BC7121" w:rsidP="00BC7121">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lastRenderedPageBreak/>
        <w:t>Článok V – I</w:t>
      </w:r>
      <w:r w:rsidR="00F43ABD">
        <w:rPr>
          <w:rFonts w:ascii="Arial Narrow" w:hAnsi="Arial Narrow" w:cs="Arial Narrow"/>
          <w:b/>
          <w:bCs/>
          <w:sz w:val="22"/>
          <w:szCs w:val="22"/>
        </w:rPr>
        <w:t>NFORMÁCIE O INÝCH AKTÍVACH A INÝCH PASÍVACH</w:t>
      </w:r>
    </w:p>
    <w:p w14:paraId="177DF50C" w14:textId="77777777" w:rsidR="007534C7" w:rsidRPr="003A351E" w:rsidRDefault="0055670C" w:rsidP="007534C7">
      <w:pPr>
        <w:jc w:val="both"/>
        <w:rPr>
          <w:rFonts w:ascii="Arial Narrow" w:hAnsi="Arial Narrow" w:cs="Arial Narrow"/>
          <w:sz w:val="22"/>
          <w:szCs w:val="22"/>
        </w:rPr>
      </w:pPr>
      <w:r>
        <w:rPr>
          <w:rFonts w:ascii="Arial Narrow" w:hAnsi="Arial Narrow" w:cs="Arial Narrow"/>
          <w:sz w:val="22"/>
          <w:szCs w:val="22"/>
        </w:rPr>
        <w:t>1</w:t>
      </w:r>
      <w:r w:rsidR="007534C7" w:rsidRPr="003A351E">
        <w:rPr>
          <w:rFonts w:ascii="Arial Narrow" w:hAnsi="Arial Narrow" w:cs="Arial Narrow"/>
          <w:sz w:val="22"/>
          <w:szCs w:val="22"/>
        </w:rPr>
        <w:t xml:space="preserve">a) </w:t>
      </w:r>
      <w:r w:rsidR="007534C7" w:rsidRPr="003A351E">
        <w:rPr>
          <w:rFonts w:ascii="Arial Narrow" w:hAnsi="Arial Narrow" w:cs="Arial Narrow"/>
          <w:b/>
          <w:sz w:val="22"/>
          <w:szCs w:val="22"/>
          <w:u w:val="single"/>
        </w:rPr>
        <w:t>Podmienený majetok</w:t>
      </w:r>
      <w:r w:rsidR="007534C7" w:rsidRPr="003A351E">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9937C1" w:rsidRPr="009937C1">
        <w:t xml:space="preserve"> </w:t>
      </w:r>
      <w:r w:rsidR="009937C1" w:rsidRPr="009937C1">
        <w:rPr>
          <w:rFonts w:ascii="Arial Narrow" w:hAnsi="Arial Narrow" w:cs="Arial Narrow"/>
          <w:sz w:val="22"/>
          <w:szCs w:val="22"/>
        </w:rPr>
        <w:t>bez náplne</w:t>
      </w:r>
    </w:p>
    <w:p w14:paraId="562E9C42" w14:textId="77777777" w:rsidR="007534C7" w:rsidRPr="003A351E" w:rsidRDefault="007534C7" w:rsidP="00697203">
      <w:pPr>
        <w:jc w:val="both"/>
        <w:rPr>
          <w:rFonts w:ascii="Arial Narrow" w:hAnsi="Arial Narrow" w:cs="Arial Narrow"/>
          <w:sz w:val="22"/>
          <w:szCs w:val="22"/>
        </w:rPr>
      </w:pPr>
    </w:p>
    <w:p w14:paraId="552D7414" w14:textId="77777777" w:rsidR="00DE00F7" w:rsidRPr="003A351E" w:rsidRDefault="0055670C" w:rsidP="007534C7">
      <w:pPr>
        <w:spacing w:after="120"/>
        <w:jc w:val="both"/>
        <w:rPr>
          <w:rFonts w:ascii="Arial Narrow" w:hAnsi="Arial Narrow" w:cs="Arial Narrow"/>
          <w:sz w:val="22"/>
          <w:szCs w:val="22"/>
        </w:rPr>
      </w:pPr>
      <w:r>
        <w:rPr>
          <w:rFonts w:ascii="Arial Narrow" w:hAnsi="Arial Narrow" w:cs="Arial Narrow"/>
          <w:sz w:val="22"/>
          <w:szCs w:val="22"/>
        </w:rPr>
        <w:t>1b</w:t>
      </w:r>
      <w:r w:rsidR="00DE00F7" w:rsidRPr="003A351E">
        <w:rPr>
          <w:rFonts w:ascii="Arial Narrow" w:hAnsi="Arial Narrow" w:cs="Arial Narrow"/>
          <w:sz w:val="22"/>
          <w:szCs w:val="22"/>
        </w:rPr>
        <w:t xml:space="preserve">) </w:t>
      </w:r>
      <w:r w:rsidR="00DE00F7" w:rsidRPr="003A351E">
        <w:rPr>
          <w:rFonts w:ascii="Arial Narrow" w:hAnsi="Arial Narrow" w:cs="Arial Narrow"/>
          <w:b/>
          <w:sz w:val="22"/>
          <w:szCs w:val="22"/>
          <w:u w:val="single"/>
        </w:rPr>
        <w:t>P</w:t>
      </w:r>
      <w:r w:rsidR="005F504F" w:rsidRPr="003A351E">
        <w:rPr>
          <w:rFonts w:ascii="Arial Narrow" w:hAnsi="Arial Narrow" w:cs="Arial Narrow"/>
          <w:b/>
          <w:sz w:val="22"/>
          <w:szCs w:val="22"/>
          <w:u w:val="single"/>
        </w:rPr>
        <w:t>odmienen</w:t>
      </w:r>
      <w:r w:rsidR="00DE00F7" w:rsidRPr="003A351E">
        <w:rPr>
          <w:rFonts w:ascii="Arial Narrow" w:hAnsi="Arial Narrow" w:cs="Arial Narrow"/>
          <w:b/>
          <w:sz w:val="22"/>
          <w:szCs w:val="22"/>
          <w:u w:val="single"/>
        </w:rPr>
        <w:t xml:space="preserve">é </w:t>
      </w:r>
      <w:r w:rsidR="005F504F" w:rsidRPr="003A351E">
        <w:rPr>
          <w:rFonts w:ascii="Arial Narrow" w:hAnsi="Arial Narrow" w:cs="Arial Narrow"/>
          <w:b/>
          <w:sz w:val="22"/>
          <w:szCs w:val="22"/>
          <w:u w:val="single"/>
        </w:rPr>
        <w:t>záväzk</w:t>
      </w:r>
      <w:r w:rsidR="00DE00F7" w:rsidRPr="003A351E">
        <w:rPr>
          <w:rFonts w:ascii="Arial Narrow" w:hAnsi="Arial Narrow" w:cs="Arial Narrow"/>
          <w:b/>
          <w:sz w:val="22"/>
          <w:szCs w:val="22"/>
          <w:u w:val="single"/>
        </w:rPr>
        <w:t>y</w:t>
      </w:r>
      <w:r w:rsidR="00DE00F7" w:rsidRPr="003A351E">
        <w:rPr>
          <w:rFonts w:ascii="Arial Narrow" w:hAnsi="Arial Narrow" w:cs="Arial Narrow"/>
          <w:sz w:val="22"/>
          <w:szCs w:val="22"/>
        </w:rPr>
        <w:t xml:space="preserve"> – </w:t>
      </w:r>
      <w:r w:rsidR="00C53BB5" w:rsidRPr="003A351E">
        <w:rPr>
          <w:rFonts w:ascii="Arial Narrow" w:hAnsi="Arial Narrow" w:cs="Arial Narrow"/>
          <w:sz w:val="22"/>
          <w:szCs w:val="22"/>
        </w:rPr>
        <w:t xml:space="preserve">opis a hodnota </w:t>
      </w:r>
      <w:r w:rsidR="00DE00F7" w:rsidRPr="003A351E">
        <w:rPr>
          <w:rFonts w:ascii="Arial Narrow" w:hAnsi="Arial Narrow" w:cs="Arial Narrow"/>
          <w:sz w:val="22"/>
          <w:szCs w:val="22"/>
        </w:rPr>
        <w:t>podmienen</w:t>
      </w:r>
      <w:r w:rsidR="00C53BB5" w:rsidRPr="003A351E">
        <w:rPr>
          <w:rFonts w:ascii="Arial Narrow" w:hAnsi="Arial Narrow" w:cs="Arial Narrow"/>
          <w:sz w:val="22"/>
          <w:szCs w:val="22"/>
        </w:rPr>
        <w:t xml:space="preserve">ých </w:t>
      </w:r>
      <w:r w:rsidR="00DE00F7" w:rsidRPr="003A351E">
        <w:rPr>
          <w:rFonts w:ascii="Arial Narrow" w:hAnsi="Arial Narrow" w:cs="Arial Narrow"/>
          <w:sz w:val="22"/>
          <w:szCs w:val="22"/>
        </w:rPr>
        <w:t>záväzk</w:t>
      </w:r>
      <w:r w:rsidR="00C53BB5" w:rsidRPr="003A351E">
        <w:rPr>
          <w:rFonts w:ascii="Arial Narrow" w:hAnsi="Arial Narrow" w:cs="Arial Narrow"/>
          <w:sz w:val="22"/>
          <w:szCs w:val="22"/>
        </w:rPr>
        <w:t xml:space="preserve">ov vyplývajúcich </w:t>
      </w:r>
      <w:r w:rsidR="007534C7" w:rsidRPr="003A351E">
        <w:rPr>
          <w:rFonts w:ascii="Arial Narrow" w:hAnsi="Arial Narrow" w:cs="Arial Narrow"/>
          <w:sz w:val="22"/>
          <w:szCs w:val="22"/>
        </w:rPr>
        <w:t xml:space="preserve">napr. </w:t>
      </w:r>
      <w:r w:rsidR="00C53BB5" w:rsidRPr="003A351E">
        <w:rPr>
          <w:rFonts w:ascii="Arial Narrow" w:hAnsi="Arial Narrow" w:cs="Arial Narrow"/>
          <w:sz w:val="22"/>
          <w:szCs w:val="22"/>
        </w:rPr>
        <w:t>zo súdnych rozhodnutí, z poskytnutých záruk, zo všeobecne záväzných právnych predpisov</w:t>
      </w:r>
      <w:r w:rsidR="00D35100" w:rsidRPr="003A351E">
        <w:rPr>
          <w:rFonts w:ascii="Arial Narrow" w:hAnsi="Arial Narrow" w:cs="Arial Narrow"/>
          <w:sz w:val="22"/>
          <w:szCs w:val="22"/>
        </w:rPr>
        <w:t>, z</w:t>
      </w:r>
      <w:r w:rsidR="007534C7" w:rsidRPr="003A351E">
        <w:rPr>
          <w:rFonts w:ascii="Arial Narrow" w:hAnsi="Arial Narrow" w:cs="Arial Narrow"/>
          <w:sz w:val="22"/>
          <w:szCs w:val="22"/>
        </w:rPr>
        <w:t> ručenia podľa jednotlivých druhov ručenia; takými podmienenými záväzkami sú:</w:t>
      </w:r>
      <w:r w:rsidR="009937C1" w:rsidRPr="009937C1">
        <w:t xml:space="preserve"> </w:t>
      </w:r>
      <w:r w:rsidR="009937C1" w:rsidRPr="009937C1">
        <w:rPr>
          <w:rFonts w:ascii="Arial Narrow" w:hAnsi="Arial Narrow" w:cs="Arial Narrow"/>
          <w:sz w:val="22"/>
          <w:szCs w:val="22"/>
        </w:rPr>
        <w:t>bez náplne</w:t>
      </w:r>
    </w:p>
    <w:p w14:paraId="4BCB16E1" w14:textId="77777777" w:rsidR="007534C7" w:rsidRPr="003A351E" w:rsidRDefault="007534C7" w:rsidP="007534C7">
      <w:pPr>
        <w:numPr>
          <w:ilvl w:val="0"/>
          <w:numId w:val="14"/>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493999FE" w14:textId="77777777" w:rsidR="007534C7" w:rsidRPr="003A351E" w:rsidRDefault="007534C7" w:rsidP="007534C7">
      <w:pPr>
        <w:numPr>
          <w:ilvl w:val="0"/>
          <w:numId w:val="14"/>
        </w:numPr>
        <w:ind w:left="227" w:hanging="227"/>
        <w:jc w:val="both"/>
        <w:rPr>
          <w:rFonts w:ascii="Arial Narrow" w:hAnsi="Arial Narrow" w:cs="Arial Narrow"/>
          <w:sz w:val="22"/>
          <w:szCs w:val="22"/>
        </w:rPr>
      </w:pPr>
      <w:r w:rsidRPr="003A351E">
        <w:rPr>
          <w:rFonts w:ascii="Arial Narrow" w:hAnsi="Arial Narrow" w:cs="Arial Narrow"/>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41D58076" w14:textId="77777777" w:rsidR="00D35100" w:rsidRPr="003A351E" w:rsidRDefault="00D35100" w:rsidP="00697203">
      <w:pPr>
        <w:jc w:val="both"/>
        <w:rPr>
          <w:rFonts w:ascii="Arial Narrow" w:hAnsi="Arial Narrow" w:cs="Arial Narrow"/>
          <w:sz w:val="22"/>
          <w:szCs w:val="22"/>
        </w:rPr>
      </w:pPr>
    </w:p>
    <w:p w14:paraId="36AE0AE1" w14:textId="77777777" w:rsidR="00235630" w:rsidRPr="003A351E" w:rsidRDefault="00C560F3" w:rsidP="00D35100">
      <w:pPr>
        <w:jc w:val="both"/>
        <w:rPr>
          <w:rFonts w:ascii="Arial Narrow" w:hAnsi="Arial Narrow" w:cs="Arial Narrow"/>
          <w:sz w:val="22"/>
          <w:szCs w:val="22"/>
        </w:rPr>
      </w:pPr>
      <w:r w:rsidRPr="003A351E">
        <w:rPr>
          <w:rFonts w:ascii="Arial Narrow" w:hAnsi="Arial Narrow" w:cs="Arial Narrow"/>
          <w:sz w:val="22"/>
          <w:szCs w:val="22"/>
        </w:rPr>
        <w:t>2</w:t>
      </w:r>
      <w:r w:rsidR="00D35100" w:rsidRPr="003A351E">
        <w:rPr>
          <w:rFonts w:ascii="Arial Narrow" w:hAnsi="Arial Narrow" w:cs="Arial Narrow"/>
          <w:sz w:val="22"/>
          <w:szCs w:val="22"/>
        </w:rPr>
        <w:t xml:space="preserve">) </w:t>
      </w:r>
      <w:r w:rsidRPr="003A351E">
        <w:rPr>
          <w:rFonts w:ascii="Arial Narrow" w:hAnsi="Arial Narrow" w:cs="Arial Narrow"/>
          <w:b/>
          <w:sz w:val="22"/>
          <w:szCs w:val="22"/>
          <w:u w:val="single"/>
        </w:rPr>
        <w:t>Ostatné finančné povinnosti</w:t>
      </w:r>
      <w:r w:rsidRPr="003A351E">
        <w:rPr>
          <w:rFonts w:ascii="Arial Narrow" w:hAnsi="Arial Narrow" w:cs="Arial Narrow"/>
          <w:sz w:val="22"/>
          <w:szCs w:val="22"/>
        </w:rPr>
        <w:t xml:space="preserve">, ktoré </w:t>
      </w:r>
      <w:r w:rsidR="00B6552B">
        <w:rPr>
          <w:rFonts w:ascii="Arial Narrow" w:hAnsi="Arial Narrow" w:cs="Arial Narrow"/>
          <w:sz w:val="22"/>
          <w:szCs w:val="22"/>
        </w:rPr>
        <w:t>s</w:t>
      </w:r>
      <w:r w:rsidRPr="003A351E">
        <w:rPr>
          <w:rFonts w:ascii="Arial Narrow" w:hAnsi="Arial Narrow" w:cs="Arial Narrow"/>
          <w:sz w:val="22"/>
          <w:szCs w:val="22"/>
        </w:rPr>
        <w:t xml:space="preserve">a nevykazujú v účtovných výkazoch; pri každej položke sa uvádza popis, výška a údaj, či sa netýka spriaznených osôb – </w:t>
      </w:r>
      <w:r w:rsidR="00D35100" w:rsidRPr="003A351E">
        <w:rPr>
          <w:rFonts w:ascii="Arial Narrow" w:hAnsi="Arial Narrow" w:cs="Arial Narrow"/>
          <w:sz w:val="22"/>
          <w:szCs w:val="22"/>
        </w:rPr>
        <w:t>napr</w:t>
      </w:r>
      <w:r w:rsidRPr="003A351E">
        <w:rPr>
          <w:rFonts w:ascii="Arial Narrow" w:hAnsi="Arial Narrow" w:cs="Arial Narrow"/>
          <w:sz w:val="22"/>
          <w:szCs w:val="22"/>
        </w:rPr>
        <w:t>íklad zákonná povinnosť alebo zmluvná povinnosť odobrať určité množstvo produktu, uskutočniť investície a veľké opravy</w:t>
      </w:r>
      <w:r w:rsidR="00D35100" w:rsidRPr="003A351E">
        <w:rPr>
          <w:rFonts w:ascii="Arial Narrow" w:hAnsi="Arial Narrow" w:cs="Arial Narrow"/>
          <w:sz w:val="22"/>
          <w:szCs w:val="22"/>
        </w:rPr>
        <w:t>:</w:t>
      </w:r>
      <w:r w:rsidR="009937C1" w:rsidRPr="009937C1">
        <w:t xml:space="preserve"> </w:t>
      </w:r>
      <w:r w:rsidR="009937C1" w:rsidRPr="009937C1">
        <w:rPr>
          <w:rFonts w:ascii="Arial Narrow" w:hAnsi="Arial Narrow" w:cs="Arial Narrow"/>
          <w:sz w:val="22"/>
          <w:szCs w:val="22"/>
        </w:rPr>
        <w:t>bez náplne</w:t>
      </w:r>
    </w:p>
    <w:p w14:paraId="4DE435AD" w14:textId="77777777" w:rsidR="00C560F3" w:rsidRPr="003A351E" w:rsidRDefault="00C560F3" w:rsidP="00D35100">
      <w:pPr>
        <w:jc w:val="both"/>
        <w:rPr>
          <w:rFonts w:ascii="Arial Narrow" w:hAnsi="Arial Narrow" w:cs="Arial Narrow"/>
          <w:sz w:val="22"/>
          <w:szCs w:val="22"/>
        </w:rPr>
      </w:pPr>
    </w:p>
    <w:p w14:paraId="46EC02D1" w14:textId="63E3CE52" w:rsidR="00C560F3" w:rsidRDefault="00C560F3" w:rsidP="00C560F3">
      <w:pPr>
        <w:spacing w:after="120"/>
        <w:jc w:val="both"/>
        <w:rPr>
          <w:rFonts w:ascii="Arial Narrow" w:hAnsi="Arial Narrow" w:cs="Arial Narrow"/>
          <w:sz w:val="22"/>
          <w:szCs w:val="22"/>
        </w:rPr>
      </w:pPr>
      <w:r w:rsidRPr="003A351E">
        <w:rPr>
          <w:rFonts w:ascii="Arial Narrow" w:hAnsi="Arial Narrow" w:cs="Arial Narrow"/>
          <w:sz w:val="22"/>
          <w:szCs w:val="22"/>
        </w:rPr>
        <w:t xml:space="preserve">3) </w:t>
      </w:r>
      <w:r w:rsidRPr="003A351E">
        <w:rPr>
          <w:rFonts w:ascii="Arial Narrow" w:hAnsi="Arial Narrow" w:cs="Arial Narrow"/>
          <w:b/>
          <w:sz w:val="22"/>
          <w:szCs w:val="22"/>
          <w:u w:val="single"/>
        </w:rPr>
        <w:t>Podsúvahové účty</w:t>
      </w:r>
      <w:r w:rsidRPr="003A351E">
        <w:rPr>
          <w:rFonts w:ascii="Arial Narrow" w:hAnsi="Arial Narrow" w:cs="Arial Narrow"/>
          <w:sz w:val="22"/>
          <w:szCs w:val="22"/>
        </w:rPr>
        <w:t xml:space="preserve"> – uvádzajú sa informácie o významných položkách sledovaných na podsúvahových účtoch</w:t>
      </w:r>
      <w:r w:rsidR="00B6552B">
        <w:rPr>
          <w:rFonts w:ascii="Arial Narrow" w:hAnsi="Arial Narrow" w:cs="Arial Narrow"/>
          <w:sz w:val="22"/>
          <w:szCs w:val="22"/>
        </w:rPr>
        <w:t xml:space="preserve"> (§ 85 PU)</w:t>
      </w:r>
      <w:r w:rsidRPr="003A351E">
        <w:rPr>
          <w:rFonts w:ascii="Arial Narrow" w:hAnsi="Arial Narrow" w:cs="Arial Narrow"/>
          <w:sz w:val="22"/>
          <w:szCs w:val="22"/>
        </w:rPr>
        <w:t>:</w:t>
      </w:r>
      <w:r w:rsidR="009937C1" w:rsidRPr="009937C1">
        <w:t xml:space="preserve"> </w:t>
      </w:r>
      <w:r w:rsidR="009937C1" w:rsidRPr="009937C1">
        <w:rPr>
          <w:rFonts w:ascii="Arial Narrow" w:hAnsi="Arial Narrow" w:cs="Arial Narrow"/>
          <w:sz w:val="22"/>
          <w:szCs w:val="22"/>
        </w:rPr>
        <w:t>bez náplne</w:t>
      </w:r>
    </w:p>
    <w:p w14:paraId="6734E503" w14:textId="77777777" w:rsidR="004A1E6C" w:rsidRPr="003A351E" w:rsidRDefault="004A1E6C" w:rsidP="0075484E">
      <w:pPr>
        <w:ind w:right="-468"/>
        <w:jc w:val="both"/>
        <w:rPr>
          <w:rFonts w:ascii="Arial Narrow" w:hAnsi="Arial Narrow" w:cs="Arial Narrow"/>
          <w:b/>
          <w:bCs/>
          <w:sz w:val="22"/>
          <w:szCs w:val="22"/>
        </w:rPr>
      </w:pPr>
    </w:p>
    <w:p w14:paraId="7342A32A" w14:textId="77777777" w:rsidR="002C1A49" w:rsidRDefault="00DA40CD" w:rsidP="00DA40CD">
      <w:pPr>
        <w:ind w:right="-468"/>
        <w:jc w:val="center"/>
        <w:rPr>
          <w:rFonts w:ascii="Arial Narrow" w:hAnsi="Arial Narrow" w:cs="Arial Narrow"/>
          <w:b/>
          <w:bCs/>
          <w:sz w:val="22"/>
          <w:szCs w:val="22"/>
        </w:rPr>
      </w:pPr>
      <w:r w:rsidRPr="003A351E">
        <w:rPr>
          <w:rFonts w:ascii="Arial Narrow" w:hAnsi="Arial Narrow" w:cs="Arial Narrow"/>
          <w:b/>
          <w:bCs/>
          <w:sz w:val="22"/>
          <w:szCs w:val="22"/>
        </w:rPr>
        <w:t xml:space="preserve">Článok VI – </w:t>
      </w:r>
      <w:r w:rsidR="00F43ABD">
        <w:rPr>
          <w:rFonts w:ascii="Arial Narrow" w:hAnsi="Arial Narrow" w:cs="Arial Narrow"/>
          <w:b/>
          <w:bCs/>
          <w:sz w:val="22"/>
          <w:szCs w:val="22"/>
        </w:rPr>
        <w:t>UDALOSTI, KTORÉ NASTALI PO ZÁVIERKOVOM DNI</w:t>
      </w:r>
    </w:p>
    <w:p w14:paraId="5E7A84DB" w14:textId="77777777" w:rsidR="000A4BDC" w:rsidRPr="003A351E" w:rsidRDefault="000A4BDC" w:rsidP="00DA40CD">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14:paraId="1D47B67A" w14:textId="77777777" w:rsidR="00DA40CD" w:rsidRPr="003A351E" w:rsidRDefault="00DA40CD" w:rsidP="00DA40CD">
      <w:pPr>
        <w:ind w:right="-468"/>
        <w:jc w:val="center"/>
        <w:rPr>
          <w:rFonts w:ascii="Arial Narrow" w:hAnsi="Arial Narrow" w:cs="Arial Narrow"/>
          <w:b/>
          <w:bCs/>
          <w:sz w:val="22"/>
          <w:szCs w:val="22"/>
        </w:rPr>
      </w:pPr>
    </w:p>
    <w:p w14:paraId="633035E4" w14:textId="77777777" w:rsidR="001821C1" w:rsidRPr="003A351E" w:rsidRDefault="001821C1" w:rsidP="001821C1">
      <w:pPr>
        <w:spacing w:after="120"/>
        <w:jc w:val="both"/>
        <w:rPr>
          <w:rFonts w:ascii="Arial Narrow" w:hAnsi="Arial Narrow" w:cs="Arial Narrow"/>
          <w:sz w:val="22"/>
          <w:szCs w:val="22"/>
        </w:rPr>
      </w:pPr>
      <w:r w:rsidRPr="003A351E">
        <w:rPr>
          <w:rFonts w:ascii="Arial Narrow" w:hAnsi="Arial Narrow" w:cs="Arial Narrow"/>
          <w:sz w:val="22"/>
          <w:szCs w:val="22"/>
        </w:rPr>
        <w:t xml:space="preserve">Uvádzajú sa informácie o charaktere a finančnom vplyve významných udalostí, ktoré nastali </w:t>
      </w:r>
      <w:r w:rsidR="000A4BDC">
        <w:rPr>
          <w:rFonts w:ascii="Arial Narrow" w:hAnsi="Arial Narrow" w:cs="Arial Narrow"/>
          <w:sz w:val="22"/>
          <w:szCs w:val="22"/>
        </w:rPr>
        <w:t xml:space="preserve">v čase </w:t>
      </w:r>
      <w:r w:rsidRPr="003A351E">
        <w:rPr>
          <w:rFonts w:ascii="Arial Narrow" w:hAnsi="Arial Narrow" w:cs="Arial Narrow"/>
          <w:sz w:val="22"/>
          <w:szCs w:val="22"/>
        </w:rPr>
        <w:t xml:space="preserve">po </w:t>
      </w:r>
      <w:proofErr w:type="spellStart"/>
      <w:r w:rsidR="000A4BDC">
        <w:rPr>
          <w:rFonts w:ascii="Arial Narrow" w:hAnsi="Arial Narrow" w:cs="Arial Narrow"/>
          <w:sz w:val="22"/>
          <w:szCs w:val="22"/>
        </w:rPr>
        <w:t>závierkovom</w:t>
      </w:r>
      <w:proofErr w:type="spellEnd"/>
      <w:r w:rsidR="000A4BDC">
        <w:rPr>
          <w:rFonts w:ascii="Arial Narrow" w:hAnsi="Arial Narrow" w:cs="Arial Narrow"/>
          <w:sz w:val="22"/>
          <w:szCs w:val="22"/>
        </w:rPr>
        <w:t xml:space="preserve"> dni - </w:t>
      </w:r>
      <w:r w:rsidRPr="003A351E">
        <w:rPr>
          <w:rFonts w:ascii="Arial Narrow" w:hAnsi="Arial Narrow" w:cs="Arial Narrow"/>
          <w:sz w:val="22"/>
          <w:szCs w:val="22"/>
        </w:rPr>
        <w:t xml:space="preserve">do dňa zostavenia účtovnej závierky </w:t>
      </w:r>
      <w:r w:rsidR="000A4BDC">
        <w:rPr>
          <w:rFonts w:ascii="Arial Narrow" w:hAnsi="Arial Narrow" w:cs="Arial Narrow"/>
          <w:sz w:val="22"/>
          <w:szCs w:val="22"/>
        </w:rPr>
        <w:t>(</w:t>
      </w:r>
      <w:proofErr w:type="spellStart"/>
      <w:r w:rsidR="000A4BDC">
        <w:rPr>
          <w:rFonts w:ascii="Arial Narrow" w:hAnsi="Arial Narrow" w:cs="Arial Narrow"/>
          <w:sz w:val="22"/>
          <w:szCs w:val="22"/>
        </w:rPr>
        <w:t>t.j</w:t>
      </w:r>
      <w:proofErr w:type="spellEnd"/>
      <w:r w:rsidR="000A4BDC">
        <w:rPr>
          <w:rFonts w:ascii="Arial Narrow" w:hAnsi="Arial Narrow" w:cs="Arial Narrow"/>
          <w:sz w:val="22"/>
          <w:szCs w:val="22"/>
        </w:rPr>
        <w:t xml:space="preserve">. do dňa podpísania výkazov podľa § 17/5 </w:t>
      </w:r>
      <w:proofErr w:type="spellStart"/>
      <w:r w:rsidR="000A4BDC">
        <w:rPr>
          <w:rFonts w:ascii="Arial Narrow" w:hAnsi="Arial Narrow" w:cs="Arial Narrow"/>
          <w:sz w:val="22"/>
          <w:szCs w:val="22"/>
        </w:rPr>
        <w:t>ZoU</w:t>
      </w:r>
      <w:proofErr w:type="spellEnd"/>
      <w:r w:rsidR="000A4BDC">
        <w:rPr>
          <w:rFonts w:ascii="Arial Narrow" w:hAnsi="Arial Narrow" w:cs="Arial Narrow"/>
          <w:sz w:val="22"/>
          <w:szCs w:val="22"/>
        </w:rPr>
        <w:t xml:space="preserve">) </w:t>
      </w:r>
      <w:r w:rsidRPr="003A351E">
        <w:rPr>
          <w:rFonts w:ascii="Arial Narrow" w:hAnsi="Arial Narrow" w:cs="Arial Narrow"/>
          <w:sz w:val="22"/>
          <w:szCs w:val="22"/>
        </w:rPr>
        <w:t>a ktoré nie sú zohľadnené v s</w:t>
      </w:r>
      <w:r w:rsidR="00CF7485">
        <w:rPr>
          <w:rFonts w:ascii="Arial Narrow" w:hAnsi="Arial Narrow" w:cs="Arial Narrow"/>
          <w:sz w:val="22"/>
          <w:szCs w:val="22"/>
        </w:rPr>
        <w:t>ú</w:t>
      </w:r>
      <w:r w:rsidRPr="003A351E">
        <w:rPr>
          <w:rFonts w:ascii="Arial Narrow" w:hAnsi="Arial Narrow" w:cs="Arial Narrow"/>
          <w:sz w:val="22"/>
          <w:szCs w:val="22"/>
        </w:rPr>
        <w:t>vahe alebo vo výkaze ziskov a strát, napríklad:</w:t>
      </w:r>
    </w:p>
    <w:p w14:paraId="4B906849"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Pokles alebo zvýšenie trhovej ceny finančného majetku</w:t>
      </w:r>
      <w:r w:rsidRPr="003A351E">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r w:rsidR="00D932B2" w:rsidRPr="00D932B2">
        <w:rPr>
          <w:rFonts w:ascii="Arial Narrow" w:hAnsi="Arial Narrow" w:cs="Arial Narrow"/>
          <w:sz w:val="22"/>
          <w:szCs w:val="22"/>
        </w:rPr>
        <w:t>bez náplne</w:t>
      </w:r>
    </w:p>
    <w:p w14:paraId="7DFD870A" w14:textId="77777777" w:rsidR="00DA40CD" w:rsidRPr="003A351E" w:rsidRDefault="00DA40CD" w:rsidP="00DA40CD">
      <w:pPr>
        <w:jc w:val="both"/>
        <w:rPr>
          <w:rFonts w:ascii="Arial Narrow" w:hAnsi="Arial Narrow" w:cs="Arial Narrow"/>
          <w:sz w:val="22"/>
          <w:szCs w:val="22"/>
        </w:rPr>
      </w:pPr>
    </w:p>
    <w:p w14:paraId="023298A0"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b) </w:t>
      </w:r>
      <w:r w:rsidRPr="003A351E">
        <w:rPr>
          <w:rFonts w:ascii="Arial Narrow" w:hAnsi="Arial Narrow" w:cs="Arial Narrow"/>
          <w:sz w:val="22"/>
          <w:szCs w:val="22"/>
          <w:u w:val="single"/>
        </w:rPr>
        <w:t>Dôvody pre zmenu výšky rezerv a opravných položiek</w:t>
      </w:r>
      <w:r w:rsidRPr="003A351E">
        <w:rPr>
          <w:rFonts w:ascii="Arial Narrow" w:hAnsi="Arial Narrow" w:cs="Arial Narrow"/>
          <w:sz w:val="22"/>
          <w:szCs w:val="22"/>
        </w:rPr>
        <w:t>, ktor</w:t>
      </w:r>
      <w:r w:rsidR="001821C1" w:rsidRPr="003A351E">
        <w:rPr>
          <w:rFonts w:ascii="Arial Narrow" w:hAnsi="Arial Narrow" w:cs="Arial Narrow"/>
          <w:sz w:val="22"/>
          <w:szCs w:val="22"/>
        </w:rPr>
        <w:t>é nastali v dôsledku udalostí po dni, ku ktorému sa zostavuje účtovná závierka do dňa zostavenia účtovnej závierky:</w:t>
      </w:r>
      <w:r w:rsidR="00D932B2" w:rsidRPr="00D932B2">
        <w:t xml:space="preserve"> </w:t>
      </w:r>
      <w:r w:rsidR="00D932B2" w:rsidRPr="00D932B2">
        <w:rPr>
          <w:rFonts w:ascii="Arial Narrow" w:hAnsi="Arial Narrow" w:cs="Arial Narrow"/>
          <w:sz w:val="22"/>
          <w:szCs w:val="22"/>
        </w:rPr>
        <w:t>bez náplne</w:t>
      </w:r>
    </w:p>
    <w:p w14:paraId="6A15EDB1" w14:textId="77777777" w:rsidR="00DA40CD" w:rsidRPr="003A351E" w:rsidRDefault="00DA40CD" w:rsidP="00DA40CD">
      <w:pPr>
        <w:jc w:val="both"/>
        <w:rPr>
          <w:rFonts w:ascii="Arial Narrow" w:hAnsi="Arial Narrow" w:cs="Arial Narrow"/>
          <w:sz w:val="22"/>
          <w:szCs w:val="22"/>
        </w:rPr>
      </w:pPr>
    </w:p>
    <w:p w14:paraId="664C88A6"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c) Zmena spoločníkov účtovnej jednotky: </w:t>
      </w:r>
      <w:r w:rsidR="00F3388D">
        <w:rPr>
          <w:rFonts w:ascii="Arial Narrow" w:hAnsi="Arial Narrow" w:cs="Arial Narrow"/>
          <w:sz w:val="22"/>
          <w:szCs w:val="22"/>
        </w:rPr>
        <w:t>bez náplne</w:t>
      </w:r>
    </w:p>
    <w:p w14:paraId="212347FC" w14:textId="77777777" w:rsidR="00DA40CD" w:rsidRPr="003A351E" w:rsidRDefault="00DA40CD" w:rsidP="00DA40CD">
      <w:pPr>
        <w:jc w:val="both"/>
        <w:rPr>
          <w:rFonts w:ascii="Arial Narrow" w:hAnsi="Arial Narrow" w:cs="Arial Narrow"/>
          <w:sz w:val="22"/>
          <w:szCs w:val="22"/>
        </w:rPr>
      </w:pPr>
    </w:p>
    <w:p w14:paraId="618D55CD"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d) Prijaté rozhodnutia o predaji účtovnej jednotky alebo jej časti:</w:t>
      </w:r>
      <w:r w:rsidR="00F3388D">
        <w:rPr>
          <w:rFonts w:ascii="Arial Narrow" w:hAnsi="Arial Narrow" w:cs="Arial Narrow"/>
          <w:sz w:val="22"/>
          <w:szCs w:val="22"/>
        </w:rPr>
        <w:t xml:space="preserve"> bez náplne</w:t>
      </w:r>
    </w:p>
    <w:p w14:paraId="06218FB7" w14:textId="77777777" w:rsidR="00DA40CD" w:rsidRPr="003A351E" w:rsidRDefault="00DA40CD" w:rsidP="00DA40CD">
      <w:pPr>
        <w:jc w:val="both"/>
        <w:rPr>
          <w:rFonts w:ascii="Arial Narrow" w:hAnsi="Arial Narrow" w:cs="Arial Narrow"/>
          <w:sz w:val="22"/>
          <w:szCs w:val="22"/>
        </w:rPr>
      </w:pPr>
    </w:p>
    <w:p w14:paraId="509304B8"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e) Zmeny významných položiek dlhodobého finančného majetku:</w:t>
      </w:r>
      <w:r w:rsidR="00F3388D">
        <w:rPr>
          <w:rFonts w:ascii="Arial Narrow" w:hAnsi="Arial Narrow" w:cs="Arial Narrow"/>
          <w:sz w:val="22"/>
          <w:szCs w:val="22"/>
        </w:rPr>
        <w:t xml:space="preserve"> bez náplne</w:t>
      </w:r>
    </w:p>
    <w:p w14:paraId="3328EB40" w14:textId="77777777" w:rsidR="00DA40CD" w:rsidRPr="003A351E" w:rsidRDefault="00DA40CD" w:rsidP="00DA40CD">
      <w:pPr>
        <w:jc w:val="both"/>
        <w:rPr>
          <w:rFonts w:ascii="Arial Narrow" w:hAnsi="Arial Narrow" w:cs="Arial Narrow"/>
          <w:sz w:val="22"/>
          <w:szCs w:val="22"/>
        </w:rPr>
      </w:pPr>
    </w:p>
    <w:p w14:paraId="43D5B903"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f) Začatie alebo ukončenie činnosti časti účtovnej jednotky, napríklad odštepného závodu, organizačnej zložky, prevádzkarne: </w:t>
      </w:r>
      <w:r w:rsidR="00F3388D" w:rsidRPr="00D932B2">
        <w:rPr>
          <w:rFonts w:ascii="Arial Narrow" w:hAnsi="Arial Narrow" w:cs="Arial Narrow"/>
          <w:sz w:val="22"/>
          <w:szCs w:val="22"/>
        </w:rPr>
        <w:t>bez náplne</w:t>
      </w:r>
    </w:p>
    <w:p w14:paraId="79277BDB" w14:textId="77777777" w:rsidR="00DA40CD" w:rsidRPr="003A351E" w:rsidRDefault="00DA40CD" w:rsidP="00DA40CD">
      <w:pPr>
        <w:jc w:val="both"/>
        <w:rPr>
          <w:rFonts w:ascii="Arial Narrow" w:hAnsi="Arial Narrow" w:cs="Arial Narrow"/>
          <w:sz w:val="22"/>
          <w:szCs w:val="22"/>
        </w:rPr>
      </w:pPr>
    </w:p>
    <w:p w14:paraId="7AC7839B"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g) Vydané dlhopisy a iné cenné papiere: </w:t>
      </w:r>
      <w:r w:rsidR="00F3388D" w:rsidRPr="00D932B2">
        <w:rPr>
          <w:rFonts w:ascii="Arial Narrow" w:hAnsi="Arial Narrow" w:cs="Arial Narrow"/>
          <w:sz w:val="22"/>
          <w:szCs w:val="22"/>
        </w:rPr>
        <w:t>bez náplne</w:t>
      </w:r>
    </w:p>
    <w:p w14:paraId="5310C5AC" w14:textId="77777777" w:rsidR="00DA40CD" w:rsidRPr="003A351E" w:rsidRDefault="00DA40CD" w:rsidP="00DA40CD">
      <w:pPr>
        <w:jc w:val="both"/>
        <w:rPr>
          <w:rFonts w:ascii="Arial Narrow" w:hAnsi="Arial Narrow" w:cs="Arial Narrow"/>
          <w:sz w:val="22"/>
          <w:szCs w:val="22"/>
        </w:rPr>
      </w:pPr>
    </w:p>
    <w:p w14:paraId="457C34C5"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h) Zlúčenie, splynutie, rozdelenie a zmena právnej formy účtovnej jednotky: </w:t>
      </w:r>
      <w:r w:rsidR="00F3388D" w:rsidRPr="00D932B2">
        <w:rPr>
          <w:rFonts w:ascii="Arial Narrow" w:hAnsi="Arial Narrow" w:cs="Arial Narrow"/>
          <w:sz w:val="22"/>
          <w:szCs w:val="22"/>
        </w:rPr>
        <w:t>bez náplne</w:t>
      </w:r>
    </w:p>
    <w:p w14:paraId="490148E0" w14:textId="77777777" w:rsidR="00DA40CD" w:rsidRPr="003A351E" w:rsidRDefault="00DA40CD" w:rsidP="00DA40CD">
      <w:pPr>
        <w:jc w:val="both"/>
        <w:rPr>
          <w:rFonts w:ascii="Arial Narrow" w:hAnsi="Arial Narrow" w:cs="Arial Narrow"/>
          <w:sz w:val="22"/>
          <w:szCs w:val="22"/>
        </w:rPr>
      </w:pPr>
    </w:p>
    <w:p w14:paraId="51559503" w14:textId="45462F6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i) Mimoriadne udalosti, ak majú vplyv na hospodárenie účtovnej jednotky, napr. živelná pohroma</w:t>
      </w:r>
      <w:r w:rsidR="00262C0A">
        <w:rPr>
          <w:rFonts w:ascii="Arial Narrow" w:hAnsi="Arial Narrow" w:cs="Arial Narrow"/>
          <w:sz w:val="22"/>
          <w:szCs w:val="22"/>
        </w:rPr>
        <w:t>: bez náplne</w:t>
      </w:r>
    </w:p>
    <w:p w14:paraId="28F89881" w14:textId="77777777" w:rsidR="00E453EC" w:rsidRPr="003A351E" w:rsidRDefault="00E453EC" w:rsidP="00DA40CD">
      <w:pPr>
        <w:jc w:val="both"/>
        <w:rPr>
          <w:rFonts w:ascii="Arial Narrow" w:hAnsi="Arial Narrow" w:cs="Arial Narrow"/>
          <w:sz w:val="22"/>
          <w:szCs w:val="22"/>
        </w:rPr>
      </w:pPr>
    </w:p>
    <w:p w14:paraId="1F57AB70" w14:textId="77777777" w:rsidR="000A4BDC" w:rsidRDefault="00DA40CD" w:rsidP="00DA40CD">
      <w:pPr>
        <w:jc w:val="both"/>
      </w:pPr>
      <w:r w:rsidRPr="003A351E">
        <w:rPr>
          <w:rFonts w:ascii="Arial Narrow" w:hAnsi="Arial Narrow" w:cs="Arial Narrow"/>
          <w:sz w:val="22"/>
          <w:szCs w:val="22"/>
        </w:rPr>
        <w:t>j) Získanie alebo odobratie licencií alebo iných povolení významných pre činnosť účtovnej jednotky:</w:t>
      </w:r>
      <w:r w:rsidR="00D932B2" w:rsidRPr="00D932B2">
        <w:t xml:space="preserve"> </w:t>
      </w:r>
      <w:r w:rsidR="00F3388D" w:rsidRPr="00D932B2">
        <w:rPr>
          <w:rFonts w:ascii="Arial Narrow" w:hAnsi="Arial Narrow" w:cs="Arial Narrow"/>
          <w:sz w:val="22"/>
          <w:szCs w:val="22"/>
        </w:rPr>
        <w:t>bez náplne</w:t>
      </w:r>
    </w:p>
    <w:p w14:paraId="0158988B" w14:textId="77777777" w:rsidR="000A4BDC" w:rsidRDefault="000A4BDC" w:rsidP="000A4BDC">
      <w:pPr>
        <w:jc w:val="both"/>
        <w:rPr>
          <w:rFonts w:ascii="Arial Narrow" w:hAnsi="Arial Narrow" w:cs="Arial Narrow"/>
          <w:sz w:val="22"/>
          <w:szCs w:val="22"/>
        </w:rPr>
      </w:pPr>
    </w:p>
    <w:p w14:paraId="3EE0D075" w14:textId="4AF6CD1C" w:rsidR="000A4BDC" w:rsidRPr="00CA1892" w:rsidRDefault="002A4807" w:rsidP="000A4BDC">
      <w:pPr>
        <w:jc w:val="both"/>
        <w:rPr>
          <w:rFonts w:ascii="Arial Narrow" w:hAnsi="Arial Narrow" w:cs="Arial Narrow"/>
          <w:sz w:val="22"/>
          <w:szCs w:val="22"/>
        </w:rPr>
      </w:pPr>
      <w:r>
        <w:rPr>
          <w:rFonts w:ascii="Arial Narrow" w:hAnsi="Arial Narrow" w:cs="Arial Narrow"/>
          <w:sz w:val="22"/>
          <w:szCs w:val="22"/>
        </w:rPr>
        <w:t xml:space="preserve">Po </w:t>
      </w:r>
      <w:proofErr w:type="spellStart"/>
      <w:r>
        <w:rPr>
          <w:rFonts w:ascii="Arial Narrow" w:hAnsi="Arial Narrow" w:cs="Arial Narrow"/>
          <w:sz w:val="22"/>
          <w:szCs w:val="22"/>
        </w:rPr>
        <w:t>závierkovom</w:t>
      </w:r>
      <w:proofErr w:type="spellEnd"/>
      <w:r>
        <w:rPr>
          <w:rFonts w:ascii="Arial Narrow" w:hAnsi="Arial Narrow" w:cs="Arial Narrow"/>
          <w:sz w:val="22"/>
          <w:szCs w:val="22"/>
        </w:rPr>
        <w:t xml:space="preserve"> dni do dňa zostavenia účtovnej závierky nenastali žiadne mimoriadne skutočnosti.</w:t>
      </w:r>
    </w:p>
    <w:p w14:paraId="00C2A4C7" w14:textId="77777777" w:rsidR="00CA1892" w:rsidRPr="003A351E" w:rsidRDefault="00CA1892" w:rsidP="000A4BDC">
      <w:pPr>
        <w:jc w:val="both"/>
        <w:rPr>
          <w:rFonts w:ascii="Arial Narrow" w:hAnsi="Arial Narrow" w:cs="Arial Narrow"/>
          <w:b/>
          <w:bCs/>
          <w:sz w:val="22"/>
          <w:szCs w:val="22"/>
        </w:rPr>
      </w:pPr>
    </w:p>
    <w:p w14:paraId="51A9E8AD" w14:textId="77777777" w:rsidR="00DA40CD" w:rsidRPr="003A351E" w:rsidRDefault="00D45EE1" w:rsidP="00D45EE1">
      <w:pPr>
        <w:ind w:right="-468"/>
        <w:jc w:val="center"/>
        <w:rPr>
          <w:rFonts w:ascii="Arial Narrow" w:hAnsi="Arial Narrow" w:cs="Arial Narrow"/>
          <w:b/>
          <w:bCs/>
          <w:sz w:val="22"/>
          <w:szCs w:val="22"/>
        </w:rPr>
      </w:pPr>
      <w:r w:rsidRPr="003A351E">
        <w:rPr>
          <w:rFonts w:ascii="Arial Narrow" w:hAnsi="Arial Narrow" w:cs="Arial Narrow"/>
          <w:b/>
          <w:bCs/>
          <w:sz w:val="22"/>
          <w:szCs w:val="22"/>
        </w:rPr>
        <w:lastRenderedPageBreak/>
        <w:t>Článok VII – I</w:t>
      </w:r>
      <w:r w:rsidR="00F43ABD">
        <w:rPr>
          <w:rFonts w:ascii="Arial Narrow" w:hAnsi="Arial Narrow" w:cs="Arial Narrow"/>
          <w:b/>
          <w:bCs/>
          <w:sz w:val="22"/>
          <w:szCs w:val="22"/>
        </w:rPr>
        <w:t>NFORMÁCIE O SPRIAZNENÝCH OSOBÁCH</w:t>
      </w:r>
    </w:p>
    <w:p w14:paraId="7E5027C9" w14:textId="77777777" w:rsidR="00DA40CD" w:rsidRPr="003A351E" w:rsidRDefault="00DA40CD" w:rsidP="00DA40CD">
      <w:pPr>
        <w:ind w:right="-468"/>
        <w:jc w:val="both"/>
        <w:rPr>
          <w:rFonts w:ascii="Arial Narrow" w:hAnsi="Arial Narrow" w:cs="Arial Narrow"/>
          <w:bCs/>
          <w:sz w:val="22"/>
          <w:szCs w:val="22"/>
        </w:rPr>
      </w:pPr>
    </w:p>
    <w:p w14:paraId="64133C49" w14:textId="77777777" w:rsidR="00DA40CD" w:rsidRPr="003A351E" w:rsidRDefault="006E766F" w:rsidP="008C6DA6">
      <w:pPr>
        <w:spacing w:after="120"/>
        <w:jc w:val="both"/>
        <w:rPr>
          <w:rFonts w:ascii="Arial Narrow" w:hAnsi="Arial Narrow" w:cs="Arial Narrow"/>
          <w:bCs/>
          <w:sz w:val="22"/>
          <w:szCs w:val="22"/>
        </w:rPr>
      </w:pPr>
      <w:r w:rsidRPr="003A351E">
        <w:rPr>
          <w:rFonts w:ascii="Arial Narrow" w:hAnsi="Arial Narrow" w:cs="Arial Narrow"/>
          <w:bCs/>
          <w:sz w:val="22"/>
          <w:szCs w:val="22"/>
        </w:rPr>
        <w:t xml:space="preserve">1) </w:t>
      </w:r>
      <w:r w:rsidR="00D45EE1" w:rsidRPr="003A351E">
        <w:rPr>
          <w:rFonts w:ascii="Arial Narrow" w:hAnsi="Arial Narrow" w:cs="Arial Narrow"/>
          <w:bCs/>
          <w:sz w:val="22"/>
          <w:szCs w:val="22"/>
        </w:rPr>
        <w:t>Informácie o transakciách medzi vykazujúcou účtovnou jednotkou a spriaznenými osobami sa uvádzajú z dôvodu potreby užívateľov účtovnej závierky porozumieť vplyvu týchto transakcií na účtovnú závierku, a to:</w:t>
      </w:r>
    </w:p>
    <w:p w14:paraId="50FC9682" w14:textId="77777777" w:rsidR="00D45EE1" w:rsidRPr="003A351E" w:rsidRDefault="00D45EE1" w:rsidP="006E766F">
      <w:pPr>
        <w:numPr>
          <w:ilvl w:val="0"/>
          <w:numId w:val="15"/>
        </w:numPr>
        <w:spacing w:after="120"/>
        <w:ind w:left="227" w:hanging="227"/>
        <w:jc w:val="both"/>
        <w:rPr>
          <w:rFonts w:ascii="Arial Narrow" w:hAnsi="Arial Narrow" w:cs="Arial Narrow"/>
          <w:bCs/>
          <w:sz w:val="22"/>
          <w:szCs w:val="22"/>
        </w:rPr>
      </w:pPr>
      <w:r w:rsidRPr="003A351E">
        <w:rPr>
          <w:rFonts w:ascii="Arial Narrow" w:hAnsi="Arial Narrow" w:cs="Arial Narrow"/>
          <w:b/>
          <w:bCs/>
          <w:sz w:val="22"/>
          <w:szCs w:val="22"/>
        </w:rPr>
        <w:t>Zoznam transakcií</w:t>
      </w:r>
      <w:r w:rsidRPr="003A351E">
        <w:rPr>
          <w:rFonts w:ascii="Arial Narrow" w:hAnsi="Arial Narrow" w:cs="Arial Narrow"/>
          <w:bCs/>
          <w:sz w:val="22"/>
          <w:szCs w:val="22"/>
        </w:rPr>
        <w:t>, ktoré sa uskutočnili medzi vykazujúcou účtovnou jednotkou a spriaznenými osobami, pričom sa uvádza napríklad kúpa alebo predaj zásob, kúpa alebo predaj nehnuteľností a iného majetku, nákup a predaj služieb, lízing, výskum a vývoj, licencie, financovanie, vrátane pôžičiek a vkladov do vlastného imania, poskytnutie záruk a garancií, podmienený majetok, podmienené záväzky a ostatné finančné povinnosti (napr. zmluvná povinnosť odobrať produkt, uskutočniť investície alebo opravy), úhrada záväzkov v mene príslušnej účtovnej jednotky alebo príslušnou účtovnou jednotkou a to bez ohľadu, či za to bola alebo nebola účtovaná cena</w:t>
      </w:r>
      <w:r w:rsidR="00B00ECD">
        <w:rPr>
          <w:rFonts w:ascii="Arial Narrow" w:hAnsi="Arial Narrow" w:cs="Arial Narrow"/>
          <w:bCs/>
          <w:sz w:val="22"/>
          <w:szCs w:val="22"/>
        </w:rPr>
        <w:t>.</w:t>
      </w:r>
    </w:p>
    <w:p w14:paraId="0526D8D7" w14:textId="77777777" w:rsidR="006E766F" w:rsidRPr="003A351E" w:rsidRDefault="006E766F" w:rsidP="006E766F">
      <w:pPr>
        <w:numPr>
          <w:ilvl w:val="0"/>
          <w:numId w:val="15"/>
        </w:numPr>
        <w:spacing w:after="120"/>
        <w:ind w:left="227" w:hanging="227"/>
        <w:jc w:val="both"/>
        <w:rPr>
          <w:rFonts w:ascii="Arial Narrow" w:hAnsi="Arial Narrow" w:cs="Arial Narrow"/>
          <w:bCs/>
          <w:sz w:val="22"/>
          <w:szCs w:val="22"/>
        </w:rPr>
      </w:pPr>
      <w:r w:rsidRPr="003A351E">
        <w:rPr>
          <w:rFonts w:ascii="Arial Narrow" w:hAnsi="Arial Narrow" w:cs="Arial Narrow"/>
          <w:b/>
          <w:bCs/>
          <w:sz w:val="22"/>
          <w:szCs w:val="22"/>
        </w:rPr>
        <w:t>Charakteristika transakcie</w:t>
      </w:r>
      <w:r w:rsidRPr="003A351E">
        <w:rPr>
          <w:rFonts w:ascii="Arial Narrow" w:hAnsi="Arial Narrow" w:cs="Arial Narrow"/>
          <w:bCs/>
          <w:sz w:val="22"/>
          <w:szCs w:val="22"/>
        </w:rPr>
        <w:t>, ktorou je suma, výška zostatku ku dňu, ku ktorému sa zostavuje účtovná závierka, jeho zabezpečenie, opravná položka k pochybným pohľadávkam, odúčtovanie pochybných pohľadávok do nákladov</w:t>
      </w:r>
      <w:r w:rsidR="00B00ECD">
        <w:rPr>
          <w:rFonts w:ascii="Arial Narrow" w:hAnsi="Arial Narrow" w:cs="Arial Narrow"/>
          <w:bCs/>
          <w:sz w:val="22"/>
          <w:szCs w:val="22"/>
        </w:rPr>
        <w:t>.</w:t>
      </w:r>
    </w:p>
    <w:p w14:paraId="3E595AE4" w14:textId="77777777" w:rsidR="006E766F" w:rsidRPr="003A351E" w:rsidRDefault="006E766F" w:rsidP="006E766F">
      <w:pPr>
        <w:numPr>
          <w:ilvl w:val="0"/>
          <w:numId w:val="15"/>
        </w:numPr>
        <w:spacing w:after="120"/>
        <w:ind w:left="227" w:hanging="227"/>
        <w:jc w:val="both"/>
        <w:rPr>
          <w:rFonts w:ascii="Arial Narrow" w:hAnsi="Arial Narrow" w:cs="Arial Narrow"/>
          <w:bCs/>
          <w:sz w:val="22"/>
          <w:szCs w:val="22"/>
        </w:rPr>
      </w:pPr>
      <w:r w:rsidRPr="003A351E">
        <w:rPr>
          <w:rFonts w:ascii="Arial Narrow" w:hAnsi="Arial Narrow" w:cs="Arial Narrow"/>
          <w:bCs/>
          <w:sz w:val="22"/>
          <w:szCs w:val="22"/>
        </w:rPr>
        <w:t xml:space="preserve">Samostatne sa uvádzajú transakcie so </w:t>
      </w:r>
      <w:r w:rsidRPr="003A351E">
        <w:rPr>
          <w:rFonts w:ascii="Arial Narrow" w:hAnsi="Arial Narrow" w:cs="Arial Narrow"/>
          <w:b/>
          <w:bCs/>
          <w:sz w:val="22"/>
          <w:szCs w:val="22"/>
        </w:rPr>
        <w:t>spriaznenými osobami</w:t>
      </w:r>
      <w:r w:rsidRPr="003A351E">
        <w:rPr>
          <w:rFonts w:ascii="Arial Narrow" w:hAnsi="Arial Narrow" w:cs="Arial Narrow"/>
          <w:bCs/>
          <w:sz w:val="22"/>
          <w:szCs w:val="22"/>
        </w:rPr>
        <w:t xml:space="preserve"> za každú z týchto osôb:</w:t>
      </w:r>
    </w:p>
    <w:p w14:paraId="0500ABCE"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subjekt, ktorý v účtovnej jednotke vykonáva rozhodujúci vplyv</w:t>
      </w:r>
      <w:r w:rsidR="00B00ECD">
        <w:rPr>
          <w:rFonts w:ascii="Arial Narrow" w:hAnsi="Arial Narrow" w:cs="Arial Narrow"/>
          <w:bCs/>
          <w:sz w:val="22"/>
          <w:szCs w:val="22"/>
        </w:rPr>
        <w:t xml:space="preserve"> (</w:t>
      </w:r>
      <w:r w:rsidR="00340849">
        <w:rPr>
          <w:rFonts w:ascii="Arial Narrow" w:hAnsi="Arial Narrow" w:cs="Arial Narrow"/>
          <w:bCs/>
          <w:sz w:val="22"/>
          <w:szCs w:val="22"/>
        </w:rPr>
        <w:t xml:space="preserve">vlastník </w:t>
      </w:r>
      <w:r w:rsidR="00B00ECD">
        <w:rPr>
          <w:rFonts w:ascii="Arial Narrow" w:hAnsi="Arial Narrow" w:cs="Arial Narrow"/>
          <w:bCs/>
          <w:sz w:val="22"/>
          <w:szCs w:val="22"/>
        </w:rPr>
        <w:t>nad 50 %</w:t>
      </w:r>
      <w:r w:rsidR="00340849">
        <w:rPr>
          <w:rFonts w:ascii="Arial Narrow" w:hAnsi="Arial Narrow" w:cs="Arial Narrow"/>
          <w:bCs/>
          <w:sz w:val="22"/>
          <w:szCs w:val="22"/>
        </w:rPr>
        <w:t xml:space="preserve"> - materská UJ</w:t>
      </w:r>
      <w:r w:rsidR="00B00ECD">
        <w:rPr>
          <w:rFonts w:ascii="Arial Narrow" w:hAnsi="Arial Narrow" w:cs="Arial Narrow"/>
          <w:bCs/>
          <w:sz w:val="22"/>
          <w:szCs w:val="22"/>
        </w:rPr>
        <w:t>)</w:t>
      </w:r>
      <w:r w:rsidRPr="003A351E">
        <w:rPr>
          <w:rFonts w:ascii="Arial Narrow" w:hAnsi="Arial Narrow" w:cs="Arial Narrow"/>
          <w:bCs/>
          <w:sz w:val="22"/>
          <w:szCs w:val="22"/>
        </w:rPr>
        <w:t>,</w:t>
      </w:r>
    </w:p>
    <w:p w14:paraId="05CBC28D" w14:textId="77777777" w:rsidR="006E766F" w:rsidRPr="003A351E" w:rsidRDefault="006E766F" w:rsidP="008C6DA6">
      <w:pPr>
        <w:numPr>
          <w:ilvl w:val="0"/>
          <w:numId w:val="16"/>
        </w:numPr>
        <w:ind w:left="454" w:hanging="227"/>
        <w:jc w:val="both"/>
        <w:rPr>
          <w:rFonts w:ascii="Arial Narrow" w:hAnsi="Arial Narrow" w:cs="Arial Narrow"/>
          <w:bCs/>
          <w:sz w:val="22"/>
          <w:szCs w:val="22"/>
        </w:rPr>
      </w:pPr>
      <w:r w:rsidRPr="003A351E">
        <w:rPr>
          <w:rFonts w:ascii="Arial Narrow" w:hAnsi="Arial Narrow" w:cs="Arial Narrow"/>
          <w:bCs/>
          <w:sz w:val="22"/>
          <w:szCs w:val="22"/>
        </w:rPr>
        <w:t xml:space="preserve">subjekt, ktorý v účtovnej jednotke vykonáva spoločný rozhodujúci vplyv </w:t>
      </w:r>
      <w:r w:rsidR="00B00ECD">
        <w:rPr>
          <w:rFonts w:ascii="Arial Narrow" w:hAnsi="Arial Narrow" w:cs="Arial Narrow"/>
          <w:bCs/>
          <w:sz w:val="22"/>
          <w:szCs w:val="22"/>
        </w:rPr>
        <w:t xml:space="preserve">(zmluvne dohodnutý rozhodujúci vplyv) </w:t>
      </w:r>
      <w:r w:rsidRPr="003A351E">
        <w:rPr>
          <w:rFonts w:ascii="Arial Narrow" w:hAnsi="Arial Narrow" w:cs="Arial Narrow"/>
          <w:bCs/>
          <w:sz w:val="22"/>
          <w:szCs w:val="22"/>
        </w:rPr>
        <w:t>alebo podstatný vplyv</w:t>
      </w:r>
      <w:r w:rsidR="00B00ECD">
        <w:rPr>
          <w:rFonts w:ascii="Arial Narrow" w:hAnsi="Arial Narrow" w:cs="Arial Narrow"/>
          <w:bCs/>
          <w:sz w:val="22"/>
          <w:szCs w:val="22"/>
        </w:rPr>
        <w:t xml:space="preserve"> (</w:t>
      </w:r>
      <w:r w:rsidR="00790F98">
        <w:rPr>
          <w:rFonts w:ascii="Arial Narrow" w:hAnsi="Arial Narrow" w:cs="Arial Narrow"/>
          <w:bCs/>
          <w:sz w:val="22"/>
          <w:szCs w:val="22"/>
        </w:rPr>
        <w:t xml:space="preserve">najmenej </w:t>
      </w:r>
      <w:r w:rsidR="00B00ECD">
        <w:rPr>
          <w:rFonts w:ascii="Arial Narrow" w:hAnsi="Arial Narrow" w:cs="Arial Narrow"/>
          <w:bCs/>
          <w:sz w:val="22"/>
          <w:szCs w:val="22"/>
        </w:rPr>
        <w:t>20</w:t>
      </w:r>
      <w:r w:rsidR="00790F98">
        <w:rPr>
          <w:rFonts w:ascii="Arial Narrow" w:hAnsi="Arial Narrow" w:cs="Arial Narrow"/>
          <w:bCs/>
          <w:sz w:val="22"/>
          <w:szCs w:val="22"/>
        </w:rPr>
        <w:t xml:space="preserve"> </w:t>
      </w:r>
      <w:r w:rsidR="00B00ECD">
        <w:rPr>
          <w:rFonts w:ascii="Arial Narrow" w:hAnsi="Arial Narrow" w:cs="Arial Narrow"/>
          <w:bCs/>
          <w:sz w:val="22"/>
          <w:szCs w:val="22"/>
        </w:rPr>
        <w:t>%)</w:t>
      </w:r>
      <w:r w:rsidRPr="003A351E">
        <w:rPr>
          <w:rFonts w:ascii="Arial Narrow" w:hAnsi="Arial Narrow" w:cs="Arial Narrow"/>
          <w:bCs/>
          <w:sz w:val="22"/>
          <w:szCs w:val="22"/>
        </w:rPr>
        <w:t>,</w:t>
      </w:r>
    </w:p>
    <w:p w14:paraId="74F33DFD"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dcérske účtovné jednotky</w:t>
      </w:r>
      <w:r w:rsidR="00340849">
        <w:rPr>
          <w:rFonts w:ascii="Arial Narrow" w:hAnsi="Arial Narrow" w:cs="Arial Narrow"/>
          <w:bCs/>
          <w:sz w:val="22"/>
          <w:szCs w:val="22"/>
        </w:rPr>
        <w:t xml:space="preserve"> (vlastnená </w:t>
      </w:r>
      <w:r w:rsidR="00790F98">
        <w:rPr>
          <w:rFonts w:ascii="Arial Narrow" w:hAnsi="Arial Narrow" w:cs="Arial Narrow"/>
          <w:bCs/>
          <w:sz w:val="22"/>
          <w:szCs w:val="22"/>
        </w:rPr>
        <w:t xml:space="preserve">inou UJ </w:t>
      </w:r>
      <w:r w:rsidR="00340849">
        <w:rPr>
          <w:rFonts w:ascii="Arial Narrow" w:hAnsi="Arial Narrow" w:cs="Arial Narrow"/>
          <w:bCs/>
          <w:sz w:val="22"/>
          <w:szCs w:val="22"/>
        </w:rPr>
        <w:t>nad 50 %),</w:t>
      </w:r>
    </w:p>
    <w:p w14:paraId="329DF78A"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spoločné účtovné jednotky</w:t>
      </w:r>
      <w:r w:rsidR="00340849">
        <w:rPr>
          <w:rFonts w:ascii="Arial Narrow" w:hAnsi="Arial Narrow" w:cs="Arial Narrow"/>
          <w:bCs/>
          <w:sz w:val="22"/>
          <w:szCs w:val="22"/>
        </w:rPr>
        <w:t xml:space="preserve"> (50 %)</w:t>
      </w:r>
      <w:r w:rsidRPr="003A351E">
        <w:rPr>
          <w:rFonts w:ascii="Arial Narrow" w:hAnsi="Arial Narrow" w:cs="Arial Narrow"/>
          <w:bCs/>
          <w:sz w:val="22"/>
          <w:szCs w:val="22"/>
        </w:rPr>
        <w:t>,</w:t>
      </w:r>
    </w:p>
    <w:p w14:paraId="712E40DF"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pridružené podniky</w:t>
      </w:r>
      <w:r w:rsidR="00340849">
        <w:rPr>
          <w:rFonts w:ascii="Arial Narrow" w:hAnsi="Arial Narrow" w:cs="Arial Narrow"/>
          <w:bCs/>
          <w:sz w:val="22"/>
          <w:szCs w:val="22"/>
        </w:rPr>
        <w:t xml:space="preserve"> (</w:t>
      </w:r>
      <w:r w:rsidR="00790F98">
        <w:rPr>
          <w:rFonts w:ascii="Arial Narrow" w:hAnsi="Arial Narrow" w:cs="Arial Narrow"/>
          <w:bCs/>
          <w:sz w:val="22"/>
          <w:szCs w:val="22"/>
        </w:rPr>
        <w:t xml:space="preserve">najmenej </w:t>
      </w:r>
      <w:r w:rsidR="00340849">
        <w:rPr>
          <w:rFonts w:ascii="Arial Narrow" w:hAnsi="Arial Narrow" w:cs="Arial Narrow"/>
          <w:bCs/>
          <w:sz w:val="22"/>
          <w:szCs w:val="22"/>
        </w:rPr>
        <w:t>20 %)</w:t>
      </w:r>
      <w:r w:rsidRPr="003A351E">
        <w:rPr>
          <w:rFonts w:ascii="Arial Narrow" w:hAnsi="Arial Narrow" w:cs="Arial Narrow"/>
          <w:bCs/>
          <w:sz w:val="22"/>
          <w:szCs w:val="22"/>
        </w:rPr>
        <w:t>,</w:t>
      </w:r>
    </w:p>
    <w:p w14:paraId="167B9FC1"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kľúčový manažment účtovnej jednotky alebo jej materskej účtovnej jednotky,</w:t>
      </w:r>
    </w:p>
    <w:p w14:paraId="560C66C0" w14:textId="51DB7180" w:rsidR="0041241D" w:rsidRDefault="006E766F" w:rsidP="0041241D">
      <w:pPr>
        <w:numPr>
          <w:ilvl w:val="0"/>
          <w:numId w:val="16"/>
        </w:numPr>
        <w:ind w:left="454" w:hanging="227"/>
        <w:jc w:val="both"/>
        <w:rPr>
          <w:rFonts w:ascii="Arial Narrow" w:hAnsi="Arial Narrow" w:cs="Arial Narrow"/>
          <w:bCs/>
          <w:sz w:val="22"/>
          <w:szCs w:val="22"/>
        </w:rPr>
      </w:pPr>
      <w:r w:rsidRPr="003A351E">
        <w:rPr>
          <w:rFonts w:ascii="Arial Narrow" w:hAnsi="Arial Narrow" w:cs="Arial Narrow"/>
          <w:bCs/>
          <w:sz w:val="22"/>
          <w:szCs w:val="22"/>
        </w:rPr>
        <w:t>ostatné spriaznené osoby</w:t>
      </w:r>
      <w:r w:rsidR="00340849">
        <w:rPr>
          <w:rFonts w:ascii="Arial Narrow" w:hAnsi="Arial Narrow" w:cs="Arial Narrow"/>
          <w:bCs/>
          <w:sz w:val="22"/>
          <w:szCs w:val="22"/>
        </w:rPr>
        <w:t xml:space="preserve"> (napr. personálne prepojenie - blízke osoby vlastníkov alebo kľúčového manažmentu; rozhodujúci obchodní partneri alebo rozhodujúci veritelia a ich blízke osoby).</w:t>
      </w:r>
      <w:r w:rsidRPr="003A351E">
        <w:rPr>
          <w:rFonts w:ascii="Arial Narrow" w:hAnsi="Arial Narrow" w:cs="Arial Narrow"/>
          <w:bCs/>
          <w:sz w:val="22"/>
          <w:szCs w:val="22"/>
        </w:rPr>
        <w:t xml:space="preserve"> </w:t>
      </w:r>
    </w:p>
    <w:p w14:paraId="7D1900F4" w14:textId="77777777" w:rsidR="00B913E8" w:rsidRDefault="00B913E8" w:rsidP="00B913E8">
      <w:pPr>
        <w:ind w:left="454"/>
        <w:jc w:val="both"/>
        <w:rPr>
          <w:rFonts w:ascii="Arial Narrow" w:hAnsi="Arial Narrow" w:cs="Arial Narrow"/>
          <w:bCs/>
          <w:sz w:val="22"/>
          <w:szCs w:val="22"/>
        </w:rPr>
      </w:pPr>
    </w:p>
    <w:p w14:paraId="00048144" w14:textId="77777777" w:rsidR="00B913E8" w:rsidRDefault="00B913E8" w:rsidP="00B913E8">
      <w:pPr>
        <w:ind w:left="454"/>
        <w:jc w:val="both"/>
        <w:rPr>
          <w:rFonts w:ascii="Arial Narrow" w:hAnsi="Arial Narrow" w:cs="Arial Narrow"/>
          <w:bCs/>
          <w:sz w:val="22"/>
          <w:szCs w:val="22"/>
        </w:rPr>
      </w:pPr>
    </w:p>
    <w:tbl>
      <w:tblPr>
        <w:tblW w:w="8880" w:type="dxa"/>
        <w:tblCellMar>
          <w:left w:w="70" w:type="dxa"/>
          <w:right w:w="70" w:type="dxa"/>
        </w:tblCellMar>
        <w:tblLook w:val="04A0" w:firstRow="1" w:lastRow="0" w:firstColumn="1" w:lastColumn="0" w:noHBand="0" w:noVBand="1"/>
      </w:tblPr>
      <w:tblGrid>
        <w:gridCol w:w="4000"/>
        <w:gridCol w:w="2140"/>
        <w:gridCol w:w="2740"/>
      </w:tblGrid>
      <w:tr w:rsidR="00B913E8" w14:paraId="233EBE7F" w14:textId="77777777" w:rsidTr="00B913E8">
        <w:trPr>
          <w:trHeight w:val="645"/>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CECD37C"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Závislá osoba: Ministerstvo vnútra SR</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7A39DA"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0A3924"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25D470A3"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91ECC41"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6D8EB0FA"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16285F15" w14:textId="77777777" w:rsidR="00B913E8" w:rsidRDefault="00B913E8">
            <w:pPr>
              <w:rPr>
                <w:rFonts w:ascii="Arial Narrow" w:hAnsi="Arial Narrow"/>
                <w:b/>
                <w:bCs/>
                <w:color w:val="000000"/>
                <w:sz w:val="22"/>
                <w:szCs w:val="22"/>
              </w:rPr>
            </w:pPr>
          </w:p>
        </w:tc>
      </w:tr>
      <w:tr w:rsidR="00B913E8" w14:paraId="24C8E0D9"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61F1E60B" w14:textId="77777777" w:rsidR="00B913E8" w:rsidRDefault="00B913E8">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1813231E"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18 674 506</w:t>
            </w:r>
          </w:p>
        </w:tc>
        <w:tc>
          <w:tcPr>
            <w:tcW w:w="2740" w:type="dxa"/>
            <w:tcBorders>
              <w:top w:val="nil"/>
              <w:left w:val="nil"/>
              <w:bottom w:val="single" w:sz="4" w:space="0" w:color="auto"/>
              <w:right w:val="single" w:sz="4" w:space="0" w:color="auto"/>
            </w:tcBorders>
            <w:shd w:val="clear" w:color="auto" w:fill="auto"/>
            <w:noWrap/>
            <w:vAlign w:val="center"/>
            <w:hideMark/>
          </w:tcPr>
          <w:p w14:paraId="3136F7B0"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16 600 600</w:t>
            </w:r>
          </w:p>
        </w:tc>
      </w:tr>
      <w:tr w:rsidR="00B913E8" w14:paraId="44206E03"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966AA5E" w14:textId="77777777" w:rsidR="00B913E8" w:rsidRDefault="00B913E8">
            <w:pPr>
              <w:rPr>
                <w:rFonts w:ascii="Arial Narrow" w:hAnsi="Arial Narrow"/>
                <w:color w:val="000000"/>
                <w:sz w:val="22"/>
                <w:szCs w:val="22"/>
              </w:rPr>
            </w:pPr>
            <w:r>
              <w:rPr>
                <w:rFonts w:ascii="Arial Narrow" w:hAnsi="Arial Narrow"/>
                <w:color w:val="000000"/>
                <w:sz w:val="22"/>
                <w:szCs w:val="22"/>
              </w:rPr>
              <w:t>Tržby za IT služby</w:t>
            </w:r>
          </w:p>
        </w:tc>
        <w:tc>
          <w:tcPr>
            <w:tcW w:w="2140" w:type="dxa"/>
            <w:tcBorders>
              <w:top w:val="nil"/>
              <w:left w:val="nil"/>
              <w:bottom w:val="single" w:sz="4" w:space="0" w:color="auto"/>
              <w:right w:val="single" w:sz="4" w:space="0" w:color="auto"/>
            </w:tcBorders>
            <w:shd w:val="clear" w:color="auto" w:fill="auto"/>
            <w:vAlign w:val="center"/>
            <w:hideMark/>
          </w:tcPr>
          <w:p w14:paraId="02A2A135"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2 428 555</w:t>
            </w:r>
          </w:p>
        </w:tc>
        <w:tc>
          <w:tcPr>
            <w:tcW w:w="2740" w:type="dxa"/>
            <w:tcBorders>
              <w:top w:val="nil"/>
              <w:left w:val="nil"/>
              <w:bottom w:val="single" w:sz="4" w:space="0" w:color="auto"/>
              <w:right w:val="single" w:sz="4" w:space="0" w:color="auto"/>
            </w:tcBorders>
            <w:shd w:val="clear" w:color="auto" w:fill="auto"/>
            <w:noWrap/>
            <w:vAlign w:val="center"/>
            <w:hideMark/>
          </w:tcPr>
          <w:p w14:paraId="340F258D"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3 153 228</w:t>
            </w:r>
          </w:p>
        </w:tc>
      </w:tr>
      <w:tr w:rsidR="00B913E8" w14:paraId="7521059A"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2B294720" w14:textId="77777777" w:rsidR="00B913E8" w:rsidRDefault="00B913E8">
            <w:pPr>
              <w:rPr>
                <w:rFonts w:ascii="Arial Narrow" w:hAnsi="Arial Narrow"/>
                <w:color w:val="000000"/>
                <w:sz w:val="22"/>
                <w:szCs w:val="22"/>
              </w:rPr>
            </w:pPr>
            <w:r>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hideMark/>
          </w:tcPr>
          <w:p w14:paraId="699A6EE3"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4 340 037</w:t>
            </w:r>
          </w:p>
        </w:tc>
        <w:tc>
          <w:tcPr>
            <w:tcW w:w="2740" w:type="dxa"/>
            <w:tcBorders>
              <w:top w:val="nil"/>
              <w:left w:val="nil"/>
              <w:bottom w:val="single" w:sz="4" w:space="0" w:color="auto"/>
              <w:right w:val="single" w:sz="4" w:space="0" w:color="auto"/>
            </w:tcBorders>
            <w:shd w:val="clear" w:color="auto" w:fill="auto"/>
            <w:noWrap/>
            <w:vAlign w:val="center"/>
            <w:hideMark/>
          </w:tcPr>
          <w:p w14:paraId="649CF99E"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2 188 461</w:t>
            </w:r>
          </w:p>
        </w:tc>
      </w:tr>
      <w:tr w:rsidR="00B913E8" w14:paraId="0EAE5A84"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EE0D1AB" w14:textId="77777777" w:rsidR="00B913E8" w:rsidRDefault="00B913E8">
            <w:pPr>
              <w:rPr>
                <w:rFonts w:ascii="Arial Narrow" w:hAnsi="Arial Narrow"/>
                <w:color w:val="000000"/>
                <w:sz w:val="22"/>
                <w:szCs w:val="22"/>
              </w:rPr>
            </w:pPr>
            <w:r>
              <w:rPr>
                <w:rFonts w:ascii="Arial Narrow" w:hAnsi="Arial Narrow"/>
                <w:color w:val="000000"/>
                <w:sz w:val="22"/>
                <w:szCs w:val="22"/>
              </w:rPr>
              <w:t xml:space="preserve">Tržby za vlastné výrobky </w:t>
            </w:r>
          </w:p>
        </w:tc>
        <w:tc>
          <w:tcPr>
            <w:tcW w:w="2140" w:type="dxa"/>
            <w:tcBorders>
              <w:top w:val="nil"/>
              <w:left w:val="nil"/>
              <w:bottom w:val="single" w:sz="4" w:space="0" w:color="auto"/>
              <w:right w:val="single" w:sz="4" w:space="0" w:color="auto"/>
            </w:tcBorders>
            <w:shd w:val="clear" w:color="auto" w:fill="auto"/>
            <w:vAlign w:val="center"/>
            <w:hideMark/>
          </w:tcPr>
          <w:p w14:paraId="61D8562D"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2 480 729</w:t>
            </w:r>
          </w:p>
        </w:tc>
        <w:tc>
          <w:tcPr>
            <w:tcW w:w="2740" w:type="dxa"/>
            <w:tcBorders>
              <w:top w:val="nil"/>
              <w:left w:val="nil"/>
              <w:bottom w:val="single" w:sz="4" w:space="0" w:color="auto"/>
              <w:right w:val="single" w:sz="4" w:space="0" w:color="auto"/>
            </w:tcBorders>
            <w:shd w:val="clear" w:color="auto" w:fill="auto"/>
            <w:noWrap/>
            <w:vAlign w:val="center"/>
            <w:hideMark/>
          </w:tcPr>
          <w:p w14:paraId="436EDA02"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 </w:t>
            </w:r>
          </w:p>
        </w:tc>
      </w:tr>
      <w:tr w:rsidR="00B913E8" w14:paraId="6142D3AB"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51D340FC" w14:textId="77777777" w:rsidR="00B913E8" w:rsidRDefault="00B913E8">
            <w:pPr>
              <w:rPr>
                <w:rFonts w:ascii="Arial Narrow" w:hAnsi="Arial Narrow"/>
                <w:color w:val="000000"/>
                <w:sz w:val="22"/>
                <w:szCs w:val="22"/>
              </w:rPr>
            </w:pPr>
            <w:r>
              <w:rPr>
                <w:rFonts w:ascii="Arial Narrow" w:hAnsi="Arial Narrow"/>
                <w:color w:val="000000"/>
                <w:sz w:val="22"/>
                <w:szCs w:val="22"/>
              </w:rPr>
              <w:t>Tržby za digitalizáciu</w:t>
            </w:r>
          </w:p>
        </w:tc>
        <w:tc>
          <w:tcPr>
            <w:tcW w:w="2140" w:type="dxa"/>
            <w:tcBorders>
              <w:top w:val="nil"/>
              <w:left w:val="nil"/>
              <w:bottom w:val="single" w:sz="4" w:space="0" w:color="auto"/>
              <w:right w:val="single" w:sz="4" w:space="0" w:color="auto"/>
            </w:tcBorders>
            <w:shd w:val="clear" w:color="auto" w:fill="auto"/>
            <w:vAlign w:val="center"/>
            <w:hideMark/>
          </w:tcPr>
          <w:p w14:paraId="3070E4E1"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509 673</w:t>
            </w:r>
          </w:p>
        </w:tc>
        <w:tc>
          <w:tcPr>
            <w:tcW w:w="2740" w:type="dxa"/>
            <w:tcBorders>
              <w:top w:val="nil"/>
              <w:left w:val="nil"/>
              <w:bottom w:val="single" w:sz="4" w:space="0" w:color="auto"/>
              <w:right w:val="single" w:sz="4" w:space="0" w:color="auto"/>
            </w:tcBorders>
            <w:shd w:val="clear" w:color="auto" w:fill="auto"/>
            <w:noWrap/>
            <w:vAlign w:val="center"/>
            <w:hideMark/>
          </w:tcPr>
          <w:p w14:paraId="760963B3"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547 184</w:t>
            </w:r>
          </w:p>
        </w:tc>
      </w:tr>
      <w:tr w:rsidR="00B913E8" w14:paraId="1A8F7691"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5BBF3AE2" w14:textId="77777777" w:rsidR="00B913E8" w:rsidRDefault="00B913E8">
            <w:pPr>
              <w:rPr>
                <w:rFonts w:ascii="Arial Narrow" w:hAnsi="Arial Narrow"/>
                <w:color w:val="000000"/>
                <w:sz w:val="22"/>
                <w:szCs w:val="22"/>
              </w:rPr>
            </w:pPr>
            <w:r>
              <w:rPr>
                <w:rFonts w:ascii="Arial Narrow" w:hAnsi="Arial Narrow"/>
                <w:color w:val="000000"/>
                <w:sz w:val="22"/>
                <w:szCs w:val="22"/>
              </w:rPr>
              <w:t xml:space="preserve">Tržby za </w:t>
            </w:r>
            <w:proofErr w:type="spellStart"/>
            <w:r>
              <w:rPr>
                <w:rFonts w:ascii="Arial Narrow" w:hAnsi="Arial Narrow"/>
                <w:color w:val="000000"/>
                <w:sz w:val="22"/>
                <w:szCs w:val="22"/>
              </w:rPr>
              <w:t>odťah</w:t>
            </w:r>
            <w:proofErr w:type="spellEnd"/>
            <w:r>
              <w:rPr>
                <w:rFonts w:ascii="Arial Narrow" w:hAnsi="Arial Narrow"/>
                <w:color w:val="000000"/>
                <w:sz w:val="22"/>
                <w:szCs w:val="22"/>
              </w:rPr>
              <w:t xml:space="preserve"> a úschovu vozidiel</w:t>
            </w:r>
          </w:p>
        </w:tc>
        <w:tc>
          <w:tcPr>
            <w:tcW w:w="2140" w:type="dxa"/>
            <w:tcBorders>
              <w:top w:val="nil"/>
              <w:left w:val="nil"/>
              <w:bottom w:val="single" w:sz="4" w:space="0" w:color="auto"/>
              <w:right w:val="single" w:sz="4" w:space="0" w:color="auto"/>
            </w:tcBorders>
            <w:shd w:val="clear" w:color="auto" w:fill="auto"/>
            <w:vAlign w:val="center"/>
            <w:hideMark/>
          </w:tcPr>
          <w:p w14:paraId="5242E24B"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188 722</w:t>
            </w:r>
          </w:p>
        </w:tc>
        <w:tc>
          <w:tcPr>
            <w:tcW w:w="2740" w:type="dxa"/>
            <w:tcBorders>
              <w:top w:val="nil"/>
              <w:left w:val="nil"/>
              <w:bottom w:val="single" w:sz="4" w:space="0" w:color="auto"/>
              <w:right w:val="single" w:sz="4" w:space="0" w:color="auto"/>
            </w:tcBorders>
            <w:shd w:val="clear" w:color="auto" w:fill="auto"/>
            <w:noWrap/>
            <w:vAlign w:val="center"/>
            <w:hideMark/>
          </w:tcPr>
          <w:p w14:paraId="6AF02A30"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184 392</w:t>
            </w:r>
          </w:p>
        </w:tc>
      </w:tr>
      <w:tr w:rsidR="00B913E8" w14:paraId="36922363"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CC4475C" w14:textId="77777777" w:rsidR="00B913E8" w:rsidRDefault="00B913E8">
            <w:pPr>
              <w:rPr>
                <w:rFonts w:ascii="Arial Narrow" w:hAnsi="Arial Narrow"/>
                <w:color w:val="000000"/>
                <w:sz w:val="22"/>
                <w:szCs w:val="22"/>
              </w:rPr>
            </w:pPr>
            <w:r>
              <w:rPr>
                <w:rFonts w:ascii="Arial Narrow" w:hAnsi="Arial Narrow"/>
                <w:color w:val="000000"/>
                <w:sz w:val="22"/>
                <w:szCs w:val="22"/>
              </w:rPr>
              <w:t>Tržby za dezinfekciu</w:t>
            </w:r>
          </w:p>
        </w:tc>
        <w:tc>
          <w:tcPr>
            <w:tcW w:w="2140" w:type="dxa"/>
            <w:tcBorders>
              <w:top w:val="nil"/>
              <w:left w:val="nil"/>
              <w:bottom w:val="single" w:sz="4" w:space="0" w:color="auto"/>
              <w:right w:val="single" w:sz="4" w:space="0" w:color="auto"/>
            </w:tcBorders>
            <w:shd w:val="clear" w:color="auto" w:fill="auto"/>
            <w:vAlign w:val="center"/>
            <w:hideMark/>
          </w:tcPr>
          <w:p w14:paraId="60F24E1D"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32 080</w:t>
            </w:r>
          </w:p>
        </w:tc>
        <w:tc>
          <w:tcPr>
            <w:tcW w:w="2740" w:type="dxa"/>
            <w:tcBorders>
              <w:top w:val="nil"/>
              <w:left w:val="nil"/>
              <w:bottom w:val="single" w:sz="4" w:space="0" w:color="auto"/>
              <w:right w:val="single" w:sz="4" w:space="0" w:color="auto"/>
            </w:tcBorders>
            <w:shd w:val="clear" w:color="auto" w:fill="auto"/>
            <w:noWrap/>
            <w:vAlign w:val="center"/>
            <w:hideMark/>
          </w:tcPr>
          <w:p w14:paraId="4AABA97E"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336 802</w:t>
            </w:r>
          </w:p>
        </w:tc>
      </w:tr>
      <w:tr w:rsidR="00B913E8" w14:paraId="081F3A88"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F6453ED" w14:textId="77777777" w:rsidR="00B913E8" w:rsidRDefault="00B913E8">
            <w:pPr>
              <w:rPr>
                <w:rFonts w:ascii="Arial Narrow" w:hAnsi="Arial Narrow"/>
                <w:color w:val="000000"/>
                <w:sz w:val="22"/>
                <w:szCs w:val="22"/>
              </w:rPr>
            </w:pPr>
            <w:r>
              <w:rPr>
                <w:rFonts w:ascii="Arial Narrow" w:hAnsi="Arial Narrow"/>
                <w:color w:val="000000"/>
                <w:sz w:val="22"/>
                <w:szCs w:val="22"/>
              </w:rPr>
              <w:t>Tržby za prenájom vozidiel</w:t>
            </w:r>
          </w:p>
        </w:tc>
        <w:tc>
          <w:tcPr>
            <w:tcW w:w="2140" w:type="dxa"/>
            <w:tcBorders>
              <w:top w:val="nil"/>
              <w:left w:val="nil"/>
              <w:bottom w:val="single" w:sz="4" w:space="0" w:color="auto"/>
              <w:right w:val="single" w:sz="4" w:space="0" w:color="auto"/>
            </w:tcBorders>
            <w:shd w:val="clear" w:color="auto" w:fill="auto"/>
            <w:vAlign w:val="center"/>
            <w:hideMark/>
          </w:tcPr>
          <w:p w14:paraId="66F45F19"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912 401</w:t>
            </w:r>
          </w:p>
        </w:tc>
        <w:tc>
          <w:tcPr>
            <w:tcW w:w="2740" w:type="dxa"/>
            <w:tcBorders>
              <w:top w:val="nil"/>
              <w:left w:val="nil"/>
              <w:bottom w:val="single" w:sz="4" w:space="0" w:color="auto"/>
              <w:right w:val="single" w:sz="4" w:space="0" w:color="auto"/>
            </w:tcBorders>
            <w:shd w:val="clear" w:color="auto" w:fill="auto"/>
            <w:noWrap/>
            <w:vAlign w:val="center"/>
            <w:hideMark/>
          </w:tcPr>
          <w:p w14:paraId="47F11E2B"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524 168</w:t>
            </w:r>
          </w:p>
        </w:tc>
      </w:tr>
      <w:tr w:rsidR="00B913E8" w14:paraId="6A77F5AE"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1151DE4" w14:textId="77777777" w:rsidR="00B913E8" w:rsidRDefault="00B913E8">
            <w:pPr>
              <w:rPr>
                <w:rFonts w:ascii="Arial Narrow" w:hAnsi="Arial Narrow"/>
                <w:color w:val="000000"/>
                <w:sz w:val="22"/>
                <w:szCs w:val="22"/>
              </w:rPr>
            </w:pPr>
            <w:r>
              <w:rPr>
                <w:rFonts w:ascii="Arial Narrow" w:hAnsi="Arial Narrow"/>
                <w:color w:val="000000"/>
                <w:sz w:val="22"/>
                <w:szCs w:val="22"/>
              </w:rPr>
              <w:t>Tržby za prenájom nehnuteľností</w:t>
            </w:r>
          </w:p>
        </w:tc>
        <w:tc>
          <w:tcPr>
            <w:tcW w:w="2140" w:type="dxa"/>
            <w:tcBorders>
              <w:top w:val="nil"/>
              <w:left w:val="nil"/>
              <w:bottom w:val="single" w:sz="4" w:space="0" w:color="auto"/>
              <w:right w:val="single" w:sz="4" w:space="0" w:color="auto"/>
            </w:tcBorders>
            <w:shd w:val="clear" w:color="auto" w:fill="auto"/>
            <w:vAlign w:val="center"/>
            <w:hideMark/>
          </w:tcPr>
          <w:p w14:paraId="12288D4C"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54 165</w:t>
            </w:r>
          </w:p>
        </w:tc>
        <w:tc>
          <w:tcPr>
            <w:tcW w:w="2740" w:type="dxa"/>
            <w:tcBorders>
              <w:top w:val="nil"/>
              <w:left w:val="nil"/>
              <w:bottom w:val="single" w:sz="4" w:space="0" w:color="auto"/>
              <w:right w:val="single" w:sz="4" w:space="0" w:color="auto"/>
            </w:tcBorders>
            <w:shd w:val="clear" w:color="auto" w:fill="auto"/>
            <w:noWrap/>
            <w:vAlign w:val="center"/>
            <w:hideMark/>
          </w:tcPr>
          <w:p w14:paraId="38C14B71"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83 718</w:t>
            </w:r>
          </w:p>
        </w:tc>
      </w:tr>
      <w:tr w:rsidR="00B913E8" w14:paraId="5B530D2C"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71906EE" w14:textId="77777777" w:rsidR="00B913E8" w:rsidRDefault="00B913E8">
            <w:pPr>
              <w:rPr>
                <w:rFonts w:ascii="Arial Narrow" w:hAnsi="Arial Narrow"/>
                <w:color w:val="000000"/>
                <w:sz w:val="22"/>
                <w:szCs w:val="22"/>
              </w:rPr>
            </w:pPr>
            <w:r>
              <w:rPr>
                <w:rFonts w:ascii="Arial Narrow" w:hAnsi="Arial Narrow"/>
                <w:color w:val="000000"/>
                <w:sz w:val="22"/>
                <w:szCs w:val="22"/>
              </w:rPr>
              <w:t>Náklady –  energie a ostatné služby</w:t>
            </w:r>
          </w:p>
        </w:tc>
        <w:tc>
          <w:tcPr>
            <w:tcW w:w="2140" w:type="dxa"/>
            <w:tcBorders>
              <w:top w:val="nil"/>
              <w:left w:val="nil"/>
              <w:bottom w:val="single" w:sz="4" w:space="0" w:color="auto"/>
              <w:right w:val="single" w:sz="4" w:space="0" w:color="auto"/>
            </w:tcBorders>
            <w:shd w:val="clear" w:color="auto" w:fill="auto"/>
            <w:vAlign w:val="center"/>
            <w:hideMark/>
          </w:tcPr>
          <w:p w14:paraId="362B8F76"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39 398</w:t>
            </w:r>
          </w:p>
        </w:tc>
        <w:tc>
          <w:tcPr>
            <w:tcW w:w="2740" w:type="dxa"/>
            <w:tcBorders>
              <w:top w:val="nil"/>
              <w:left w:val="nil"/>
              <w:bottom w:val="single" w:sz="4" w:space="0" w:color="auto"/>
              <w:right w:val="single" w:sz="4" w:space="0" w:color="auto"/>
            </w:tcBorders>
            <w:shd w:val="clear" w:color="auto" w:fill="auto"/>
            <w:noWrap/>
            <w:vAlign w:val="center"/>
            <w:hideMark/>
          </w:tcPr>
          <w:p w14:paraId="402B61C8"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43 789</w:t>
            </w:r>
          </w:p>
        </w:tc>
      </w:tr>
      <w:tr w:rsidR="00B913E8" w14:paraId="6445F9F1" w14:textId="77777777" w:rsidTr="00B913E8">
        <w:trPr>
          <w:trHeight w:val="330"/>
        </w:trPr>
        <w:tc>
          <w:tcPr>
            <w:tcW w:w="4000" w:type="dxa"/>
            <w:tcBorders>
              <w:top w:val="nil"/>
              <w:left w:val="nil"/>
              <w:bottom w:val="nil"/>
              <w:right w:val="nil"/>
            </w:tcBorders>
            <w:shd w:val="clear" w:color="auto" w:fill="auto"/>
            <w:vAlign w:val="center"/>
            <w:hideMark/>
          </w:tcPr>
          <w:p w14:paraId="1C2D30D2" w14:textId="77777777" w:rsidR="00B913E8" w:rsidRDefault="00B913E8">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0CB6A7FB"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56570ACB" w14:textId="77777777" w:rsidR="00B913E8" w:rsidRDefault="00B913E8">
            <w:pPr>
              <w:rPr>
                <w:sz w:val="20"/>
                <w:szCs w:val="20"/>
              </w:rPr>
            </w:pPr>
          </w:p>
        </w:tc>
      </w:tr>
      <w:tr w:rsidR="00B913E8" w14:paraId="43479761" w14:textId="77777777" w:rsidTr="00B913E8">
        <w:trPr>
          <w:trHeight w:val="330"/>
        </w:trPr>
        <w:tc>
          <w:tcPr>
            <w:tcW w:w="4000" w:type="dxa"/>
            <w:tcBorders>
              <w:top w:val="nil"/>
              <w:left w:val="nil"/>
              <w:bottom w:val="nil"/>
              <w:right w:val="nil"/>
            </w:tcBorders>
            <w:shd w:val="clear" w:color="auto" w:fill="auto"/>
            <w:vAlign w:val="center"/>
            <w:hideMark/>
          </w:tcPr>
          <w:p w14:paraId="6B92777A" w14:textId="77777777" w:rsidR="00B913E8" w:rsidRDefault="00B913E8">
            <w:pPr>
              <w:jc w:val="right"/>
              <w:rPr>
                <w:sz w:val="20"/>
                <w:szCs w:val="20"/>
              </w:rPr>
            </w:pPr>
          </w:p>
        </w:tc>
        <w:tc>
          <w:tcPr>
            <w:tcW w:w="2140" w:type="dxa"/>
            <w:tcBorders>
              <w:top w:val="nil"/>
              <w:left w:val="nil"/>
              <w:bottom w:val="nil"/>
              <w:right w:val="nil"/>
            </w:tcBorders>
            <w:shd w:val="clear" w:color="auto" w:fill="auto"/>
            <w:vAlign w:val="center"/>
            <w:hideMark/>
          </w:tcPr>
          <w:p w14:paraId="6CFE76DB"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7922B35B" w14:textId="77777777" w:rsidR="00B913E8" w:rsidRDefault="00B913E8">
            <w:pPr>
              <w:rPr>
                <w:sz w:val="20"/>
                <w:szCs w:val="20"/>
              </w:rPr>
            </w:pPr>
          </w:p>
        </w:tc>
      </w:tr>
      <w:tr w:rsidR="00B913E8" w14:paraId="122F939E" w14:textId="77777777" w:rsidTr="00B913E8">
        <w:trPr>
          <w:trHeight w:val="33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C873EAE"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Závislá osoba: Horská záchranná služba</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7C55E7"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F85DB4"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53ADD881"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63EC3FA"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70F134C5"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7082596F" w14:textId="77777777" w:rsidR="00B913E8" w:rsidRDefault="00B913E8">
            <w:pPr>
              <w:rPr>
                <w:rFonts w:ascii="Arial Narrow" w:hAnsi="Arial Narrow"/>
                <w:b/>
                <w:bCs/>
                <w:color w:val="000000"/>
                <w:sz w:val="22"/>
                <w:szCs w:val="22"/>
              </w:rPr>
            </w:pPr>
          </w:p>
        </w:tc>
      </w:tr>
      <w:tr w:rsidR="00B913E8" w14:paraId="1782BA6E"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F57BD54" w14:textId="77777777" w:rsidR="00B913E8" w:rsidRDefault="00B913E8">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74073201"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45 636</w:t>
            </w:r>
          </w:p>
        </w:tc>
        <w:tc>
          <w:tcPr>
            <w:tcW w:w="2740" w:type="dxa"/>
            <w:tcBorders>
              <w:top w:val="nil"/>
              <w:left w:val="nil"/>
              <w:bottom w:val="single" w:sz="4" w:space="0" w:color="auto"/>
              <w:right w:val="single" w:sz="4" w:space="0" w:color="auto"/>
            </w:tcBorders>
            <w:shd w:val="clear" w:color="auto" w:fill="auto"/>
            <w:noWrap/>
            <w:vAlign w:val="center"/>
            <w:hideMark/>
          </w:tcPr>
          <w:p w14:paraId="53163F2E"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47 593</w:t>
            </w:r>
          </w:p>
        </w:tc>
      </w:tr>
      <w:tr w:rsidR="00B913E8" w14:paraId="29B13C52"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D36C4F6" w14:textId="77777777" w:rsidR="00B913E8" w:rsidRDefault="00B913E8">
            <w:pPr>
              <w:rPr>
                <w:rFonts w:ascii="Arial Narrow" w:hAnsi="Arial Narrow"/>
                <w:color w:val="000000"/>
                <w:sz w:val="22"/>
                <w:szCs w:val="22"/>
              </w:rPr>
            </w:pPr>
            <w:r>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hideMark/>
          </w:tcPr>
          <w:p w14:paraId="092ED149"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9 911</w:t>
            </w:r>
          </w:p>
        </w:tc>
        <w:tc>
          <w:tcPr>
            <w:tcW w:w="2740" w:type="dxa"/>
            <w:tcBorders>
              <w:top w:val="nil"/>
              <w:left w:val="nil"/>
              <w:bottom w:val="single" w:sz="4" w:space="0" w:color="auto"/>
              <w:right w:val="single" w:sz="4" w:space="0" w:color="auto"/>
            </w:tcBorders>
            <w:shd w:val="clear" w:color="auto" w:fill="auto"/>
            <w:noWrap/>
            <w:vAlign w:val="center"/>
            <w:hideMark/>
          </w:tcPr>
          <w:p w14:paraId="641F8EAC"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5 139</w:t>
            </w:r>
          </w:p>
        </w:tc>
      </w:tr>
      <w:tr w:rsidR="00B913E8" w14:paraId="45005AFB"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F63D57B" w14:textId="77777777" w:rsidR="00B913E8" w:rsidRDefault="00B913E8">
            <w:pPr>
              <w:rPr>
                <w:rFonts w:ascii="Arial Narrow" w:hAnsi="Arial Narrow"/>
                <w:color w:val="000000"/>
                <w:sz w:val="22"/>
                <w:szCs w:val="22"/>
              </w:rPr>
            </w:pPr>
            <w:r>
              <w:rPr>
                <w:rFonts w:ascii="Arial Narrow" w:hAnsi="Arial Narrow"/>
                <w:color w:val="000000"/>
                <w:sz w:val="22"/>
                <w:szCs w:val="22"/>
              </w:rPr>
              <w:t xml:space="preserve">Tržby za </w:t>
            </w:r>
            <w:proofErr w:type="spellStart"/>
            <w:r>
              <w:rPr>
                <w:rFonts w:ascii="Arial Narrow" w:hAnsi="Arial Narrow"/>
                <w:color w:val="000000"/>
                <w:sz w:val="22"/>
                <w:szCs w:val="22"/>
              </w:rPr>
              <w:t>odťah</w:t>
            </w:r>
            <w:proofErr w:type="spellEnd"/>
            <w:r>
              <w:rPr>
                <w:rFonts w:ascii="Arial Narrow" w:hAnsi="Arial Narrow"/>
                <w:color w:val="000000"/>
                <w:sz w:val="22"/>
                <w:szCs w:val="22"/>
              </w:rPr>
              <w:t xml:space="preserve"> a úschovu vozidiel</w:t>
            </w:r>
          </w:p>
        </w:tc>
        <w:tc>
          <w:tcPr>
            <w:tcW w:w="2140" w:type="dxa"/>
            <w:tcBorders>
              <w:top w:val="nil"/>
              <w:left w:val="nil"/>
              <w:bottom w:val="single" w:sz="4" w:space="0" w:color="auto"/>
              <w:right w:val="single" w:sz="4" w:space="0" w:color="auto"/>
            </w:tcBorders>
            <w:shd w:val="clear" w:color="auto" w:fill="auto"/>
            <w:vAlign w:val="center"/>
            <w:hideMark/>
          </w:tcPr>
          <w:p w14:paraId="0401924D"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1 441</w:t>
            </w:r>
          </w:p>
        </w:tc>
        <w:tc>
          <w:tcPr>
            <w:tcW w:w="2740" w:type="dxa"/>
            <w:tcBorders>
              <w:top w:val="nil"/>
              <w:left w:val="nil"/>
              <w:bottom w:val="single" w:sz="4" w:space="0" w:color="auto"/>
              <w:right w:val="single" w:sz="4" w:space="0" w:color="auto"/>
            </w:tcBorders>
            <w:shd w:val="clear" w:color="auto" w:fill="auto"/>
            <w:noWrap/>
            <w:vAlign w:val="center"/>
            <w:hideMark/>
          </w:tcPr>
          <w:p w14:paraId="4B563371"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1 434</w:t>
            </w:r>
          </w:p>
        </w:tc>
      </w:tr>
      <w:tr w:rsidR="00B913E8" w14:paraId="3936C673" w14:textId="77777777" w:rsidTr="00B913E8">
        <w:trPr>
          <w:trHeight w:val="330"/>
        </w:trPr>
        <w:tc>
          <w:tcPr>
            <w:tcW w:w="4000" w:type="dxa"/>
            <w:tcBorders>
              <w:top w:val="nil"/>
              <w:left w:val="nil"/>
              <w:bottom w:val="nil"/>
              <w:right w:val="nil"/>
            </w:tcBorders>
            <w:shd w:val="clear" w:color="auto" w:fill="auto"/>
            <w:vAlign w:val="center"/>
            <w:hideMark/>
          </w:tcPr>
          <w:p w14:paraId="39AF1C5C" w14:textId="77777777" w:rsidR="00B913E8" w:rsidRDefault="00B913E8">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0DDFD2B6"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5EA34910" w14:textId="77777777" w:rsidR="00B913E8" w:rsidRDefault="00B913E8">
            <w:pPr>
              <w:rPr>
                <w:sz w:val="20"/>
                <w:szCs w:val="20"/>
              </w:rPr>
            </w:pPr>
          </w:p>
        </w:tc>
      </w:tr>
      <w:tr w:rsidR="00B913E8" w14:paraId="0E9E3CE6" w14:textId="77777777" w:rsidTr="00B913E8">
        <w:trPr>
          <w:trHeight w:val="330"/>
        </w:trPr>
        <w:tc>
          <w:tcPr>
            <w:tcW w:w="4000" w:type="dxa"/>
            <w:tcBorders>
              <w:top w:val="nil"/>
              <w:left w:val="nil"/>
              <w:bottom w:val="nil"/>
              <w:right w:val="nil"/>
            </w:tcBorders>
            <w:shd w:val="clear" w:color="auto" w:fill="auto"/>
            <w:vAlign w:val="center"/>
            <w:hideMark/>
          </w:tcPr>
          <w:p w14:paraId="0568093D" w14:textId="77777777" w:rsidR="00B913E8" w:rsidRDefault="00B913E8">
            <w:pPr>
              <w:jc w:val="right"/>
              <w:rPr>
                <w:sz w:val="20"/>
                <w:szCs w:val="20"/>
              </w:rPr>
            </w:pPr>
          </w:p>
        </w:tc>
        <w:tc>
          <w:tcPr>
            <w:tcW w:w="2140" w:type="dxa"/>
            <w:tcBorders>
              <w:top w:val="nil"/>
              <w:left w:val="nil"/>
              <w:bottom w:val="nil"/>
              <w:right w:val="nil"/>
            </w:tcBorders>
            <w:shd w:val="clear" w:color="auto" w:fill="auto"/>
            <w:vAlign w:val="center"/>
            <w:hideMark/>
          </w:tcPr>
          <w:p w14:paraId="03372C60"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76AE0FBA" w14:textId="77777777" w:rsidR="00B913E8" w:rsidRDefault="00B913E8">
            <w:pPr>
              <w:rPr>
                <w:sz w:val="20"/>
                <w:szCs w:val="20"/>
              </w:rPr>
            </w:pPr>
          </w:p>
        </w:tc>
      </w:tr>
      <w:tr w:rsidR="00B913E8" w14:paraId="73B212D9" w14:textId="77777777" w:rsidTr="00B913E8">
        <w:trPr>
          <w:trHeight w:val="33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793045E"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Závislá osoba: Športové centrum polície</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1B6890"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870AB1"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1E668F44"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189F3EA"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745F0CD4"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7D7C2363" w14:textId="77777777" w:rsidR="00B913E8" w:rsidRDefault="00B913E8">
            <w:pPr>
              <w:rPr>
                <w:rFonts w:ascii="Arial Narrow" w:hAnsi="Arial Narrow"/>
                <w:b/>
                <w:bCs/>
                <w:color w:val="000000"/>
                <w:sz w:val="22"/>
                <w:szCs w:val="22"/>
              </w:rPr>
            </w:pPr>
          </w:p>
        </w:tc>
      </w:tr>
      <w:tr w:rsidR="00B913E8" w14:paraId="349DBA57"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5F92F8BF" w14:textId="77777777" w:rsidR="00B913E8" w:rsidRDefault="00B913E8">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245D9772"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7 112</w:t>
            </w:r>
          </w:p>
        </w:tc>
        <w:tc>
          <w:tcPr>
            <w:tcW w:w="2740" w:type="dxa"/>
            <w:tcBorders>
              <w:top w:val="nil"/>
              <w:left w:val="nil"/>
              <w:bottom w:val="single" w:sz="4" w:space="0" w:color="auto"/>
              <w:right w:val="single" w:sz="4" w:space="0" w:color="auto"/>
            </w:tcBorders>
            <w:shd w:val="clear" w:color="auto" w:fill="auto"/>
            <w:noWrap/>
            <w:vAlign w:val="center"/>
            <w:hideMark/>
          </w:tcPr>
          <w:p w14:paraId="3587C502"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6 033</w:t>
            </w:r>
          </w:p>
        </w:tc>
      </w:tr>
      <w:tr w:rsidR="00B913E8" w14:paraId="51D1A3BB"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22026291" w14:textId="77777777" w:rsidR="00B913E8" w:rsidRDefault="00B913E8">
            <w:pPr>
              <w:rPr>
                <w:rFonts w:ascii="Arial Narrow" w:hAnsi="Arial Narrow"/>
                <w:color w:val="000000"/>
                <w:sz w:val="22"/>
                <w:szCs w:val="22"/>
              </w:rPr>
            </w:pPr>
            <w:r>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hideMark/>
          </w:tcPr>
          <w:p w14:paraId="508C08AD"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660</w:t>
            </w:r>
          </w:p>
        </w:tc>
        <w:tc>
          <w:tcPr>
            <w:tcW w:w="2740" w:type="dxa"/>
            <w:tcBorders>
              <w:top w:val="nil"/>
              <w:left w:val="nil"/>
              <w:bottom w:val="single" w:sz="4" w:space="0" w:color="auto"/>
              <w:right w:val="single" w:sz="4" w:space="0" w:color="auto"/>
            </w:tcBorders>
            <w:shd w:val="clear" w:color="auto" w:fill="auto"/>
            <w:noWrap/>
            <w:vAlign w:val="center"/>
            <w:hideMark/>
          </w:tcPr>
          <w:p w14:paraId="2735B0F0"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208</w:t>
            </w:r>
          </w:p>
        </w:tc>
      </w:tr>
      <w:tr w:rsidR="00B913E8" w14:paraId="7DF984E0" w14:textId="77777777" w:rsidTr="00B913E8">
        <w:trPr>
          <w:trHeight w:val="330"/>
        </w:trPr>
        <w:tc>
          <w:tcPr>
            <w:tcW w:w="4000" w:type="dxa"/>
            <w:tcBorders>
              <w:top w:val="nil"/>
              <w:left w:val="nil"/>
              <w:bottom w:val="nil"/>
              <w:right w:val="nil"/>
            </w:tcBorders>
            <w:shd w:val="clear" w:color="auto" w:fill="auto"/>
            <w:vAlign w:val="center"/>
            <w:hideMark/>
          </w:tcPr>
          <w:p w14:paraId="72830DC7" w14:textId="77777777" w:rsidR="00B913E8" w:rsidRDefault="00B913E8">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28B48B1F"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3149F99B" w14:textId="77777777" w:rsidR="00B913E8" w:rsidRDefault="00B913E8">
            <w:pPr>
              <w:rPr>
                <w:sz w:val="20"/>
                <w:szCs w:val="20"/>
              </w:rPr>
            </w:pPr>
          </w:p>
        </w:tc>
      </w:tr>
      <w:tr w:rsidR="00B913E8" w14:paraId="1B720695" w14:textId="77777777" w:rsidTr="00B913E8">
        <w:trPr>
          <w:trHeight w:val="330"/>
        </w:trPr>
        <w:tc>
          <w:tcPr>
            <w:tcW w:w="4000" w:type="dxa"/>
            <w:tcBorders>
              <w:top w:val="nil"/>
              <w:left w:val="nil"/>
              <w:bottom w:val="nil"/>
              <w:right w:val="nil"/>
            </w:tcBorders>
            <w:shd w:val="clear" w:color="auto" w:fill="auto"/>
            <w:vAlign w:val="center"/>
            <w:hideMark/>
          </w:tcPr>
          <w:p w14:paraId="686B6FD9" w14:textId="77777777" w:rsidR="00B913E8" w:rsidRDefault="00B913E8">
            <w:pPr>
              <w:jc w:val="right"/>
              <w:rPr>
                <w:sz w:val="20"/>
                <w:szCs w:val="20"/>
              </w:rPr>
            </w:pPr>
          </w:p>
        </w:tc>
        <w:tc>
          <w:tcPr>
            <w:tcW w:w="2140" w:type="dxa"/>
            <w:tcBorders>
              <w:top w:val="nil"/>
              <w:left w:val="nil"/>
              <w:bottom w:val="nil"/>
              <w:right w:val="nil"/>
            </w:tcBorders>
            <w:shd w:val="clear" w:color="auto" w:fill="auto"/>
            <w:vAlign w:val="center"/>
            <w:hideMark/>
          </w:tcPr>
          <w:p w14:paraId="7CAEB603"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55899DA8" w14:textId="77777777" w:rsidR="00B913E8" w:rsidRDefault="00B913E8">
            <w:pPr>
              <w:rPr>
                <w:sz w:val="20"/>
                <w:szCs w:val="20"/>
              </w:rPr>
            </w:pPr>
          </w:p>
        </w:tc>
      </w:tr>
      <w:tr w:rsidR="00B913E8" w14:paraId="0A4DB678"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0733FB9"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Závislá osoba: Akadémia Policajného zboru</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605B85"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A3E9D0"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1CD35033"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625DCE44"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43BEFB24"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10B57843" w14:textId="77777777" w:rsidR="00B913E8" w:rsidRDefault="00B913E8">
            <w:pPr>
              <w:rPr>
                <w:rFonts w:ascii="Arial Narrow" w:hAnsi="Arial Narrow"/>
                <w:b/>
                <w:bCs/>
                <w:color w:val="000000"/>
                <w:sz w:val="22"/>
                <w:szCs w:val="22"/>
              </w:rPr>
            </w:pPr>
          </w:p>
        </w:tc>
      </w:tr>
      <w:tr w:rsidR="00B913E8" w14:paraId="79EB1C64"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71B86E4B" w14:textId="77777777" w:rsidR="00B913E8" w:rsidRDefault="00B913E8">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4B6C352C"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14 913</w:t>
            </w:r>
          </w:p>
        </w:tc>
        <w:tc>
          <w:tcPr>
            <w:tcW w:w="2740" w:type="dxa"/>
            <w:tcBorders>
              <w:top w:val="nil"/>
              <w:left w:val="nil"/>
              <w:bottom w:val="single" w:sz="4" w:space="0" w:color="auto"/>
              <w:right w:val="single" w:sz="4" w:space="0" w:color="auto"/>
            </w:tcBorders>
            <w:shd w:val="clear" w:color="auto" w:fill="auto"/>
            <w:noWrap/>
            <w:vAlign w:val="center"/>
            <w:hideMark/>
          </w:tcPr>
          <w:p w14:paraId="1140B1A1"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2 925</w:t>
            </w:r>
          </w:p>
        </w:tc>
      </w:tr>
      <w:tr w:rsidR="00B913E8" w14:paraId="5FE0B1BB"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BAD1D4A" w14:textId="77777777" w:rsidR="00B913E8" w:rsidRDefault="00B913E8">
            <w:pPr>
              <w:rPr>
                <w:rFonts w:ascii="Arial Narrow" w:hAnsi="Arial Narrow"/>
                <w:color w:val="000000"/>
                <w:sz w:val="22"/>
                <w:szCs w:val="22"/>
              </w:rPr>
            </w:pPr>
            <w:r>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hideMark/>
          </w:tcPr>
          <w:p w14:paraId="4B498E8D"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398</w:t>
            </w:r>
          </w:p>
        </w:tc>
        <w:tc>
          <w:tcPr>
            <w:tcW w:w="2740" w:type="dxa"/>
            <w:tcBorders>
              <w:top w:val="nil"/>
              <w:left w:val="nil"/>
              <w:bottom w:val="single" w:sz="4" w:space="0" w:color="auto"/>
              <w:right w:val="single" w:sz="4" w:space="0" w:color="auto"/>
            </w:tcBorders>
            <w:shd w:val="clear" w:color="auto" w:fill="auto"/>
            <w:noWrap/>
            <w:vAlign w:val="center"/>
            <w:hideMark/>
          </w:tcPr>
          <w:p w14:paraId="5FEE9BED"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 </w:t>
            </w:r>
          </w:p>
        </w:tc>
      </w:tr>
      <w:tr w:rsidR="00B913E8" w14:paraId="0A8BE641"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A0F3C95" w14:textId="77777777" w:rsidR="00B913E8" w:rsidRDefault="00B913E8">
            <w:pPr>
              <w:rPr>
                <w:rFonts w:ascii="Arial Narrow" w:hAnsi="Arial Narrow"/>
                <w:color w:val="000000"/>
                <w:sz w:val="22"/>
                <w:szCs w:val="22"/>
              </w:rPr>
            </w:pPr>
            <w:r>
              <w:rPr>
                <w:rFonts w:ascii="Arial Narrow" w:hAnsi="Arial Narrow"/>
                <w:color w:val="000000"/>
                <w:sz w:val="22"/>
                <w:szCs w:val="22"/>
              </w:rPr>
              <w:t xml:space="preserve">Tržby za </w:t>
            </w:r>
            <w:proofErr w:type="spellStart"/>
            <w:r>
              <w:rPr>
                <w:rFonts w:ascii="Arial Narrow" w:hAnsi="Arial Narrow"/>
                <w:color w:val="000000"/>
                <w:sz w:val="22"/>
                <w:szCs w:val="22"/>
              </w:rPr>
              <w:t>odťah</w:t>
            </w:r>
            <w:proofErr w:type="spellEnd"/>
            <w:r>
              <w:rPr>
                <w:rFonts w:ascii="Arial Narrow" w:hAnsi="Arial Narrow"/>
                <w:color w:val="000000"/>
                <w:sz w:val="22"/>
                <w:szCs w:val="22"/>
              </w:rPr>
              <w:t xml:space="preserve"> a úschovu vozidiel</w:t>
            </w:r>
          </w:p>
        </w:tc>
        <w:tc>
          <w:tcPr>
            <w:tcW w:w="2140" w:type="dxa"/>
            <w:tcBorders>
              <w:top w:val="nil"/>
              <w:left w:val="nil"/>
              <w:bottom w:val="single" w:sz="4" w:space="0" w:color="auto"/>
              <w:right w:val="single" w:sz="4" w:space="0" w:color="auto"/>
            </w:tcBorders>
            <w:shd w:val="clear" w:color="auto" w:fill="auto"/>
            <w:vAlign w:val="center"/>
            <w:hideMark/>
          </w:tcPr>
          <w:p w14:paraId="4593FE50"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174</w:t>
            </w:r>
          </w:p>
        </w:tc>
        <w:tc>
          <w:tcPr>
            <w:tcW w:w="2740" w:type="dxa"/>
            <w:tcBorders>
              <w:top w:val="nil"/>
              <w:left w:val="nil"/>
              <w:bottom w:val="single" w:sz="4" w:space="0" w:color="auto"/>
              <w:right w:val="single" w:sz="4" w:space="0" w:color="auto"/>
            </w:tcBorders>
            <w:shd w:val="clear" w:color="auto" w:fill="auto"/>
            <w:noWrap/>
            <w:vAlign w:val="center"/>
            <w:hideMark/>
          </w:tcPr>
          <w:p w14:paraId="59902943"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 </w:t>
            </w:r>
          </w:p>
        </w:tc>
      </w:tr>
      <w:tr w:rsidR="00B913E8" w14:paraId="12EB7A6D"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40D0935" w14:textId="77777777" w:rsidR="00B913E8" w:rsidRDefault="00B913E8">
            <w:pPr>
              <w:rPr>
                <w:rFonts w:ascii="Arial Narrow" w:hAnsi="Arial Narrow"/>
                <w:color w:val="000000"/>
                <w:sz w:val="22"/>
                <w:szCs w:val="22"/>
              </w:rPr>
            </w:pPr>
            <w:r>
              <w:rPr>
                <w:rFonts w:ascii="Arial Narrow" w:hAnsi="Arial Narrow"/>
                <w:color w:val="000000"/>
                <w:sz w:val="22"/>
                <w:szCs w:val="22"/>
              </w:rPr>
              <w:t>Náklady –  energie a ostatné služby</w:t>
            </w:r>
          </w:p>
        </w:tc>
        <w:tc>
          <w:tcPr>
            <w:tcW w:w="2140" w:type="dxa"/>
            <w:tcBorders>
              <w:top w:val="nil"/>
              <w:left w:val="nil"/>
              <w:bottom w:val="single" w:sz="4" w:space="0" w:color="auto"/>
              <w:right w:val="single" w:sz="4" w:space="0" w:color="auto"/>
            </w:tcBorders>
            <w:shd w:val="clear" w:color="auto" w:fill="auto"/>
            <w:vAlign w:val="center"/>
            <w:hideMark/>
          </w:tcPr>
          <w:p w14:paraId="7326F591"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140 169</w:t>
            </w:r>
          </w:p>
        </w:tc>
        <w:tc>
          <w:tcPr>
            <w:tcW w:w="2740" w:type="dxa"/>
            <w:tcBorders>
              <w:top w:val="nil"/>
              <w:left w:val="nil"/>
              <w:bottom w:val="single" w:sz="4" w:space="0" w:color="auto"/>
              <w:right w:val="single" w:sz="4" w:space="0" w:color="auto"/>
            </w:tcBorders>
            <w:shd w:val="clear" w:color="auto" w:fill="auto"/>
            <w:noWrap/>
            <w:vAlign w:val="center"/>
            <w:hideMark/>
          </w:tcPr>
          <w:p w14:paraId="38A7A82C"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94 474</w:t>
            </w:r>
          </w:p>
        </w:tc>
      </w:tr>
      <w:tr w:rsidR="00B913E8" w14:paraId="718043DB" w14:textId="77777777" w:rsidTr="00B913E8">
        <w:trPr>
          <w:trHeight w:val="330"/>
        </w:trPr>
        <w:tc>
          <w:tcPr>
            <w:tcW w:w="4000" w:type="dxa"/>
            <w:tcBorders>
              <w:top w:val="nil"/>
              <w:left w:val="nil"/>
              <w:bottom w:val="nil"/>
              <w:right w:val="nil"/>
            </w:tcBorders>
            <w:shd w:val="clear" w:color="auto" w:fill="auto"/>
            <w:vAlign w:val="center"/>
            <w:hideMark/>
          </w:tcPr>
          <w:p w14:paraId="6EC46449" w14:textId="77777777" w:rsidR="00B913E8" w:rsidRDefault="00B913E8">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7F4849AA"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133EF66C" w14:textId="77777777" w:rsidR="00B913E8" w:rsidRDefault="00B913E8">
            <w:pPr>
              <w:rPr>
                <w:sz w:val="20"/>
                <w:szCs w:val="20"/>
              </w:rPr>
            </w:pPr>
          </w:p>
        </w:tc>
      </w:tr>
      <w:tr w:rsidR="00B913E8" w14:paraId="7C35B2C7" w14:textId="77777777" w:rsidTr="00B913E8">
        <w:trPr>
          <w:trHeight w:val="330"/>
        </w:trPr>
        <w:tc>
          <w:tcPr>
            <w:tcW w:w="4000" w:type="dxa"/>
            <w:tcBorders>
              <w:top w:val="nil"/>
              <w:left w:val="nil"/>
              <w:bottom w:val="nil"/>
              <w:right w:val="nil"/>
            </w:tcBorders>
            <w:shd w:val="clear" w:color="auto" w:fill="auto"/>
            <w:vAlign w:val="center"/>
            <w:hideMark/>
          </w:tcPr>
          <w:p w14:paraId="60B8125B" w14:textId="77777777" w:rsidR="00B913E8" w:rsidRDefault="00B913E8">
            <w:pPr>
              <w:jc w:val="right"/>
              <w:rPr>
                <w:sz w:val="20"/>
                <w:szCs w:val="20"/>
              </w:rPr>
            </w:pPr>
          </w:p>
        </w:tc>
        <w:tc>
          <w:tcPr>
            <w:tcW w:w="2140" w:type="dxa"/>
            <w:tcBorders>
              <w:top w:val="nil"/>
              <w:left w:val="nil"/>
              <w:bottom w:val="nil"/>
              <w:right w:val="nil"/>
            </w:tcBorders>
            <w:shd w:val="clear" w:color="auto" w:fill="auto"/>
            <w:vAlign w:val="center"/>
            <w:hideMark/>
          </w:tcPr>
          <w:p w14:paraId="10A5192F" w14:textId="77777777" w:rsidR="00B913E8" w:rsidRDefault="00B913E8">
            <w:pPr>
              <w:jc w:val="both"/>
              <w:rPr>
                <w:sz w:val="20"/>
                <w:szCs w:val="20"/>
              </w:rPr>
            </w:pPr>
          </w:p>
        </w:tc>
        <w:tc>
          <w:tcPr>
            <w:tcW w:w="2740" w:type="dxa"/>
            <w:tcBorders>
              <w:top w:val="nil"/>
              <w:left w:val="nil"/>
              <w:bottom w:val="nil"/>
              <w:right w:val="nil"/>
            </w:tcBorders>
            <w:shd w:val="clear" w:color="auto" w:fill="auto"/>
            <w:noWrap/>
            <w:vAlign w:val="bottom"/>
            <w:hideMark/>
          </w:tcPr>
          <w:p w14:paraId="28C3D7AC" w14:textId="77777777" w:rsidR="00B913E8" w:rsidRDefault="00B913E8">
            <w:pPr>
              <w:jc w:val="both"/>
              <w:rPr>
                <w:sz w:val="20"/>
                <w:szCs w:val="20"/>
              </w:rPr>
            </w:pPr>
          </w:p>
        </w:tc>
      </w:tr>
      <w:tr w:rsidR="00B913E8" w14:paraId="0ED0BA66"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3187F92"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Závislá osoba: Centrum účelových zariadení</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E2C081"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F00051C"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3563268B"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788B8982"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1C2731BF"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26AC270F" w14:textId="77777777" w:rsidR="00B913E8" w:rsidRDefault="00B913E8">
            <w:pPr>
              <w:rPr>
                <w:rFonts w:ascii="Arial Narrow" w:hAnsi="Arial Narrow"/>
                <w:b/>
                <w:bCs/>
                <w:color w:val="000000"/>
                <w:sz w:val="22"/>
                <w:szCs w:val="22"/>
              </w:rPr>
            </w:pPr>
          </w:p>
        </w:tc>
      </w:tr>
      <w:tr w:rsidR="00B913E8" w14:paraId="7DAAD7B1"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7CA6FE6" w14:textId="77777777" w:rsidR="00B913E8" w:rsidRDefault="00B913E8">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6C339661"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19 732</w:t>
            </w:r>
          </w:p>
        </w:tc>
        <w:tc>
          <w:tcPr>
            <w:tcW w:w="2740" w:type="dxa"/>
            <w:tcBorders>
              <w:top w:val="nil"/>
              <w:left w:val="nil"/>
              <w:bottom w:val="single" w:sz="4" w:space="0" w:color="auto"/>
              <w:right w:val="single" w:sz="4" w:space="0" w:color="auto"/>
            </w:tcBorders>
            <w:shd w:val="clear" w:color="auto" w:fill="auto"/>
            <w:noWrap/>
            <w:vAlign w:val="center"/>
            <w:hideMark/>
          </w:tcPr>
          <w:p w14:paraId="121D008D"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18 345</w:t>
            </w:r>
          </w:p>
        </w:tc>
      </w:tr>
      <w:tr w:rsidR="00B913E8" w14:paraId="11EE7461"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E21A387" w14:textId="77777777" w:rsidR="00B913E8" w:rsidRDefault="00B913E8">
            <w:pPr>
              <w:rPr>
                <w:rFonts w:ascii="Arial Narrow" w:hAnsi="Arial Narrow"/>
                <w:color w:val="000000"/>
                <w:sz w:val="22"/>
                <w:szCs w:val="22"/>
              </w:rPr>
            </w:pPr>
            <w:r>
              <w:rPr>
                <w:rFonts w:ascii="Arial Narrow" w:hAnsi="Arial Narrow"/>
                <w:color w:val="000000"/>
                <w:sz w:val="22"/>
                <w:szCs w:val="22"/>
              </w:rPr>
              <w:t>RF</w:t>
            </w:r>
          </w:p>
        </w:tc>
        <w:tc>
          <w:tcPr>
            <w:tcW w:w="2140" w:type="dxa"/>
            <w:tcBorders>
              <w:top w:val="nil"/>
              <w:left w:val="nil"/>
              <w:bottom w:val="single" w:sz="4" w:space="0" w:color="auto"/>
              <w:right w:val="single" w:sz="4" w:space="0" w:color="auto"/>
            </w:tcBorders>
            <w:shd w:val="clear" w:color="auto" w:fill="auto"/>
            <w:vAlign w:val="center"/>
            <w:hideMark/>
          </w:tcPr>
          <w:p w14:paraId="0B8B4032"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158</w:t>
            </w:r>
          </w:p>
        </w:tc>
        <w:tc>
          <w:tcPr>
            <w:tcW w:w="2740" w:type="dxa"/>
            <w:tcBorders>
              <w:top w:val="nil"/>
              <w:left w:val="nil"/>
              <w:bottom w:val="single" w:sz="4" w:space="0" w:color="auto"/>
              <w:right w:val="single" w:sz="4" w:space="0" w:color="auto"/>
            </w:tcBorders>
            <w:shd w:val="clear" w:color="auto" w:fill="auto"/>
            <w:noWrap/>
            <w:vAlign w:val="center"/>
            <w:hideMark/>
          </w:tcPr>
          <w:p w14:paraId="782A82F2"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 </w:t>
            </w:r>
          </w:p>
        </w:tc>
      </w:tr>
      <w:tr w:rsidR="00B913E8" w14:paraId="0126496D"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3F36776" w14:textId="77777777" w:rsidR="00B913E8" w:rsidRDefault="00B913E8">
            <w:pPr>
              <w:rPr>
                <w:rFonts w:ascii="Arial Narrow" w:hAnsi="Arial Narrow"/>
                <w:color w:val="000000"/>
                <w:sz w:val="22"/>
                <w:szCs w:val="22"/>
              </w:rPr>
            </w:pPr>
            <w:r>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hideMark/>
          </w:tcPr>
          <w:p w14:paraId="2BD4D284"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454</w:t>
            </w:r>
          </w:p>
        </w:tc>
        <w:tc>
          <w:tcPr>
            <w:tcW w:w="2740" w:type="dxa"/>
            <w:tcBorders>
              <w:top w:val="nil"/>
              <w:left w:val="nil"/>
              <w:bottom w:val="single" w:sz="4" w:space="0" w:color="auto"/>
              <w:right w:val="single" w:sz="4" w:space="0" w:color="auto"/>
            </w:tcBorders>
            <w:shd w:val="clear" w:color="auto" w:fill="auto"/>
            <w:noWrap/>
            <w:vAlign w:val="center"/>
            <w:hideMark/>
          </w:tcPr>
          <w:p w14:paraId="1E9CD1B8"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4 483</w:t>
            </w:r>
          </w:p>
        </w:tc>
      </w:tr>
      <w:tr w:rsidR="00B913E8" w14:paraId="577B9CAF"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4DB9C50" w14:textId="77777777" w:rsidR="00B913E8" w:rsidRDefault="00B913E8">
            <w:pPr>
              <w:rPr>
                <w:rFonts w:ascii="Arial Narrow" w:hAnsi="Arial Narrow"/>
                <w:color w:val="000000"/>
                <w:sz w:val="22"/>
                <w:szCs w:val="22"/>
              </w:rPr>
            </w:pPr>
            <w:r>
              <w:rPr>
                <w:rFonts w:ascii="Arial Narrow" w:hAnsi="Arial Narrow"/>
                <w:color w:val="000000"/>
                <w:sz w:val="22"/>
                <w:szCs w:val="22"/>
              </w:rPr>
              <w:t>Tržby za dezinfekciu</w:t>
            </w:r>
          </w:p>
        </w:tc>
        <w:tc>
          <w:tcPr>
            <w:tcW w:w="2140" w:type="dxa"/>
            <w:tcBorders>
              <w:top w:val="nil"/>
              <w:left w:val="nil"/>
              <w:bottom w:val="single" w:sz="4" w:space="0" w:color="auto"/>
              <w:right w:val="single" w:sz="4" w:space="0" w:color="auto"/>
            </w:tcBorders>
            <w:shd w:val="clear" w:color="auto" w:fill="auto"/>
            <w:vAlign w:val="center"/>
            <w:hideMark/>
          </w:tcPr>
          <w:p w14:paraId="68086800"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0</w:t>
            </w:r>
          </w:p>
        </w:tc>
        <w:tc>
          <w:tcPr>
            <w:tcW w:w="2740" w:type="dxa"/>
            <w:tcBorders>
              <w:top w:val="nil"/>
              <w:left w:val="nil"/>
              <w:bottom w:val="single" w:sz="4" w:space="0" w:color="auto"/>
              <w:right w:val="single" w:sz="4" w:space="0" w:color="auto"/>
            </w:tcBorders>
            <w:shd w:val="clear" w:color="auto" w:fill="auto"/>
            <w:noWrap/>
            <w:vAlign w:val="center"/>
            <w:hideMark/>
          </w:tcPr>
          <w:p w14:paraId="258AC385"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139</w:t>
            </w:r>
          </w:p>
        </w:tc>
      </w:tr>
      <w:tr w:rsidR="00B913E8" w14:paraId="278E932E"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C36B779" w14:textId="77777777" w:rsidR="00B913E8" w:rsidRDefault="00B913E8">
            <w:pPr>
              <w:rPr>
                <w:rFonts w:ascii="Arial Narrow" w:hAnsi="Arial Narrow"/>
                <w:color w:val="000000"/>
                <w:sz w:val="22"/>
                <w:szCs w:val="22"/>
              </w:rPr>
            </w:pPr>
            <w:r>
              <w:rPr>
                <w:rFonts w:ascii="Arial Narrow" w:hAnsi="Arial Narrow"/>
                <w:color w:val="000000"/>
                <w:sz w:val="22"/>
                <w:szCs w:val="22"/>
              </w:rPr>
              <w:t xml:space="preserve">Tržby za </w:t>
            </w:r>
            <w:proofErr w:type="spellStart"/>
            <w:r>
              <w:rPr>
                <w:rFonts w:ascii="Arial Narrow" w:hAnsi="Arial Narrow"/>
                <w:color w:val="000000"/>
                <w:sz w:val="22"/>
                <w:szCs w:val="22"/>
              </w:rPr>
              <w:t>odťah</w:t>
            </w:r>
            <w:proofErr w:type="spellEnd"/>
            <w:r>
              <w:rPr>
                <w:rFonts w:ascii="Arial Narrow" w:hAnsi="Arial Narrow"/>
                <w:color w:val="000000"/>
                <w:sz w:val="22"/>
                <w:szCs w:val="22"/>
              </w:rPr>
              <w:t xml:space="preserve"> a úschovu vozidiel</w:t>
            </w:r>
          </w:p>
        </w:tc>
        <w:tc>
          <w:tcPr>
            <w:tcW w:w="2140" w:type="dxa"/>
            <w:tcBorders>
              <w:top w:val="nil"/>
              <w:left w:val="nil"/>
              <w:bottom w:val="single" w:sz="4" w:space="0" w:color="auto"/>
              <w:right w:val="single" w:sz="4" w:space="0" w:color="auto"/>
            </w:tcBorders>
            <w:shd w:val="clear" w:color="auto" w:fill="auto"/>
            <w:vAlign w:val="center"/>
            <w:hideMark/>
          </w:tcPr>
          <w:p w14:paraId="1A2964E4"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208</w:t>
            </w:r>
          </w:p>
        </w:tc>
        <w:tc>
          <w:tcPr>
            <w:tcW w:w="2740" w:type="dxa"/>
            <w:tcBorders>
              <w:top w:val="nil"/>
              <w:left w:val="nil"/>
              <w:bottom w:val="single" w:sz="4" w:space="0" w:color="auto"/>
              <w:right w:val="single" w:sz="4" w:space="0" w:color="auto"/>
            </w:tcBorders>
            <w:shd w:val="clear" w:color="auto" w:fill="auto"/>
            <w:noWrap/>
            <w:vAlign w:val="center"/>
            <w:hideMark/>
          </w:tcPr>
          <w:p w14:paraId="411040B1"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424</w:t>
            </w:r>
          </w:p>
        </w:tc>
      </w:tr>
      <w:tr w:rsidR="00B913E8" w14:paraId="4A01FD40" w14:textId="77777777" w:rsidTr="00B913E8">
        <w:trPr>
          <w:trHeight w:val="330"/>
        </w:trPr>
        <w:tc>
          <w:tcPr>
            <w:tcW w:w="4000" w:type="dxa"/>
            <w:tcBorders>
              <w:top w:val="nil"/>
              <w:left w:val="nil"/>
              <w:bottom w:val="nil"/>
              <w:right w:val="nil"/>
            </w:tcBorders>
            <w:shd w:val="clear" w:color="auto" w:fill="auto"/>
            <w:vAlign w:val="center"/>
            <w:hideMark/>
          </w:tcPr>
          <w:p w14:paraId="23B10D20" w14:textId="77777777" w:rsidR="00B913E8" w:rsidRDefault="00B913E8">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5A514E0E"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7C2C4939" w14:textId="77777777" w:rsidR="00B913E8" w:rsidRDefault="00B913E8">
            <w:pPr>
              <w:rPr>
                <w:sz w:val="20"/>
                <w:szCs w:val="20"/>
              </w:rPr>
            </w:pPr>
          </w:p>
        </w:tc>
      </w:tr>
      <w:tr w:rsidR="00B913E8" w14:paraId="3E313072" w14:textId="77777777" w:rsidTr="00B913E8">
        <w:trPr>
          <w:trHeight w:val="330"/>
        </w:trPr>
        <w:tc>
          <w:tcPr>
            <w:tcW w:w="4000" w:type="dxa"/>
            <w:tcBorders>
              <w:top w:val="nil"/>
              <w:left w:val="nil"/>
              <w:bottom w:val="nil"/>
              <w:right w:val="nil"/>
            </w:tcBorders>
            <w:shd w:val="clear" w:color="auto" w:fill="auto"/>
            <w:vAlign w:val="center"/>
            <w:hideMark/>
          </w:tcPr>
          <w:p w14:paraId="495D6FAB" w14:textId="77777777" w:rsidR="00B913E8" w:rsidRDefault="00B913E8">
            <w:pPr>
              <w:jc w:val="right"/>
              <w:rPr>
                <w:sz w:val="20"/>
                <w:szCs w:val="20"/>
              </w:rPr>
            </w:pPr>
          </w:p>
        </w:tc>
        <w:tc>
          <w:tcPr>
            <w:tcW w:w="2140" w:type="dxa"/>
            <w:tcBorders>
              <w:top w:val="nil"/>
              <w:left w:val="nil"/>
              <w:bottom w:val="nil"/>
              <w:right w:val="nil"/>
            </w:tcBorders>
            <w:shd w:val="clear" w:color="auto" w:fill="auto"/>
            <w:vAlign w:val="center"/>
            <w:hideMark/>
          </w:tcPr>
          <w:p w14:paraId="2091D0C9" w14:textId="77777777" w:rsidR="00B913E8" w:rsidRDefault="00B913E8">
            <w:pPr>
              <w:jc w:val="both"/>
              <w:rPr>
                <w:sz w:val="20"/>
                <w:szCs w:val="20"/>
              </w:rPr>
            </w:pPr>
          </w:p>
        </w:tc>
        <w:tc>
          <w:tcPr>
            <w:tcW w:w="2740" w:type="dxa"/>
            <w:tcBorders>
              <w:top w:val="nil"/>
              <w:left w:val="nil"/>
              <w:bottom w:val="nil"/>
              <w:right w:val="nil"/>
            </w:tcBorders>
            <w:shd w:val="clear" w:color="auto" w:fill="auto"/>
            <w:noWrap/>
            <w:vAlign w:val="bottom"/>
            <w:hideMark/>
          </w:tcPr>
          <w:p w14:paraId="15036472" w14:textId="77777777" w:rsidR="00B913E8" w:rsidRDefault="00B913E8">
            <w:pPr>
              <w:jc w:val="both"/>
              <w:rPr>
                <w:sz w:val="20"/>
                <w:szCs w:val="20"/>
              </w:rPr>
            </w:pPr>
          </w:p>
        </w:tc>
      </w:tr>
      <w:tr w:rsidR="00B913E8" w14:paraId="59884288"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01C66C0"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Závislá osoba: Kúpeľno-liečebný ústav MV SR Družba</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9E855A"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86EB0FA"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71EA1FE5"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5B6D41D5"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09836DD6"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12195BF9" w14:textId="77777777" w:rsidR="00B913E8" w:rsidRDefault="00B913E8">
            <w:pPr>
              <w:rPr>
                <w:rFonts w:ascii="Arial Narrow" w:hAnsi="Arial Narrow"/>
                <w:b/>
                <w:bCs/>
                <w:color w:val="000000"/>
                <w:sz w:val="22"/>
                <w:szCs w:val="22"/>
              </w:rPr>
            </w:pPr>
          </w:p>
        </w:tc>
      </w:tr>
      <w:tr w:rsidR="00B913E8" w14:paraId="7463E18B"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DD67620" w14:textId="77777777" w:rsidR="00B913E8" w:rsidRDefault="00B913E8">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677E6CAF"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1 834</w:t>
            </w:r>
          </w:p>
        </w:tc>
        <w:tc>
          <w:tcPr>
            <w:tcW w:w="2740" w:type="dxa"/>
            <w:tcBorders>
              <w:top w:val="nil"/>
              <w:left w:val="nil"/>
              <w:bottom w:val="single" w:sz="4" w:space="0" w:color="auto"/>
              <w:right w:val="single" w:sz="4" w:space="0" w:color="auto"/>
            </w:tcBorders>
            <w:shd w:val="clear" w:color="auto" w:fill="auto"/>
            <w:noWrap/>
            <w:vAlign w:val="center"/>
            <w:hideMark/>
          </w:tcPr>
          <w:p w14:paraId="781C6537"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1 494</w:t>
            </w:r>
          </w:p>
        </w:tc>
      </w:tr>
      <w:tr w:rsidR="00B913E8" w14:paraId="7BC01A00" w14:textId="77777777" w:rsidTr="00B913E8">
        <w:trPr>
          <w:trHeight w:val="330"/>
        </w:trPr>
        <w:tc>
          <w:tcPr>
            <w:tcW w:w="4000" w:type="dxa"/>
            <w:tcBorders>
              <w:top w:val="nil"/>
              <w:left w:val="nil"/>
              <w:bottom w:val="nil"/>
              <w:right w:val="nil"/>
            </w:tcBorders>
            <w:shd w:val="clear" w:color="auto" w:fill="auto"/>
            <w:vAlign w:val="center"/>
            <w:hideMark/>
          </w:tcPr>
          <w:p w14:paraId="36D0875C" w14:textId="77777777" w:rsidR="00B913E8" w:rsidRDefault="00B913E8">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78E5A39E"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1CC2E461" w14:textId="77777777" w:rsidR="00B913E8" w:rsidRDefault="00B913E8">
            <w:pPr>
              <w:rPr>
                <w:sz w:val="20"/>
                <w:szCs w:val="20"/>
              </w:rPr>
            </w:pPr>
          </w:p>
        </w:tc>
      </w:tr>
      <w:tr w:rsidR="00B913E8" w14:paraId="1BB0BAA4" w14:textId="77777777" w:rsidTr="00B913E8">
        <w:trPr>
          <w:trHeight w:val="330"/>
        </w:trPr>
        <w:tc>
          <w:tcPr>
            <w:tcW w:w="4000" w:type="dxa"/>
            <w:tcBorders>
              <w:top w:val="nil"/>
              <w:left w:val="nil"/>
              <w:bottom w:val="nil"/>
              <w:right w:val="nil"/>
            </w:tcBorders>
            <w:shd w:val="clear" w:color="auto" w:fill="auto"/>
            <w:vAlign w:val="center"/>
            <w:hideMark/>
          </w:tcPr>
          <w:p w14:paraId="13B27E1E" w14:textId="77777777" w:rsidR="00B913E8" w:rsidRDefault="00B913E8">
            <w:pPr>
              <w:jc w:val="right"/>
              <w:rPr>
                <w:sz w:val="20"/>
                <w:szCs w:val="20"/>
              </w:rPr>
            </w:pPr>
          </w:p>
        </w:tc>
        <w:tc>
          <w:tcPr>
            <w:tcW w:w="2140" w:type="dxa"/>
            <w:tcBorders>
              <w:top w:val="nil"/>
              <w:left w:val="nil"/>
              <w:bottom w:val="nil"/>
              <w:right w:val="nil"/>
            </w:tcBorders>
            <w:shd w:val="clear" w:color="auto" w:fill="auto"/>
            <w:vAlign w:val="center"/>
            <w:hideMark/>
          </w:tcPr>
          <w:p w14:paraId="419D1226" w14:textId="77777777" w:rsidR="00B913E8" w:rsidRDefault="00B913E8">
            <w:pPr>
              <w:rPr>
                <w:sz w:val="20"/>
                <w:szCs w:val="20"/>
              </w:rPr>
            </w:pPr>
          </w:p>
        </w:tc>
        <w:tc>
          <w:tcPr>
            <w:tcW w:w="2740" w:type="dxa"/>
            <w:tcBorders>
              <w:top w:val="nil"/>
              <w:left w:val="nil"/>
              <w:bottom w:val="nil"/>
              <w:right w:val="nil"/>
            </w:tcBorders>
            <w:shd w:val="clear" w:color="auto" w:fill="auto"/>
            <w:noWrap/>
            <w:vAlign w:val="bottom"/>
            <w:hideMark/>
          </w:tcPr>
          <w:p w14:paraId="41CE200F" w14:textId="77777777" w:rsidR="00B913E8" w:rsidRDefault="00B913E8">
            <w:pPr>
              <w:rPr>
                <w:sz w:val="20"/>
                <w:szCs w:val="20"/>
              </w:rPr>
            </w:pPr>
          </w:p>
        </w:tc>
      </w:tr>
      <w:tr w:rsidR="00B913E8" w14:paraId="0BB77EE8"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5F4DB3A"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 xml:space="preserve">Závislá osoba: Kúpeľno-liečebný ústav MV SR </w:t>
            </w:r>
            <w:proofErr w:type="spellStart"/>
            <w:r>
              <w:rPr>
                <w:rFonts w:ascii="Arial Narrow" w:hAnsi="Arial Narrow"/>
                <w:b/>
                <w:bCs/>
                <w:color w:val="000000"/>
                <w:sz w:val="22"/>
                <w:szCs w:val="22"/>
              </w:rPr>
              <w:t>Arco</w:t>
            </w:r>
            <w:proofErr w:type="spellEnd"/>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8B1C01"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BE4DB2"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19099311"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98C4A93"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36159709"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754FFF7F" w14:textId="77777777" w:rsidR="00B913E8" w:rsidRDefault="00B913E8">
            <w:pPr>
              <w:rPr>
                <w:rFonts w:ascii="Arial Narrow" w:hAnsi="Arial Narrow"/>
                <w:b/>
                <w:bCs/>
                <w:color w:val="000000"/>
                <w:sz w:val="22"/>
                <w:szCs w:val="22"/>
              </w:rPr>
            </w:pPr>
          </w:p>
        </w:tc>
      </w:tr>
      <w:tr w:rsidR="00B913E8" w14:paraId="5344EE5F"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F5BA442" w14:textId="77777777" w:rsidR="00B913E8" w:rsidRDefault="00B913E8">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19B92A7B"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1 192</w:t>
            </w:r>
          </w:p>
        </w:tc>
        <w:tc>
          <w:tcPr>
            <w:tcW w:w="2740" w:type="dxa"/>
            <w:tcBorders>
              <w:top w:val="nil"/>
              <w:left w:val="nil"/>
              <w:bottom w:val="single" w:sz="4" w:space="0" w:color="auto"/>
              <w:right w:val="single" w:sz="4" w:space="0" w:color="auto"/>
            </w:tcBorders>
            <w:shd w:val="clear" w:color="auto" w:fill="auto"/>
            <w:noWrap/>
            <w:vAlign w:val="center"/>
            <w:hideMark/>
          </w:tcPr>
          <w:p w14:paraId="6F9F747E"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583</w:t>
            </w:r>
          </w:p>
        </w:tc>
      </w:tr>
      <w:tr w:rsidR="00B913E8" w14:paraId="656CC490" w14:textId="77777777" w:rsidTr="00B913E8">
        <w:trPr>
          <w:trHeight w:val="330"/>
        </w:trPr>
        <w:tc>
          <w:tcPr>
            <w:tcW w:w="4000" w:type="dxa"/>
            <w:tcBorders>
              <w:top w:val="nil"/>
              <w:left w:val="nil"/>
              <w:bottom w:val="nil"/>
              <w:right w:val="nil"/>
            </w:tcBorders>
            <w:shd w:val="clear" w:color="auto" w:fill="auto"/>
            <w:vAlign w:val="center"/>
            <w:hideMark/>
          </w:tcPr>
          <w:p w14:paraId="1679A23C" w14:textId="77777777" w:rsidR="00B913E8" w:rsidRDefault="00B913E8">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5351849A"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7958F99C" w14:textId="77777777" w:rsidR="00B913E8" w:rsidRDefault="00B913E8">
            <w:pPr>
              <w:rPr>
                <w:sz w:val="20"/>
                <w:szCs w:val="20"/>
              </w:rPr>
            </w:pPr>
          </w:p>
        </w:tc>
      </w:tr>
      <w:tr w:rsidR="00B913E8" w14:paraId="6919B455" w14:textId="77777777" w:rsidTr="00B913E8">
        <w:trPr>
          <w:trHeight w:val="330"/>
        </w:trPr>
        <w:tc>
          <w:tcPr>
            <w:tcW w:w="4000" w:type="dxa"/>
            <w:tcBorders>
              <w:top w:val="nil"/>
              <w:left w:val="nil"/>
              <w:bottom w:val="nil"/>
              <w:right w:val="nil"/>
            </w:tcBorders>
            <w:shd w:val="clear" w:color="auto" w:fill="auto"/>
            <w:vAlign w:val="center"/>
            <w:hideMark/>
          </w:tcPr>
          <w:p w14:paraId="18BDC1ED" w14:textId="77777777" w:rsidR="00B913E8" w:rsidRDefault="00B913E8">
            <w:pPr>
              <w:jc w:val="right"/>
              <w:rPr>
                <w:sz w:val="20"/>
                <w:szCs w:val="20"/>
              </w:rPr>
            </w:pPr>
          </w:p>
        </w:tc>
        <w:tc>
          <w:tcPr>
            <w:tcW w:w="2140" w:type="dxa"/>
            <w:tcBorders>
              <w:top w:val="nil"/>
              <w:left w:val="nil"/>
              <w:bottom w:val="nil"/>
              <w:right w:val="nil"/>
            </w:tcBorders>
            <w:shd w:val="clear" w:color="auto" w:fill="auto"/>
            <w:vAlign w:val="center"/>
            <w:hideMark/>
          </w:tcPr>
          <w:p w14:paraId="42C54D01" w14:textId="77777777" w:rsidR="00B913E8" w:rsidRDefault="00B913E8">
            <w:pPr>
              <w:jc w:val="both"/>
              <w:rPr>
                <w:sz w:val="20"/>
                <w:szCs w:val="20"/>
              </w:rPr>
            </w:pPr>
          </w:p>
        </w:tc>
        <w:tc>
          <w:tcPr>
            <w:tcW w:w="2740" w:type="dxa"/>
            <w:tcBorders>
              <w:top w:val="nil"/>
              <w:left w:val="nil"/>
              <w:bottom w:val="nil"/>
              <w:right w:val="nil"/>
            </w:tcBorders>
            <w:shd w:val="clear" w:color="auto" w:fill="auto"/>
            <w:noWrap/>
            <w:vAlign w:val="bottom"/>
            <w:hideMark/>
          </w:tcPr>
          <w:p w14:paraId="26280A23" w14:textId="77777777" w:rsidR="00B913E8" w:rsidRDefault="00B913E8">
            <w:pPr>
              <w:jc w:val="both"/>
              <w:rPr>
                <w:sz w:val="20"/>
                <w:szCs w:val="20"/>
              </w:rPr>
            </w:pPr>
          </w:p>
        </w:tc>
      </w:tr>
      <w:tr w:rsidR="00B913E8" w14:paraId="0AFEEB01"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2815FF"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Závislá osoba: IVES-Organizácia pre informatiku</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E08772"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B8CF8B"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63E62640"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708A413A"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02F5534C"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18893C97" w14:textId="77777777" w:rsidR="00B913E8" w:rsidRDefault="00B913E8">
            <w:pPr>
              <w:rPr>
                <w:rFonts w:ascii="Arial Narrow" w:hAnsi="Arial Narrow"/>
                <w:b/>
                <w:bCs/>
                <w:color w:val="000000"/>
                <w:sz w:val="22"/>
                <w:szCs w:val="22"/>
              </w:rPr>
            </w:pPr>
          </w:p>
        </w:tc>
      </w:tr>
      <w:tr w:rsidR="00B913E8" w14:paraId="737D8BA4"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F565B57" w14:textId="77777777" w:rsidR="00B913E8" w:rsidRDefault="00B913E8">
            <w:pPr>
              <w:rPr>
                <w:rFonts w:ascii="Arial Narrow" w:hAnsi="Arial Narrow"/>
                <w:color w:val="000000"/>
                <w:sz w:val="22"/>
                <w:szCs w:val="22"/>
              </w:rPr>
            </w:pPr>
            <w:r>
              <w:rPr>
                <w:rFonts w:ascii="Arial Narrow" w:hAnsi="Arial Narrow"/>
                <w:color w:val="000000"/>
                <w:sz w:val="22"/>
                <w:szCs w:val="22"/>
              </w:rPr>
              <w:lastRenderedPageBreak/>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7EFAD645"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1 645</w:t>
            </w:r>
          </w:p>
        </w:tc>
        <w:tc>
          <w:tcPr>
            <w:tcW w:w="2740" w:type="dxa"/>
            <w:tcBorders>
              <w:top w:val="nil"/>
              <w:left w:val="nil"/>
              <w:bottom w:val="single" w:sz="4" w:space="0" w:color="auto"/>
              <w:right w:val="single" w:sz="4" w:space="0" w:color="auto"/>
            </w:tcBorders>
            <w:shd w:val="clear" w:color="auto" w:fill="auto"/>
            <w:noWrap/>
            <w:vAlign w:val="center"/>
            <w:hideMark/>
          </w:tcPr>
          <w:p w14:paraId="77FB01B6"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2 127</w:t>
            </w:r>
          </w:p>
        </w:tc>
      </w:tr>
      <w:tr w:rsidR="00B913E8" w14:paraId="7CE58421" w14:textId="77777777" w:rsidTr="00B913E8">
        <w:trPr>
          <w:trHeight w:val="330"/>
        </w:trPr>
        <w:tc>
          <w:tcPr>
            <w:tcW w:w="4000" w:type="dxa"/>
            <w:tcBorders>
              <w:top w:val="nil"/>
              <w:left w:val="nil"/>
              <w:bottom w:val="nil"/>
              <w:right w:val="nil"/>
            </w:tcBorders>
            <w:shd w:val="clear" w:color="auto" w:fill="auto"/>
            <w:vAlign w:val="center"/>
            <w:hideMark/>
          </w:tcPr>
          <w:p w14:paraId="3262FB67" w14:textId="77777777" w:rsidR="00B913E8" w:rsidRDefault="00B913E8">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1A537CC1" w14:textId="77777777" w:rsidR="00B913E8" w:rsidRDefault="00B913E8">
            <w:pPr>
              <w:rPr>
                <w:sz w:val="20"/>
                <w:szCs w:val="20"/>
              </w:rPr>
            </w:pPr>
          </w:p>
        </w:tc>
        <w:tc>
          <w:tcPr>
            <w:tcW w:w="2740" w:type="dxa"/>
            <w:tcBorders>
              <w:top w:val="nil"/>
              <w:left w:val="nil"/>
              <w:bottom w:val="nil"/>
              <w:right w:val="nil"/>
            </w:tcBorders>
            <w:shd w:val="clear" w:color="auto" w:fill="auto"/>
            <w:noWrap/>
            <w:vAlign w:val="center"/>
            <w:hideMark/>
          </w:tcPr>
          <w:p w14:paraId="0FE5C5E4" w14:textId="77777777" w:rsidR="00B913E8" w:rsidRDefault="00B913E8">
            <w:pPr>
              <w:rPr>
                <w:sz w:val="20"/>
                <w:szCs w:val="20"/>
              </w:rPr>
            </w:pPr>
          </w:p>
        </w:tc>
      </w:tr>
      <w:tr w:rsidR="00B913E8" w14:paraId="7AD66FF4" w14:textId="77777777" w:rsidTr="00B913E8">
        <w:trPr>
          <w:trHeight w:val="330"/>
        </w:trPr>
        <w:tc>
          <w:tcPr>
            <w:tcW w:w="4000" w:type="dxa"/>
            <w:tcBorders>
              <w:top w:val="nil"/>
              <w:left w:val="nil"/>
              <w:bottom w:val="nil"/>
              <w:right w:val="nil"/>
            </w:tcBorders>
            <w:shd w:val="clear" w:color="auto" w:fill="auto"/>
            <w:vAlign w:val="center"/>
            <w:hideMark/>
          </w:tcPr>
          <w:p w14:paraId="0C0AF10F" w14:textId="77777777" w:rsidR="00B913E8" w:rsidRDefault="00B913E8">
            <w:pPr>
              <w:jc w:val="right"/>
              <w:rPr>
                <w:sz w:val="20"/>
                <w:szCs w:val="20"/>
              </w:rPr>
            </w:pPr>
          </w:p>
        </w:tc>
        <w:tc>
          <w:tcPr>
            <w:tcW w:w="2140" w:type="dxa"/>
            <w:tcBorders>
              <w:top w:val="nil"/>
              <w:left w:val="nil"/>
              <w:bottom w:val="nil"/>
              <w:right w:val="nil"/>
            </w:tcBorders>
            <w:shd w:val="clear" w:color="auto" w:fill="auto"/>
            <w:vAlign w:val="center"/>
            <w:hideMark/>
          </w:tcPr>
          <w:p w14:paraId="1ACE84B9" w14:textId="77777777" w:rsidR="00B913E8" w:rsidRDefault="00B913E8">
            <w:pPr>
              <w:jc w:val="both"/>
              <w:rPr>
                <w:sz w:val="20"/>
                <w:szCs w:val="20"/>
              </w:rPr>
            </w:pPr>
          </w:p>
        </w:tc>
        <w:tc>
          <w:tcPr>
            <w:tcW w:w="2740" w:type="dxa"/>
            <w:tcBorders>
              <w:top w:val="nil"/>
              <w:left w:val="nil"/>
              <w:bottom w:val="nil"/>
              <w:right w:val="nil"/>
            </w:tcBorders>
            <w:shd w:val="clear" w:color="auto" w:fill="auto"/>
            <w:noWrap/>
            <w:vAlign w:val="bottom"/>
            <w:hideMark/>
          </w:tcPr>
          <w:p w14:paraId="7FC6707D" w14:textId="77777777" w:rsidR="00B913E8" w:rsidRDefault="00B913E8">
            <w:pPr>
              <w:jc w:val="both"/>
              <w:rPr>
                <w:sz w:val="20"/>
                <w:szCs w:val="20"/>
              </w:rPr>
            </w:pPr>
          </w:p>
        </w:tc>
      </w:tr>
      <w:tr w:rsidR="00B913E8" w14:paraId="1AD1DA5F"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F91F049"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Závislá osoba: Centrum polygrafických služieb</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BBD1BF"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C6A732F"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54C87775"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7FB33192"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18819DAF"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3F8B0EED" w14:textId="77777777" w:rsidR="00B913E8" w:rsidRDefault="00B913E8">
            <w:pPr>
              <w:rPr>
                <w:rFonts w:ascii="Arial Narrow" w:hAnsi="Arial Narrow"/>
                <w:b/>
                <w:bCs/>
                <w:color w:val="000000"/>
                <w:sz w:val="22"/>
                <w:szCs w:val="22"/>
              </w:rPr>
            </w:pPr>
          </w:p>
        </w:tc>
      </w:tr>
      <w:tr w:rsidR="00B913E8" w14:paraId="2C280FFB" w14:textId="77777777" w:rsidTr="00B913E8">
        <w:trPr>
          <w:trHeight w:val="375"/>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299BA9C8" w14:textId="77777777" w:rsidR="00B913E8" w:rsidRDefault="00B913E8">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53CD352C"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1 076</w:t>
            </w:r>
          </w:p>
        </w:tc>
        <w:tc>
          <w:tcPr>
            <w:tcW w:w="2740" w:type="dxa"/>
            <w:tcBorders>
              <w:top w:val="nil"/>
              <w:left w:val="nil"/>
              <w:bottom w:val="single" w:sz="4" w:space="0" w:color="auto"/>
              <w:right w:val="single" w:sz="4" w:space="0" w:color="auto"/>
            </w:tcBorders>
            <w:shd w:val="clear" w:color="auto" w:fill="auto"/>
            <w:noWrap/>
            <w:vAlign w:val="center"/>
            <w:hideMark/>
          </w:tcPr>
          <w:p w14:paraId="027DB8D2"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59</w:t>
            </w:r>
          </w:p>
        </w:tc>
      </w:tr>
      <w:tr w:rsidR="00B913E8" w14:paraId="77DD5B4A" w14:textId="77777777" w:rsidTr="00B913E8">
        <w:trPr>
          <w:trHeight w:val="375"/>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7F9D2CD" w14:textId="77777777" w:rsidR="00B913E8" w:rsidRDefault="00B913E8">
            <w:pPr>
              <w:rPr>
                <w:rFonts w:ascii="Arial Narrow" w:hAnsi="Arial Narrow"/>
                <w:color w:val="000000"/>
                <w:sz w:val="22"/>
                <w:szCs w:val="22"/>
              </w:rPr>
            </w:pPr>
            <w:r>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hideMark/>
          </w:tcPr>
          <w:p w14:paraId="6618B8F2"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774</w:t>
            </w:r>
          </w:p>
        </w:tc>
        <w:tc>
          <w:tcPr>
            <w:tcW w:w="2740" w:type="dxa"/>
            <w:tcBorders>
              <w:top w:val="nil"/>
              <w:left w:val="nil"/>
              <w:bottom w:val="single" w:sz="4" w:space="0" w:color="auto"/>
              <w:right w:val="single" w:sz="4" w:space="0" w:color="auto"/>
            </w:tcBorders>
            <w:shd w:val="clear" w:color="auto" w:fill="auto"/>
            <w:noWrap/>
            <w:vAlign w:val="center"/>
            <w:hideMark/>
          </w:tcPr>
          <w:p w14:paraId="5D7BF7C6"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 </w:t>
            </w:r>
          </w:p>
        </w:tc>
      </w:tr>
      <w:tr w:rsidR="00B913E8" w14:paraId="1E8F5A3C" w14:textId="77777777" w:rsidTr="00B913E8">
        <w:trPr>
          <w:trHeight w:val="435"/>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2042976" w14:textId="77777777" w:rsidR="00B913E8" w:rsidRDefault="00B913E8">
            <w:pPr>
              <w:rPr>
                <w:rFonts w:ascii="Arial Narrow" w:hAnsi="Arial Narrow"/>
                <w:color w:val="000000"/>
                <w:sz w:val="22"/>
                <w:szCs w:val="22"/>
              </w:rPr>
            </w:pPr>
            <w:r>
              <w:rPr>
                <w:rFonts w:ascii="Arial Narrow" w:hAnsi="Arial Narrow"/>
                <w:color w:val="000000"/>
                <w:sz w:val="22"/>
                <w:szCs w:val="22"/>
              </w:rPr>
              <w:t>Náklady – spotreba materiálu – kancelárske potreby</w:t>
            </w:r>
          </w:p>
        </w:tc>
        <w:tc>
          <w:tcPr>
            <w:tcW w:w="2140" w:type="dxa"/>
            <w:tcBorders>
              <w:top w:val="nil"/>
              <w:left w:val="nil"/>
              <w:bottom w:val="single" w:sz="4" w:space="0" w:color="auto"/>
              <w:right w:val="single" w:sz="4" w:space="0" w:color="auto"/>
            </w:tcBorders>
            <w:shd w:val="clear" w:color="auto" w:fill="auto"/>
            <w:vAlign w:val="center"/>
            <w:hideMark/>
          </w:tcPr>
          <w:p w14:paraId="74B745D7"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195</w:t>
            </w:r>
          </w:p>
        </w:tc>
        <w:tc>
          <w:tcPr>
            <w:tcW w:w="2740" w:type="dxa"/>
            <w:tcBorders>
              <w:top w:val="nil"/>
              <w:left w:val="nil"/>
              <w:bottom w:val="single" w:sz="4" w:space="0" w:color="auto"/>
              <w:right w:val="single" w:sz="4" w:space="0" w:color="auto"/>
            </w:tcBorders>
            <w:shd w:val="clear" w:color="auto" w:fill="auto"/>
            <w:noWrap/>
            <w:vAlign w:val="center"/>
            <w:hideMark/>
          </w:tcPr>
          <w:p w14:paraId="35FF4F3B" w14:textId="77777777" w:rsidR="00B913E8" w:rsidRDefault="00B913E8">
            <w:pPr>
              <w:jc w:val="right"/>
              <w:rPr>
                <w:rFonts w:ascii="Arial Narrow" w:hAnsi="Arial Narrow"/>
                <w:color w:val="000000"/>
                <w:sz w:val="22"/>
                <w:szCs w:val="22"/>
              </w:rPr>
            </w:pPr>
            <w:r>
              <w:rPr>
                <w:rFonts w:ascii="Arial Narrow" w:hAnsi="Arial Narrow"/>
                <w:color w:val="000000"/>
                <w:sz w:val="22"/>
                <w:szCs w:val="22"/>
              </w:rPr>
              <w:t>105</w:t>
            </w:r>
          </w:p>
        </w:tc>
      </w:tr>
    </w:tbl>
    <w:p w14:paraId="6D4ADBA9" w14:textId="77777777" w:rsidR="00B913E8" w:rsidRDefault="00B913E8" w:rsidP="00B913E8">
      <w:pPr>
        <w:ind w:left="454"/>
        <w:jc w:val="both"/>
        <w:rPr>
          <w:rFonts w:ascii="Arial Narrow" w:hAnsi="Arial Narrow" w:cs="Arial Narrow"/>
          <w:bCs/>
          <w:sz w:val="22"/>
          <w:szCs w:val="22"/>
        </w:rPr>
      </w:pPr>
    </w:p>
    <w:p w14:paraId="5F8DDC5F" w14:textId="77777777" w:rsidR="0041241D" w:rsidRDefault="0041241D" w:rsidP="008C6DA6">
      <w:pPr>
        <w:spacing w:after="120"/>
        <w:jc w:val="both"/>
        <w:rPr>
          <w:rFonts w:ascii="Arial Narrow" w:hAnsi="Arial Narrow" w:cs="Arial Narrow"/>
          <w:bCs/>
          <w:sz w:val="22"/>
          <w:szCs w:val="22"/>
        </w:rPr>
      </w:pPr>
    </w:p>
    <w:p w14:paraId="14F35CD3" w14:textId="77777777" w:rsidR="001B1F02" w:rsidRPr="006B0EE9" w:rsidRDefault="001B1F02" w:rsidP="008C6DA6">
      <w:pPr>
        <w:spacing w:after="120"/>
        <w:jc w:val="both"/>
        <w:rPr>
          <w:rFonts w:ascii="Arial Narrow" w:hAnsi="Arial Narrow" w:cs="Arial Narrow"/>
          <w:bCs/>
          <w:color w:val="FF0000"/>
          <w:sz w:val="22"/>
          <w:szCs w:val="22"/>
        </w:rPr>
      </w:pPr>
      <w:r w:rsidRPr="003A351E">
        <w:rPr>
          <w:rFonts w:ascii="Arial Narrow" w:hAnsi="Arial Narrow" w:cs="Arial Narrow"/>
          <w:bCs/>
          <w:sz w:val="22"/>
          <w:szCs w:val="22"/>
        </w:rPr>
        <w:t xml:space="preserve">2) </w:t>
      </w:r>
      <w:r w:rsidRPr="003A351E">
        <w:rPr>
          <w:rFonts w:ascii="Arial Narrow" w:hAnsi="Arial Narrow" w:cs="Arial Narrow"/>
          <w:b/>
          <w:bCs/>
          <w:sz w:val="22"/>
          <w:szCs w:val="22"/>
          <w:u w:val="single"/>
        </w:rPr>
        <w:t>Príjmy a výhody členov orgánov</w:t>
      </w:r>
      <w:r w:rsidRPr="003A351E">
        <w:rPr>
          <w:rFonts w:ascii="Arial Narrow" w:hAnsi="Arial Narrow" w:cs="Arial Narrow"/>
          <w:bCs/>
          <w:sz w:val="22"/>
          <w:szCs w:val="22"/>
        </w:rPr>
        <w:t xml:space="preserve"> – štatutárneho orgánu, dozorného orgánu a iného orgánu účtovnej jednotky</w:t>
      </w:r>
      <w:r w:rsidR="009F058C" w:rsidRPr="003A351E">
        <w:rPr>
          <w:rFonts w:ascii="Arial Narrow" w:hAnsi="Arial Narrow" w:cs="Arial Narrow"/>
          <w:bCs/>
          <w:sz w:val="22"/>
          <w:szCs w:val="22"/>
        </w:rPr>
        <w:t xml:space="preserve">, pričom sa </w:t>
      </w:r>
      <w:r w:rsidRPr="003A351E">
        <w:rPr>
          <w:rFonts w:ascii="Arial Narrow" w:hAnsi="Arial Narrow" w:cs="Arial Narrow"/>
          <w:bCs/>
          <w:sz w:val="22"/>
          <w:szCs w:val="22"/>
        </w:rPr>
        <w:t xml:space="preserve">uvádzajú </w:t>
      </w:r>
      <w:r w:rsidR="009F058C" w:rsidRPr="003A351E">
        <w:rPr>
          <w:rFonts w:ascii="Arial Narrow" w:hAnsi="Arial Narrow" w:cs="Arial Narrow"/>
          <w:bCs/>
          <w:sz w:val="22"/>
          <w:szCs w:val="22"/>
        </w:rPr>
        <w:t xml:space="preserve">najmä </w:t>
      </w:r>
      <w:r w:rsidRPr="003A351E">
        <w:rPr>
          <w:rFonts w:ascii="Arial Narrow" w:hAnsi="Arial Narrow" w:cs="Arial Narrow"/>
          <w:bCs/>
          <w:sz w:val="22"/>
          <w:szCs w:val="22"/>
        </w:rPr>
        <w:t>informácie o</w:t>
      </w:r>
      <w:r w:rsidR="009F058C" w:rsidRPr="003A351E">
        <w:rPr>
          <w:rFonts w:ascii="Arial Narrow" w:hAnsi="Arial Narrow" w:cs="Arial Narrow"/>
          <w:bCs/>
          <w:sz w:val="22"/>
          <w:szCs w:val="22"/>
        </w:rPr>
        <w:t xml:space="preserve"> – odmenách za výkon funkcie vrátane dôchodkových programov, záruky a iné zabezpečenia, pôžičky (podmienky a úroky), použitie majetku účtovnej jednotky na súkromné účely; v členení na jednotlivé </w:t>
      </w:r>
      <w:r w:rsidRPr="003A351E">
        <w:rPr>
          <w:rFonts w:ascii="Arial Narrow" w:hAnsi="Arial Narrow" w:cs="Arial Narrow"/>
          <w:bCs/>
          <w:sz w:val="22"/>
          <w:szCs w:val="22"/>
        </w:rPr>
        <w:t xml:space="preserve">orgány (informácie sa neuvádzajú vtedy, ak by umožnili identifikáciu finančnej situácie konkrétnej </w:t>
      </w:r>
      <w:r w:rsidR="00EC2956">
        <w:rPr>
          <w:rFonts w:ascii="Arial Narrow" w:hAnsi="Arial Narrow" w:cs="Arial Narrow"/>
          <w:bCs/>
          <w:sz w:val="22"/>
          <w:szCs w:val="22"/>
        </w:rPr>
        <w:t xml:space="preserve">fyzickej </w:t>
      </w:r>
      <w:r w:rsidRPr="003A351E">
        <w:rPr>
          <w:rFonts w:ascii="Arial Narrow" w:hAnsi="Arial Narrow" w:cs="Arial Narrow"/>
          <w:bCs/>
          <w:sz w:val="22"/>
          <w:szCs w:val="22"/>
        </w:rPr>
        <w:t>osoby):</w:t>
      </w:r>
      <w:r w:rsidR="006B0EE9">
        <w:rPr>
          <w:rFonts w:ascii="Arial Narrow" w:hAnsi="Arial Narrow" w:cs="Arial Narrow"/>
          <w:bCs/>
          <w:sz w:val="22"/>
          <w:szCs w:val="22"/>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3"/>
        <w:gridCol w:w="1701"/>
        <w:gridCol w:w="1701"/>
      </w:tblGrid>
      <w:tr w:rsidR="003A351E" w:rsidRPr="00731FBF" w14:paraId="24EBC80E" w14:textId="77777777" w:rsidTr="00731FBF">
        <w:trPr>
          <w:trHeight w:val="780"/>
          <w:jc w:val="center"/>
        </w:trPr>
        <w:tc>
          <w:tcPr>
            <w:tcW w:w="0" w:type="auto"/>
            <w:shd w:val="clear" w:color="auto" w:fill="auto"/>
            <w:noWrap/>
            <w:vAlign w:val="center"/>
            <w:hideMark/>
          </w:tcPr>
          <w:p w14:paraId="573CC924" w14:textId="77777777" w:rsidR="009F058C" w:rsidRPr="00731FBF" w:rsidRDefault="009F058C" w:rsidP="009F058C">
            <w:pPr>
              <w:pStyle w:val="TopHeader"/>
            </w:pPr>
            <w:bookmarkStart w:id="18" w:name="_Hlk99304847"/>
            <w:r w:rsidRPr="00731FBF">
              <w:t>Orgány účtovnej jednotky</w:t>
            </w:r>
          </w:p>
        </w:tc>
        <w:tc>
          <w:tcPr>
            <w:tcW w:w="1701" w:type="dxa"/>
            <w:shd w:val="clear" w:color="auto" w:fill="auto"/>
            <w:noWrap/>
            <w:vAlign w:val="center"/>
            <w:hideMark/>
          </w:tcPr>
          <w:p w14:paraId="51FD56A6" w14:textId="77777777" w:rsidR="009F058C" w:rsidRPr="00731FBF" w:rsidRDefault="009F058C" w:rsidP="00092868">
            <w:pPr>
              <w:pStyle w:val="TopHeader"/>
            </w:pPr>
            <w:r w:rsidRPr="00731FBF">
              <w:t>Bežné účtovné obdobie</w:t>
            </w:r>
          </w:p>
        </w:tc>
        <w:tc>
          <w:tcPr>
            <w:tcW w:w="1701" w:type="dxa"/>
            <w:shd w:val="clear" w:color="auto" w:fill="auto"/>
            <w:vAlign w:val="center"/>
            <w:hideMark/>
          </w:tcPr>
          <w:p w14:paraId="7EF1FFB5" w14:textId="77777777" w:rsidR="009F058C" w:rsidRPr="00731FBF" w:rsidRDefault="009F058C" w:rsidP="00092868">
            <w:pPr>
              <w:pStyle w:val="TopHeader"/>
            </w:pPr>
            <w:r w:rsidRPr="00731FBF">
              <w:t>Bezprostredne predchádzajúce účtovné obdobie</w:t>
            </w:r>
          </w:p>
        </w:tc>
      </w:tr>
      <w:tr w:rsidR="00262C0A" w:rsidRPr="00731FBF" w14:paraId="37649103" w14:textId="77777777" w:rsidTr="00731FBF">
        <w:trPr>
          <w:trHeight w:val="267"/>
          <w:jc w:val="center"/>
        </w:trPr>
        <w:tc>
          <w:tcPr>
            <w:tcW w:w="0" w:type="auto"/>
            <w:shd w:val="clear" w:color="auto" w:fill="auto"/>
            <w:noWrap/>
            <w:vAlign w:val="center"/>
            <w:hideMark/>
          </w:tcPr>
          <w:p w14:paraId="046679F6" w14:textId="77777777" w:rsidR="00262C0A" w:rsidRPr="00731FBF" w:rsidRDefault="00262C0A" w:rsidP="00262C0A">
            <w:pPr>
              <w:rPr>
                <w:rFonts w:ascii="Arial Narrow" w:hAnsi="Arial Narrow"/>
                <w:b/>
                <w:sz w:val="22"/>
                <w:szCs w:val="22"/>
              </w:rPr>
            </w:pPr>
            <w:bookmarkStart w:id="19" w:name="_Hlk509651131"/>
            <w:r w:rsidRPr="00731FBF">
              <w:rPr>
                <w:rFonts w:ascii="Arial Narrow" w:hAnsi="Arial Narrow"/>
                <w:b/>
                <w:sz w:val="22"/>
                <w:szCs w:val="22"/>
              </w:rPr>
              <w:t>Štatutárny orgán</w:t>
            </w:r>
          </w:p>
        </w:tc>
        <w:tc>
          <w:tcPr>
            <w:tcW w:w="1701" w:type="dxa"/>
            <w:shd w:val="clear" w:color="auto" w:fill="auto"/>
            <w:noWrap/>
            <w:vAlign w:val="center"/>
          </w:tcPr>
          <w:p w14:paraId="6A6180AC" w14:textId="64649674" w:rsidR="00262C0A" w:rsidRPr="00262C0A" w:rsidRDefault="00807D6A" w:rsidP="00262C0A">
            <w:pPr>
              <w:jc w:val="center"/>
              <w:rPr>
                <w:rFonts w:ascii="Arial Narrow" w:hAnsi="Arial Narrow"/>
                <w:color w:val="FF0000"/>
                <w:sz w:val="22"/>
                <w:szCs w:val="22"/>
              </w:rPr>
            </w:pPr>
            <w:r w:rsidRPr="00807D6A">
              <w:rPr>
                <w:rFonts w:ascii="Arial Narrow" w:hAnsi="Arial Narrow"/>
                <w:sz w:val="22"/>
                <w:szCs w:val="22"/>
              </w:rPr>
              <w:t>166 735</w:t>
            </w:r>
          </w:p>
        </w:tc>
        <w:tc>
          <w:tcPr>
            <w:tcW w:w="1701" w:type="dxa"/>
            <w:shd w:val="clear" w:color="auto" w:fill="auto"/>
            <w:noWrap/>
            <w:vAlign w:val="center"/>
            <w:hideMark/>
          </w:tcPr>
          <w:p w14:paraId="39922A11" w14:textId="1A8464D4" w:rsidR="00262C0A" w:rsidRPr="00731FBF" w:rsidRDefault="00262C0A" w:rsidP="00262C0A">
            <w:pPr>
              <w:jc w:val="center"/>
              <w:rPr>
                <w:rFonts w:ascii="Arial Narrow" w:hAnsi="Arial Narrow"/>
                <w:sz w:val="22"/>
                <w:szCs w:val="22"/>
              </w:rPr>
            </w:pPr>
            <w:r>
              <w:rPr>
                <w:rFonts w:ascii="Arial Narrow" w:hAnsi="Arial Narrow"/>
                <w:sz w:val="22"/>
                <w:szCs w:val="22"/>
              </w:rPr>
              <w:t>128 255</w:t>
            </w:r>
          </w:p>
        </w:tc>
      </w:tr>
      <w:tr w:rsidR="00262C0A" w:rsidRPr="00731FBF" w14:paraId="48B8CFAE" w14:textId="77777777" w:rsidTr="00731FBF">
        <w:trPr>
          <w:trHeight w:val="144"/>
          <w:jc w:val="center"/>
        </w:trPr>
        <w:tc>
          <w:tcPr>
            <w:tcW w:w="0" w:type="auto"/>
            <w:shd w:val="clear" w:color="auto" w:fill="auto"/>
            <w:noWrap/>
            <w:vAlign w:val="center"/>
            <w:hideMark/>
          </w:tcPr>
          <w:p w14:paraId="281BFAD4" w14:textId="0E0BABC3" w:rsidR="00262C0A" w:rsidRPr="00731FBF" w:rsidRDefault="00262C0A" w:rsidP="00262C0A">
            <w:pPr>
              <w:numPr>
                <w:ilvl w:val="0"/>
                <w:numId w:val="6"/>
              </w:numPr>
              <w:rPr>
                <w:rFonts w:ascii="Arial Narrow" w:hAnsi="Arial Narrow"/>
                <w:sz w:val="22"/>
                <w:szCs w:val="22"/>
              </w:rPr>
            </w:pPr>
            <w:r w:rsidRPr="00731FBF">
              <w:rPr>
                <w:rFonts w:ascii="Arial Narrow" w:hAnsi="Arial Narrow"/>
                <w:sz w:val="22"/>
                <w:szCs w:val="22"/>
              </w:rPr>
              <w:t>druh príjmu (výhody):</w:t>
            </w:r>
            <w:r>
              <w:rPr>
                <w:rFonts w:ascii="Arial Narrow" w:hAnsi="Arial Narrow"/>
                <w:sz w:val="22"/>
                <w:szCs w:val="22"/>
              </w:rPr>
              <w:t xml:space="preserve"> odmeny</w:t>
            </w:r>
          </w:p>
        </w:tc>
        <w:tc>
          <w:tcPr>
            <w:tcW w:w="1701" w:type="dxa"/>
            <w:shd w:val="clear" w:color="auto" w:fill="auto"/>
            <w:noWrap/>
            <w:vAlign w:val="center"/>
          </w:tcPr>
          <w:p w14:paraId="54726F94" w14:textId="4434D4BA" w:rsidR="00262C0A" w:rsidRPr="00807D6A" w:rsidRDefault="00807D6A" w:rsidP="00262C0A">
            <w:pPr>
              <w:jc w:val="center"/>
              <w:rPr>
                <w:rFonts w:ascii="Arial Narrow" w:hAnsi="Arial Narrow"/>
                <w:sz w:val="22"/>
                <w:szCs w:val="22"/>
              </w:rPr>
            </w:pPr>
            <w:r w:rsidRPr="00807D6A">
              <w:rPr>
                <w:rFonts w:ascii="Arial Narrow" w:hAnsi="Arial Narrow"/>
                <w:sz w:val="22"/>
                <w:szCs w:val="22"/>
              </w:rPr>
              <w:t>156 046</w:t>
            </w:r>
          </w:p>
        </w:tc>
        <w:tc>
          <w:tcPr>
            <w:tcW w:w="1701" w:type="dxa"/>
            <w:shd w:val="clear" w:color="auto" w:fill="auto"/>
            <w:noWrap/>
            <w:vAlign w:val="center"/>
            <w:hideMark/>
          </w:tcPr>
          <w:p w14:paraId="452F756E" w14:textId="4441BCE1" w:rsidR="00262C0A" w:rsidRPr="00731FBF" w:rsidRDefault="00262C0A" w:rsidP="00262C0A">
            <w:pPr>
              <w:jc w:val="center"/>
              <w:rPr>
                <w:rFonts w:ascii="Arial Narrow" w:hAnsi="Arial Narrow"/>
                <w:sz w:val="22"/>
                <w:szCs w:val="22"/>
              </w:rPr>
            </w:pPr>
            <w:r>
              <w:rPr>
                <w:rFonts w:ascii="Arial Narrow" w:hAnsi="Arial Narrow"/>
                <w:sz w:val="22"/>
                <w:szCs w:val="22"/>
              </w:rPr>
              <w:t>117 566</w:t>
            </w:r>
          </w:p>
        </w:tc>
      </w:tr>
      <w:tr w:rsidR="00262C0A" w:rsidRPr="00731FBF" w14:paraId="27C7DFB5" w14:textId="77777777" w:rsidTr="00731FBF">
        <w:trPr>
          <w:trHeight w:val="161"/>
          <w:jc w:val="center"/>
        </w:trPr>
        <w:tc>
          <w:tcPr>
            <w:tcW w:w="0" w:type="auto"/>
            <w:shd w:val="clear" w:color="auto" w:fill="auto"/>
            <w:noWrap/>
            <w:vAlign w:val="center"/>
          </w:tcPr>
          <w:p w14:paraId="1BEB48D8" w14:textId="702EAD05" w:rsidR="00262C0A" w:rsidRPr="00E62AB3" w:rsidRDefault="00262C0A" w:rsidP="00262C0A">
            <w:pPr>
              <w:pStyle w:val="Odsekzoznamu"/>
              <w:numPr>
                <w:ilvl w:val="0"/>
                <w:numId w:val="6"/>
              </w:numPr>
              <w:rPr>
                <w:rFonts w:ascii="Arial Narrow" w:hAnsi="Arial Narrow"/>
                <w:b/>
                <w:sz w:val="22"/>
                <w:szCs w:val="22"/>
              </w:rPr>
            </w:pPr>
            <w:r w:rsidRPr="00E62AB3">
              <w:rPr>
                <w:rFonts w:ascii="Arial Narrow" w:hAnsi="Arial Narrow"/>
                <w:sz w:val="22"/>
                <w:szCs w:val="22"/>
              </w:rPr>
              <w:t xml:space="preserve">druh príjmu (výhody): </w:t>
            </w:r>
            <w:r>
              <w:rPr>
                <w:rFonts w:ascii="Arial Narrow" w:hAnsi="Arial Narrow"/>
                <w:sz w:val="22"/>
                <w:szCs w:val="22"/>
              </w:rPr>
              <w:t>nepeňažné príjmy</w:t>
            </w:r>
          </w:p>
        </w:tc>
        <w:tc>
          <w:tcPr>
            <w:tcW w:w="1701" w:type="dxa"/>
            <w:shd w:val="clear" w:color="auto" w:fill="auto"/>
            <w:noWrap/>
            <w:vAlign w:val="center"/>
          </w:tcPr>
          <w:p w14:paraId="2C564EA0" w14:textId="679086F2" w:rsidR="00262C0A" w:rsidRPr="00807D6A" w:rsidRDefault="00262C0A" w:rsidP="00262C0A">
            <w:pPr>
              <w:jc w:val="center"/>
              <w:rPr>
                <w:rFonts w:ascii="Arial Narrow" w:hAnsi="Arial Narrow"/>
                <w:sz w:val="22"/>
                <w:szCs w:val="22"/>
              </w:rPr>
            </w:pPr>
            <w:r w:rsidRPr="00807D6A">
              <w:rPr>
                <w:rFonts w:ascii="Arial Narrow" w:hAnsi="Arial Narrow"/>
                <w:sz w:val="22"/>
                <w:szCs w:val="22"/>
              </w:rPr>
              <w:t>10 689</w:t>
            </w:r>
          </w:p>
        </w:tc>
        <w:tc>
          <w:tcPr>
            <w:tcW w:w="1701" w:type="dxa"/>
            <w:shd w:val="clear" w:color="auto" w:fill="auto"/>
            <w:noWrap/>
            <w:vAlign w:val="center"/>
          </w:tcPr>
          <w:p w14:paraId="061326E5" w14:textId="47E82958" w:rsidR="00262C0A" w:rsidRPr="00731FBF" w:rsidRDefault="00262C0A" w:rsidP="00262C0A">
            <w:pPr>
              <w:jc w:val="center"/>
              <w:rPr>
                <w:rFonts w:ascii="Arial Narrow" w:hAnsi="Arial Narrow"/>
                <w:sz w:val="22"/>
                <w:szCs w:val="22"/>
              </w:rPr>
            </w:pPr>
            <w:r>
              <w:rPr>
                <w:rFonts w:ascii="Arial Narrow" w:hAnsi="Arial Narrow"/>
                <w:sz w:val="22"/>
                <w:szCs w:val="22"/>
              </w:rPr>
              <w:t>10 689</w:t>
            </w:r>
          </w:p>
        </w:tc>
      </w:tr>
      <w:tr w:rsidR="00262C0A" w:rsidRPr="00731FBF" w14:paraId="601DFABF" w14:textId="77777777" w:rsidTr="00731FBF">
        <w:trPr>
          <w:trHeight w:val="161"/>
          <w:jc w:val="center"/>
        </w:trPr>
        <w:tc>
          <w:tcPr>
            <w:tcW w:w="0" w:type="auto"/>
            <w:shd w:val="clear" w:color="auto" w:fill="auto"/>
            <w:noWrap/>
            <w:vAlign w:val="center"/>
            <w:hideMark/>
          </w:tcPr>
          <w:p w14:paraId="7504346D" w14:textId="77777777" w:rsidR="00262C0A" w:rsidRPr="00731FBF" w:rsidRDefault="00262C0A" w:rsidP="00262C0A">
            <w:pPr>
              <w:rPr>
                <w:rFonts w:ascii="Arial Narrow" w:hAnsi="Arial Narrow"/>
                <w:b/>
                <w:sz w:val="22"/>
                <w:szCs w:val="22"/>
              </w:rPr>
            </w:pPr>
            <w:r w:rsidRPr="00731FBF">
              <w:rPr>
                <w:rFonts w:ascii="Arial Narrow" w:hAnsi="Arial Narrow"/>
                <w:b/>
                <w:sz w:val="22"/>
                <w:szCs w:val="22"/>
              </w:rPr>
              <w:t>Dozorný orgán</w:t>
            </w:r>
          </w:p>
        </w:tc>
        <w:tc>
          <w:tcPr>
            <w:tcW w:w="1701" w:type="dxa"/>
            <w:shd w:val="clear" w:color="auto" w:fill="auto"/>
            <w:noWrap/>
            <w:vAlign w:val="center"/>
          </w:tcPr>
          <w:p w14:paraId="3D5C4138" w14:textId="72C05ED5" w:rsidR="00262C0A" w:rsidRPr="00807D6A" w:rsidRDefault="00807D6A" w:rsidP="00262C0A">
            <w:pPr>
              <w:jc w:val="center"/>
              <w:rPr>
                <w:rFonts w:ascii="Arial Narrow" w:hAnsi="Arial Narrow"/>
                <w:sz w:val="22"/>
                <w:szCs w:val="22"/>
              </w:rPr>
            </w:pPr>
            <w:r w:rsidRPr="00807D6A">
              <w:rPr>
                <w:rFonts w:ascii="Arial Narrow" w:hAnsi="Arial Narrow"/>
                <w:sz w:val="22"/>
                <w:szCs w:val="22"/>
              </w:rPr>
              <w:t>19 416</w:t>
            </w:r>
          </w:p>
        </w:tc>
        <w:tc>
          <w:tcPr>
            <w:tcW w:w="1701" w:type="dxa"/>
            <w:shd w:val="clear" w:color="auto" w:fill="auto"/>
            <w:noWrap/>
            <w:vAlign w:val="center"/>
            <w:hideMark/>
          </w:tcPr>
          <w:p w14:paraId="173ED27E" w14:textId="4205FE12" w:rsidR="00262C0A" w:rsidRPr="00731FBF" w:rsidRDefault="00262C0A" w:rsidP="00262C0A">
            <w:pPr>
              <w:jc w:val="center"/>
              <w:rPr>
                <w:rFonts w:ascii="Arial Narrow" w:hAnsi="Arial Narrow"/>
                <w:sz w:val="22"/>
                <w:szCs w:val="22"/>
              </w:rPr>
            </w:pPr>
            <w:r>
              <w:rPr>
                <w:rFonts w:ascii="Arial Narrow" w:hAnsi="Arial Narrow"/>
                <w:sz w:val="22"/>
                <w:szCs w:val="22"/>
              </w:rPr>
              <w:t>18 424</w:t>
            </w:r>
          </w:p>
        </w:tc>
      </w:tr>
      <w:bookmarkEnd w:id="19"/>
      <w:tr w:rsidR="00262C0A" w:rsidRPr="00731FBF" w14:paraId="261F125F" w14:textId="77777777" w:rsidTr="00731FBF">
        <w:trPr>
          <w:trHeight w:val="161"/>
          <w:jc w:val="center"/>
        </w:trPr>
        <w:tc>
          <w:tcPr>
            <w:tcW w:w="0" w:type="auto"/>
            <w:shd w:val="clear" w:color="auto" w:fill="auto"/>
            <w:noWrap/>
            <w:vAlign w:val="center"/>
          </w:tcPr>
          <w:p w14:paraId="79295C75" w14:textId="570A93A6" w:rsidR="00262C0A" w:rsidRPr="00731FBF" w:rsidRDefault="00262C0A" w:rsidP="00262C0A">
            <w:pPr>
              <w:numPr>
                <w:ilvl w:val="0"/>
                <w:numId w:val="6"/>
              </w:numPr>
              <w:rPr>
                <w:rFonts w:ascii="Arial Narrow" w:hAnsi="Arial Narrow"/>
                <w:sz w:val="22"/>
                <w:szCs w:val="22"/>
              </w:rPr>
            </w:pPr>
            <w:r w:rsidRPr="00731FBF">
              <w:rPr>
                <w:rFonts w:ascii="Arial Narrow" w:hAnsi="Arial Narrow"/>
                <w:sz w:val="22"/>
                <w:szCs w:val="22"/>
              </w:rPr>
              <w:t>druh príjmu (výhody):</w:t>
            </w:r>
            <w:r>
              <w:rPr>
                <w:rFonts w:ascii="Arial Narrow" w:hAnsi="Arial Narrow"/>
                <w:sz w:val="22"/>
                <w:szCs w:val="22"/>
              </w:rPr>
              <w:t xml:space="preserve"> odmeny</w:t>
            </w:r>
          </w:p>
        </w:tc>
        <w:tc>
          <w:tcPr>
            <w:tcW w:w="1701" w:type="dxa"/>
            <w:shd w:val="clear" w:color="auto" w:fill="auto"/>
            <w:noWrap/>
            <w:vAlign w:val="center"/>
          </w:tcPr>
          <w:p w14:paraId="42CCE3FF" w14:textId="77777777" w:rsidR="00262C0A" w:rsidRPr="00731FBF" w:rsidRDefault="00262C0A" w:rsidP="00262C0A">
            <w:pPr>
              <w:jc w:val="center"/>
              <w:rPr>
                <w:rFonts w:ascii="Arial Narrow" w:hAnsi="Arial Narrow"/>
                <w:sz w:val="22"/>
                <w:szCs w:val="22"/>
              </w:rPr>
            </w:pPr>
          </w:p>
        </w:tc>
        <w:tc>
          <w:tcPr>
            <w:tcW w:w="1701" w:type="dxa"/>
            <w:shd w:val="clear" w:color="auto" w:fill="auto"/>
            <w:noWrap/>
            <w:vAlign w:val="center"/>
          </w:tcPr>
          <w:p w14:paraId="49539244" w14:textId="77777777" w:rsidR="00262C0A" w:rsidRPr="00731FBF" w:rsidRDefault="00262C0A" w:rsidP="00262C0A">
            <w:pPr>
              <w:jc w:val="center"/>
              <w:rPr>
                <w:rFonts w:ascii="Arial Narrow" w:hAnsi="Arial Narrow"/>
                <w:sz w:val="22"/>
                <w:szCs w:val="22"/>
              </w:rPr>
            </w:pPr>
          </w:p>
        </w:tc>
      </w:tr>
      <w:tr w:rsidR="00262C0A" w:rsidRPr="00731FBF" w14:paraId="5F9F9B7A" w14:textId="77777777" w:rsidTr="00731FBF">
        <w:trPr>
          <w:trHeight w:val="161"/>
          <w:jc w:val="center"/>
        </w:trPr>
        <w:tc>
          <w:tcPr>
            <w:tcW w:w="0" w:type="auto"/>
            <w:shd w:val="clear" w:color="auto" w:fill="auto"/>
            <w:noWrap/>
            <w:vAlign w:val="center"/>
          </w:tcPr>
          <w:p w14:paraId="11108DEC" w14:textId="77777777" w:rsidR="00262C0A" w:rsidRPr="00731FBF" w:rsidRDefault="00262C0A" w:rsidP="00262C0A">
            <w:pPr>
              <w:rPr>
                <w:rFonts w:ascii="Arial Narrow" w:hAnsi="Arial Narrow"/>
                <w:b/>
                <w:sz w:val="22"/>
                <w:szCs w:val="22"/>
              </w:rPr>
            </w:pPr>
            <w:r w:rsidRPr="00731FBF">
              <w:rPr>
                <w:rFonts w:ascii="Arial Narrow" w:hAnsi="Arial Narrow"/>
                <w:b/>
                <w:sz w:val="22"/>
                <w:szCs w:val="22"/>
              </w:rPr>
              <w:t>Iný orgán účtovnej jednotky</w:t>
            </w:r>
          </w:p>
        </w:tc>
        <w:tc>
          <w:tcPr>
            <w:tcW w:w="1701" w:type="dxa"/>
            <w:shd w:val="clear" w:color="auto" w:fill="auto"/>
            <w:noWrap/>
            <w:vAlign w:val="center"/>
          </w:tcPr>
          <w:p w14:paraId="43214E2E" w14:textId="77777777" w:rsidR="00262C0A" w:rsidRPr="00731FBF" w:rsidRDefault="00262C0A" w:rsidP="00262C0A">
            <w:pPr>
              <w:jc w:val="center"/>
              <w:rPr>
                <w:rFonts w:ascii="Arial Narrow" w:hAnsi="Arial Narrow"/>
                <w:sz w:val="22"/>
                <w:szCs w:val="22"/>
              </w:rPr>
            </w:pPr>
          </w:p>
        </w:tc>
        <w:tc>
          <w:tcPr>
            <w:tcW w:w="1701" w:type="dxa"/>
            <w:shd w:val="clear" w:color="auto" w:fill="auto"/>
            <w:noWrap/>
            <w:vAlign w:val="center"/>
          </w:tcPr>
          <w:p w14:paraId="6FC1246F" w14:textId="77777777" w:rsidR="00262C0A" w:rsidRPr="00731FBF" w:rsidRDefault="00262C0A" w:rsidP="00262C0A">
            <w:pPr>
              <w:jc w:val="center"/>
              <w:rPr>
                <w:rFonts w:ascii="Arial Narrow" w:hAnsi="Arial Narrow"/>
                <w:sz w:val="22"/>
                <w:szCs w:val="22"/>
              </w:rPr>
            </w:pPr>
          </w:p>
        </w:tc>
      </w:tr>
      <w:tr w:rsidR="00262C0A" w:rsidRPr="003A351E" w14:paraId="5E51901C" w14:textId="77777777" w:rsidTr="00731FBF">
        <w:trPr>
          <w:trHeight w:val="161"/>
          <w:jc w:val="center"/>
        </w:trPr>
        <w:tc>
          <w:tcPr>
            <w:tcW w:w="0" w:type="auto"/>
            <w:shd w:val="clear" w:color="auto" w:fill="auto"/>
            <w:noWrap/>
            <w:vAlign w:val="center"/>
          </w:tcPr>
          <w:p w14:paraId="091C798E" w14:textId="77777777" w:rsidR="00262C0A" w:rsidRPr="00731FBF" w:rsidRDefault="00262C0A" w:rsidP="00262C0A">
            <w:pPr>
              <w:numPr>
                <w:ilvl w:val="0"/>
                <w:numId w:val="6"/>
              </w:numPr>
              <w:rPr>
                <w:rFonts w:ascii="Arial Narrow" w:hAnsi="Arial Narrow"/>
                <w:sz w:val="22"/>
                <w:szCs w:val="22"/>
              </w:rPr>
            </w:pPr>
            <w:r w:rsidRPr="00731FBF">
              <w:rPr>
                <w:rFonts w:ascii="Arial Narrow" w:hAnsi="Arial Narrow"/>
                <w:sz w:val="22"/>
                <w:szCs w:val="22"/>
              </w:rPr>
              <w:t>druh príjmu (výhody):</w:t>
            </w:r>
          </w:p>
        </w:tc>
        <w:tc>
          <w:tcPr>
            <w:tcW w:w="1701" w:type="dxa"/>
            <w:shd w:val="clear" w:color="auto" w:fill="auto"/>
            <w:noWrap/>
            <w:vAlign w:val="center"/>
          </w:tcPr>
          <w:p w14:paraId="246FF515" w14:textId="77777777" w:rsidR="00262C0A" w:rsidRPr="003A351E" w:rsidRDefault="00262C0A" w:rsidP="00262C0A">
            <w:pPr>
              <w:rPr>
                <w:rFonts w:ascii="Arial Narrow" w:hAnsi="Arial Narrow"/>
                <w:sz w:val="22"/>
                <w:szCs w:val="22"/>
              </w:rPr>
            </w:pPr>
          </w:p>
        </w:tc>
        <w:tc>
          <w:tcPr>
            <w:tcW w:w="1701" w:type="dxa"/>
            <w:shd w:val="clear" w:color="auto" w:fill="auto"/>
            <w:noWrap/>
            <w:vAlign w:val="center"/>
          </w:tcPr>
          <w:p w14:paraId="7619FED1" w14:textId="77777777" w:rsidR="00262C0A" w:rsidRPr="003A351E" w:rsidRDefault="00262C0A" w:rsidP="00262C0A">
            <w:pPr>
              <w:rPr>
                <w:rFonts w:ascii="Arial Narrow" w:hAnsi="Arial Narrow"/>
                <w:sz w:val="22"/>
                <w:szCs w:val="22"/>
              </w:rPr>
            </w:pPr>
          </w:p>
        </w:tc>
      </w:tr>
      <w:bookmarkEnd w:id="18"/>
    </w:tbl>
    <w:p w14:paraId="2248120A" w14:textId="77777777" w:rsidR="003176C4" w:rsidRDefault="003176C4" w:rsidP="009C1B59">
      <w:pPr>
        <w:ind w:right="-468"/>
        <w:rPr>
          <w:rFonts w:ascii="Arial Narrow" w:hAnsi="Arial Narrow" w:cs="Arial Narrow"/>
          <w:b/>
          <w:bCs/>
          <w:sz w:val="22"/>
          <w:szCs w:val="22"/>
        </w:rPr>
      </w:pPr>
    </w:p>
    <w:p w14:paraId="5C94A83A" w14:textId="77777777" w:rsidR="00CA2699" w:rsidRPr="003A351E" w:rsidRDefault="00CA2699" w:rsidP="009C1B59">
      <w:pPr>
        <w:ind w:right="-468"/>
        <w:rPr>
          <w:rFonts w:ascii="Arial Narrow" w:hAnsi="Arial Narrow" w:cs="Arial Narrow"/>
          <w:b/>
          <w:bCs/>
          <w:sz w:val="22"/>
          <w:szCs w:val="22"/>
        </w:rPr>
      </w:pPr>
    </w:p>
    <w:p w14:paraId="5C9283E6" w14:textId="77777777" w:rsidR="00DA3816" w:rsidRPr="003A351E" w:rsidRDefault="00B52FF9" w:rsidP="00B52FF9">
      <w:pPr>
        <w:ind w:right="-468"/>
        <w:jc w:val="center"/>
        <w:rPr>
          <w:rFonts w:ascii="Arial Narrow" w:hAnsi="Arial Narrow" w:cs="Arial Narrow"/>
          <w:b/>
          <w:bCs/>
          <w:sz w:val="22"/>
          <w:szCs w:val="22"/>
        </w:rPr>
      </w:pPr>
      <w:r w:rsidRPr="003A351E">
        <w:rPr>
          <w:rFonts w:ascii="Arial Narrow" w:hAnsi="Arial Narrow" w:cs="Arial Narrow"/>
          <w:b/>
          <w:bCs/>
          <w:sz w:val="22"/>
          <w:szCs w:val="22"/>
        </w:rPr>
        <w:t>Článok VIII – O</w:t>
      </w:r>
      <w:r w:rsidR="00F43ABD">
        <w:rPr>
          <w:rFonts w:ascii="Arial Narrow" w:hAnsi="Arial Narrow" w:cs="Arial Narrow"/>
          <w:b/>
          <w:bCs/>
          <w:sz w:val="22"/>
          <w:szCs w:val="22"/>
        </w:rPr>
        <w:t>STATNÉ INFORMÁCIE</w:t>
      </w:r>
    </w:p>
    <w:p w14:paraId="7BDAE47E" w14:textId="77777777" w:rsidR="00B52FF9" w:rsidRPr="003A351E" w:rsidRDefault="00B52FF9" w:rsidP="0075484E">
      <w:pPr>
        <w:ind w:right="-468"/>
        <w:jc w:val="both"/>
        <w:rPr>
          <w:rFonts w:ascii="Arial Narrow" w:hAnsi="Arial Narrow" w:cs="Arial Narrow"/>
          <w:b/>
          <w:bCs/>
          <w:sz w:val="22"/>
          <w:szCs w:val="22"/>
        </w:rPr>
      </w:pPr>
    </w:p>
    <w:p w14:paraId="177CC317" w14:textId="77777777" w:rsidR="00B52FF9" w:rsidRPr="003A351E" w:rsidRDefault="00B52FF9" w:rsidP="00B52FF9">
      <w:pPr>
        <w:spacing w:after="120"/>
        <w:ind w:right="-471"/>
        <w:jc w:val="both"/>
        <w:rPr>
          <w:rFonts w:ascii="Arial Narrow" w:hAnsi="Arial Narrow" w:cs="Arial Narrow"/>
          <w:bCs/>
          <w:sz w:val="22"/>
          <w:szCs w:val="22"/>
        </w:rPr>
      </w:pPr>
      <w:r w:rsidRPr="003A351E">
        <w:rPr>
          <w:rFonts w:ascii="Arial Narrow" w:hAnsi="Arial Narrow" w:cs="Arial Narrow"/>
          <w:b/>
          <w:bCs/>
          <w:sz w:val="22"/>
          <w:szCs w:val="22"/>
        </w:rPr>
        <w:t>1) Informácie o práve poskytovať služby vo verejnom záujme:</w:t>
      </w:r>
      <w:r w:rsidR="00370F45">
        <w:rPr>
          <w:rFonts w:ascii="Arial Narrow" w:hAnsi="Arial Narrow" w:cs="Arial Narrow"/>
          <w:b/>
          <w:bCs/>
          <w:sz w:val="22"/>
          <w:szCs w:val="22"/>
        </w:rPr>
        <w:t xml:space="preserve"> </w:t>
      </w:r>
      <w:r w:rsidR="00370F45" w:rsidRPr="00370F45">
        <w:rPr>
          <w:rFonts w:ascii="Arial Narrow" w:hAnsi="Arial Narrow" w:cs="Arial Narrow"/>
          <w:bCs/>
          <w:sz w:val="22"/>
          <w:szCs w:val="22"/>
        </w:rPr>
        <w:t>bez náplne</w:t>
      </w:r>
    </w:p>
    <w:p w14:paraId="28551303" w14:textId="77777777" w:rsidR="00B52FF9" w:rsidRPr="00370F45" w:rsidRDefault="00B52FF9" w:rsidP="00B52FF9">
      <w:pPr>
        <w:spacing w:after="120"/>
        <w:ind w:right="-471"/>
        <w:jc w:val="both"/>
        <w:rPr>
          <w:rFonts w:ascii="Arial Narrow" w:hAnsi="Arial Narrow" w:cs="Arial Narrow"/>
          <w:bCs/>
          <w:sz w:val="22"/>
          <w:szCs w:val="22"/>
        </w:rPr>
      </w:pPr>
      <w:r w:rsidRPr="003A351E">
        <w:rPr>
          <w:rFonts w:ascii="Arial Narrow" w:hAnsi="Arial Narrow" w:cs="Arial Narrow"/>
          <w:b/>
          <w:bCs/>
          <w:sz w:val="22"/>
          <w:szCs w:val="22"/>
        </w:rPr>
        <w:t xml:space="preserve">2) Informácie o osobitnej kategórii priemyselnej výroby (§ 23d/6 </w:t>
      </w:r>
      <w:proofErr w:type="spellStart"/>
      <w:r w:rsidRPr="003A351E">
        <w:rPr>
          <w:rFonts w:ascii="Arial Narrow" w:hAnsi="Arial Narrow" w:cs="Arial Narrow"/>
          <w:b/>
          <w:bCs/>
          <w:sz w:val="22"/>
          <w:szCs w:val="22"/>
        </w:rPr>
        <w:t>ZoU</w:t>
      </w:r>
      <w:proofErr w:type="spellEnd"/>
      <w:r w:rsidRPr="003A351E">
        <w:rPr>
          <w:rFonts w:ascii="Arial Narrow" w:hAnsi="Arial Narrow" w:cs="Arial Narrow"/>
          <w:b/>
          <w:bCs/>
          <w:sz w:val="22"/>
          <w:szCs w:val="22"/>
        </w:rPr>
        <w:t>):</w:t>
      </w:r>
      <w:r w:rsidR="00370F45" w:rsidRPr="00370F45">
        <w:t xml:space="preserve"> </w:t>
      </w:r>
      <w:r w:rsidR="00370F45" w:rsidRPr="00370F45">
        <w:rPr>
          <w:rFonts w:ascii="Arial Narrow" w:hAnsi="Arial Narrow" w:cs="Arial Narrow"/>
          <w:bCs/>
          <w:sz w:val="22"/>
          <w:szCs w:val="22"/>
        </w:rPr>
        <w:t>bez náplne</w:t>
      </w:r>
    </w:p>
    <w:p w14:paraId="0C8DC0C0" w14:textId="7A072757" w:rsidR="00235630" w:rsidRDefault="00B52FF9" w:rsidP="00F01436">
      <w:pPr>
        <w:spacing w:after="120"/>
        <w:ind w:right="-471"/>
        <w:jc w:val="both"/>
        <w:rPr>
          <w:rFonts w:ascii="Arial Narrow" w:hAnsi="Arial Narrow" w:cs="Arial Narrow"/>
          <w:bCs/>
          <w:sz w:val="22"/>
          <w:szCs w:val="22"/>
        </w:rPr>
      </w:pPr>
      <w:r w:rsidRPr="003A351E">
        <w:rPr>
          <w:rFonts w:ascii="Arial Narrow" w:hAnsi="Arial Narrow" w:cs="Arial Narrow"/>
          <w:b/>
          <w:bCs/>
          <w:sz w:val="22"/>
          <w:szCs w:val="22"/>
        </w:rPr>
        <w:t xml:space="preserve">3) Informácie o finančných vzťahoch s orgánmi verejnej moci (§ 23d/6 </w:t>
      </w:r>
      <w:proofErr w:type="spellStart"/>
      <w:r w:rsidRPr="003A351E">
        <w:rPr>
          <w:rFonts w:ascii="Arial Narrow" w:hAnsi="Arial Narrow" w:cs="Arial Narrow"/>
          <w:b/>
          <w:bCs/>
          <w:sz w:val="22"/>
          <w:szCs w:val="22"/>
        </w:rPr>
        <w:t>ZoU</w:t>
      </w:r>
      <w:proofErr w:type="spellEnd"/>
      <w:r w:rsidRPr="003A351E">
        <w:rPr>
          <w:rFonts w:ascii="Arial Narrow" w:hAnsi="Arial Narrow" w:cs="Arial Narrow"/>
          <w:b/>
          <w:bCs/>
          <w:sz w:val="22"/>
          <w:szCs w:val="22"/>
        </w:rPr>
        <w:t>):</w:t>
      </w:r>
      <w:r w:rsidR="00370F45" w:rsidRPr="00370F45">
        <w:t xml:space="preserve"> </w:t>
      </w:r>
      <w:r w:rsidR="00370F45" w:rsidRPr="00370F45">
        <w:rPr>
          <w:rFonts w:ascii="Arial Narrow" w:hAnsi="Arial Narrow" w:cs="Arial Narrow"/>
          <w:bCs/>
          <w:sz w:val="22"/>
          <w:szCs w:val="22"/>
        </w:rPr>
        <w:t>bez náplne</w:t>
      </w:r>
    </w:p>
    <w:p w14:paraId="1448CB76" w14:textId="77777777" w:rsidR="00CA2699" w:rsidRDefault="00CA2699" w:rsidP="00F01436">
      <w:pPr>
        <w:spacing w:after="120"/>
        <w:ind w:right="-471"/>
        <w:jc w:val="both"/>
        <w:rPr>
          <w:rFonts w:ascii="Arial Narrow" w:hAnsi="Arial Narrow" w:cs="Arial Narrow"/>
          <w:bCs/>
          <w:sz w:val="22"/>
          <w:szCs w:val="22"/>
        </w:rPr>
      </w:pPr>
    </w:p>
    <w:p w14:paraId="7C6D4F5A" w14:textId="77777777" w:rsidR="003C3AF3" w:rsidRDefault="003C3AF3" w:rsidP="00F01436">
      <w:pPr>
        <w:spacing w:after="120"/>
        <w:ind w:right="-471"/>
        <w:jc w:val="both"/>
        <w:rPr>
          <w:rFonts w:ascii="Arial Narrow" w:hAnsi="Arial Narrow" w:cs="Arial Narrow"/>
          <w:bCs/>
          <w:sz w:val="22"/>
          <w:szCs w:val="22"/>
        </w:rPr>
      </w:pPr>
    </w:p>
    <w:p w14:paraId="362335E9" w14:textId="77777777" w:rsidR="003C3AF3" w:rsidRDefault="003C3AF3" w:rsidP="00F01436">
      <w:pPr>
        <w:spacing w:after="120"/>
        <w:ind w:right="-471"/>
        <w:jc w:val="both"/>
        <w:rPr>
          <w:rFonts w:ascii="Arial Narrow" w:hAnsi="Arial Narrow" w:cs="Arial Narrow"/>
          <w:bCs/>
          <w:sz w:val="22"/>
          <w:szCs w:val="22"/>
        </w:rPr>
      </w:pPr>
    </w:p>
    <w:p w14:paraId="1A1E3CD6" w14:textId="77777777" w:rsidR="003C3AF3" w:rsidRDefault="003C3AF3" w:rsidP="00F01436">
      <w:pPr>
        <w:spacing w:after="120"/>
        <w:ind w:right="-471"/>
        <w:jc w:val="both"/>
        <w:rPr>
          <w:rFonts w:ascii="Arial Narrow" w:hAnsi="Arial Narrow" w:cs="Arial Narrow"/>
          <w:bCs/>
          <w:sz w:val="22"/>
          <w:szCs w:val="22"/>
        </w:rPr>
      </w:pPr>
    </w:p>
    <w:p w14:paraId="3C572CB3" w14:textId="77777777" w:rsidR="003C3AF3" w:rsidRDefault="003C3AF3" w:rsidP="00F01436">
      <w:pPr>
        <w:spacing w:after="120"/>
        <w:ind w:right="-471"/>
        <w:jc w:val="both"/>
        <w:rPr>
          <w:rFonts w:ascii="Arial Narrow" w:hAnsi="Arial Narrow" w:cs="Arial Narrow"/>
          <w:bCs/>
          <w:sz w:val="22"/>
          <w:szCs w:val="22"/>
        </w:rPr>
      </w:pPr>
    </w:p>
    <w:p w14:paraId="6B4F66DA" w14:textId="77777777" w:rsidR="003C3AF3" w:rsidRDefault="003C3AF3" w:rsidP="00F01436">
      <w:pPr>
        <w:spacing w:after="120"/>
        <w:ind w:right="-471"/>
        <w:jc w:val="both"/>
        <w:rPr>
          <w:rFonts w:ascii="Arial Narrow" w:hAnsi="Arial Narrow" w:cs="Arial Narrow"/>
          <w:bCs/>
          <w:sz w:val="22"/>
          <w:szCs w:val="22"/>
        </w:rPr>
      </w:pPr>
    </w:p>
    <w:p w14:paraId="3C2D4AA1" w14:textId="77777777" w:rsidR="003C3AF3" w:rsidRDefault="003C3AF3" w:rsidP="00F01436">
      <w:pPr>
        <w:spacing w:after="120"/>
        <w:ind w:right="-471"/>
        <w:jc w:val="both"/>
        <w:rPr>
          <w:rFonts w:ascii="Arial Narrow" w:hAnsi="Arial Narrow" w:cs="Arial Narrow"/>
          <w:bCs/>
          <w:sz w:val="22"/>
          <w:szCs w:val="22"/>
        </w:rPr>
      </w:pPr>
    </w:p>
    <w:p w14:paraId="591A7C98" w14:textId="77777777" w:rsidR="003C3AF3" w:rsidRDefault="003C3AF3" w:rsidP="00F01436">
      <w:pPr>
        <w:spacing w:after="120"/>
        <w:ind w:right="-471"/>
        <w:jc w:val="both"/>
        <w:rPr>
          <w:rFonts w:ascii="Arial Narrow" w:hAnsi="Arial Narrow" w:cs="Arial Narrow"/>
          <w:bCs/>
          <w:sz w:val="22"/>
          <w:szCs w:val="22"/>
        </w:rPr>
      </w:pPr>
    </w:p>
    <w:p w14:paraId="4812CC10" w14:textId="77777777" w:rsidR="003C3AF3" w:rsidRDefault="003C3AF3" w:rsidP="00F01436">
      <w:pPr>
        <w:spacing w:after="120"/>
        <w:ind w:right="-471"/>
        <w:jc w:val="both"/>
        <w:rPr>
          <w:rFonts w:ascii="Arial Narrow" w:hAnsi="Arial Narrow" w:cs="Arial Narrow"/>
          <w:bCs/>
          <w:sz w:val="22"/>
          <w:szCs w:val="22"/>
        </w:rPr>
      </w:pPr>
    </w:p>
    <w:p w14:paraId="5C1AA1DA" w14:textId="77777777" w:rsidR="003C3AF3" w:rsidRDefault="003C3AF3" w:rsidP="00F01436">
      <w:pPr>
        <w:spacing w:after="120"/>
        <w:ind w:right="-471"/>
        <w:jc w:val="both"/>
        <w:rPr>
          <w:rFonts w:ascii="Arial Narrow" w:hAnsi="Arial Narrow" w:cs="Arial Narrow"/>
          <w:bCs/>
          <w:sz w:val="22"/>
          <w:szCs w:val="22"/>
        </w:rPr>
      </w:pPr>
    </w:p>
    <w:p w14:paraId="5529444B" w14:textId="77777777" w:rsidR="003C3AF3" w:rsidRDefault="003C3AF3" w:rsidP="00F01436">
      <w:pPr>
        <w:spacing w:after="120"/>
        <w:ind w:right="-471"/>
        <w:jc w:val="both"/>
        <w:rPr>
          <w:rFonts w:ascii="Arial Narrow" w:hAnsi="Arial Narrow" w:cs="Arial Narrow"/>
          <w:bCs/>
          <w:sz w:val="22"/>
          <w:szCs w:val="22"/>
        </w:rPr>
      </w:pPr>
    </w:p>
    <w:p w14:paraId="196CDECB" w14:textId="77777777" w:rsidR="003C3AF3" w:rsidRDefault="003C3AF3" w:rsidP="00F01436">
      <w:pPr>
        <w:spacing w:after="120"/>
        <w:ind w:right="-471"/>
        <w:jc w:val="both"/>
        <w:rPr>
          <w:rFonts w:ascii="Arial Narrow" w:hAnsi="Arial Narrow" w:cs="Arial Narrow"/>
          <w:bCs/>
          <w:sz w:val="22"/>
          <w:szCs w:val="22"/>
        </w:rPr>
      </w:pPr>
    </w:p>
    <w:p w14:paraId="59B9C1DE" w14:textId="77777777" w:rsidR="003C3AF3" w:rsidRDefault="003C3AF3" w:rsidP="00F01436">
      <w:pPr>
        <w:spacing w:after="120"/>
        <w:ind w:right="-471"/>
        <w:jc w:val="both"/>
        <w:rPr>
          <w:rFonts w:ascii="Arial Narrow" w:hAnsi="Arial Narrow" w:cs="Arial Narrow"/>
          <w:bCs/>
          <w:sz w:val="22"/>
          <w:szCs w:val="22"/>
        </w:rPr>
      </w:pPr>
    </w:p>
    <w:p w14:paraId="0CFDCE49" w14:textId="77777777" w:rsidR="00262C0A" w:rsidRDefault="00262C0A" w:rsidP="00F01436">
      <w:pPr>
        <w:spacing w:after="120"/>
        <w:ind w:right="-471"/>
        <w:jc w:val="both"/>
        <w:rPr>
          <w:rFonts w:ascii="Arial Narrow" w:hAnsi="Arial Narrow" w:cs="Arial Narrow"/>
          <w:bCs/>
          <w:sz w:val="22"/>
          <w:szCs w:val="22"/>
        </w:rPr>
      </w:pPr>
    </w:p>
    <w:p w14:paraId="3C57D1CD" w14:textId="77777777" w:rsidR="00262C0A" w:rsidRDefault="00262C0A" w:rsidP="00F01436">
      <w:pPr>
        <w:spacing w:after="120"/>
        <w:ind w:right="-471"/>
        <w:jc w:val="both"/>
        <w:rPr>
          <w:rFonts w:ascii="Arial Narrow" w:hAnsi="Arial Narrow" w:cs="Arial Narrow"/>
          <w:bCs/>
          <w:sz w:val="22"/>
          <w:szCs w:val="22"/>
        </w:rPr>
      </w:pPr>
    </w:p>
    <w:p w14:paraId="13919780" w14:textId="77777777" w:rsidR="00262C0A" w:rsidRDefault="00262C0A" w:rsidP="00F01436">
      <w:pPr>
        <w:spacing w:after="120"/>
        <w:ind w:right="-471"/>
        <w:jc w:val="both"/>
        <w:rPr>
          <w:rFonts w:ascii="Arial Narrow" w:hAnsi="Arial Narrow" w:cs="Arial Narrow"/>
          <w:bCs/>
          <w:sz w:val="22"/>
          <w:szCs w:val="22"/>
        </w:rPr>
      </w:pPr>
    </w:p>
    <w:p w14:paraId="3602BCF5" w14:textId="77777777" w:rsidR="00262C0A" w:rsidRDefault="00262C0A" w:rsidP="00F01436">
      <w:pPr>
        <w:spacing w:after="120"/>
        <w:ind w:right="-471"/>
        <w:jc w:val="both"/>
        <w:rPr>
          <w:rFonts w:ascii="Arial Narrow" w:hAnsi="Arial Narrow" w:cs="Arial Narrow"/>
          <w:bCs/>
          <w:sz w:val="22"/>
          <w:szCs w:val="22"/>
        </w:rPr>
      </w:pPr>
    </w:p>
    <w:p w14:paraId="05444164" w14:textId="77777777" w:rsidR="00262C0A" w:rsidRDefault="00262C0A" w:rsidP="00F01436">
      <w:pPr>
        <w:spacing w:after="120"/>
        <w:ind w:right="-471"/>
        <w:jc w:val="both"/>
        <w:rPr>
          <w:rFonts w:ascii="Arial Narrow" w:hAnsi="Arial Narrow" w:cs="Arial Narrow"/>
          <w:bCs/>
          <w:sz w:val="22"/>
          <w:szCs w:val="22"/>
        </w:rPr>
      </w:pPr>
    </w:p>
    <w:p w14:paraId="155B116D" w14:textId="77777777" w:rsidR="00262C0A" w:rsidRDefault="00262C0A" w:rsidP="00F01436">
      <w:pPr>
        <w:spacing w:after="120"/>
        <w:ind w:right="-471"/>
        <w:jc w:val="both"/>
        <w:rPr>
          <w:rFonts w:ascii="Arial Narrow" w:hAnsi="Arial Narrow" w:cs="Arial Narrow"/>
          <w:bCs/>
          <w:sz w:val="22"/>
          <w:szCs w:val="22"/>
        </w:rPr>
      </w:pPr>
    </w:p>
    <w:p w14:paraId="7366C3EA" w14:textId="77777777" w:rsidR="00262C0A" w:rsidRDefault="00262C0A" w:rsidP="00F01436">
      <w:pPr>
        <w:spacing w:after="120"/>
        <w:ind w:right="-471"/>
        <w:jc w:val="both"/>
        <w:rPr>
          <w:rFonts w:ascii="Arial Narrow" w:hAnsi="Arial Narrow" w:cs="Arial Narrow"/>
          <w:bCs/>
          <w:sz w:val="22"/>
          <w:szCs w:val="22"/>
        </w:rPr>
      </w:pPr>
    </w:p>
    <w:p w14:paraId="15696959" w14:textId="77777777" w:rsidR="00262C0A" w:rsidRDefault="00262C0A" w:rsidP="00F01436">
      <w:pPr>
        <w:spacing w:after="120"/>
        <w:ind w:right="-471"/>
        <w:jc w:val="both"/>
        <w:rPr>
          <w:rFonts w:ascii="Arial Narrow" w:hAnsi="Arial Narrow" w:cs="Arial Narrow"/>
          <w:bCs/>
          <w:sz w:val="22"/>
          <w:szCs w:val="22"/>
        </w:rPr>
      </w:pPr>
    </w:p>
    <w:p w14:paraId="4D2DCB1E" w14:textId="77777777" w:rsidR="00262C0A" w:rsidRDefault="00262C0A" w:rsidP="00F01436">
      <w:pPr>
        <w:spacing w:after="120"/>
        <w:ind w:right="-471"/>
        <w:jc w:val="both"/>
        <w:rPr>
          <w:rFonts w:ascii="Arial Narrow" w:hAnsi="Arial Narrow" w:cs="Arial Narrow"/>
          <w:bCs/>
          <w:sz w:val="22"/>
          <w:szCs w:val="22"/>
        </w:rPr>
      </w:pPr>
    </w:p>
    <w:p w14:paraId="6011A290" w14:textId="77777777" w:rsidR="00262C0A" w:rsidRPr="00F01436" w:rsidRDefault="00262C0A" w:rsidP="00F01436">
      <w:pPr>
        <w:spacing w:after="120"/>
        <w:ind w:right="-471"/>
        <w:jc w:val="both"/>
        <w:rPr>
          <w:rFonts w:ascii="Arial Narrow" w:hAnsi="Arial Narrow" w:cs="Arial Narrow"/>
          <w:bCs/>
          <w:sz w:val="22"/>
          <w:szCs w:val="22"/>
        </w:rPr>
      </w:pPr>
    </w:p>
    <w:p w14:paraId="35284FC8" w14:textId="77777777" w:rsidR="00B05037" w:rsidRPr="00AB65FD" w:rsidRDefault="00B52FF9" w:rsidP="00AB65FD">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 xml:space="preserve">Článok IX </w:t>
      </w:r>
      <w:r w:rsidR="00F43ABD">
        <w:rPr>
          <w:rFonts w:ascii="Arial Narrow" w:hAnsi="Arial Narrow" w:cs="Arial Narrow"/>
          <w:b/>
          <w:bCs/>
          <w:sz w:val="22"/>
          <w:szCs w:val="22"/>
        </w:rPr>
        <w:t>–</w:t>
      </w:r>
      <w:r w:rsidRPr="003A351E">
        <w:rPr>
          <w:rFonts w:ascii="Arial Narrow" w:hAnsi="Arial Narrow" w:cs="Arial Narrow"/>
          <w:b/>
          <w:bCs/>
          <w:sz w:val="22"/>
          <w:szCs w:val="22"/>
        </w:rPr>
        <w:t xml:space="preserve"> </w:t>
      </w:r>
      <w:r w:rsidR="00884A8C" w:rsidRPr="003A351E">
        <w:rPr>
          <w:rFonts w:ascii="Arial Narrow" w:hAnsi="Arial Narrow" w:cs="Arial Narrow"/>
          <w:b/>
          <w:bCs/>
          <w:sz w:val="22"/>
          <w:szCs w:val="22"/>
        </w:rPr>
        <w:t>P</w:t>
      </w:r>
      <w:r w:rsidR="00F43ABD">
        <w:rPr>
          <w:rFonts w:ascii="Arial Narrow" w:hAnsi="Arial Narrow" w:cs="Arial Narrow"/>
          <w:b/>
          <w:bCs/>
          <w:sz w:val="22"/>
          <w:szCs w:val="22"/>
        </w:rPr>
        <w:t>REHĽAD O POHYBE VLASTNÉHO IMANIA</w:t>
      </w: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693"/>
      </w:tblGrid>
      <w:tr w:rsidR="00652952" w:rsidRPr="00652952" w14:paraId="41B9CE81" w14:textId="77777777" w:rsidTr="008C6DA6">
        <w:trPr>
          <w:trHeight w:val="179"/>
        </w:trPr>
        <w:tc>
          <w:tcPr>
            <w:tcW w:w="9709" w:type="dxa"/>
            <w:gridSpan w:val="2"/>
            <w:shd w:val="clear" w:color="auto" w:fill="auto"/>
          </w:tcPr>
          <w:p w14:paraId="668970D0" w14:textId="77777777" w:rsidR="00B05037" w:rsidRPr="00652952" w:rsidRDefault="00B05037" w:rsidP="00B05037">
            <w:pPr>
              <w:spacing w:after="120"/>
              <w:ind w:right="-471"/>
              <w:jc w:val="center"/>
              <w:rPr>
                <w:rFonts w:ascii="Arial Narrow" w:hAnsi="Arial Narrow" w:cs="Arial Narrow"/>
                <w:sz w:val="18"/>
                <w:szCs w:val="18"/>
              </w:rPr>
            </w:pPr>
            <w:r w:rsidRPr="00652952">
              <w:rPr>
                <w:rFonts w:ascii="Arial Narrow" w:hAnsi="Arial Narrow" w:cs="Arial Narrow"/>
                <w:b/>
                <w:sz w:val="18"/>
                <w:szCs w:val="18"/>
              </w:rPr>
              <w:t>Bežné účtovné obdobie</w:t>
            </w:r>
          </w:p>
        </w:tc>
      </w:tr>
      <w:tr w:rsidR="00652952" w:rsidRPr="00652952" w14:paraId="5D48328A" w14:textId="77777777" w:rsidTr="008C6DA6">
        <w:trPr>
          <w:trHeight w:val="179"/>
        </w:trPr>
        <w:tc>
          <w:tcPr>
            <w:tcW w:w="7016" w:type="dxa"/>
            <w:shd w:val="clear" w:color="auto" w:fill="auto"/>
          </w:tcPr>
          <w:p w14:paraId="1033F6C5" w14:textId="77777777" w:rsidR="00E67609" w:rsidRPr="00652952" w:rsidRDefault="00E67609" w:rsidP="00E67609">
            <w:pPr>
              <w:ind w:right="-471"/>
              <w:jc w:val="both"/>
              <w:rPr>
                <w:rFonts w:ascii="Arial Narrow" w:hAnsi="Arial Narrow" w:cs="Arial Narrow"/>
                <w:b/>
                <w:sz w:val="18"/>
                <w:szCs w:val="18"/>
              </w:rPr>
            </w:pPr>
            <w:r w:rsidRPr="00652952">
              <w:rPr>
                <w:rFonts w:ascii="Arial Narrow" w:hAnsi="Arial Narrow" w:cs="Arial Narrow"/>
                <w:b/>
                <w:sz w:val="18"/>
                <w:szCs w:val="18"/>
              </w:rPr>
              <w:t>Stav vlastného imania na začiatku účtovného obdobia:</w:t>
            </w:r>
          </w:p>
        </w:tc>
        <w:tc>
          <w:tcPr>
            <w:tcW w:w="2693" w:type="dxa"/>
            <w:shd w:val="clear" w:color="auto" w:fill="auto"/>
          </w:tcPr>
          <w:p w14:paraId="348E971E" w14:textId="3EA9C26F" w:rsidR="00E67609" w:rsidRPr="00652952" w:rsidRDefault="00262C0A" w:rsidP="00E67609">
            <w:pPr>
              <w:spacing w:after="120"/>
              <w:ind w:right="-471"/>
              <w:jc w:val="center"/>
              <w:rPr>
                <w:rFonts w:ascii="Arial Narrow" w:hAnsi="Arial Narrow" w:cs="Arial Narrow"/>
                <w:sz w:val="18"/>
                <w:szCs w:val="18"/>
              </w:rPr>
            </w:pPr>
            <w:r w:rsidRPr="00652952">
              <w:rPr>
                <w:rFonts w:ascii="Arial Narrow" w:hAnsi="Arial Narrow" w:cs="Arial Narrow"/>
                <w:sz w:val="18"/>
                <w:szCs w:val="18"/>
              </w:rPr>
              <w:t>15 868 632</w:t>
            </w:r>
          </w:p>
        </w:tc>
      </w:tr>
      <w:tr w:rsidR="00652952" w:rsidRPr="00652952" w14:paraId="5D03E30C" w14:textId="77777777" w:rsidTr="008C6DA6">
        <w:trPr>
          <w:trHeight w:val="227"/>
        </w:trPr>
        <w:tc>
          <w:tcPr>
            <w:tcW w:w="7016" w:type="dxa"/>
            <w:shd w:val="clear" w:color="auto" w:fill="auto"/>
          </w:tcPr>
          <w:p w14:paraId="35C7AD67" w14:textId="77777777" w:rsidR="00DD36B7" w:rsidRPr="00652952" w:rsidRDefault="00DD36B7" w:rsidP="00086D86">
            <w:pPr>
              <w:ind w:right="-471"/>
              <w:jc w:val="both"/>
              <w:rPr>
                <w:rFonts w:ascii="Arial Narrow" w:hAnsi="Arial Narrow" w:cs="Arial Narrow"/>
                <w:b/>
                <w:sz w:val="18"/>
                <w:szCs w:val="18"/>
              </w:rPr>
            </w:pPr>
            <w:r w:rsidRPr="00652952">
              <w:rPr>
                <w:rFonts w:ascii="Arial Narrow" w:hAnsi="Arial Narrow" w:cs="Arial Narrow"/>
                <w:b/>
                <w:sz w:val="18"/>
                <w:szCs w:val="18"/>
              </w:rPr>
              <w:t>Zvýšenie alebo zníženie vlastného imania počas účtovného obdobia:</w:t>
            </w:r>
          </w:p>
        </w:tc>
        <w:tc>
          <w:tcPr>
            <w:tcW w:w="2693" w:type="dxa"/>
            <w:shd w:val="clear" w:color="auto" w:fill="auto"/>
          </w:tcPr>
          <w:p w14:paraId="48541704" w14:textId="767DF47E" w:rsidR="00DD36B7" w:rsidRPr="00652952" w:rsidRDefault="00CA7B0F" w:rsidP="0075607A">
            <w:pPr>
              <w:spacing w:after="120"/>
              <w:ind w:right="-471"/>
              <w:jc w:val="center"/>
              <w:rPr>
                <w:rFonts w:ascii="Arial Narrow" w:hAnsi="Arial Narrow" w:cs="Arial Narrow"/>
                <w:sz w:val="18"/>
                <w:szCs w:val="18"/>
              </w:rPr>
            </w:pPr>
            <w:r w:rsidRPr="00652952">
              <w:rPr>
                <w:rFonts w:ascii="Arial Narrow" w:hAnsi="Arial Narrow" w:cs="Arial Narrow"/>
                <w:sz w:val="18"/>
                <w:szCs w:val="18"/>
              </w:rPr>
              <w:t>-646 345</w:t>
            </w:r>
          </w:p>
        </w:tc>
      </w:tr>
      <w:tr w:rsidR="00652952" w:rsidRPr="00652952" w14:paraId="3DCEA362" w14:textId="77777777" w:rsidTr="008C6DA6">
        <w:tc>
          <w:tcPr>
            <w:tcW w:w="7016" w:type="dxa"/>
            <w:shd w:val="clear" w:color="auto" w:fill="auto"/>
          </w:tcPr>
          <w:p w14:paraId="792A2117" w14:textId="77777777" w:rsidR="00DD36B7" w:rsidRPr="00652952" w:rsidRDefault="00DD36B7" w:rsidP="00086D86">
            <w:pPr>
              <w:spacing w:after="120"/>
              <w:ind w:right="-471"/>
              <w:jc w:val="both"/>
              <w:rPr>
                <w:rFonts w:ascii="Arial Narrow" w:hAnsi="Arial Narrow" w:cs="Arial Narrow"/>
                <w:b/>
                <w:sz w:val="18"/>
                <w:szCs w:val="18"/>
              </w:rPr>
            </w:pPr>
            <w:r w:rsidRPr="00652952">
              <w:rPr>
                <w:rFonts w:ascii="Arial Narrow" w:hAnsi="Arial Narrow" w:cs="Arial Narrow"/>
                <w:b/>
                <w:sz w:val="18"/>
                <w:szCs w:val="18"/>
              </w:rPr>
              <w:t>Stav vlastného imania na konci účtovného obdobia:</w:t>
            </w:r>
          </w:p>
        </w:tc>
        <w:tc>
          <w:tcPr>
            <w:tcW w:w="2693" w:type="dxa"/>
            <w:shd w:val="clear" w:color="auto" w:fill="auto"/>
          </w:tcPr>
          <w:p w14:paraId="60447879" w14:textId="195C43EA" w:rsidR="00DD36B7" w:rsidRPr="00652952" w:rsidRDefault="00CA7B0F" w:rsidP="00EC7810">
            <w:pPr>
              <w:spacing w:after="120"/>
              <w:ind w:right="-471"/>
              <w:jc w:val="center"/>
              <w:rPr>
                <w:rFonts w:ascii="Arial Narrow" w:hAnsi="Arial Narrow" w:cs="Arial Narrow"/>
                <w:sz w:val="18"/>
                <w:szCs w:val="18"/>
              </w:rPr>
            </w:pPr>
            <w:r w:rsidRPr="00652952">
              <w:rPr>
                <w:rFonts w:ascii="Arial Narrow" w:hAnsi="Arial Narrow" w:cs="Arial Narrow"/>
                <w:sz w:val="18"/>
                <w:szCs w:val="18"/>
              </w:rPr>
              <w:t>15 222 287</w:t>
            </w:r>
          </w:p>
        </w:tc>
      </w:tr>
      <w:tr w:rsidR="00652952" w:rsidRPr="00652952" w14:paraId="7DD2A8C2" w14:textId="77777777" w:rsidTr="008C6DA6">
        <w:tc>
          <w:tcPr>
            <w:tcW w:w="7016" w:type="dxa"/>
            <w:shd w:val="clear" w:color="auto" w:fill="auto"/>
          </w:tcPr>
          <w:p w14:paraId="3B5EAFE2" w14:textId="77777777" w:rsidR="00DD36B7" w:rsidRPr="00652952" w:rsidRDefault="000B12AB" w:rsidP="00086D86">
            <w:pPr>
              <w:ind w:right="-471"/>
              <w:jc w:val="both"/>
              <w:rPr>
                <w:rFonts w:ascii="Arial Narrow" w:hAnsi="Arial Narrow" w:cs="Arial Narrow"/>
                <w:i/>
                <w:sz w:val="18"/>
                <w:szCs w:val="18"/>
              </w:rPr>
            </w:pPr>
            <w:r w:rsidRPr="00652952">
              <w:rPr>
                <w:rFonts w:ascii="Arial Narrow" w:hAnsi="Arial Narrow" w:cs="Arial Narrow"/>
                <w:i/>
                <w:sz w:val="18"/>
                <w:szCs w:val="18"/>
              </w:rPr>
              <w:t>Dôvody zmien vlastného imania v členení:</w:t>
            </w:r>
          </w:p>
        </w:tc>
        <w:tc>
          <w:tcPr>
            <w:tcW w:w="2693" w:type="dxa"/>
            <w:shd w:val="clear" w:color="auto" w:fill="auto"/>
          </w:tcPr>
          <w:p w14:paraId="3A8E3D4E" w14:textId="77777777" w:rsidR="00DD36B7" w:rsidRPr="00652952" w:rsidRDefault="000B12AB" w:rsidP="0075607A">
            <w:pPr>
              <w:spacing w:after="120"/>
              <w:ind w:right="-471"/>
              <w:jc w:val="center"/>
              <w:rPr>
                <w:rFonts w:ascii="Arial Narrow" w:hAnsi="Arial Narrow" w:cs="Arial Narrow"/>
                <w:sz w:val="18"/>
                <w:szCs w:val="18"/>
              </w:rPr>
            </w:pPr>
            <w:r w:rsidRPr="00652952">
              <w:rPr>
                <w:rFonts w:ascii="Arial Narrow" w:hAnsi="Arial Narrow" w:cs="Arial Narrow"/>
                <w:sz w:val="18"/>
                <w:szCs w:val="18"/>
              </w:rPr>
              <w:t>x</w:t>
            </w:r>
          </w:p>
        </w:tc>
      </w:tr>
      <w:tr w:rsidR="00652952" w:rsidRPr="00652952" w14:paraId="66F0372A" w14:textId="77777777" w:rsidTr="008C6DA6">
        <w:tc>
          <w:tcPr>
            <w:tcW w:w="7016" w:type="dxa"/>
            <w:shd w:val="clear" w:color="auto" w:fill="auto"/>
          </w:tcPr>
          <w:p w14:paraId="15A10900" w14:textId="77777777" w:rsidR="00DD36B7"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a) základné imanie zapísané do obchodného registra (účte 411):</w:t>
            </w:r>
          </w:p>
        </w:tc>
        <w:tc>
          <w:tcPr>
            <w:tcW w:w="2693" w:type="dxa"/>
            <w:shd w:val="clear" w:color="auto" w:fill="auto"/>
          </w:tcPr>
          <w:p w14:paraId="5DE2F57A" w14:textId="77777777" w:rsidR="00DD36B7" w:rsidRPr="00652952" w:rsidRDefault="00DD36B7" w:rsidP="0075607A">
            <w:pPr>
              <w:spacing w:after="120"/>
              <w:ind w:right="-471"/>
              <w:jc w:val="center"/>
              <w:rPr>
                <w:rFonts w:ascii="Arial Narrow" w:hAnsi="Arial Narrow" w:cs="Arial Narrow"/>
                <w:sz w:val="18"/>
                <w:szCs w:val="18"/>
              </w:rPr>
            </w:pPr>
          </w:p>
        </w:tc>
      </w:tr>
      <w:tr w:rsidR="00652952" w:rsidRPr="00652952" w14:paraId="4BB8998A" w14:textId="77777777" w:rsidTr="008C6DA6">
        <w:tc>
          <w:tcPr>
            <w:tcW w:w="7016" w:type="dxa"/>
            <w:shd w:val="clear" w:color="auto" w:fill="auto"/>
          </w:tcPr>
          <w:p w14:paraId="28812B0A" w14:textId="77777777" w:rsidR="00DD36B7"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b) základné imanie nezapísané do obchodného registra (účet 419):</w:t>
            </w:r>
          </w:p>
        </w:tc>
        <w:tc>
          <w:tcPr>
            <w:tcW w:w="2693" w:type="dxa"/>
            <w:shd w:val="clear" w:color="auto" w:fill="auto"/>
          </w:tcPr>
          <w:p w14:paraId="7E5CDDDE" w14:textId="77777777" w:rsidR="00DD36B7" w:rsidRPr="00652952" w:rsidRDefault="00DD36B7" w:rsidP="0075607A">
            <w:pPr>
              <w:spacing w:after="120"/>
              <w:ind w:right="-471"/>
              <w:jc w:val="center"/>
              <w:rPr>
                <w:rFonts w:ascii="Arial Narrow" w:hAnsi="Arial Narrow" w:cs="Arial Narrow"/>
                <w:sz w:val="18"/>
                <w:szCs w:val="18"/>
              </w:rPr>
            </w:pPr>
          </w:p>
        </w:tc>
      </w:tr>
      <w:tr w:rsidR="00652952" w:rsidRPr="00652952" w14:paraId="130F9A62" w14:textId="77777777" w:rsidTr="008C6DA6">
        <w:tc>
          <w:tcPr>
            <w:tcW w:w="7016" w:type="dxa"/>
            <w:shd w:val="clear" w:color="auto" w:fill="auto"/>
          </w:tcPr>
          <w:p w14:paraId="03E721C5" w14:textId="77777777" w:rsidR="00DD36B7"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c) emisné ážio (účet 412):</w:t>
            </w:r>
          </w:p>
        </w:tc>
        <w:tc>
          <w:tcPr>
            <w:tcW w:w="2693" w:type="dxa"/>
            <w:shd w:val="clear" w:color="auto" w:fill="auto"/>
          </w:tcPr>
          <w:p w14:paraId="550745DA" w14:textId="77777777" w:rsidR="00DD36B7" w:rsidRPr="00652952" w:rsidRDefault="00DD36B7" w:rsidP="0075607A">
            <w:pPr>
              <w:spacing w:after="120"/>
              <w:ind w:right="-471"/>
              <w:jc w:val="center"/>
              <w:rPr>
                <w:rFonts w:ascii="Arial Narrow" w:hAnsi="Arial Narrow" w:cs="Arial Narrow"/>
                <w:sz w:val="18"/>
                <w:szCs w:val="18"/>
              </w:rPr>
            </w:pPr>
          </w:p>
        </w:tc>
      </w:tr>
      <w:tr w:rsidR="00652952" w:rsidRPr="00652952" w14:paraId="37675D8A" w14:textId="77777777" w:rsidTr="008C6DA6">
        <w:tc>
          <w:tcPr>
            <w:tcW w:w="7016" w:type="dxa"/>
            <w:shd w:val="clear" w:color="auto" w:fill="auto"/>
          </w:tcPr>
          <w:p w14:paraId="58A26170" w14:textId="77777777" w:rsidR="00DD36B7"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d) zákonné rezervné fondy (účet 417, 418, 421, 422):</w:t>
            </w:r>
          </w:p>
        </w:tc>
        <w:tc>
          <w:tcPr>
            <w:tcW w:w="2693" w:type="dxa"/>
            <w:shd w:val="clear" w:color="auto" w:fill="auto"/>
          </w:tcPr>
          <w:p w14:paraId="6880FC99" w14:textId="514A4D0A" w:rsidR="00DD36B7" w:rsidRPr="00652952" w:rsidRDefault="00CA7B0F" w:rsidP="0075607A">
            <w:pPr>
              <w:spacing w:after="120"/>
              <w:ind w:right="-471"/>
              <w:jc w:val="center"/>
              <w:rPr>
                <w:rFonts w:ascii="Arial Narrow" w:hAnsi="Arial Narrow" w:cs="Arial Narrow"/>
                <w:sz w:val="18"/>
                <w:szCs w:val="18"/>
              </w:rPr>
            </w:pPr>
            <w:r w:rsidRPr="00652952">
              <w:rPr>
                <w:rFonts w:ascii="Arial Narrow" w:hAnsi="Arial Narrow" w:cs="Arial Narrow"/>
                <w:sz w:val="18"/>
                <w:szCs w:val="18"/>
              </w:rPr>
              <w:t>181 068</w:t>
            </w:r>
          </w:p>
        </w:tc>
      </w:tr>
      <w:tr w:rsidR="00652952" w:rsidRPr="00652952" w14:paraId="33A08816" w14:textId="77777777" w:rsidTr="008C6DA6">
        <w:tc>
          <w:tcPr>
            <w:tcW w:w="7016" w:type="dxa"/>
            <w:shd w:val="clear" w:color="auto" w:fill="auto"/>
          </w:tcPr>
          <w:p w14:paraId="137C3673"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e) ostatné kapitálové fondy (účet 413):</w:t>
            </w:r>
          </w:p>
        </w:tc>
        <w:tc>
          <w:tcPr>
            <w:tcW w:w="2693" w:type="dxa"/>
            <w:shd w:val="clear" w:color="auto" w:fill="auto"/>
          </w:tcPr>
          <w:p w14:paraId="1F419FEA"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57BF42A5" w14:textId="77777777" w:rsidTr="008C6DA6">
        <w:tc>
          <w:tcPr>
            <w:tcW w:w="7016" w:type="dxa"/>
            <w:shd w:val="clear" w:color="auto" w:fill="auto"/>
          </w:tcPr>
          <w:p w14:paraId="309170AF"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f) oceňovacie rozdiely nezahrnuté do výsledku hospodárenia (účet 414, 415, 416):</w:t>
            </w:r>
          </w:p>
        </w:tc>
        <w:tc>
          <w:tcPr>
            <w:tcW w:w="2693" w:type="dxa"/>
            <w:shd w:val="clear" w:color="auto" w:fill="auto"/>
          </w:tcPr>
          <w:p w14:paraId="569CC85C"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30A70498" w14:textId="77777777" w:rsidTr="008C6DA6">
        <w:tc>
          <w:tcPr>
            <w:tcW w:w="7016" w:type="dxa"/>
            <w:shd w:val="clear" w:color="auto" w:fill="auto"/>
          </w:tcPr>
          <w:p w14:paraId="5F6C89E2"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g) ostatné fondy tvorené zo zisku (účet 423, 427):</w:t>
            </w:r>
          </w:p>
        </w:tc>
        <w:tc>
          <w:tcPr>
            <w:tcW w:w="2693" w:type="dxa"/>
            <w:shd w:val="clear" w:color="auto" w:fill="auto"/>
          </w:tcPr>
          <w:p w14:paraId="61F28A0D"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5E248006" w14:textId="77777777" w:rsidTr="008C6DA6">
        <w:tc>
          <w:tcPr>
            <w:tcW w:w="7016" w:type="dxa"/>
            <w:shd w:val="clear" w:color="auto" w:fill="auto"/>
          </w:tcPr>
          <w:p w14:paraId="1267F5F7"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h) nerozdelený zisk minulých rokov (účet 428):</w:t>
            </w:r>
          </w:p>
        </w:tc>
        <w:tc>
          <w:tcPr>
            <w:tcW w:w="2693" w:type="dxa"/>
            <w:shd w:val="clear" w:color="auto" w:fill="auto"/>
          </w:tcPr>
          <w:p w14:paraId="3953C7CB"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189A01B9" w14:textId="77777777" w:rsidTr="008C6DA6">
        <w:tc>
          <w:tcPr>
            <w:tcW w:w="7016" w:type="dxa"/>
            <w:shd w:val="clear" w:color="auto" w:fill="auto"/>
          </w:tcPr>
          <w:p w14:paraId="395058BF"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i) neuhradená strata minulých rokov (účet 429):</w:t>
            </w:r>
          </w:p>
        </w:tc>
        <w:tc>
          <w:tcPr>
            <w:tcW w:w="2693" w:type="dxa"/>
            <w:shd w:val="clear" w:color="auto" w:fill="auto"/>
          </w:tcPr>
          <w:p w14:paraId="5A6966CF" w14:textId="13A111D9"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77E324C2" w14:textId="77777777" w:rsidTr="008C6DA6">
        <w:tc>
          <w:tcPr>
            <w:tcW w:w="7016" w:type="dxa"/>
            <w:shd w:val="clear" w:color="auto" w:fill="auto"/>
          </w:tcPr>
          <w:p w14:paraId="6740C69C"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j) účtovný zisk alebo účtovná strata (účet 431):</w:t>
            </w:r>
          </w:p>
        </w:tc>
        <w:tc>
          <w:tcPr>
            <w:tcW w:w="2693" w:type="dxa"/>
            <w:shd w:val="clear" w:color="auto" w:fill="auto"/>
          </w:tcPr>
          <w:p w14:paraId="3B10358D" w14:textId="6658096D" w:rsidR="000B12AB" w:rsidRPr="00652952" w:rsidRDefault="00652952" w:rsidP="00C31DF0">
            <w:pPr>
              <w:spacing w:after="120"/>
              <w:ind w:right="-471"/>
              <w:jc w:val="center"/>
              <w:rPr>
                <w:rFonts w:ascii="Arial Narrow" w:hAnsi="Arial Narrow" w:cs="Arial Narrow"/>
                <w:sz w:val="18"/>
                <w:szCs w:val="18"/>
              </w:rPr>
            </w:pPr>
            <w:r w:rsidRPr="00652952">
              <w:rPr>
                <w:rFonts w:ascii="Arial Narrow" w:hAnsi="Arial Narrow" w:cs="Arial Narrow"/>
                <w:sz w:val="18"/>
                <w:szCs w:val="18"/>
              </w:rPr>
              <w:t>-827 413</w:t>
            </w:r>
          </w:p>
        </w:tc>
      </w:tr>
      <w:tr w:rsidR="00652952" w:rsidRPr="00652952" w14:paraId="740758B8" w14:textId="77777777" w:rsidTr="008C6DA6">
        <w:tc>
          <w:tcPr>
            <w:tcW w:w="7016" w:type="dxa"/>
            <w:shd w:val="clear" w:color="auto" w:fill="auto"/>
          </w:tcPr>
          <w:p w14:paraId="60060BB4"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k) vyplatené dividendy:</w:t>
            </w:r>
          </w:p>
        </w:tc>
        <w:tc>
          <w:tcPr>
            <w:tcW w:w="2693" w:type="dxa"/>
            <w:shd w:val="clear" w:color="auto" w:fill="auto"/>
          </w:tcPr>
          <w:p w14:paraId="62FBE183"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768F2D02" w14:textId="77777777" w:rsidTr="008C6DA6">
        <w:tc>
          <w:tcPr>
            <w:tcW w:w="7016" w:type="dxa"/>
            <w:shd w:val="clear" w:color="auto" w:fill="auto"/>
          </w:tcPr>
          <w:p w14:paraId="58E38DE4"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l) ďalšie zmeny vlastného imania:</w:t>
            </w:r>
          </w:p>
        </w:tc>
        <w:tc>
          <w:tcPr>
            <w:tcW w:w="2693" w:type="dxa"/>
            <w:shd w:val="clear" w:color="auto" w:fill="auto"/>
          </w:tcPr>
          <w:p w14:paraId="2CC75831" w14:textId="77777777" w:rsidR="000B12AB" w:rsidRPr="00652952" w:rsidRDefault="000B12AB" w:rsidP="00086D86">
            <w:pPr>
              <w:spacing w:after="120"/>
              <w:ind w:right="-471"/>
              <w:jc w:val="both"/>
              <w:rPr>
                <w:rFonts w:ascii="Arial Narrow" w:hAnsi="Arial Narrow" w:cs="Arial Narrow"/>
                <w:sz w:val="18"/>
                <w:szCs w:val="18"/>
              </w:rPr>
            </w:pPr>
          </w:p>
        </w:tc>
      </w:tr>
      <w:tr w:rsidR="00652952" w:rsidRPr="00652952" w14:paraId="161A24E0" w14:textId="77777777" w:rsidTr="008C6DA6">
        <w:trPr>
          <w:trHeight w:val="153"/>
        </w:trPr>
        <w:tc>
          <w:tcPr>
            <w:tcW w:w="7016" w:type="dxa"/>
            <w:shd w:val="clear" w:color="auto" w:fill="auto"/>
          </w:tcPr>
          <w:p w14:paraId="6DBEA46E"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 xml:space="preserve">m) zmeny účtované na účte fyzickej osoby (účet 491): </w:t>
            </w:r>
          </w:p>
        </w:tc>
        <w:tc>
          <w:tcPr>
            <w:tcW w:w="2693" w:type="dxa"/>
            <w:shd w:val="clear" w:color="auto" w:fill="auto"/>
          </w:tcPr>
          <w:p w14:paraId="45B6EFCB" w14:textId="77777777" w:rsidR="000B12AB" w:rsidRPr="00652952" w:rsidRDefault="000B12AB" w:rsidP="00086D86">
            <w:pPr>
              <w:spacing w:after="120"/>
              <w:ind w:right="-471"/>
              <w:jc w:val="both"/>
              <w:rPr>
                <w:rFonts w:ascii="Arial Narrow" w:hAnsi="Arial Narrow" w:cs="Arial Narrow"/>
                <w:sz w:val="18"/>
                <w:szCs w:val="18"/>
              </w:rPr>
            </w:pPr>
          </w:p>
        </w:tc>
      </w:tr>
    </w:tbl>
    <w:p w14:paraId="04056EF5" w14:textId="77777777" w:rsidR="00B0377B" w:rsidRPr="003A351E" w:rsidRDefault="00B0377B" w:rsidP="00B93686">
      <w:pPr>
        <w:spacing w:after="120"/>
        <w:ind w:right="-471"/>
        <w:jc w:val="both"/>
        <w:rPr>
          <w:rFonts w:ascii="Arial Narrow" w:hAnsi="Arial Narrow" w:cs="Arial Narrow"/>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693"/>
      </w:tblGrid>
      <w:tr w:rsidR="00B05037" w:rsidRPr="00F01436" w14:paraId="106A47C9" w14:textId="77777777" w:rsidTr="008C6DA6">
        <w:trPr>
          <w:trHeight w:val="173"/>
        </w:trPr>
        <w:tc>
          <w:tcPr>
            <w:tcW w:w="9709" w:type="dxa"/>
            <w:gridSpan w:val="2"/>
            <w:shd w:val="clear" w:color="auto" w:fill="auto"/>
          </w:tcPr>
          <w:p w14:paraId="5F7E6EB7" w14:textId="77777777" w:rsidR="00B05037" w:rsidRPr="00F01436" w:rsidRDefault="00B05037" w:rsidP="00B05037">
            <w:pPr>
              <w:spacing w:after="120"/>
              <w:ind w:right="-471"/>
              <w:jc w:val="center"/>
              <w:rPr>
                <w:rFonts w:ascii="Arial Narrow" w:hAnsi="Arial Narrow" w:cs="Arial Narrow"/>
                <w:sz w:val="18"/>
                <w:szCs w:val="18"/>
              </w:rPr>
            </w:pPr>
            <w:r w:rsidRPr="00F01436">
              <w:rPr>
                <w:rFonts w:ascii="Arial Narrow" w:hAnsi="Arial Narrow" w:cs="Arial Narrow"/>
                <w:b/>
                <w:sz w:val="18"/>
                <w:szCs w:val="18"/>
              </w:rPr>
              <w:t>Bezprostredne predchádzajúce účtovné obdobie</w:t>
            </w:r>
          </w:p>
        </w:tc>
      </w:tr>
      <w:tr w:rsidR="00262C0A" w:rsidRPr="00F01436" w14:paraId="2F92683A" w14:textId="77777777" w:rsidTr="008C6DA6">
        <w:trPr>
          <w:trHeight w:val="173"/>
        </w:trPr>
        <w:tc>
          <w:tcPr>
            <w:tcW w:w="7016" w:type="dxa"/>
            <w:shd w:val="clear" w:color="auto" w:fill="auto"/>
          </w:tcPr>
          <w:p w14:paraId="5850B3AC" w14:textId="77777777" w:rsidR="00262C0A" w:rsidRPr="00F01436" w:rsidRDefault="00262C0A" w:rsidP="00262C0A">
            <w:pPr>
              <w:ind w:right="-471"/>
              <w:jc w:val="both"/>
              <w:rPr>
                <w:rFonts w:ascii="Arial Narrow" w:hAnsi="Arial Narrow" w:cs="Arial Narrow"/>
                <w:b/>
                <w:sz w:val="18"/>
                <w:szCs w:val="18"/>
              </w:rPr>
            </w:pPr>
            <w:r w:rsidRPr="00F01436">
              <w:rPr>
                <w:rFonts w:ascii="Arial Narrow" w:hAnsi="Arial Narrow" w:cs="Arial Narrow"/>
                <w:b/>
                <w:sz w:val="18"/>
                <w:szCs w:val="18"/>
              </w:rPr>
              <w:t>Stav vlastného imania na začiatku účtovného obdobia:</w:t>
            </w:r>
          </w:p>
        </w:tc>
        <w:tc>
          <w:tcPr>
            <w:tcW w:w="2693" w:type="dxa"/>
            <w:shd w:val="clear" w:color="auto" w:fill="auto"/>
          </w:tcPr>
          <w:p w14:paraId="2B09BC88" w14:textId="44AF1CEE" w:rsidR="00262C0A" w:rsidRPr="00F01436" w:rsidRDefault="00262C0A" w:rsidP="00262C0A">
            <w:pPr>
              <w:spacing w:after="120"/>
              <w:ind w:right="-471"/>
              <w:jc w:val="center"/>
              <w:rPr>
                <w:rFonts w:ascii="Arial Narrow" w:hAnsi="Arial Narrow" w:cs="Arial Narrow"/>
                <w:sz w:val="18"/>
                <w:szCs w:val="18"/>
              </w:rPr>
            </w:pPr>
            <w:r>
              <w:rPr>
                <w:rFonts w:ascii="Arial Narrow" w:hAnsi="Arial Narrow" w:cs="Arial Narrow"/>
                <w:sz w:val="18"/>
                <w:szCs w:val="18"/>
              </w:rPr>
              <w:t>15 687 564</w:t>
            </w:r>
          </w:p>
        </w:tc>
      </w:tr>
      <w:tr w:rsidR="00262C0A" w:rsidRPr="00F01436" w14:paraId="553663E2" w14:textId="77777777" w:rsidTr="008C6DA6">
        <w:tc>
          <w:tcPr>
            <w:tcW w:w="7016" w:type="dxa"/>
            <w:shd w:val="clear" w:color="auto" w:fill="auto"/>
          </w:tcPr>
          <w:p w14:paraId="1EB5431A" w14:textId="77777777" w:rsidR="00262C0A" w:rsidRPr="00F01436" w:rsidRDefault="00262C0A" w:rsidP="00262C0A">
            <w:pPr>
              <w:ind w:right="-471"/>
              <w:jc w:val="both"/>
              <w:rPr>
                <w:rFonts w:ascii="Arial Narrow" w:hAnsi="Arial Narrow" w:cs="Arial Narrow"/>
                <w:b/>
                <w:sz w:val="18"/>
                <w:szCs w:val="18"/>
              </w:rPr>
            </w:pPr>
            <w:r w:rsidRPr="00F01436">
              <w:rPr>
                <w:rFonts w:ascii="Arial Narrow" w:hAnsi="Arial Narrow" w:cs="Arial Narrow"/>
                <w:b/>
                <w:sz w:val="18"/>
                <w:szCs w:val="18"/>
              </w:rPr>
              <w:t>Zvýšenie alebo zníženie vlastného imania počas účtovného obdobia:</w:t>
            </w:r>
          </w:p>
        </w:tc>
        <w:tc>
          <w:tcPr>
            <w:tcW w:w="2693" w:type="dxa"/>
            <w:shd w:val="clear" w:color="auto" w:fill="auto"/>
          </w:tcPr>
          <w:p w14:paraId="2ADC019B" w14:textId="45C48AD0" w:rsidR="00262C0A" w:rsidRPr="00F01436" w:rsidRDefault="00262C0A" w:rsidP="00262C0A">
            <w:pPr>
              <w:spacing w:after="120"/>
              <w:ind w:right="-471"/>
              <w:jc w:val="center"/>
              <w:rPr>
                <w:rFonts w:ascii="Arial Narrow" w:hAnsi="Arial Narrow" w:cs="Arial Narrow"/>
                <w:sz w:val="18"/>
                <w:szCs w:val="18"/>
              </w:rPr>
            </w:pPr>
            <w:r w:rsidRPr="00F01436">
              <w:rPr>
                <w:rFonts w:ascii="Arial Narrow" w:hAnsi="Arial Narrow" w:cs="Arial Narrow"/>
                <w:sz w:val="18"/>
                <w:szCs w:val="18"/>
              </w:rPr>
              <w:t>1</w:t>
            </w:r>
            <w:r>
              <w:rPr>
                <w:rFonts w:ascii="Arial Narrow" w:hAnsi="Arial Narrow" w:cs="Arial Narrow"/>
                <w:sz w:val="18"/>
                <w:szCs w:val="18"/>
              </w:rPr>
              <w:t>81 068</w:t>
            </w:r>
          </w:p>
        </w:tc>
      </w:tr>
      <w:tr w:rsidR="00262C0A" w:rsidRPr="00F01436" w14:paraId="4B31AD74" w14:textId="77777777" w:rsidTr="008C6DA6">
        <w:tc>
          <w:tcPr>
            <w:tcW w:w="7016" w:type="dxa"/>
            <w:shd w:val="clear" w:color="auto" w:fill="auto"/>
          </w:tcPr>
          <w:p w14:paraId="22A2C75F" w14:textId="77777777" w:rsidR="00262C0A" w:rsidRPr="00F01436" w:rsidRDefault="00262C0A" w:rsidP="00262C0A">
            <w:pPr>
              <w:spacing w:after="120"/>
              <w:ind w:right="-471"/>
              <w:jc w:val="both"/>
              <w:rPr>
                <w:rFonts w:ascii="Arial Narrow" w:hAnsi="Arial Narrow" w:cs="Arial Narrow"/>
                <w:b/>
                <w:sz w:val="18"/>
                <w:szCs w:val="18"/>
              </w:rPr>
            </w:pPr>
            <w:r w:rsidRPr="00F01436">
              <w:rPr>
                <w:rFonts w:ascii="Arial Narrow" w:hAnsi="Arial Narrow" w:cs="Arial Narrow"/>
                <w:b/>
                <w:sz w:val="18"/>
                <w:szCs w:val="18"/>
              </w:rPr>
              <w:t>Stav vlastného imania na konci účtovného obdobia:</w:t>
            </w:r>
          </w:p>
        </w:tc>
        <w:tc>
          <w:tcPr>
            <w:tcW w:w="2693" w:type="dxa"/>
            <w:shd w:val="clear" w:color="auto" w:fill="auto"/>
          </w:tcPr>
          <w:p w14:paraId="59C73B10" w14:textId="5955543C" w:rsidR="00262C0A" w:rsidRPr="00F01436" w:rsidRDefault="00262C0A" w:rsidP="00262C0A">
            <w:pPr>
              <w:spacing w:after="120"/>
              <w:ind w:right="-471"/>
              <w:jc w:val="center"/>
              <w:rPr>
                <w:rFonts w:ascii="Arial Narrow" w:hAnsi="Arial Narrow" w:cs="Arial Narrow"/>
                <w:sz w:val="18"/>
                <w:szCs w:val="18"/>
              </w:rPr>
            </w:pPr>
            <w:r w:rsidRPr="00F01436">
              <w:rPr>
                <w:rFonts w:ascii="Arial Narrow" w:hAnsi="Arial Narrow" w:cs="Arial Narrow"/>
                <w:sz w:val="18"/>
                <w:szCs w:val="18"/>
              </w:rPr>
              <w:t>15</w:t>
            </w:r>
            <w:r>
              <w:rPr>
                <w:rFonts w:ascii="Arial Narrow" w:hAnsi="Arial Narrow" w:cs="Arial Narrow"/>
                <w:sz w:val="18"/>
                <w:szCs w:val="18"/>
              </w:rPr>
              <w:t> 868 632</w:t>
            </w:r>
          </w:p>
        </w:tc>
      </w:tr>
      <w:tr w:rsidR="00262C0A" w:rsidRPr="00F01436" w14:paraId="3178199E" w14:textId="77777777" w:rsidTr="008C6DA6">
        <w:tc>
          <w:tcPr>
            <w:tcW w:w="7016" w:type="dxa"/>
            <w:shd w:val="clear" w:color="auto" w:fill="auto"/>
          </w:tcPr>
          <w:p w14:paraId="4BD81069" w14:textId="77777777" w:rsidR="00262C0A" w:rsidRPr="00F01436" w:rsidRDefault="00262C0A" w:rsidP="00262C0A">
            <w:pPr>
              <w:ind w:right="-471"/>
              <w:jc w:val="both"/>
              <w:rPr>
                <w:rFonts w:ascii="Arial Narrow" w:hAnsi="Arial Narrow" w:cs="Arial Narrow"/>
                <w:i/>
                <w:sz w:val="18"/>
                <w:szCs w:val="18"/>
              </w:rPr>
            </w:pPr>
            <w:r w:rsidRPr="00F01436">
              <w:rPr>
                <w:rFonts w:ascii="Arial Narrow" w:hAnsi="Arial Narrow" w:cs="Arial Narrow"/>
                <w:i/>
                <w:sz w:val="18"/>
                <w:szCs w:val="18"/>
              </w:rPr>
              <w:t>Dôvody zmien vlastného imania v členení:</w:t>
            </w:r>
          </w:p>
        </w:tc>
        <w:tc>
          <w:tcPr>
            <w:tcW w:w="2693" w:type="dxa"/>
            <w:shd w:val="clear" w:color="auto" w:fill="auto"/>
          </w:tcPr>
          <w:p w14:paraId="3AFA5ABF" w14:textId="0359BBD7" w:rsidR="00262C0A" w:rsidRPr="00F01436" w:rsidRDefault="00262C0A" w:rsidP="00262C0A">
            <w:pPr>
              <w:spacing w:after="120"/>
              <w:ind w:right="-471"/>
              <w:jc w:val="center"/>
              <w:rPr>
                <w:rFonts w:ascii="Arial Narrow" w:hAnsi="Arial Narrow" w:cs="Arial Narrow"/>
                <w:sz w:val="18"/>
                <w:szCs w:val="18"/>
              </w:rPr>
            </w:pPr>
            <w:r w:rsidRPr="00F01436">
              <w:rPr>
                <w:rFonts w:ascii="Arial Narrow" w:hAnsi="Arial Narrow" w:cs="Arial Narrow"/>
                <w:sz w:val="18"/>
                <w:szCs w:val="18"/>
              </w:rPr>
              <w:t>x</w:t>
            </w:r>
          </w:p>
        </w:tc>
      </w:tr>
      <w:tr w:rsidR="00262C0A" w:rsidRPr="00F01436" w14:paraId="010BC416" w14:textId="77777777" w:rsidTr="008C6DA6">
        <w:tc>
          <w:tcPr>
            <w:tcW w:w="7016" w:type="dxa"/>
            <w:shd w:val="clear" w:color="auto" w:fill="auto"/>
          </w:tcPr>
          <w:p w14:paraId="677BA022"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a) základné imanie zapísané do obchodného registra (účte 411):</w:t>
            </w:r>
          </w:p>
        </w:tc>
        <w:tc>
          <w:tcPr>
            <w:tcW w:w="2693" w:type="dxa"/>
            <w:shd w:val="clear" w:color="auto" w:fill="auto"/>
          </w:tcPr>
          <w:p w14:paraId="0CBB1B1C" w14:textId="77777777" w:rsidR="00262C0A" w:rsidRPr="00F01436" w:rsidRDefault="00262C0A" w:rsidP="00262C0A">
            <w:pPr>
              <w:spacing w:after="120"/>
              <w:ind w:right="-471"/>
              <w:jc w:val="center"/>
              <w:rPr>
                <w:rFonts w:ascii="Arial Narrow" w:hAnsi="Arial Narrow" w:cs="Arial Narrow"/>
                <w:sz w:val="18"/>
                <w:szCs w:val="18"/>
              </w:rPr>
            </w:pPr>
          </w:p>
        </w:tc>
      </w:tr>
      <w:tr w:rsidR="00262C0A" w:rsidRPr="00F01436" w14:paraId="54C40813" w14:textId="77777777" w:rsidTr="008C6DA6">
        <w:tc>
          <w:tcPr>
            <w:tcW w:w="7016" w:type="dxa"/>
            <w:shd w:val="clear" w:color="auto" w:fill="auto"/>
          </w:tcPr>
          <w:p w14:paraId="3B6E3B56"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b) základné imanie nezapísané do obchodného registra (účet 419):</w:t>
            </w:r>
          </w:p>
        </w:tc>
        <w:tc>
          <w:tcPr>
            <w:tcW w:w="2693" w:type="dxa"/>
            <w:shd w:val="clear" w:color="auto" w:fill="auto"/>
          </w:tcPr>
          <w:p w14:paraId="0EE726B1" w14:textId="77777777" w:rsidR="00262C0A" w:rsidRPr="00F01436" w:rsidRDefault="00262C0A" w:rsidP="00262C0A">
            <w:pPr>
              <w:spacing w:after="120"/>
              <w:ind w:right="-471"/>
              <w:jc w:val="center"/>
              <w:rPr>
                <w:rFonts w:ascii="Arial Narrow" w:hAnsi="Arial Narrow" w:cs="Arial Narrow"/>
                <w:sz w:val="18"/>
                <w:szCs w:val="18"/>
              </w:rPr>
            </w:pPr>
          </w:p>
        </w:tc>
      </w:tr>
      <w:tr w:rsidR="00262C0A" w:rsidRPr="00F01436" w14:paraId="6E4B1B5F" w14:textId="77777777" w:rsidTr="008C6DA6">
        <w:tc>
          <w:tcPr>
            <w:tcW w:w="7016" w:type="dxa"/>
            <w:shd w:val="clear" w:color="auto" w:fill="auto"/>
          </w:tcPr>
          <w:p w14:paraId="7F76AE72"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lastRenderedPageBreak/>
              <w:t>c) emisné ážio (účet 412):</w:t>
            </w:r>
          </w:p>
        </w:tc>
        <w:tc>
          <w:tcPr>
            <w:tcW w:w="2693" w:type="dxa"/>
            <w:shd w:val="clear" w:color="auto" w:fill="auto"/>
          </w:tcPr>
          <w:p w14:paraId="070F3AB0" w14:textId="77777777" w:rsidR="00262C0A" w:rsidRPr="00F01436" w:rsidRDefault="00262C0A" w:rsidP="00262C0A">
            <w:pPr>
              <w:spacing w:after="120"/>
              <w:ind w:right="-471"/>
              <w:jc w:val="center"/>
              <w:rPr>
                <w:rFonts w:ascii="Arial Narrow" w:hAnsi="Arial Narrow" w:cs="Arial Narrow"/>
                <w:sz w:val="18"/>
                <w:szCs w:val="18"/>
              </w:rPr>
            </w:pPr>
          </w:p>
        </w:tc>
      </w:tr>
      <w:tr w:rsidR="00262C0A" w:rsidRPr="00F01436" w14:paraId="474BCB80" w14:textId="77777777" w:rsidTr="008C6DA6">
        <w:tc>
          <w:tcPr>
            <w:tcW w:w="7016" w:type="dxa"/>
            <w:shd w:val="clear" w:color="auto" w:fill="auto"/>
          </w:tcPr>
          <w:p w14:paraId="5265F682"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d) zákonné rezervné fondy (účet 417, 418, 421, 422):</w:t>
            </w:r>
          </w:p>
        </w:tc>
        <w:tc>
          <w:tcPr>
            <w:tcW w:w="2693" w:type="dxa"/>
            <w:shd w:val="clear" w:color="auto" w:fill="auto"/>
          </w:tcPr>
          <w:p w14:paraId="2CAEC1C1" w14:textId="0D3D9C42" w:rsidR="00262C0A" w:rsidRPr="00F01436" w:rsidRDefault="00262C0A" w:rsidP="00262C0A">
            <w:pPr>
              <w:spacing w:after="120"/>
              <w:ind w:right="-471"/>
              <w:jc w:val="center"/>
              <w:rPr>
                <w:rFonts w:ascii="Arial Narrow" w:hAnsi="Arial Narrow" w:cs="Arial Narrow"/>
                <w:sz w:val="18"/>
                <w:szCs w:val="18"/>
              </w:rPr>
            </w:pPr>
            <w:r>
              <w:rPr>
                <w:rFonts w:ascii="Arial Narrow" w:hAnsi="Arial Narrow" w:cs="Arial Narrow"/>
                <w:sz w:val="18"/>
                <w:szCs w:val="18"/>
              </w:rPr>
              <w:t>138 439</w:t>
            </w:r>
          </w:p>
        </w:tc>
      </w:tr>
      <w:tr w:rsidR="00262C0A" w:rsidRPr="00F01436" w14:paraId="7AC53AE6" w14:textId="77777777" w:rsidTr="008C6DA6">
        <w:tc>
          <w:tcPr>
            <w:tcW w:w="7016" w:type="dxa"/>
            <w:shd w:val="clear" w:color="auto" w:fill="auto"/>
          </w:tcPr>
          <w:p w14:paraId="41CAC4CB"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e) ostatné kapitálové fondy (účet 413):</w:t>
            </w:r>
          </w:p>
        </w:tc>
        <w:tc>
          <w:tcPr>
            <w:tcW w:w="2693" w:type="dxa"/>
            <w:shd w:val="clear" w:color="auto" w:fill="auto"/>
          </w:tcPr>
          <w:p w14:paraId="1AEC6AAD" w14:textId="77777777" w:rsidR="00262C0A" w:rsidRPr="00F01436" w:rsidRDefault="00262C0A" w:rsidP="00262C0A">
            <w:pPr>
              <w:spacing w:after="120"/>
              <w:ind w:right="-471"/>
              <w:jc w:val="center"/>
              <w:rPr>
                <w:rFonts w:ascii="Arial Narrow" w:hAnsi="Arial Narrow" w:cs="Arial Narrow"/>
                <w:sz w:val="18"/>
                <w:szCs w:val="18"/>
              </w:rPr>
            </w:pPr>
          </w:p>
        </w:tc>
      </w:tr>
      <w:tr w:rsidR="00262C0A" w:rsidRPr="00F01436" w14:paraId="270D418C" w14:textId="77777777" w:rsidTr="008C6DA6">
        <w:tc>
          <w:tcPr>
            <w:tcW w:w="7016" w:type="dxa"/>
            <w:shd w:val="clear" w:color="auto" w:fill="auto"/>
          </w:tcPr>
          <w:p w14:paraId="7B717167"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f) oceňovacie rozdiely nezahrnuté do výsledku hospodárenia (účet 414, 415, 416):</w:t>
            </w:r>
          </w:p>
        </w:tc>
        <w:tc>
          <w:tcPr>
            <w:tcW w:w="2693" w:type="dxa"/>
            <w:shd w:val="clear" w:color="auto" w:fill="auto"/>
          </w:tcPr>
          <w:p w14:paraId="4A187354" w14:textId="77777777" w:rsidR="00262C0A" w:rsidRPr="00F01436" w:rsidRDefault="00262C0A" w:rsidP="00262C0A">
            <w:pPr>
              <w:spacing w:after="120"/>
              <w:ind w:right="-471"/>
              <w:jc w:val="center"/>
              <w:rPr>
                <w:rFonts w:ascii="Arial Narrow" w:hAnsi="Arial Narrow" w:cs="Arial Narrow"/>
                <w:sz w:val="18"/>
                <w:szCs w:val="18"/>
              </w:rPr>
            </w:pPr>
          </w:p>
        </w:tc>
      </w:tr>
      <w:tr w:rsidR="00262C0A" w:rsidRPr="00F01436" w14:paraId="113A03F5" w14:textId="77777777" w:rsidTr="008C6DA6">
        <w:tc>
          <w:tcPr>
            <w:tcW w:w="7016" w:type="dxa"/>
            <w:shd w:val="clear" w:color="auto" w:fill="auto"/>
          </w:tcPr>
          <w:p w14:paraId="42985E24"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g) ostatné fondy tvorené zo zisku (účet 423, 427):</w:t>
            </w:r>
          </w:p>
        </w:tc>
        <w:tc>
          <w:tcPr>
            <w:tcW w:w="2693" w:type="dxa"/>
            <w:shd w:val="clear" w:color="auto" w:fill="auto"/>
          </w:tcPr>
          <w:p w14:paraId="6A607373" w14:textId="77777777" w:rsidR="00262C0A" w:rsidRPr="00F01436" w:rsidRDefault="00262C0A" w:rsidP="00262C0A">
            <w:pPr>
              <w:spacing w:after="120"/>
              <w:ind w:right="-471"/>
              <w:jc w:val="center"/>
              <w:rPr>
                <w:rFonts w:ascii="Arial Narrow" w:hAnsi="Arial Narrow" w:cs="Arial Narrow"/>
                <w:sz w:val="18"/>
                <w:szCs w:val="18"/>
              </w:rPr>
            </w:pPr>
          </w:p>
        </w:tc>
      </w:tr>
      <w:tr w:rsidR="00262C0A" w:rsidRPr="00F01436" w14:paraId="62647549" w14:textId="77777777" w:rsidTr="008C6DA6">
        <w:tc>
          <w:tcPr>
            <w:tcW w:w="7016" w:type="dxa"/>
            <w:shd w:val="clear" w:color="auto" w:fill="auto"/>
          </w:tcPr>
          <w:p w14:paraId="79B6872C"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h) nerozdelený zisk minulých rokov (účet 428):</w:t>
            </w:r>
          </w:p>
        </w:tc>
        <w:tc>
          <w:tcPr>
            <w:tcW w:w="2693" w:type="dxa"/>
            <w:shd w:val="clear" w:color="auto" w:fill="auto"/>
          </w:tcPr>
          <w:p w14:paraId="6A6C9386" w14:textId="77777777" w:rsidR="00262C0A" w:rsidRPr="00F01436" w:rsidRDefault="00262C0A" w:rsidP="00262C0A">
            <w:pPr>
              <w:spacing w:after="120"/>
              <w:ind w:right="-471"/>
              <w:jc w:val="center"/>
              <w:rPr>
                <w:rFonts w:ascii="Arial Narrow" w:hAnsi="Arial Narrow" w:cs="Arial Narrow"/>
                <w:sz w:val="18"/>
                <w:szCs w:val="18"/>
              </w:rPr>
            </w:pPr>
          </w:p>
        </w:tc>
      </w:tr>
      <w:tr w:rsidR="00262C0A" w:rsidRPr="00F01436" w14:paraId="53F6A52B" w14:textId="77777777" w:rsidTr="008C6DA6">
        <w:tc>
          <w:tcPr>
            <w:tcW w:w="7016" w:type="dxa"/>
            <w:shd w:val="clear" w:color="auto" w:fill="auto"/>
          </w:tcPr>
          <w:p w14:paraId="42F46A27"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i) neuhradená strata minulých rokov (účet 429):</w:t>
            </w:r>
          </w:p>
        </w:tc>
        <w:tc>
          <w:tcPr>
            <w:tcW w:w="2693" w:type="dxa"/>
            <w:shd w:val="clear" w:color="auto" w:fill="auto"/>
          </w:tcPr>
          <w:p w14:paraId="359944F1" w14:textId="4D676F4E" w:rsidR="00262C0A" w:rsidRPr="00F01436" w:rsidRDefault="00262C0A" w:rsidP="00262C0A">
            <w:pPr>
              <w:spacing w:after="120"/>
              <w:ind w:right="-471"/>
              <w:jc w:val="center"/>
              <w:rPr>
                <w:rFonts w:ascii="Arial Narrow" w:hAnsi="Arial Narrow" w:cs="Arial Narrow"/>
                <w:sz w:val="18"/>
                <w:szCs w:val="18"/>
              </w:rPr>
            </w:pPr>
          </w:p>
        </w:tc>
      </w:tr>
      <w:tr w:rsidR="00262C0A" w:rsidRPr="00F01436" w14:paraId="1192B3BA" w14:textId="77777777" w:rsidTr="008C6DA6">
        <w:tc>
          <w:tcPr>
            <w:tcW w:w="7016" w:type="dxa"/>
            <w:shd w:val="clear" w:color="auto" w:fill="auto"/>
          </w:tcPr>
          <w:p w14:paraId="382B57BC"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j) účtovný zisk alebo účtovná strata (účet 431):</w:t>
            </w:r>
          </w:p>
        </w:tc>
        <w:tc>
          <w:tcPr>
            <w:tcW w:w="2693" w:type="dxa"/>
            <w:shd w:val="clear" w:color="auto" w:fill="auto"/>
          </w:tcPr>
          <w:p w14:paraId="71D19D76" w14:textId="12E6A3B4" w:rsidR="00262C0A" w:rsidRPr="00F01436" w:rsidRDefault="00262C0A" w:rsidP="00262C0A">
            <w:pPr>
              <w:spacing w:after="120"/>
              <w:ind w:right="-471"/>
              <w:jc w:val="center"/>
              <w:rPr>
                <w:rFonts w:ascii="Arial Narrow" w:hAnsi="Arial Narrow" w:cs="Arial Narrow"/>
                <w:sz w:val="18"/>
                <w:szCs w:val="18"/>
              </w:rPr>
            </w:pPr>
            <w:r>
              <w:rPr>
                <w:rFonts w:ascii="Arial Narrow" w:hAnsi="Arial Narrow" w:cs="Arial Narrow"/>
                <w:sz w:val="18"/>
                <w:szCs w:val="18"/>
              </w:rPr>
              <w:t>42 629</w:t>
            </w:r>
          </w:p>
        </w:tc>
      </w:tr>
      <w:tr w:rsidR="00262C0A" w:rsidRPr="00F01436" w14:paraId="0BAB2216" w14:textId="77777777" w:rsidTr="008C6DA6">
        <w:tc>
          <w:tcPr>
            <w:tcW w:w="7016" w:type="dxa"/>
            <w:shd w:val="clear" w:color="auto" w:fill="auto"/>
          </w:tcPr>
          <w:p w14:paraId="4405A3C9"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k) vyplatené dividendy:</w:t>
            </w:r>
          </w:p>
        </w:tc>
        <w:tc>
          <w:tcPr>
            <w:tcW w:w="2693" w:type="dxa"/>
            <w:shd w:val="clear" w:color="auto" w:fill="auto"/>
          </w:tcPr>
          <w:p w14:paraId="27693F38" w14:textId="77777777" w:rsidR="00262C0A" w:rsidRPr="00F01436" w:rsidRDefault="00262C0A" w:rsidP="00262C0A">
            <w:pPr>
              <w:spacing w:after="120"/>
              <w:ind w:right="-471"/>
              <w:jc w:val="center"/>
              <w:rPr>
                <w:rFonts w:ascii="Arial Narrow" w:hAnsi="Arial Narrow" w:cs="Arial Narrow"/>
                <w:sz w:val="18"/>
                <w:szCs w:val="18"/>
              </w:rPr>
            </w:pPr>
          </w:p>
        </w:tc>
      </w:tr>
      <w:tr w:rsidR="00262C0A" w:rsidRPr="00F01436" w14:paraId="77C25BF3" w14:textId="77777777" w:rsidTr="008C6DA6">
        <w:tc>
          <w:tcPr>
            <w:tcW w:w="7016" w:type="dxa"/>
            <w:shd w:val="clear" w:color="auto" w:fill="auto"/>
          </w:tcPr>
          <w:p w14:paraId="3F475832"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l) ďalšie zmeny vlastného imania:</w:t>
            </w:r>
          </w:p>
        </w:tc>
        <w:tc>
          <w:tcPr>
            <w:tcW w:w="2693" w:type="dxa"/>
            <w:shd w:val="clear" w:color="auto" w:fill="auto"/>
          </w:tcPr>
          <w:p w14:paraId="2F0F4477" w14:textId="77777777" w:rsidR="00262C0A" w:rsidRPr="00F01436" w:rsidRDefault="00262C0A" w:rsidP="00262C0A">
            <w:pPr>
              <w:spacing w:after="120"/>
              <w:ind w:right="-471"/>
              <w:jc w:val="both"/>
              <w:rPr>
                <w:rFonts w:ascii="Arial Narrow" w:hAnsi="Arial Narrow" w:cs="Arial Narrow"/>
                <w:sz w:val="18"/>
                <w:szCs w:val="18"/>
              </w:rPr>
            </w:pPr>
          </w:p>
        </w:tc>
      </w:tr>
      <w:tr w:rsidR="00262C0A" w:rsidRPr="00F01436" w14:paraId="50E657A2" w14:textId="77777777" w:rsidTr="008C6DA6">
        <w:tc>
          <w:tcPr>
            <w:tcW w:w="7016" w:type="dxa"/>
            <w:shd w:val="clear" w:color="auto" w:fill="auto"/>
          </w:tcPr>
          <w:p w14:paraId="764E677E" w14:textId="77777777" w:rsidR="00262C0A" w:rsidRPr="00F01436" w:rsidRDefault="00262C0A" w:rsidP="00262C0A">
            <w:pPr>
              <w:ind w:right="-471"/>
              <w:jc w:val="both"/>
              <w:rPr>
                <w:rFonts w:ascii="Arial Narrow" w:hAnsi="Arial Narrow" w:cs="Arial Narrow"/>
                <w:sz w:val="18"/>
                <w:szCs w:val="18"/>
              </w:rPr>
            </w:pPr>
            <w:r w:rsidRPr="00F01436">
              <w:rPr>
                <w:rFonts w:ascii="Arial Narrow" w:hAnsi="Arial Narrow" w:cs="Arial Narrow"/>
                <w:sz w:val="18"/>
                <w:szCs w:val="18"/>
              </w:rPr>
              <w:t xml:space="preserve">m) zmeny účtované na účte fyzickej osoby (účet 491): </w:t>
            </w:r>
          </w:p>
        </w:tc>
        <w:tc>
          <w:tcPr>
            <w:tcW w:w="2693" w:type="dxa"/>
            <w:shd w:val="clear" w:color="auto" w:fill="auto"/>
          </w:tcPr>
          <w:p w14:paraId="38E55478" w14:textId="77777777" w:rsidR="00262C0A" w:rsidRPr="00F01436" w:rsidRDefault="00262C0A" w:rsidP="00262C0A">
            <w:pPr>
              <w:spacing w:after="120"/>
              <w:ind w:right="-471"/>
              <w:jc w:val="both"/>
              <w:rPr>
                <w:rFonts w:ascii="Arial Narrow" w:hAnsi="Arial Narrow" w:cs="Arial Narrow"/>
                <w:sz w:val="18"/>
                <w:szCs w:val="18"/>
              </w:rPr>
            </w:pPr>
          </w:p>
        </w:tc>
      </w:tr>
    </w:tbl>
    <w:p w14:paraId="2FBCCC1A" w14:textId="7F7D34E1" w:rsidR="00E823B4" w:rsidRDefault="00E823B4" w:rsidP="00B52FF9">
      <w:pPr>
        <w:spacing w:after="120"/>
        <w:ind w:right="-471"/>
        <w:jc w:val="both"/>
        <w:rPr>
          <w:rFonts w:ascii="Arial Narrow" w:hAnsi="Arial Narrow" w:cs="Arial Narrow"/>
          <w:b/>
          <w:bCs/>
          <w:sz w:val="22"/>
          <w:szCs w:val="22"/>
        </w:rPr>
      </w:pPr>
    </w:p>
    <w:p w14:paraId="01629ABF" w14:textId="3ED7405E" w:rsidR="00F01436" w:rsidRDefault="00F01436" w:rsidP="00B52FF9">
      <w:pPr>
        <w:spacing w:after="120"/>
        <w:ind w:right="-471"/>
        <w:jc w:val="both"/>
        <w:rPr>
          <w:rFonts w:ascii="Arial Narrow" w:hAnsi="Arial Narrow" w:cs="Arial Narrow"/>
          <w:b/>
          <w:bCs/>
          <w:sz w:val="22"/>
          <w:szCs w:val="22"/>
        </w:rPr>
      </w:pPr>
    </w:p>
    <w:p w14:paraId="56428D46" w14:textId="77777777" w:rsidR="003C3AF3" w:rsidRDefault="003C3AF3" w:rsidP="00B52FF9">
      <w:pPr>
        <w:spacing w:after="120"/>
        <w:ind w:right="-471"/>
        <w:jc w:val="both"/>
        <w:rPr>
          <w:rFonts w:ascii="Arial Narrow" w:hAnsi="Arial Narrow" w:cs="Arial Narrow"/>
          <w:b/>
          <w:bCs/>
          <w:sz w:val="22"/>
          <w:szCs w:val="22"/>
        </w:rPr>
      </w:pPr>
    </w:p>
    <w:p w14:paraId="7BE12DE6" w14:textId="67874187" w:rsidR="00E04A3A" w:rsidRDefault="00B52FF9" w:rsidP="009C1B59">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 xml:space="preserve">Článok X </w:t>
      </w:r>
      <w:r w:rsidR="00F43ABD">
        <w:rPr>
          <w:rFonts w:ascii="Arial Narrow" w:hAnsi="Arial Narrow" w:cs="Arial Narrow"/>
          <w:b/>
          <w:bCs/>
          <w:sz w:val="22"/>
          <w:szCs w:val="22"/>
        </w:rPr>
        <w:t>–</w:t>
      </w:r>
      <w:r w:rsidRPr="003A351E">
        <w:rPr>
          <w:rFonts w:ascii="Arial Narrow" w:hAnsi="Arial Narrow" w:cs="Arial Narrow"/>
          <w:b/>
          <w:bCs/>
          <w:sz w:val="22"/>
          <w:szCs w:val="22"/>
        </w:rPr>
        <w:t xml:space="preserve"> P</w:t>
      </w:r>
      <w:r w:rsidR="00F43ABD">
        <w:rPr>
          <w:rFonts w:ascii="Arial Narrow" w:hAnsi="Arial Narrow" w:cs="Arial Narrow"/>
          <w:b/>
          <w:bCs/>
          <w:sz w:val="22"/>
          <w:szCs w:val="22"/>
        </w:rPr>
        <w:t>REHĽAD PEŇAŽNÝCH TOKOV</w:t>
      </w:r>
    </w:p>
    <w:p w14:paraId="2BA7FD87" w14:textId="77777777" w:rsidR="000514FC" w:rsidRPr="002716CB" w:rsidRDefault="006A40EC" w:rsidP="00D16F1C">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 xml:space="preserve"> </w:t>
      </w: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5660"/>
        <w:gridCol w:w="1360"/>
        <w:gridCol w:w="1360"/>
      </w:tblGrid>
      <w:tr w:rsidR="003E550C" w14:paraId="64FBE053" w14:textId="77777777" w:rsidTr="003E550C">
        <w:trPr>
          <w:trHeight w:val="495"/>
        </w:trPr>
        <w:tc>
          <w:tcPr>
            <w:tcW w:w="960" w:type="dxa"/>
            <w:shd w:val="clear" w:color="auto" w:fill="auto"/>
            <w:noWrap/>
            <w:vAlign w:val="bottom"/>
            <w:hideMark/>
          </w:tcPr>
          <w:p w14:paraId="1AD23DFF" w14:textId="77777777" w:rsidR="003E550C" w:rsidRDefault="003E550C">
            <w:pPr>
              <w:rPr>
                <w:sz w:val="20"/>
                <w:szCs w:val="20"/>
              </w:rPr>
            </w:pPr>
          </w:p>
        </w:tc>
        <w:tc>
          <w:tcPr>
            <w:tcW w:w="5660" w:type="dxa"/>
            <w:shd w:val="clear" w:color="auto" w:fill="auto"/>
            <w:noWrap/>
            <w:vAlign w:val="bottom"/>
            <w:hideMark/>
          </w:tcPr>
          <w:p w14:paraId="0EA11211" w14:textId="77777777" w:rsidR="003E550C" w:rsidRDefault="003E550C">
            <w:pPr>
              <w:rPr>
                <w:rFonts w:ascii="Calibri" w:hAnsi="Calibri" w:cs="Calibri"/>
                <w:b/>
                <w:bCs/>
                <w:sz w:val="18"/>
                <w:szCs w:val="18"/>
              </w:rPr>
            </w:pPr>
            <w:r>
              <w:rPr>
                <w:rFonts w:ascii="Calibri" w:hAnsi="Calibri" w:cs="Calibri"/>
                <w:b/>
                <w:bCs/>
                <w:sz w:val="18"/>
                <w:szCs w:val="18"/>
              </w:rPr>
              <w:t>PEŇAŽNÉ TOKY Z PREVÁDZKOVEJ ČINNOSTI</w:t>
            </w:r>
          </w:p>
        </w:tc>
        <w:tc>
          <w:tcPr>
            <w:tcW w:w="1360" w:type="dxa"/>
            <w:shd w:val="clear" w:color="auto" w:fill="auto"/>
            <w:noWrap/>
            <w:vAlign w:val="bottom"/>
            <w:hideMark/>
          </w:tcPr>
          <w:p w14:paraId="543ED304" w14:textId="77777777" w:rsidR="003E550C" w:rsidRDefault="003E550C">
            <w:pPr>
              <w:rPr>
                <w:rFonts w:ascii="Calibri" w:hAnsi="Calibri" w:cs="Calibri"/>
                <w:color w:val="000000"/>
                <w:sz w:val="22"/>
                <w:szCs w:val="22"/>
              </w:rPr>
            </w:pPr>
            <w:r>
              <w:rPr>
                <w:rFonts w:ascii="Calibri" w:hAnsi="Calibri" w:cs="Calibri"/>
                <w:color w:val="000000"/>
                <w:sz w:val="22"/>
                <w:szCs w:val="22"/>
              </w:rPr>
              <w:t>k 31.12.2023</w:t>
            </w:r>
          </w:p>
        </w:tc>
        <w:tc>
          <w:tcPr>
            <w:tcW w:w="1360" w:type="dxa"/>
            <w:shd w:val="clear" w:color="auto" w:fill="auto"/>
            <w:noWrap/>
            <w:vAlign w:val="bottom"/>
            <w:hideMark/>
          </w:tcPr>
          <w:p w14:paraId="09322D2E" w14:textId="77777777" w:rsidR="003E550C" w:rsidRDefault="003E550C">
            <w:pPr>
              <w:rPr>
                <w:rFonts w:ascii="Calibri" w:hAnsi="Calibri" w:cs="Calibri"/>
                <w:color w:val="000000"/>
                <w:sz w:val="22"/>
                <w:szCs w:val="22"/>
              </w:rPr>
            </w:pPr>
            <w:r>
              <w:rPr>
                <w:rFonts w:ascii="Calibri" w:hAnsi="Calibri" w:cs="Calibri"/>
                <w:color w:val="000000"/>
                <w:sz w:val="22"/>
                <w:szCs w:val="22"/>
              </w:rPr>
              <w:t>k 31.12.2022</w:t>
            </w:r>
          </w:p>
        </w:tc>
      </w:tr>
      <w:tr w:rsidR="003E550C" w14:paraId="5C78B07E" w14:textId="77777777" w:rsidTr="003E550C">
        <w:trPr>
          <w:trHeight w:val="540"/>
        </w:trPr>
        <w:tc>
          <w:tcPr>
            <w:tcW w:w="960" w:type="dxa"/>
            <w:shd w:val="clear" w:color="auto" w:fill="auto"/>
            <w:noWrap/>
            <w:vAlign w:val="bottom"/>
            <w:hideMark/>
          </w:tcPr>
          <w:p w14:paraId="2DD9CD36" w14:textId="77777777" w:rsidR="003E550C" w:rsidRDefault="003E550C">
            <w:pPr>
              <w:rPr>
                <w:rFonts w:ascii="Arial CE" w:hAnsi="Arial CE" w:cs="Arial CE"/>
                <w:b/>
                <w:bCs/>
                <w:sz w:val="20"/>
                <w:szCs w:val="20"/>
              </w:rPr>
            </w:pPr>
            <w:r>
              <w:rPr>
                <w:rFonts w:ascii="Arial CE" w:hAnsi="Arial CE" w:cs="Arial CE"/>
                <w:b/>
                <w:bCs/>
                <w:sz w:val="20"/>
                <w:szCs w:val="20"/>
              </w:rPr>
              <w:t>Z/S</w:t>
            </w:r>
          </w:p>
        </w:tc>
        <w:tc>
          <w:tcPr>
            <w:tcW w:w="5660" w:type="dxa"/>
            <w:shd w:val="clear" w:color="auto" w:fill="auto"/>
            <w:vAlign w:val="bottom"/>
            <w:hideMark/>
          </w:tcPr>
          <w:p w14:paraId="17A24A2A" w14:textId="77777777" w:rsidR="003E550C" w:rsidRDefault="003E550C">
            <w:pPr>
              <w:rPr>
                <w:rFonts w:ascii="Calibri" w:hAnsi="Calibri" w:cs="Calibri"/>
                <w:sz w:val="18"/>
                <w:szCs w:val="18"/>
              </w:rPr>
            </w:pPr>
            <w:r>
              <w:rPr>
                <w:rFonts w:ascii="Calibri" w:hAnsi="Calibri" w:cs="Calibri"/>
                <w:sz w:val="18"/>
                <w:szCs w:val="18"/>
              </w:rPr>
              <w:t>Výsledok hospodárenia z bežnej činnosti pred zdanením daňou z príjmov (+/-)</w:t>
            </w:r>
          </w:p>
        </w:tc>
        <w:tc>
          <w:tcPr>
            <w:tcW w:w="1360" w:type="dxa"/>
            <w:shd w:val="clear" w:color="auto" w:fill="auto"/>
            <w:noWrap/>
            <w:vAlign w:val="bottom"/>
            <w:hideMark/>
          </w:tcPr>
          <w:p w14:paraId="4803F3EA"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-674 163</w:t>
            </w:r>
          </w:p>
        </w:tc>
        <w:tc>
          <w:tcPr>
            <w:tcW w:w="1360" w:type="dxa"/>
            <w:shd w:val="clear" w:color="auto" w:fill="auto"/>
            <w:noWrap/>
            <w:vAlign w:val="bottom"/>
            <w:hideMark/>
          </w:tcPr>
          <w:p w14:paraId="5AB13CDC"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273 795</w:t>
            </w:r>
          </w:p>
        </w:tc>
      </w:tr>
      <w:tr w:rsidR="003E550C" w14:paraId="7E488D24" w14:textId="77777777" w:rsidTr="003E550C">
        <w:trPr>
          <w:trHeight w:val="540"/>
        </w:trPr>
        <w:tc>
          <w:tcPr>
            <w:tcW w:w="960" w:type="dxa"/>
            <w:shd w:val="clear" w:color="auto" w:fill="auto"/>
            <w:noWrap/>
            <w:vAlign w:val="bottom"/>
            <w:hideMark/>
          </w:tcPr>
          <w:p w14:paraId="1D17B32F" w14:textId="77777777" w:rsidR="003E550C" w:rsidRDefault="003E550C">
            <w:pPr>
              <w:rPr>
                <w:rFonts w:ascii="Arial CE" w:hAnsi="Arial CE" w:cs="Arial CE"/>
                <w:b/>
                <w:bCs/>
                <w:sz w:val="20"/>
                <w:szCs w:val="20"/>
              </w:rPr>
            </w:pPr>
            <w:r>
              <w:rPr>
                <w:rFonts w:ascii="Arial CE" w:hAnsi="Arial CE" w:cs="Arial CE"/>
                <w:b/>
                <w:bCs/>
                <w:sz w:val="20"/>
                <w:szCs w:val="20"/>
              </w:rPr>
              <w:t>A.1.</w:t>
            </w:r>
          </w:p>
        </w:tc>
        <w:tc>
          <w:tcPr>
            <w:tcW w:w="5660" w:type="dxa"/>
            <w:shd w:val="clear" w:color="auto" w:fill="auto"/>
            <w:vAlign w:val="bottom"/>
            <w:hideMark/>
          </w:tcPr>
          <w:p w14:paraId="3141CAA5" w14:textId="77777777" w:rsidR="003E550C" w:rsidRDefault="003E550C">
            <w:pPr>
              <w:rPr>
                <w:rFonts w:ascii="Calibri" w:hAnsi="Calibri" w:cs="Calibri"/>
                <w:i/>
                <w:iCs/>
                <w:sz w:val="18"/>
                <w:szCs w:val="18"/>
              </w:rPr>
            </w:pPr>
            <w:r>
              <w:rPr>
                <w:rFonts w:ascii="Calibri" w:hAnsi="Calibri" w:cs="Calibri"/>
                <w:i/>
                <w:iCs/>
                <w:sz w:val="18"/>
                <w:szCs w:val="18"/>
              </w:rPr>
              <w:t xml:space="preserve">Nepeňažné operácie </w:t>
            </w:r>
            <w:proofErr w:type="spellStart"/>
            <w:r>
              <w:rPr>
                <w:rFonts w:ascii="Calibri" w:hAnsi="Calibri" w:cs="Calibri"/>
                <w:i/>
                <w:iCs/>
                <w:sz w:val="18"/>
                <w:szCs w:val="18"/>
              </w:rPr>
              <w:t>ovplyvnňujúce</w:t>
            </w:r>
            <w:proofErr w:type="spellEnd"/>
            <w:r>
              <w:rPr>
                <w:rFonts w:ascii="Calibri" w:hAnsi="Calibri" w:cs="Calibri"/>
                <w:i/>
                <w:iCs/>
                <w:sz w:val="18"/>
                <w:szCs w:val="18"/>
              </w:rPr>
              <w:t xml:space="preserve"> výsledok hospodárenia z bežnej činnosti pred zdanením príjmov (súčet A.1.1. Až A.1.13. (+/-)</w:t>
            </w:r>
          </w:p>
        </w:tc>
        <w:tc>
          <w:tcPr>
            <w:tcW w:w="1360" w:type="dxa"/>
            <w:shd w:val="clear" w:color="000000" w:fill="FFFF00"/>
            <w:noWrap/>
            <w:vAlign w:val="bottom"/>
            <w:hideMark/>
          </w:tcPr>
          <w:p w14:paraId="4407FB1A"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992 382</w:t>
            </w:r>
          </w:p>
        </w:tc>
        <w:tc>
          <w:tcPr>
            <w:tcW w:w="1360" w:type="dxa"/>
            <w:shd w:val="clear" w:color="000000" w:fill="FFFF00"/>
            <w:noWrap/>
            <w:vAlign w:val="bottom"/>
            <w:hideMark/>
          </w:tcPr>
          <w:p w14:paraId="0138E226"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2 202 146</w:t>
            </w:r>
          </w:p>
        </w:tc>
      </w:tr>
      <w:tr w:rsidR="003E550C" w14:paraId="1FFD93C9" w14:textId="77777777" w:rsidTr="003E550C">
        <w:trPr>
          <w:trHeight w:val="540"/>
        </w:trPr>
        <w:tc>
          <w:tcPr>
            <w:tcW w:w="960" w:type="dxa"/>
            <w:shd w:val="clear" w:color="auto" w:fill="auto"/>
            <w:noWrap/>
            <w:vAlign w:val="bottom"/>
            <w:hideMark/>
          </w:tcPr>
          <w:p w14:paraId="405B86E7" w14:textId="77777777" w:rsidR="003E550C" w:rsidRDefault="003E550C">
            <w:pPr>
              <w:rPr>
                <w:rFonts w:ascii="Arial CE" w:hAnsi="Arial CE" w:cs="Arial CE"/>
                <w:b/>
                <w:bCs/>
                <w:sz w:val="20"/>
                <w:szCs w:val="20"/>
              </w:rPr>
            </w:pPr>
            <w:r>
              <w:rPr>
                <w:rFonts w:ascii="Arial CE" w:hAnsi="Arial CE" w:cs="Arial CE"/>
                <w:b/>
                <w:bCs/>
                <w:sz w:val="20"/>
                <w:szCs w:val="20"/>
              </w:rPr>
              <w:t>A.1.1.</w:t>
            </w:r>
          </w:p>
        </w:tc>
        <w:tc>
          <w:tcPr>
            <w:tcW w:w="5660" w:type="dxa"/>
            <w:shd w:val="clear" w:color="auto" w:fill="auto"/>
            <w:vAlign w:val="bottom"/>
            <w:hideMark/>
          </w:tcPr>
          <w:p w14:paraId="125335CB" w14:textId="77777777" w:rsidR="003E550C" w:rsidRDefault="003E550C">
            <w:pPr>
              <w:rPr>
                <w:rFonts w:ascii="Calibri" w:hAnsi="Calibri" w:cs="Calibri"/>
                <w:sz w:val="18"/>
                <w:szCs w:val="18"/>
              </w:rPr>
            </w:pPr>
            <w:r>
              <w:rPr>
                <w:rFonts w:ascii="Calibri" w:hAnsi="Calibri" w:cs="Calibri"/>
                <w:sz w:val="18"/>
                <w:szCs w:val="18"/>
              </w:rPr>
              <w:t>Odpisy dlhodobého nehmotného majetku a dlhodobého hmotného majetku</w:t>
            </w:r>
          </w:p>
        </w:tc>
        <w:tc>
          <w:tcPr>
            <w:tcW w:w="1360" w:type="dxa"/>
            <w:shd w:val="clear" w:color="auto" w:fill="auto"/>
            <w:noWrap/>
            <w:vAlign w:val="bottom"/>
            <w:hideMark/>
          </w:tcPr>
          <w:p w14:paraId="1D43797A"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1 520 156</w:t>
            </w:r>
          </w:p>
        </w:tc>
        <w:tc>
          <w:tcPr>
            <w:tcW w:w="1360" w:type="dxa"/>
            <w:shd w:val="clear" w:color="auto" w:fill="auto"/>
            <w:noWrap/>
            <w:vAlign w:val="bottom"/>
            <w:hideMark/>
          </w:tcPr>
          <w:p w14:paraId="4097F0CC"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1 000 665</w:t>
            </w:r>
          </w:p>
        </w:tc>
      </w:tr>
      <w:tr w:rsidR="003E550C" w14:paraId="184B4C2C" w14:textId="77777777" w:rsidTr="003E550C">
        <w:trPr>
          <w:trHeight w:val="735"/>
        </w:trPr>
        <w:tc>
          <w:tcPr>
            <w:tcW w:w="960" w:type="dxa"/>
            <w:shd w:val="clear" w:color="auto" w:fill="auto"/>
            <w:noWrap/>
            <w:vAlign w:val="bottom"/>
            <w:hideMark/>
          </w:tcPr>
          <w:p w14:paraId="5E1B390B" w14:textId="77777777" w:rsidR="003E550C" w:rsidRDefault="003E550C">
            <w:pPr>
              <w:rPr>
                <w:rFonts w:ascii="Arial CE" w:hAnsi="Arial CE" w:cs="Arial CE"/>
                <w:b/>
                <w:bCs/>
                <w:sz w:val="20"/>
                <w:szCs w:val="20"/>
              </w:rPr>
            </w:pPr>
            <w:r>
              <w:rPr>
                <w:rFonts w:ascii="Arial CE" w:hAnsi="Arial CE" w:cs="Arial CE"/>
                <w:b/>
                <w:bCs/>
                <w:sz w:val="20"/>
                <w:szCs w:val="20"/>
              </w:rPr>
              <w:t>A.1.2.</w:t>
            </w:r>
          </w:p>
        </w:tc>
        <w:tc>
          <w:tcPr>
            <w:tcW w:w="5660" w:type="dxa"/>
            <w:shd w:val="clear" w:color="auto" w:fill="auto"/>
            <w:vAlign w:val="bottom"/>
            <w:hideMark/>
          </w:tcPr>
          <w:p w14:paraId="55684F95" w14:textId="77777777" w:rsidR="003E550C" w:rsidRDefault="003E550C">
            <w:pPr>
              <w:rPr>
                <w:rFonts w:ascii="Calibri" w:hAnsi="Calibri" w:cs="Calibri"/>
                <w:sz w:val="18"/>
                <w:szCs w:val="18"/>
              </w:rPr>
            </w:pPr>
            <w:r>
              <w:rPr>
                <w:rFonts w:ascii="Calibri" w:hAnsi="Calibri" w:cs="Calibri"/>
                <w:sz w:val="18"/>
                <w:szCs w:val="18"/>
              </w:rPr>
              <w:t>Zostatková hodnota dlhodobého nehmotného majetku a dlhodobého hmotného majetku účtovaná pri vyradení tohto majetku do nákladov na bežnú činnosť, s výnimkou jeho predaja (+)</w:t>
            </w:r>
          </w:p>
        </w:tc>
        <w:tc>
          <w:tcPr>
            <w:tcW w:w="1360" w:type="dxa"/>
            <w:shd w:val="clear" w:color="auto" w:fill="auto"/>
            <w:noWrap/>
            <w:vAlign w:val="bottom"/>
            <w:hideMark/>
          </w:tcPr>
          <w:p w14:paraId="1DC1F93F"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583B1D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531B04D6" w14:textId="77777777" w:rsidTr="003E550C">
        <w:trPr>
          <w:trHeight w:val="435"/>
        </w:trPr>
        <w:tc>
          <w:tcPr>
            <w:tcW w:w="960" w:type="dxa"/>
            <w:shd w:val="clear" w:color="auto" w:fill="auto"/>
            <w:noWrap/>
            <w:vAlign w:val="bottom"/>
            <w:hideMark/>
          </w:tcPr>
          <w:p w14:paraId="1BB5E225" w14:textId="77777777" w:rsidR="003E550C" w:rsidRDefault="003E550C">
            <w:pPr>
              <w:rPr>
                <w:rFonts w:ascii="Arial CE" w:hAnsi="Arial CE" w:cs="Arial CE"/>
                <w:b/>
                <w:bCs/>
                <w:sz w:val="20"/>
                <w:szCs w:val="20"/>
              </w:rPr>
            </w:pPr>
            <w:r>
              <w:rPr>
                <w:rFonts w:ascii="Arial CE" w:hAnsi="Arial CE" w:cs="Arial CE"/>
                <w:b/>
                <w:bCs/>
                <w:sz w:val="20"/>
                <w:szCs w:val="20"/>
              </w:rPr>
              <w:t>A.1.3.</w:t>
            </w:r>
          </w:p>
        </w:tc>
        <w:tc>
          <w:tcPr>
            <w:tcW w:w="5660" w:type="dxa"/>
            <w:shd w:val="clear" w:color="auto" w:fill="auto"/>
            <w:vAlign w:val="bottom"/>
            <w:hideMark/>
          </w:tcPr>
          <w:p w14:paraId="2BB154B9" w14:textId="77777777" w:rsidR="003E550C" w:rsidRDefault="003E550C">
            <w:pPr>
              <w:rPr>
                <w:rFonts w:ascii="Calibri" w:hAnsi="Calibri" w:cs="Calibri"/>
                <w:sz w:val="18"/>
                <w:szCs w:val="18"/>
              </w:rPr>
            </w:pPr>
            <w:r>
              <w:rPr>
                <w:rFonts w:ascii="Calibri" w:hAnsi="Calibri" w:cs="Calibri"/>
                <w:sz w:val="18"/>
                <w:szCs w:val="18"/>
              </w:rPr>
              <w:t>Odpis opravnej položky k nadobudnutému majetku (+/-)</w:t>
            </w:r>
          </w:p>
        </w:tc>
        <w:tc>
          <w:tcPr>
            <w:tcW w:w="1360" w:type="dxa"/>
            <w:shd w:val="clear" w:color="auto" w:fill="auto"/>
            <w:noWrap/>
            <w:vAlign w:val="bottom"/>
            <w:hideMark/>
          </w:tcPr>
          <w:p w14:paraId="4D0C0849"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1A6B282"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15FAB38B" w14:textId="77777777" w:rsidTr="003E550C">
        <w:trPr>
          <w:trHeight w:val="435"/>
        </w:trPr>
        <w:tc>
          <w:tcPr>
            <w:tcW w:w="960" w:type="dxa"/>
            <w:shd w:val="clear" w:color="auto" w:fill="auto"/>
            <w:noWrap/>
            <w:vAlign w:val="bottom"/>
            <w:hideMark/>
          </w:tcPr>
          <w:p w14:paraId="4E9556E4" w14:textId="77777777" w:rsidR="003E550C" w:rsidRDefault="003E550C">
            <w:pPr>
              <w:rPr>
                <w:rFonts w:ascii="Arial CE" w:hAnsi="Arial CE" w:cs="Arial CE"/>
                <w:b/>
                <w:bCs/>
                <w:sz w:val="20"/>
                <w:szCs w:val="20"/>
              </w:rPr>
            </w:pPr>
            <w:r>
              <w:rPr>
                <w:rFonts w:ascii="Arial CE" w:hAnsi="Arial CE" w:cs="Arial CE"/>
                <w:b/>
                <w:bCs/>
                <w:sz w:val="20"/>
                <w:szCs w:val="20"/>
              </w:rPr>
              <w:t>A.1.4.</w:t>
            </w:r>
          </w:p>
        </w:tc>
        <w:tc>
          <w:tcPr>
            <w:tcW w:w="5660" w:type="dxa"/>
            <w:shd w:val="clear" w:color="auto" w:fill="auto"/>
            <w:vAlign w:val="bottom"/>
            <w:hideMark/>
          </w:tcPr>
          <w:p w14:paraId="523337CD" w14:textId="77777777" w:rsidR="003E550C" w:rsidRDefault="003E550C">
            <w:pPr>
              <w:rPr>
                <w:rFonts w:ascii="Calibri" w:hAnsi="Calibri" w:cs="Calibri"/>
                <w:sz w:val="18"/>
                <w:szCs w:val="18"/>
              </w:rPr>
            </w:pPr>
            <w:r>
              <w:rPr>
                <w:rFonts w:ascii="Calibri" w:hAnsi="Calibri" w:cs="Calibri"/>
                <w:sz w:val="18"/>
                <w:szCs w:val="18"/>
              </w:rPr>
              <w:t>Zmena stavu rezerv (+/-)</w:t>
            </w:r>
          </w:p>
        </w:tc>
        <w:tc>
          <w:tcPr>
            <w:tcW w:w="1360" w:type="dxa"/>
            <w:shd w:val="clear" w:color="auto" w:fill="auto"/>
            <w:noWrap/>
            <w:vAlign w:val="bottom"/>
            <w:hideMark/>
          </w:tcPr>
          <w:p w14:paraId="11F09E8C"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6FF29F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765CD147" w14:textId="77777777" w:rsidTr="003E550C">
        <w:trPr>
          <w:trHeight w:val="435"/>
        </w:trPr>
        <w:tc>
          <w:tcPr>
            <w:tcW w:w="960" w:type="dxa"/>
            <w:shd w:val="clear" w:color="auto" w:fill="auto"/>
            <w:noWrap/>
            <w:vAlign w:val="bottom"/>
            <w:hideMark/>
          </w:tcPr>
          <w:p w14:paraId="4DC68CCC" w14:textId="77777777" w:rsidR="003E550C" w:rsidRDefault="003E550C">
            <w:pPr>
              <w:rPr>
                <w:rFonts w:ascii="Arial CE" w:hAnsi="Arial CE" w:cs="Arial CE"/>
                <w:b/>
                <w:bCs/>
                <w:sz w:val="20"/>
                <w:szCs w:val="20"/>
              </w:rPr>
            </w:pPr>
            <w:r>
              <w:rPr>
                <w:rFonts w:ascii="Arial CE" w:hAnsi="Arial CE" w:cs="Arial CE"/>
                <w:b/>
                <w:bCs/>
                <w:sz w:val="20"/>
                <w:szCs w:val="20"/>
              </w:rPr>
              <w:t>A.1.5.</w:t>
            </w:r>
          </w:p>
        </w:tc>
        <w:tc>
          <w:tcPr>
            <w:tcW w:w="5660" w:type="dxa"/>
            <w:shd w:val="clear" w:color="auto" w:fill="auto"/>
            <w:vAlign w:val="bottom"/>
            <w:hideMark/>
          </w:tcPr>
          <w:p w14:paraId="55145BE1" w14:textId="77777777" w:rsidR="003E550C" w:rsidRDefault="003E550C">
            <w:pPr>
              <w:rPr>
                <w:rFonts w:ascii="Calibri" w:hAnsi="Calibri" w:cs="Calibri"/>
                <w:sz w:val="18"/>
                <w:szCs w:val="18"/>
              </w:rPr>
            </w:pPr>
            <w:r>
              <w:rPr>
                <w:rFonts w:ascii="Calibri" w:hAnsi="Calibri" w:cs="Calibri"/>
                <w:sz w:val="18"/>
                <w:szCs w:val="18"/>
              </w:rPr>
              <w:t>Zmena stavu opravných položiek (+/-)</w:t>
            </w:r>
          </w:p>
        </w:tc>
        <w:tc>
          <w:tcPr>
            <w:tcW w:w="1360" w:type="dxa"/>
            <w:shd w:val="clear" w:color="auto" w:fill="auto"/>
            <w:noWrap/>
            <w:vAlign w:val="bottom"/>
            <w:hideMark/>
          </w:tcPr>
          <w:p w14:paraId="0915A48D"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-326</w:t>
            </w:r>
          </w:p>
        </w:tc>
        <w:tc>
          <w:tcPr>
            <w:tcW w:w="1360" w:type="dxa"/>
            <w:shd w:val="clear" w:color="auto" w:fill="auto"/>
            <w:noWrap/>
            <w:vAlign w:val="bottom"/>
            <w:hideMark/>
          </w:tcPr>
          <w:p w14:paraId="1E567896"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-20 695</w:t>
            </w:r>
          </w:p>
        </w:tc>
      </w:tr>
      <w:tr w:rsidR="003E550C" w14:paraId="50CF22AC" w14:textId="77777777" w:rsidTr="003E550C">
        <w:trPr>
          <w:trHeight w:val="435"/>
        </w:trPr>
        <w:tc>
          <w:tcPr>
            <w:tcW w:w="960" w:type="dxa"/>
            <w:shd w:val="clear" w:color="auto" w:fill="auto"/>
            <w:noWrap/>
            <w:vAlign w:val="bottom"/>
            <w:hideMark/>
          </w:tcPr>
          <w:p w14:paraId="61D5993C" w14:textId="77777777" w:rsidR="003E550C" w:rsidRDefault="003E550C">
            <w:pPr>
              <w:rPr>
                <w:rFonts w:ascii="Arial CE" w:hAnsi="Arial CE" w:cs="Arial CE"/>
                <w:b/>
                <w:bCs/>
                <w:sz w:val="20"/>
                <w:szCs w:val="20"/>
              </w:rPr>
            </w:pPr>
            <w:r>
              <w:rPr>
                <w:rFonts w:ascii="Arial CE" w:hAnsi="Arial CE" w:cs="Arial CE"/>
                <w:b/>
                <w:bCs/>
                <w:sz w:val="20"/>
                <w:szCs w:val="20"/>
              </w:rPr>
              <w:t>A.1.6.</w:t>
            </w:r>
          </w:p>
        </w:tc>
        <w:tc>
          <w:tcPr>
            <w:tcW w:w="5660" w:type="dxa"/>
            <w:shd w:val="clear" w:color="auto" w:fill="auto"/>
            <w:vAlign w:val="bottom"/>
            <w:hideMark/>
          </w:tcPr>
          <w:p w14:paraId="5A648A28" w14:textId="77777777" w:rsidR="003E550C" w:rsidRDefault="003E550C">
            <w:pPr>
              <w:rPr>
                <w:rFonts w:ascii="Calibri" w:hAnsi="Calibri" w:cs="Calibri"/>
                <w:sz w:val="18"/>
                <w:szCs w:val="18"/>
              </w:rPr>
            </w:pPr>
            <w:r>
              <w:rPr>
                <w:rFonts w:ascii="Calibri" w:hAnsi="Calibri" w:cs="Calibri"/>
                <w:sz w:val="18"/>
                <w:szCs w:val="18"/>
              </w:rPr>
              <w:t>Zmena stavu položiek časového rozlíšenia nákladov a výnosov (+/-)</w:t>
            </w:r>
          </w:p>
        </w:tc>
        <w:tc>
          <w:tcPr>
            <w:tcW w:w="1360" w:type="dxa"/>
            <w:shd w:val="clear" w:color="auto" w:fill="auto"/>
            <w:noWrap/>
            <w:vAlign w:val="bottom"/>
            <w:hideMark/>
          </w:tcPr>
          <w:p w14:paraId="5E1507EE"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-609 246</w:t>
            </w:r>
          </w:p>
        </w:tc>
        <w:tc>
          <w:tcPr>
            <w:tcW w:w="1360" w:type="dxa"/>
            <w:shd w:val="clear" w:color="auto" w:fill="auto"/>
            <w:noWrap/>
            <w:vAlign w:val="bottom"/>
            <w:hideMark/>
          </w:tcPr>
          <w:p w14:paraId="67DE28C6"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1 103 309</w:t>
            </w:r>
          </w:p>
        </w:tc>
      </w:tr>
      <w:tr w:rsidR="003E550C" w14:paraId="03842B28" w14:textId="77777777" w:rsidTr="003E550C">
        <w:trPr>
          <w:trHeight w:val="435"/>
        </w:trPr>
        <w:tc>
          <w:tcPr>
            <w:tcW w:w="960" w:type="dxa"/>
            <w:shd w:val="clear" w:color="auto" w:fill="auto"/>
            <w:noWrap/>
            <w:vAlign w:val="bottom"/>
            <w:hideMark/>
          </w:tcPr>
          <w:p w14:paraId="35720C28" w14:textId="77777777" w:rsidR="003E550C" w:rsidRDefault="003E550C">
            <w:pPr>
              <w:rPr>
                <w:rFonts w:ascii="Arial CE" w:hAnsi="Arial CE" w:cs="Arial CE"/>
                <w:b/>
                <w:bCs/>
                <w:sz w:val="20"/>
                <w:szCs w:val="20"/>
              </w:rPr>
            </w:pPr>
            <w:r>
              <w:rPr>
                <w:rFonts w:ascii="Arial CE" w:hAnsi="Arial CE" w:cs="Arial CE"/>
                <w:b/>
                <w:bCs/>
                <w:sz w:val="20"/>
                <w:szCs w:val="20"/>
              </w:rPr>
              <w:t>A.1.7.</w:t>
            </w:r>
          </w:p>
        </w:tc>
        <w:tc>
          <w:tcPr>
            <w:tcW w:w="5660" w:type="dxa"/>
            <w:shd w:val="clear" w:color="auto" w:fill="auto"/>
            <w:vAlign w:val="bottom"/>
            <w:hideMark/>
          </w:tcPr>
          <w:p w14:paraId="7349350B" w14:textId="77777777" w:rsidR="003E550C" w:rsidRDefault="003E550C">
            <w:pPr>
              <w:rPr>
                <w:rFonts w:ascii="Calibri" w:hAnsi="Calibri" w:cs="Calibri"/>
                <w:sz w:val="18"/>
                <w:szCs w:val="18"/>
              </w:rPr>
            </w:pPr>
            <w:r>
              <w:rPr>
                <w:rFonts w:ascii="Calibri" w:hAnsi="Calibri" w:cs="Calibri"/>
                <w:sz w:val="18"/>
                <w:szCs w:val="18"/>
              </w:rPr>
              <w:t>Dividendy a iné podiely na zisku účtované do výnosov (-)</w:t>
            </w:r>
          </w:p>
        </w:tc>
        <w:tc>
          <w:tcPr>
            <w:tcW w:w="1360" w:type="dxa"/>
            <w:shd w:val="clear" w:color="auto" w:fill="auto"/>
            <w:noWrap/>
            <w:vAlign w:val="bottom"/>
            <w:hideMark/>
          </w:tcPr>
          <w:p w14:paraId="5A84D105"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453878E"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415DECA7" w14:textId="77777777" w:rsidTr="003E550C">
        <w:trPr>
          <w:trHeight w:val="420"/>
        </w:trPr>
        <w:tc>
          <w:tcPr>
            <w:tcW w:w="960" w:type="dxa"/>
            <w:shd w:val="clear" w:color="auto" w:fill="auto"/>
            <w:noWrap/>
            <w:vAlign w:val="bottom"/>
            <w:hideMark/>
          </w:tcPr>
          <w:p w14:paraId="00784579" w14:textId="77777777" w:rsidR="003E550C" w:rsidRDefault="003E550C">
            <w:pPr>
              <w:rPr>
                <w:rFonts w:ascii="Arial CE" w:hAnsi="Arial CE" w:cs="Arial CE"/>
                <w:b/>
                <w:bCs/>
                <w:sz w:val="20"/>
                <w:szCs w:val="20"/>
              </w:rPr>
            </w:pPr>
            <w:r>
              <w:rPr>
                <w:rFonts w:ascii="Arial CE" w:hAnsi="Arial CE" w:cs="Arial CE"/>
                <w:b/>
                <w:bCs/>
                <w:sz w:val="20"/>
                <w:szCs w:val="20"/>
              </w:rPr>
              <w:t>A.1.8.</w:t>
            </w:r>
          </w:p>
        </w:tc>
        <w:tc>
          <w:tcPr>
            <w:tcW w:w="5660" w:type="dxa"/>
            <w:shd w:val="clear" w:color="auto" w:fill="auto"/>
            <w:vAlign w:val="bottom"/>
            <w:hideMark/>
          </w:tcPr>
          <w:p w14:paraId="210DDF51" w14:textId="77777777" w:rsidR="003E550C" w:rsidRDefault="003E550C">
            <w:pPr>
              <w:rPr>
                <w:rFonts w:ascii="Calibri" w:hAnsi="Calibri" w:cs="Calibri"/>
                <w:sz w:val="18"/>
                <w:szCs w:val="18"/>
              </w:rPr>
            </w:pPr>
            <w:r>
              <w:rPr>
                <w:rFonts w:ascii="Calibri" w:hAnsi="Calibri" w:cs="Calibri"/>
                <w:sz w:val="18"/>
                <w:szCs w:val="18"/>
              </w:rPr>
              <w:t>Úroky účtované do nákladov (+)</w:t>
            </w:r>
          </w:p>
        </w:tc>
        <w:tc>
          <w:tcPr>
            <w:tcW w:w="1360" w:type="dxa"/>
            <w:shd w:val="clear" w:color="auto" w:fill="auto"/>
            <w:noWrap/>
            <w:vAlign w:val="bottom"/>
            <w:hideMark/>
          </w:tcPr>
          <w:p w14:paraId="2C3CEE49"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16 133</w:t>
            </w:r>
          </w:p>
        </w:tc>
        <w:tc>
          <w:tcPr>
            <w:tcW w:w="1360" w:type="dxa"/>
            <w:shd w:val="clear" w:color="auto" w:fill="auto"/>
            <w:noWrap/>
            <w:vAlign w:val="bottom"/>
            <w:hideMark/>
          </w:tcPr>
          <w:p w14:paraId="388E2CEA"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12 537</w:t>
            </w:r>
          </w:p>
        </w:tc>
      </w:tr>
      <w:tr w:rsidR="003E550C" w14:paraId="4595B4D5" w14:textId="77777777" w:rsidTr="003E550C">
        <w:trPr>
          <w:trHeight w:val="435"/>
        </w:trPr>
        <w:tc>
          <w:tcPr>
            <w:tcW w:w="960" w:type="dxa"/>
            <w:shd w:val="clear" w:color="auto" w:fill="auto"/>
            <w:noWrap/>
            <w:vAlign w:val="bottom"/>
            <w:hideMark/>
          </w:tcPr>
          <w:p w14:paraId="4B4CAA85" w14:textId="77777777" w:rsidR="003E550C" w:rsidRDefault="003E550C">
            <w:pPr>
              <w:rPr>
                <w:rFonts w:ascii="Arial CE" w:hAnsi="Arial CE" w:cs="Arial CE"/>
                <w:b/>
                <w:bCs/>
                <w:sz w:val="20"/>
                <w:szCs w:val="20"/>
              </w:rPr>
            </w:pPr>
            <w:r>
              <w:rPr>
                <w:rFonts w:ascii="Arial CE" w:hAnsi="Arial CE" w:cs="Arial CE"/>
                <w:b/>
                <w:bCs/>
                <w:sz w:val="20"/>
                <w:szCs w:val="20"/>
              </w:rPr>
              <w:t>A.1.9.</w:t>
            </w:r>
          </w:p>
        </w:tc>
        <w:tc>
          <w:tcPr>
            <w:tcW w:w="5660" w:type="dxa"/>
            <w:shd w:val="clear" w:color="auto" w:fill="auto"/>
            <w:vAlign w:val="bottom"/>
            <w:hideMark/>
          </w:tcPr>
          <w:p w14:paraId="573680B7" w14:textId="77777777" w:rsidR="003E550C" w:rsidRDefault="003E550C">
            <w:pPr>
              <w:rPr>
                <w:rFonts w:ascii="Calibri" w:hAnsi="Calibri" w:cs="Calibri"/>
                <w:sz w:val="18"/>
                <w:szCs w:val="18"/>
              </w:rPr>
            </w:pPr>
            <w:r>
              <w:rPr>
                <w:rFonts w:ascii="Calibri" w:hAnsi="Calibri" w:cs="Calibri"/>
                <w:sz w:val="18"/>
                <w:szCs w:val="18"/>
              </w:rPr>
              <w:t>Úroky účtované do výnosov (-)</w:t>
            </w:r>
          </w:p>
        </w:tc>
        <w:tc>
          <w:tcPr>
            <w:tcW w:w="1360" w:type="dxa"/>
            <w:shd w:val="clear" w:color="auto" w:fill="auto"/>
            <w:noWrap/>
            <w:vAlign w:val="bottom"/>
            <w:hideMark/>
          </w:tcPr>
          <w:p w14:paraId="60F4C27F"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-21 496</w:t>
            </w:r>
          </w:p>
        </w:tc>
        <w:tc>
          <w:tcPr>
            <w:tcW w:w="1360" w:type="dxa"/>
            <w:shd w:val="clear" w:color="auto" w:fill="auto"/>
            <w:noWrap/>
            <w:vAlign w:val="bottom"/>
            <w:hideMark/>
          </w:tcPr>
          <w:p w14:paraId="28D6700F"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-10</w:t>
            </w:r>
          </w:p>
        </w:tc>
      </w:tr>
      <w:tr w:rsidR="003E550C" w14:paraId="2E184D0E" w14:textId="77777777" w:rsidTr="003E550C">
        <w:trPr>
          <w:trHeight w:val="540"/>
        </w:trPr>
        <w:tc>
          <w:tcPr>
            <w:tcW w:w="960" w:type="dxa"/>
            <w:shd w:val="clear" w:color="auto" w:fill="auto"/>
            <w:noWrap/>
            <w:vAlign w:val="bottom"/>
            <w:hideMark/>
          </w:tcPr>
          <w:p w14:paraId="1B4730DD" w14:textId="77777777" w:rsidR="003E550C" w:rsidRDefault="003E550C">
            <w:pPr>
              <w:rPr>
                <w:rFonts w:ascii="Arial CE" w:hAnsi="Arial CE" w:cs="Arial CE"/>
                <w:b/>
                <w:bCs/>
                <w:sz w:val="20"/>
                <w:szCs w:val="20"/>
              </w:rPr>
            </w:pPr>
            <w:r>
              <w:rPr>
                <w:rFonts w:ascii="Arial CE" w:hAnsi="Arial CE" w:cs="Arial CE"/>
                <w:b/>
                <w:bCs/>
                <w:sz w:val="20"/>
                <w:szCs w:val="20"/>
              </w:rPr>
              <w:t>A.1.10.</w:t>
            </w:r>
          </w:p>
        </w:tc>
        <w:tc>
          <w:tcPr>
            <w:tcW w:w="5660" w:type="dxa"/>
            <w:shd w:val="clear" w:color="auto" w:fill="auto"/>
            <w:vAlign w:val="bottom"/>
            <w:hideMark/>
          </w:tcPr>
          <w:p w14:paraId="152A4DD4" w14:textId="77777777" w:rsidR="003E550C" w:rsidRDefault="003E550C">
            <w:pPr>
              <w:rPr>
                <w:rFonts w:ascii="Calibri" w:hAnsi="Calibri" w:cs="Calibri"/>
                <w:sz w:val="18"/>
                <w:szCs w:val="18"/>
              </w:rPr>
            </w:pPr>
            <w:r>
              <w:rPr>
                <w:rFonts w:ascii="Calibri" w:hAnsi="Calibri" w:cs="Calibri"/>
                <w:sz w:val="18"/>
                <w:szCs w:val="18"/>
              </w:rPr>
              <w:t>Kurzový zisk vyčlenený k peňažným prostriedkom a peňažným ekvivalentom ku dňu, ku ktorému sa zostavuje účtovná závierka (-)</w:t>
            </w:r>
          </w:p>
        </w:tc>
        <w:tc>
          <w:tcPr>
            <w:tcW w:w="1360" w:type="dxa"/>
            <w:shd w:val="clear" w:color="auto" w:fill="auto"/>
            <w:noWrap/>
            <w:vAlign w:val="bottom"/>
            <w:hideMark/>
          </w:tcPr>
          <w:p w14:paraId="12F872B1"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054BE60"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1F989768" w14:textId="77777777" w:rsidTr="003E550C">
        <w:trPr>
          <w:trHeight w:val="540"/>
        </w:trPr>
        <w:tc>
          <w:tcPr>
            <w:tcW w:w="960" w:type="dxa"/>
            <w:shd w:val="clear" w:color="auto" w:fill="auto"/>
            <w:noWrap/>
            <w:vAlign w:val="bottom"/>
            <w:hideMark/>
          </w:tcPr>
          <w:p w14:paraId="7550E64D" w14:textId="77777777" w:rsidR="003E550C" w:rsidRDefault="003E550C">
            <w:pPr>
              <w:rPr>
                <w:rFonts w:ascii="Arial CE" w:hAnsi="Arial CE" w:cs="Arial CE"/>
                <w:b/>
                <w:bCs/>
                <w:sz w:val="20"/>
                <w:szCs w:val="20"/>
              </w:rPr>
            </w:pPr>
            <w:r>
              <w:rPr>
                <w:rFonts w:ascii="Arial CE" w:hAnsi="Arial CE" w:cs="Arial CE"/>
                <w:b/>
                <w:bCs/>
                <w:sz w:val="20"/>
                <w:szCs w:val="20"/>
              </w:rPr>
              <w:t>A.1.11.</w:t>
            </w:r>
          </w:p>
        </w:tc>
        <w:tc>
          <w:tcPr>
            <w:tcW w:w="5660" w:type="dxa"/>
            <w:shd w:val="clear" w:color="auto" w:fill="auto"/>
            <w:vAlign w:val="bottom"/>
            <w:hideMark/>
          </w:tcPr>
          <w:p w14:paraId="3BA01E78" w14:textId="77777777" w:rsidR="003E550C" w:rsidRDefault="003E550C">
            <w:pPr>
              <w:rPr>
                <w:rFonts w:ascii="Calibri" w:hAnsi="Calibri" w:cs="Calibri"/>
                <w:sz w:val="18"/>
                <w:szCs w:val="18"/>
              </w:rPr>
            </w:pPr>
            <w:r>
              <w:rPr>
                <w:rFonts w:ascii="Calibri" w:hAnsi="Calibri" w:cs="Calibri"/>
                <w:sz w:val="18"/>
                <w:szCs w:val="18"/>
              </w:rPr>
              <w:t>Kurzová strata vyčlenený k peňažným prostriedkom a peňažným ekvivalentom ku dňu, ku ktorému sa zostavuje účtovná závierka (+)</w:t>
            </w:r>
          </w:p>
        </w:tc>
        <w:tc>
          <w:tcPr>
            <w:tcW w:w="1360" w:type="dxa"/>
            <w:shd w:val="clear" w:color="auto" w:fill="auto"/>
            <w:noWrap/>
            <w:vAlign w:val="bottom"/>
            <w:hideMark/>
          </w:tcPr>
          <w:p w14:paraId="08BDBD3C"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2115FE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2CF0DC09" w14:textId="77777777" w:rsidTr="003E550C">
        <w:trPr>
          <w:trHeight w:val="540"/>
        </w:trPr>
        <w:tc>
          <w:tcPr>
            <w:tcW w:w="960" w:type="dxa"/>
            <w:shd w:val="clear" w:color="auto" w:fill="auto"/>
            <w:noWrap/>
            <w:vAlign w:val="bottom"/>
            <w:hideMark/>
          </w:tcPr>
          <w:p w14:paraId="3BF521B6" w14:textId="77777777" w:rsidR="003E550C" w:rsidRDefault="003E550C">
            <w:pPr>
              <w:rPr>
                <w:rFonts w:ascii="Arial CE" w:hAnsi="Arial CE" w:cs="Arial CE"/>
                <w:b/>
                <w:bCs/>
                <w:sz w:val="20"/>
                <w:szCs w:val="20"/>
              </w:rPr>
            </w:pPr>
            <w:r>
              <w:rPr>
                <w:rFonts w:ascii="Arial CE" w:hAnsi="Arial CE" w:cs="Arial CE"/>
                <w:b/>
                <w:bCs/>
                <w:sz w:val="20"/>
                <w:szCs w:val="20"/>
              </w:rPr>
              <w:t>A.1.12.</w:t>
            </w:r>
          </w:p>
        </w:tc>
        <w:tc>
          <w:tcPr>
            <w:tcW w:w="5660" w:type="dxa"/>
            <w:shd w:val="clear" w:color="auto" w:fill="auto"/>
            <w:vAlign w:val="bottom"/>
            <w:hideMark/>
          </w:tcPr>
          <w:p w14:paraId="461B0E0C" w14:textId="77777777" w:rsidR="003E550C" w:rsidRDefault="003E550C">
            <w:pPr>
              <w:rPr>
                <w:rFonts w:ascii="Calibri" w:hAnsi="Calibri" w:cs="Calibri"/>
                <w:sz w:val="18"/>
                <w:szCs w:val="18"/>
              </w:rPr>
            </w:pPr>
            <w:r>
              <w:rPr>
                <w:rFonts w:ascii="Calibri" w:hAnsi="Calibri" w:cs="Calibri"/>
                <w:sz w:val="18"/>
                <w:szCs w:val="18"/>
              </w:rPr>
              <w:t>Výsledok z predaja dlhodobého majetku s výnimkou majetku, ktorý sa považuje za peňažný ekvivalent  (+/-)</w:t>
            </w:r>
          </w:p>
        </w:tc>
        <w:tc>
          <w:tcPr>
            <w:tcW w:w="1360" w:type="dxa"/>
            <w:shd w:val="clear" w:color="auto" w:fill="auto"/>
            <w:noWrap/>
            <w:vAlign w:val="bottom"/>
            <w:hideMark/>
          </w:tcPr>
          <w:p w14:paraId="16F6AE6A"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08DDA00"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-8 750</w:t>
            </w:r>
          </w:p>
        </w:tc>
      </w:tr>
      <w:tr w:rsidR="003E550C" w14:paraId="317D10BD" w14:textId="77777777" w:rsidTr="003E550C">
        <w:trPr>
          <w:trHeight w:val="810"/>
        </w:trPr>
        <w:tc>
          <w:tcPr>
            <w:tcW w:w="960" w:type="dxa"/>
            <w:shd w:val="clear" w:color="auto" w:fill="auto"/>
            <w:noWrap/>
            <w:vAlign w:val="bottom"/>
            <w:hideMark/>
          </w:tcPr>
          <w:p w14:paraId="2F361B4A" w14:textId="77777777" w:rsidR="003E550C" w:rsidRDefault="003E550C">
            <w:pPr>
              <w:rPr>
                <w:rFonts w:ascii="Arial CE" w:hAnsi="Arial CE" w:cs="Arial CE"/>
                <w:b/>
                <w:bCs/>
                <w:sz w:val="20"/>
                <w:szCs w:val="20"/>
              </w:rPr>
            </w:pPr>
            <w:r>
              <w:rPr>
                <w:rFonts w:ascii="Arial CE" w:hAnsi="Arial CE" w:cs="Arial CE"/>
                <w:b/>
                <w:bCs/>
                <w:sz w:val="20"/>
                <w:szCs w:val="20"/>
              </w:rPr>
              <w:t>A.1.13</w:t>
            </w:r>
          </w:p>
        </w:tc>
        <w:tc>
          <w:tcPr>
            <w:tcW w:w="5660" w:type="dxa"/>
            <w:shd w:val="clear" w:color="auto" w:fill="auto"/>
            <w:vAlign w:val="bottom"/>
            <w:hideMark/>
          </w:tcPr>
          <w:p w14:paraId="49C1AD70" w14:textId="77777777" w:rsidR="003E550C" w:rsidRDefault="003E550C">
            <w:pPr>
              <w:rPr>
                <w:rFonts w:ascii="Calibri" w:hAnsi="Calibri" w:cs="Calibri"/>
                <w:sz w:val="18"/>
                <w:szCs w:val="18"/>
              </w:rPr>
            </w:pPr>
            <w:r>
              <w:rPr>
                <w:rFonts w:ascii="Calibri" w:hAnsi="Calibri" w:cs="Calibri"/>
                <w:sz w:val="18"/>
                <w:szCs w:val="18"/>
              </w:rPr>
              <w:t xml:space="preserve">Ostatné položky </w:t>
            </w:r>
            <w:proofErr w:type="spellStart"/>
            <w:r>
              <w:rPr>
                <w:rFonts w:ascii="Calibri" w:hAnsi="Calibri" w:cs="Calibri"/>
                <w:sz w:val="18"/>
                <w:szCs w:val="18"/>
              </w:rPr>
              <w:t>nepaňažného</w:t>
            </w:r>
            <w:proofErr w:type="spellEnd"/>
            <w:r>
              <w:rPr>
                <w:rFonts w:ascii="Calibri" w:hAnsi="Calibri" w:cs="Calibri"/>
                <w:sz w:val="18"/>
                <w:szCs w:val="18"/>
              </w:rPr>
              <w:t xml:space="preserve"> charakteru, ktoré ovplyvňujú výsledok hospodárenia z bežnej činnosti, s výnimkou tých, ktoré sa osobitne uvádzajú v iných častiach peňažných tokov (+/-)</w:t>
            </w:r>
          </w:p>
        </w:tc>
        <w:tc>
          <w:tcPr>
            <w:tcW w:w="1360" w:type="dxa"/>
            <w:shd w:val="clear" w:color="auto" w:fill="auto"/>
            <w:noWrap/>
            <w:vAlign w:val="bottom"/>
            <w:hideMark/>
          </w:tcPr>
          <w:p w14:paraId="26278D70"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87 161</w:t>
            </w:r>
          </w:p>
        </w:tc>
        <w:tc>
          <w:tcPr>
            <w:tcW w:w="1360" w:type="dxa"/>
            <w:shd w:val="clear" w:color="auto" w:fill="auto"/>
            <w:noWrap/>
            <w:vAlign w:val="bottom"/>
            <w:hideMark/>
          </w:tcPr>
          <w:p w14:paraId="5669BCCE"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115 090</w:t>
            </w:r>
          </w:p>
        </w:tc>
      </w:tr>
      <w:tr w:rsidR="003E550C" w14:paraId="206E691B" w14:textId="77777777" w:rsidTr="003E550C">
        <w:trPr>
          <w:trHeight w:val="1470"/>
        </w:trPr>
        <w:tc>
          <w:tcPr>
            <w:tcW w:w="960" w:type="dxa"/>
            <w:shd w:val="clear" w:color="auto" w:fill="auto"/>
            <w:noWrap/>
            <w:vAlign w:val="bottom"/>
            <w:hideMark/>
          </w:tcPr>
          <w:p w14:paraId="25F7FDB3" w14:textId="77777777" w:rsidR="003E550C" w:rsidRDefault="003E550C">
            <w:pPr>
              <w:rPr>
                <w:rFonts w:ascii="Arial CE" w:hAnsi="Arial CE" w:cs="Arial CE"/>
                <w:b/>
                <w:bCs/>
                <w:sz w:val="20"/>
                <w:szCs w:val="20"/>
              </w:rPr>
            </w:pPr>
            <w:r>
              <w:rPr>
                <w:rFonts w:ascii="Arial CE" w:hAnsi="Arial CE" w:cs="Arial CE"/>
                <w:b/>
                <w:bCs/>
                <w:sz w:val="20"/>
                <w:szCs w:val="20"/>
              </w:rPr>
              <w:lastRenderedPageBreak/>
              <w:t>A.2.</w:t>
            </w:r>
          </w:p>
        </w:tc>
        <w:tc>
          <w:tcPr>
            <w:tcW w:w="5660" w:type="dxa"/>
            <w:shd w:val="clear" w:color="auto" w:fill="auto"/>
            <w:vAlign w:val="bottom"/>
            <w:hideMark/>
          </w:tcPr>
          <w:p w14:paraId="35CC8A1B" w14:textId="77777777" w:rsidR="003E550C" w:rsidRDefault="003E550C">
            <w:pPr>
              <w:rPr>
                <w:rFonts w:ascii="Calibri" w:hAnsi="Calibri" w:cs="Calibri"/>
                <w:i/>
                <w:iCs/>
                <w:sz w:val="18"/>
                <w:szCs w:val="18"/>
              </w:rPr>
            </w:pPr>
            <w:r>
              <w:rPr>
                <w:rFonts w:ascii="Calibri" w:hAnsi="Calibri" w:cs="Calibri"/>
                <w:i/>
                <w:iCs/>
                <w:sz w:val="18"/>
                <w:szCs w:val="18"/>
              </w:rPr>
              <w:t xml:space="preserve">Vplyv zmien stavu pracovného kapitálu, ktorým sa účely tohto opatrenia rozumie rozdiel medzi obežným majetkom a krátkodobými záväzkami s výnimkou položiek  obežného majetku, ktoré sú súčasťou peňažných prostriedkov a peňažných </w:t>
            </w:r>
            <w:proofErr w:type="spellStart"/>
            <w:r>
              <w:rPr>
                <w:rFonts w:ascii="Calibri" w:hAnsi="Calibri" w:cs="Calibri"/>
                <w:i/>
                <w:iCs/>
                <w:sz w:val="18"/>
                <w:szCs w:val="18"/>
              </w:rPr>
              <w:t>eklvivalentov</w:t>
            </w:r>
            <w:proofErr w:type="spellEnd"/>
            <w:r>
              <w:rPr>
                <w:rFonts w:ascii="Calibri" w:hAnsi="Calibri" w:cs="Calibri"/>
                <w:i/>
                <w:iCs/>
                <w:sz w:val="18"/>
                <w:szCs w:val="18"/>
              </w:rPr>
              <w:t>, na výsledok hospodárenia z bežnej činnosti (súčet A2.1. až A.2.4)</w:t>
            </w:r>
          </w:p>
        </w:tc>
        <w:tc>
          <w:tcPr>
            <w:tcW w:w="1360" w:type="dxa"/>
            <w:shd w:val="clear" w:color="000000" w:fill="FFFF00"/>
            <w:noWrap/>
            <w:vAlign w:val="bottom"/>
            <w:hideMark/>
          </w:tcPr>
          <w:p w14:paraId="02DAEBA1"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-1 941 429</w:t>
            </w:r>
          </w:p>
        </w:tc>
        <w:tc>
          <w:tcPr>
            <w:tcW w:w="1360" w:type="dxa"/>
            <w:shd w:val="clear" w:color="000000" w:fill="FFFF00"/>
            <w:noWrap/>
            <w:vAlign w:val="bottom"/>
            <w:hideMark/>
          </w:tcPr>
          <w:p w14:paraId="238E2D59"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8 748 820</w:t>
            </w:r>
          </w:p>
        </w:tc>
      </w:tr>
      <w:tr w:rsidR="003E550C" w14:paraId="603FAD10" w14:textId="77777777" w:rsidTr="003E550C">
        <w:trPr>
          <w:trHeight w:val="435"/>
        </w:trPr>
        <w:tc>
          <w:tcPr>
            <w:tcW w:w="960" w:type="dxa"/>
            <w:shd w:val="clear" w:color="auto" w:fill="auto"/>
            <w:noWrap/>
            <w:vAlign w:val="bottom"/>
            <w:hideMark/>
          </w:tcPr>
          <w:p w14:paraId="46C2FD03" w14:textId="77777777" w:rsidR="003E550C" w:rsidRDefault="003E550C">
            <w:pPr>
              <w:rPr>
                <w:rFonts w:ascii="Arial CE" w:hAnsi="Arial CE" w:cs="Arial CE"/>
                <w:b/>
                <w:bCs/>
                <w:sz w:val="20"/>
                <w:szCs w:val="20"/>
              </w:rPr>
            </w:pPr>
            <w:r>
              <w:rPr>
                <w:rFonts w:ascii="Arial CE" w:hAnsi="Arial CE" w:cs="Arial CE"/>
                <w:b/>
                <w:bCs/>
                <w:sz w:val="20"/>
                <w:szCs w:val="20"/>
              </w:rPr>
              <w:t>A.2.1.</w:t>
            </w:r>
          </w:p>
        </w:tc>
        <w:tc>
          <w:tcPr>
            <w:tcW w:w="5660" w:type="dxa"/>
            <w:shd w:val="clear" w:color="auto" w:fill="auto"/>
            <w:vAlign w:val="bottom"/>
            <w:hideMark/>
          </w:tcPr>
          <w:p w14:paraId="41712B84" w14:textId="77777777" w:rsidR="003E550C" w:rsidRDefault="003E550C">
            <w:pPr>
              <w:rPr>
                <w:rFonts w:ascii="Calibri" w:hAnsi="Calibri" w:cs="Calibri"/>
                <w:sz w:val="18"/>
                <w:szCs w:val="18"/>
              </w:rPr>
            </w:pPr>
            <w:r>
              <w:rPr>
                <w:rFonts w:ascii="Calibri" w:hAnsi="Calibri" w:cs="Calibri"/>
                <w:sz w:val="18"/>
                <w:szCs w:val="18"/>
              </w:rPr>
              <w:t>Zmena stavu pohľadávok z prevádzkovej činnosti (-/+)</w:t>
            </w:r>
          </w:p>
        </w:tc>
        <w:tc>
          <w:tcPr>
            <w:tcW w:w="1360" w:type="dxa"/>
            <w:shd w:val="clear" w:color="auto" w:fill="auto"/>
            <w:noWrap/>
            <w:vAlign w:val="bottom"/>
            <w:hideMark/>
          </w:tcPr>
          <w:p w14:paraId="2D9F2F1C"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35 487</w:t>
            </w:r>
          </w:p>
        </w:tc>
        <w:tc>
          <w:tcPr>
            <w:tcW w:w="1360" w:type="dxa"/>
            <w:shd w:val="clear" w:color="auto" w:fill="auto"/>
            <w:noWrap/>
            <w:vAlign w:val="bottom"/>
            <w:hideMark/>
          </w:tcPr>
          <w:p w14:paraId="4EDF1BF0"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210 783</w:t>
            </w:r>
          </w:p>
        </w:tc>
      </w:tr>
      <w:tr w:rsidR="003E550C" w14:paraId="730BB934" w14:textId="77777777" w:rsidTr="003E550C">
        <w:trPr>
          <w:trHeight w:val="435"/>
        </w:trPr>
        <w:tc>
          <w:tcPr>
            <w:tcW w:w="960" w:type="dxa"/>
            <w:shd w:val="clear" w:color="auto" w:fill="auto"/>
            <w:noWrap/>
            <w:vAlign w:val="bottom"/>
            <w:hideMark/>
          </w:tcPr>
          <w:p w14:paraId="05DF27B7" w14:textId="77777777" w:rsidR="003E550C" w:rsidRDefault="003E550C">
            <w:pPr>
              <w:rPr>
                <w:rFonts w:ascii="Arial CE" w:hAnsi="Arial CE" w:cs="Arial CE"/>
                <w:b/>
                <w:bCs/>
                <w:sz w:val="20"/>
                <w:szCs w:val="20"/>
              </w:rPr>
            </w:pPr>
            <w:r>
              <w:rPr>
                <w:rFonts w:ascii="Arial CE" w:hAnsi="Arial CE" w:cs="Arial CE"/>
                <w:b/>
                <w:bCs/>
                <w:sz w:val="20"/>
                <w:szCs w:val="20"/>
              </w:rPr>
              <w:t>A.2.2.</w:t>
            </w:r>
          </w:p>
        </w:tc>
        <w:tc>
          <w:tcPr>
            <w:tcW w:w="5660" w:type="dxa"/>
            <w:shd w:val="clear" w:color="auto" w:fill="auto"/>
            <w:vAlign w:val="bottom"/>
            <w:hideMark/>
          </w:tcPr>
          <w:p w14:paraId="5D035658" w14:textId="77777777" w:rsidR="003E550C" w:rsidRDefault="003E550C">
            <w:pPr>
              <w:rPr>
                <w:rFonts w:ascii="Calibri" w:hAnsi="Calibri" w:cs="Calibri"/>
                <w:sz w:val="18"/>
                <w:szCs w:val="18"/>
              </w:rPr>
            </w:pPr>
            <w:r>
              <w:rPr>
                <w:rFonts w:ascii="Calibri" w:hAnsi="Calibri" w:cs="Calibri"/>
                <w:sz w:val="18"/>
                <w:szCs w:val="18"/>
              </w:rPr>
              <w:t>Zmena stavu záväzkov z prevádzkovej činnosti (+/-)</w:t>
            </w:r>
          </w:p>
        </w:tc>
        <w:tc>
          <w:tcPr>
            <w:tcW w:w="1360" w:type="dxa"/>
            <w:shd w:val="clear" w:color="auto" w:fill="auto"/>
            <w:noWrap/>
            <w:vAlign w:val="bottom"/>
            <w:hideMark/>
          </w:tcPr>
          <w:p w14:paraId="64145704"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-1 928 371</w:t>
            </w:r>
          </w:p>
        </w:tc>
        <w:tc>
          <w:tcPr>
            <w:tcW w:w="1360" w:type="dxa"/>
            <w:shd w:val="clear" w:color="auto" w:fill="auto"/>
            <w:noWrap/>
            <w:vAlign w:val="bottom"/>
            <w:hideMark/>
          </w:tcPr>
          <w:p w14:paraId="7B5B279D"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8 717 284</w:t>
            </w:r>
          </w:p>
        </w:tc>
      </w:tr>
      <w:tr w:rsidR="003E550C" w14:paraId="68FD61FA" w14:textId="77777777" w:rsidTr="003E550C">
        <w:trPr>
          <w:trHeight w:val="435"/>
        </w:trPr>
        <w:tc>
          <w:tcPr>
            <w:tcW w:w="960" w:type="dxa"/>
            <w:shd w:val="clear" w:color="auto" w:fill="auto"/>
            <w:noWrap/>
            <w:vAlign w:val="bottom"/>
            <w:hideMark/>
          </w:tcPr>
          <w:p w14:paraId="23CCF3CF" w14:textId="77777777" w:rsidR="003E550C" w:rsidRDefault="003E550C">
            <w:pPr>
              <w:rPr>
                <w:rFonts w:ascii="Arial CE" w:hAnsi="Arial CE" w:cs="Arial CE"/>
                <w:b/>
                <w:bCs/>
                <w:sz w:val="20"/>
                <w:szCs w:val="20"/>
              </w:rPr>
            </w:pPr>
            <w:r>
              <w:rPr>
                <w:rFonts w:ascii="Arial CE" w:hAnsi="Arial CE" w:cs="Arial CE"/>
                <w:b/>
                <w:bCs/>
                <w:sz w:val="20"/>
                <w:szCs w:val="20"/>
              </w:rPr>
              <w:t>A.2.3.</w:t>
            </w:r>
          </w:p>
        </w:tc>
        <w:tc>
          <w:tcPr>
            <w:tcW w:w="5660" w:type="dxa"/>
            <w:shd w:val="clear" w:color="auto" w:fill="auto"/>
            <w:vAlign w:val="bottom"/>
            <w:hideMark/>
          </w:tcPr>
          <w:p w14:paraId="08B1FFAE" w14:textId="77777777" w:rsidR="003E550C" w:rsidRDefault="003E550C">
            <w:pPr>
              <w:rPr>
                <w:rFonts w:ascii="Calibri" w:hAnsi="Calibri" w:cs="Calibri"/>
                <w:sz w:val="18"/>
                <w:szCs w:val="18"/>
              </w:rPr>
            </w:pPr>
            <w:r>
              <w:rPr>
                <w:rFonts w:ascii="Calibri" w:hAnsi="Calibri" w:cs="Calibri"/>
                <w:sz w:val="18"/>
                <w:szCs w:val="18"/>
              </w:rPr>
              <w:t>Zmena stavu zásob (-/+)</w:t>
            </w:r>
          </w:p>
        </w:tc>
        <w:tc>
          <w:tcPr>
            <w:tcW w:w="1360" w:type="dxa"/>
            <w:shd w:val="clear" w:color="auto" w:fill="auto"/>
            <w:noWrap/>
            <w:vAlign w:val="bottom"/>
            <w:hideMark/>
          </w:tcPr>
          <w:p w14:paraId="2FAA6185"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-48 545</w:t>
            </w:r>
          </w:p>
        </w:tc>
        <w:tc>
          <w:tcPr>
            <w:tcW w:w="1360" w:type="dxa"/>
            <w:shd w:val="clear" w:color="auto" w:fill="auto"/>
            <w:noWrap/>
            <w:vAlign w:val="bottom"/>
            <w:hideMark/>
          </w:tcPr>
          <w:p w14:paraId="366C04B5"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-179 247</w:t>
            </w:r>
          </w:p>
        </w:tc>
      </w:tr>
      <w:tr w:rsidR="003E550C" w14:paraId="6BDB8839" w14:textId="77777777" w:rsidTr="003E550C">
        <w:trPr>
          <w:trHeight w:val="765"/>
        </w:trPr>
        <w:tc>
          <w:tcPr>
            <w:tcW w:w="960" w:type="dxa"/>
            <w:shd w:val="clear" w:color="auto" w:fill="auto"/>
            <w:noWrap/>
            <w:vAlign w:val="bottom"/>
            <w:hideMark/>
          </w:tcPr>
          <w:p w14:paraId="5BA4A5EF" w14:textId="77777777" w:rsidR="003E550C" w:rsidRDefault="003E550C">
            <w:pPr>
              <w:rPr>
                <w:rFonts w:ascii="Arial CE" w:hAnsi="Arial CE" w:cs="Arial CE"/>
                <w:b/>
                <w:bCs/>
                <w:sz w:val="20"/>
                <w:szCs w:val="20"/>
              </w:rPr>
            </w:pPr>
            <w:r>
              <w:rPr>
                <w:rFonts w:ascii="Arial CE" w:hAnsi="Arial CE" w:cs="Arial CE"/>
                <w:b/>
                <w:bCs/>
                <w:sz w:val="20"/>
                <w:szCs w:val="20"/>
              </w:rPr>
              <w:t>A.2.4.</w:t>
            </w:r>
          </w:p>
        </w:tc>
        <w:tc>
          <w:tcPr>
            <w:tcW w:w="5660" w:type="dxa"/>
            <w:shd w:val="clear" w:color="auto" w:fill="auto"/>
            <w:vAlign w:val="bottom"/>
            <w:hideMark/>
          </w:tcPr>
          <w:p w14:paraId="567EB42A" w14:textId="77777777" w:rsidR="003E550C" w:rsidRDefault="003E550C">
            <w:pPr>
              <w:rPr>
                <w:rFonts w:ascii="Calibri" w:hAnsi="Calibri" w:cs="Calibri"/>
                <w:sz w:val="18"/>
                <w:szCs w:val="18"/>
              </w:rPr>
            </w:pPr>
            <w:r>
              <w:rPr>
                <w:rFonts w:ascii="Calibri" w:hAnsi="Calibri" w:cs="Calibri"/>
                <w:sz w:val="18"/>
                <w:szCs w:val="18"/>
              </w:rPr>
              <w:t>Zmena stavu krátkodobého finančného majetku, s výnimkou majetku, ktorý je súčasťou peňažných prostriedkov a peňažných ekvivalentov   (-/+)</w:t>
            </w:r>
          </w:p>
        </w:tc>
        <w:tc>
          <w:tcPr>
            <w:tcW w:w="1360" w:type="dxa"/>
            <w:shd w:val="clear" w:color="auto" w:fill="auto"/>
            <w:noWrap/>
            <w:vAlign w:val="bottom"/>
            <w:hideMark/>
          </w:tcPr>
          <w:p w14:paraId="55D2902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9F0899A"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005E42A3" w14:textId="77777777" w:rsidTr="003E550C">
        <w:trPr>
          <w:trHeight w:val="855"/>
        </w:trPr>
        <w:tc>
          <w:tcPr>
            <w:tcW w:w="960" w:type="dxa"/>
            <w:shd w:val="clear" w:color="auto" w:fill="auto"/>
            <w:noWrap/>
            <w:vAlign w:val="bottom"/>
            <w:hideMark/>
          </w:tcPr>
          <w:p w14:paraId="6005E426" w14:textId="77777777" w:rsidR="003E550C" w:rsidRDefault="003E550C">
            <w:pPr>
              <w:rPr>
                <w:rFonts w:ascii="Arial CE" w:hAnsi="Arial CE" w:cs="Arial CE"/>
                <w:b/>
                <w:bCs/>
                <w:sz w:val="20"/>
                <w:szCs w:val="20"/>
              </w:rPr>
            </w:pPr>
            <w:r>
              <w:rPr>
                <w:rFonts w:ascii="Arial CE" w:hAnsi="Arial CE" w:cs="Arial CE"/>
                <w:b/>
                <w:bCs/>
                <w:sz w:val="20"/>
                <w:szCs w:val="20"/>
              </w:rPr>
              <w:t> </w:t>
            </w:r>
          </w:p>
        </w:tc>
        <w:tc>
          <w:tcPr>
            <w:tcW w:w="5660" w:type="dxa"/>
            <w:shd w:val="clear" w:color="auto" w:fill="auto"/>
            <w:vAlign w:val="bottom"/>
            <w:hideMark/>
          </w:tcPr>
          <w:p w14:paraId="5D0E5FF1" w14:textId="77777777" w:rsidR="003E550C" w:rsidRDefault="003E550C">
            <w:pPr>
              <w:rPr>
                <w:rFonts w:ascii="Calibri" w:hAnsi="Calibri" w:cs="Calibri"/>
                <w:b/>
                <w:bCs/>
                <w:sz w:val="18"/>
                <w:szCs w:val="18"/>
              </w:rPr>
            </w:pPr>
            <w:r>
              <w:rPr>
                <w:rFonts w:ascii="Calibri" w:hAnsi="Calibri" w:cs="Calibri"/>
                <w:b/>
                <w:bCs/>
                <w:sz w:val="18"/>
                <w:szCs w:val="18"/>
              </w:rPr>
              <w:t>Peňažné toky z prevádzkovej činnosti s výnimkou príjmov a výdavkov, ktoré sa uvádzajú osobitne v iných častiach prehľadu peňažných tokov (+/-), (súčet Z/S + A.1. + A.2.)</w:t>
            </w:r>
          </w:p>
        </w:tc>
        <w:tc>
          <w:tcPr>
            <w:tcW w:w="1360" w:type="dxa"/>
            <w:shd w:val="clear" w:color="000000" w:fill="FFFF00"/>
            <w:noWrap/>
            <w:vAlign w:val="bottom"/>
            <w:hideMark/>
          </w:tcPr>
          <w:p w14:paraId="0B838E19"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-1 623 210</w:t>
            </w:r>
          </w:p>
        </w:tc>
        <w:tc>
          <w:tcPr>
            <w:tcW w:w="1360" w:type="dxa"/>
            <w:shd w:val="clear" w:color="000000" w:fill="FFFF00"/>
            <w:noWrap/>
            <w:vAlign w:val="bottom"/>
            <w:hideMark/>
          </w:tcPr>
          <w:p w14:paraId="50EF1DFD"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11 224 761</w:t>
            </w:r>
          </w:p>
        </w:tc>
      </w:tr>
      <w:tr w:rsidR="003E550C" w14:paraId="66682564" w14:textId="77777777" w:rsidTr="003E550C">
        <w:trPr>
          <w:trHeight w:val="855"/>
        </w:trPr>
        <w:tc>
          <w:tcPr>
            <w:tcW w:w="960" w:type="dxa"/>
            <w:shd w:val="clear" w:color="auto" w:fill="auto"/>
            <w:noWrap/>
            <w:vAlign w:val="bottom"/>
            <w:hideMark/>
          </w:tcPr>
          <w:p w14:paraId="3B2F24E2" w14:textId="77777777" w:rsidR="003E550C" w:rsidRDefault="003E550C">
            <w:pPr>
              <w:rPr>
                <w:rFonts w:ascii="Arial CE" w:hAnsi="Arial CE" w:cs="Arial CE"/>
                <w:b/>
                <w:bCs/>
                <w:sz w:val="20"/>
                <w:szCs w:val="20"/>
              </w:rPr>
            </w:pPr>
            <w:r>
              <w:rPr>
                <w:rFonts w:ascii="Arial CE" w:hAnsi="Arial CE" w:cs="Arial CE"/>
                <w:b/>
                <w:bCs/>
                <w:sz w:val="20"/>
                <w:szCs w:val="20"/>
              </w:rPr>
              <w:t>A.3.</w:t>
            </w:r>
          </w:p>
        </w:tc>
        <w:tc>
          <w:tcPr>
            <w:tcW w:w="5660" w:type="dxa"/>
            <w:shd w:val="clear" w:color="auto" w:fill="auto"/>
            <w:vAlign w:val="bottom"/>
            <w:hideMark/>
          </w:tcPr>
          <w:p w14:paraId="1AA6B863" w14:textId="77777777" w:rsidR="003E550C" w:rsidRDefault="003E550C">
            <w:pPr>
              <w:rPr>
                <w:rFonts w:ascii="Calibri" w:hAnsi="Calibri" w:cs="Calibri"/>
                <w:sz w:val="18"/>
                <w:szCs w:val="18"/>
              </w:rPr>
            </w:pPr>
            <w:r>
              <w:rPr>
                <w:rFonts w:ascii="Calibri" w:hAnsi="Calibri" w:cs="Calibri"/>
                <w:sz w:val="18"/>
                <w:szCs w:val="18"/>
              </w:rPr>
              <w:t>Prijaté úroky, s výnimkou tých, ktoré sa začleňujú do investičných činností (+)</w:t>
            </w:r>
          </w:p>
        </w:tc>
        <w:tc>
          <w:tcPr>
            <w:tcW w:w="1360" w:type="dxa"/>
            <w:shd w:val="clear" w:color="auto" w:fill="auto"/>
            <w:noWrap/>
            <w:vAlign w:val="bottom"/>
            <w:hideMark/>
          </w:tcPr>
          <w:p w14:paraId="08FC7E5E"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21 496</w:t>
            </w:r>
          </w:p>
        </w:tc>
        <w:tc>
          <w:tcPr>
            <w:tcW w:w="1360" w:type="dxa"/>
            <w:shd w:val="clear" w:color="auto" w:fill="auto"/>
            <w:noWrap/>
            <w:vAlign w:val="bottom"/>
            <w:hideMark/>
          </w:tcPr>
          <w:p w14:paraId="59888BCD"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10</w:t>
            </w:r>
          </w:p>
        </w:tc>
      </w:tr>
      <w:tr w:rsidR="003E550C" w14:paraId="77D8C6FD" w14:textId="77777777" w:rsidTr="003E550C">
        <w:trPr>
          <w:trHeight w:val="855"/>
        </w:trPr>
        <w:tc>
          <w:tcPr>
            <w:tcW w:w="960" w:type="dxa"/>
            <w:shd w:val="clear" w:color="auto" w:fill="auto"/>
            <w:noWrap/>
            <w:vAlign w:val="bottom"/>
            <w:hideMark/>
          </w:tcPr>
          <w:p w14:paraId="446F5913" w14:textId="77777777" w:rsidR="003E550C" w:rsidRDefault="003E550C">
            <w:pPr>
              <w:rPr>
                <w:rFonts w:ascii="Arial CE" w:hAnsi="Arial CE" w:cs="Arial CE"/>
                <w:b/>
                <w:bCs/>
                <w:sz w:val="20"/>
                <w:szCs w:val="20"/>
              </w:rPr>
            </w:pPr>
            <w:r>
              <w:rPr>
                <w:rFonts w:ascii="Arial CE" w:hAnsi="Arial CE" w:cs="Arial CE"/>
                <w:b/>
                <w:bCs/>
                <w:sz w:val="20"/>
                <w:szCs w:val="20"/>
              </w:rPr>
              <w:t>A.4.</w:t>
            </w:r>
          </w:p>
        </w:tc>
        <w:tc>
          <w:tcPr>
            <w:tcW w:w="5660" w:type="dxa"/>
            <w:shd w:val="clear" w:color="auto" w:fill="auto"/>
            <w:vAlign w:val="bottom"/>
            <w:hideMark/>
          </w:tcPr>
          <w:p w14:paraId="7EB90F61" w14:textId="77777777" w:rsidR="003E550C" w:rsidRDefault="003E550C">
            <w:pPr>
              <w:rPr>
                <w:rFonts w:ascii="Calibri" w:hAnsi="Calibri" w:cs="Calibri"/>
                <w:sz w:val="18"/>
                <w:szCs w:val="18"/>
              </w:rPr>
            </w:pPr>
            <w:r>
              <w:rPr>
                <w:rFonts w:ascii="Calibri" w:hAnsi="Calibri" w:cs="Calibri"/>
                <w:sz w:val="18"/>
                <w:szCs w:val="18"/>
              </w:rPr>
              <w:t>Výdavky na zaplatené úroky, s výnimkou tých, ktoré sa začleňujú do finančných činností (-)</w:t>
            </w:r>
          </w:p>
        </w:tc>
        <w:tc>
          <w:tcPr>
            <w:tcW w:w="1360" w:type="dxa"/>
            <w:shd w:val="clear" w:color="auto" w:fill="auto"/>
            <w:noWrap/>
            <w:vAlign w:val="bottom"/>
            <w:hideMark/>
          </w:tcPr>
          <w:p w14:paraId="1C900882"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-16 133</w:t>
            </w:r>
          </w:p>
        </w:tc>
        <w:tc>
          <w:tcPr>
            <w:tcW w:w="1360" w:type="dxa"/>
            <w:shd w:val="clear" w:color="auto" w:fill="auto"/>
            <w:noWrap/>
            <w:vAlign w:val="bottom"/>
            <w:hideMark/>
          </w:tcPr>
          <w:p w14:paraId="5CA317E6"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-12 537</w:t>
            </w:r>
          </w:p>
        </w:tc>
      </w:tr>
      <w:tr w:rsidR="003E550C" w14:paraId="2A4ED280" w14:textId="77777777" w:rsidTr="003E550C">
        <w:trPr>
          <w:trHeight w:val="540"/>
        </w:trPr>
        <w:tc>
          <w:tcPr>
            <w:tcW w:w="960" w:type="dxa"/>
            <w:shd w:val="clear" w:color="auto" w:fill="auto"/>
            <w:noWrap/>
            <w:vAlign w:val="bottom"/>
            <w:hideMark/>
          </w:tcPr>
          <w:p w14:paraId="5256E274" w14:textId="77777777" w:rsidR="003E550C" w:rsidRDefault="003E550C">
            <w:pPr>
              <w:rPr>
                <w:rFonts w:ascii="Arial CE" w:hAnsi="Arial CE" w:cs="Arial CE"/>
                <w:b/>
                <w:bCs/>
                <w:sz w:val="20"/>
                <w:szCs w:val="20"/>
              </w:rPr>
            </w:pPr>
            <w:r>
              <w:rPr>
                <w:rFonts w:ascii="Arial CE" w:hAnsi="Arial CE" w:cs="Arial CE"/>
                <w:b/>
                <w:bCs/>
                <w:sz w:val="20"/>
                <w:szCs w:val="20"/>
              </w:rPr>
              <w:t>A.5.</w:t>
            </w:r>
          </w:p>
        </w:tc>
        <w:tc>
          <w:tcPr>
            <w:tcW w:w="5660" w:type="dxa"/>
            <w:shd w:val="clear" w:color="auto" w:fill="auto"/>
            <w:vAlign w:val="bottom"/>
            <w:hideMark/>
          </w:tcPr>
          <w:p w14:paraId="6A3A506F" w14:textId="77777777" w:rsidR="003E550C" w:rsidRDefault="003E550C">
            <w:pPr>
              <w:rPr>
                <w:rFonts w:ascii="Calibri" w:hAnsi="Calibri" w:cs="Calibri"/>
                <w:sz w:val="18"/>
                <w:szCs w:val="18"/>
              </w:rPr>
            </w:pPr>
            <w:r>
              <w:rPr>
                <w:rFonts w:ascii="Calibri" w:hAnsi="Calibri" w:cs="Calibri"/>
                <w:sz w:val="18"/>
                <w:szCs w:val="18"/>
              </w:rPr>
              <w:t>Príjmy z dividend a iných podielov zo zisku, s výnimkou tých, ktoré sa začleňujú do investičných činností (+)</w:t>
            </w:r>
          </w:p>
        </w:tc>
        <w:tc>
          <w:tcPr>
            <w:tcW w:w="1360" w:type="dxa"/>
            <w:shd w:val="clear" w:color="auto" w:fill="auto"/>
            <w:noWrap/>
            <w:vAlign w:val="bottom"/>
            <w:hideMark/>
          </w:tcPr>
          <w:p w14:paraId="5A2C996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C06C209"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40F0E0FB" w14:textId="77777777" w:rsidTr="003E550C">
        <w:trPr>
          <w:trHeight w:val="540"/>
        </w:trPr>
        <w:tc>
          <w:tcPr>
            <w:tcW w:w="960" w:type="dxa"/>
            <w:shd w:val="clear" w:color="auto" w:fill="auto"/>
            <w:noWrap/>
            <w:vAlign w:val="bottom"/>
            <w:hideMark/>
          </w:tcPr>
          <w:p w14:paraId="2CEE3C76" w14:textId="77777777" w:rsidR="003E550C" w:rsidRDefault="003E550C">
            <w:pPr>
              <w:rPr>
                <w:rFonts w:ascii="Arial CE" w:hAnsi="Arial CE" w:cs="Arial CE"/>
                <w:b/>
                <w:bCs/>
                <w:sz w:val="20"/>
                <w:szCs w:val="20"/>
              </w:rPr>
            </w:pPr>
            <w:r>
              <w:rPr>
                <w:rFonts w:ascii="Arial CE" w:hAnsi="Arial CE" w:cs="Arial CE"/>
                <w:b/>
                <w:bCs/>
                <w:sz w:val="20"/>
                <w:szCs w:val="20"/>
              </w:rPr>
              <w:t>A.6.</w:t>
            </w:r>
          </w:p>
        </w:tc>
        <w:tc>
          <w:tcPr>
            <w:tcW w:w="5660" w:type="dxa"/>
            <w:shd w:val="clear" w:color="auto" w:fill="auto"/>
            <w:vAlign w:val="bottom"/>
            <w:hideMark/>
          </w:tcPr>
          <w:p w14:paraId="4A924B0A" w14:textId="77777777" w:rsidR="003E550C" w:rsidRDefault="003E550C">
            <w:pPr>
              <w:rPr>
                <w:rFonts w:ascii="Calibri" w:hAnsi="Calibri" w:cs="Calibri"/>
                <w:sz w:val="18"/>
                <w:szCs w:val="18"/>
              </w:rPr>
            </w:pPr>
            <w:r>
              <w:rPr>
                <w:rFonts w:ascii="Calibri" w:hAnsi="Calibri" w:cs="Calibri"/>
                <w:sz w:val="18"/>
                <w:szCs w:val="18"/>
              </w:rPr>
              <w:t>Výdavky na vyplatené dividendy a iné podiely na zisku, s výnimkou tých, ktoré sa začleňujú do finančných činností (-)</w:t>
            </w:r>
          </w:p>
        </w:tc>
        <w:tc>
          <w:tcPr>
            <w:tcW w:w="1360" w:type="dxa"/>
            <w:shd w:val="clear" w:color="auto" w:fill="auto"/>
            <w:noWrap/>
            <w:vAlign w:val="bottom"/>
            <w:hideMark/>
          </w:tcPr>
          <w:p w14:paraId="6955A61B"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5D25418"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50EE603A" w14:textId="77777777" w:rsidTr="003E550C">
        <w:trPr>
          <w:trHeight w:val="540"/>
        </w:trPr>
        <w:tc>
          <w:tcPr>
            <w:tcW w:w="960" w:type="dxa"/>
            <w:shd w:val="clear" w:color="auto" w:fill="auto"/>
            <w:noWrap/>
            <w:vAlign w:val="bottom"/>
            <w:hideMark/>
          </w:tcPr>
          <w:p w14:paraId="73F3C2DD" w14:textId="77777777" w:rsidR="003E550C" w:rsidRDefault="003E550C">
            <w:pPr>
              <w:rPr>
                <w:rFonts w:ascii="Arial CE" w:hAnsi="Arial CE" w:cs="Arial CE"/>
                <w:b/>
                <w:bCs/>
                <w:sz w:val="20"/>
                <w:szCs w:val="20"/>
              </w:rPr>
            </w:pPr>
            <w:r>
              <w:rPr>
                <w:rFonts w:ascii="Arial CE" w:hAnsi="Arial CE" w:cs="Arial CE"/>
                <w:b/>
                <w:bCs/>
                <w:sz w:val="20"/>
                <w:szCs w:val="20"/>
              </w:rPr>
              <w:t> </w:t>
            </w:r>
          </w:p>
        </w:tc>
        <w:tc>
          <w:tcPr>
            <w:tcW w:w="5660" w:type="dxa"/>
            <w:shd w:val="clear" w:color="000000" w:fill="FFFFFF"/>
            <w:vAlign w:val="bottom"/>
            <w:hideMark/>
          </w:tcPr>
          <w:p w14:paraId="698795A3" w14:textId="77777777" w:rsidR="003E550C" w:rsidRDefault="003E550C">
            <w:pPr>
              <w:rPr>
                <w:rFonts w:ascii="Calibri" w:hAnsi="Calibri" w:cs="Calibri"/>
                <w:b/>
                <w:bCs/>
                <w:sz w:val="18"/>
                <w:szCs w:val="18"/>
              </w:rPr>
            </w:pPr>
            <w:r>
              <w:rPr>
                <w:rFonts w:ascii="Calibri" w:hAnsi="Calibri" w:cs="Calibri"/>
                <w:b/>
                <w:bCs/>
                <w:sz w:val="18"/>
                <w:szCs w:val="18"/>
              </w:rPr>
              <w:t>Peňažné toky z prevádzkovej činnosti (+/-), (súčet Z/S+ A.1. Až A.6.)</w:t>
            </w:r>
          </w:p>
        </w:tc>
        <w:tc>
          <w:tcPr>
            <w:tcW w:w="1360" w:type="dxa"/>
            <w:shd w:val="clear" w:color="000000" w:fill="FFFF00"/>
            <w:noWrap/>
            <w:vAlign w:val="bottom"/>
            <w:hideMark/>
          </w:tcPr>
          <w:p w14:paraId="11848A13"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-1 617 847</w:t>
            </w:r>
          </w:p>
        </w:tc>
        <w:tc>
          <w:tcPr>
            <w:tcW w:w="1360" w:type="dxa"/>
            <w:shd w:val="clear" w:color="000000" w:fill="FFFF00"/>
            <w:noWrap/>
            <w:vAlign w:val="bottom"/>
            <w:hideMark/>
          </w:tcPr>
          <w:p w14:paraId="24B1B80C"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11 212 234</w:t>
            </w:r>
          </w:p>
        </w:tc>
      </w:tr>
      <w:tr w:rsidR="003E550C" w14:paraId="08B5B3B9" w14:textId="77777777" w:rsidTr="003E550C">
        <w:trPr>
          <w:trHeight w:val="540"/>
        </w:trPr>
        <w:tc>
          <w:tcPr>
            <w:tcW w:w="960" w:type="dxa"/>
            <w:shd w:val="clear" w:color="auto" w:fill="auto"/>
            <w:noWrap/>
            <w:vAlign w:val="bottom"/>
            <w:hideMark/>
          </w:tcPr>
          <w:p w14:paraId="63EE6FED" w14:textId="77777777" w:rsidR="003E550C" w:rsidRDefault="003E550C">
            <w:pPr>
              <w:rPr>
                <w:rFonts w:ascii="Arial CE" w:hAnsi="Arial CE" w:cs="Arial CE"/>
                <w:b/>
                <w:bCs/>
                <w:sz w:val="20"/>
                <w:szCs w:val="20"/>
              </w:rPr>
            </w:pPr>
            <w:r>
              <w:rPr>
                <w:rFonts w:ascii="Arial CE" w:hAnsi="Arial CE" w:cs="Arial CE"/>
                <w:b/>
                <w:bCs/>
                <w:sz w:val="20"/>
                <w:szCs w:val="20"/>
              </w:rPr>
              <w:t>A.7.</w:t>
            </w:r>
          </w:p>
        </w:tc>
        <w:tc>
          <w:tcPr>
            <w:tcW w:w="5660" w:type="dxa"/>
            <w:shd w:val="clear" w:color="auto" w:fill="auto"/>
            <w:vAlign w:val="bottom"/>
            <w:hideMark/>
          </w:tcPr>
          <w:p w14:paraId="4D48D5A7" w14:textId="77777777" w:rsidR="003E550C" w:rsidRDefault="003E550C">
            <w:pPr>
              <w:rPr>
                <w:rFonts w:ascii="Calibri" w:hAnsi="Calibri" w:cs="Calibri"/>
                <w:sz w:val="18"/>
                <w:szCs w:val="18"/>
              </w:rPr>
            </w:pPr>
            <w:r>
              <w:rPr>
                <w:rFonts w:ascii="Calibri" w:hAnsi="Calibri" w:cs="Calibri"/>
                <w:sz w:val="18"/>
                <w:szCs w:val="18"/>
              </w:rPr>
              <w:t>Výdavky na daň z príjmov účtovnej jednotky, s výnimkou tých, ktoré sa začleňujú do investičných činností, alebo finančných činností (-/+)</w:t>
            </w:r>
          </w:p>
        </w:tc>
        <w:tc>
          <w:tcPr>
            <w:tcW w:w="1360" w:type="dxa"/>
            <w:shd w:val="clear" w:color="auto" w:fill="auto"/>
            <w:noWrap/>
            <w:vAlign w:val="bottom"/>
            <w:hideMark/>
          </w:tcPr>
          <w:p w14:paraId="7E39397C"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-23 991</w:t>
            </w:r>
          </w:p>
        </w:tc>
        <w:tc>
          <w:tcPr>
            <w:tcW w:w="1360" w:type="dxa"/>
            <w:shd w:val="clear" w:color="auto" w:fill="auto"/>
            <w:noWrap/>
            <w:vAlign w:val="bottom"/>
            <w:hideMark/>
          </w:tcPr>
          <w:p w14:paraId="745F57BC"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-38 976</w:t>
            </w:r>
          </w:p>
        </w:tc>
      </w:tr>
      <w:tr w:rsidR="003E550C" w14:paraId="62538A1C" w14:textId="77777777" w:rsidTr="003E550C">
        <w:trPr>
          <w:trHeight w:val="540"/>
        </w:trPr>
        <w:tc>
          <w:tcPr>
            <w:tcW w:w="960" w:type="dxa"/>
            <w:shd w:val="clear" w:color="auto" w:fill="auto"/>
            <w:noWrap/>
            <w:vAlign w:val="bottom"/>
            <w:hideMark/>
          </w:tcPr>
          <w:p w14:paraId="3DBC6D64" w14:textId="77777777" w:rsidR="003E550C" w:rsidRDefault="003E550C">
            <w:pPr>
              <w:rPr>
                <w:rFonts w:ascii="Arial CE" w:hAnsi="Arial CE" w:cs="Arial CE"/>
                <w:b/>
                <w:bCs/>
                <w:sz w:val="20"/>
                <w:szCs w:val="20"/>
              </w:rPr>
            </w:pPr>
            <w:r>
              <w:rPr>
                <w:rFonts w:ascii="Arial CE" w:hAnsi="Arial CE" w:cs="Arial CE"/>
                <w:b/>
                <w:bCs/>
                <w:sz w:val="20"/>
                <w:szCs w:val="20"/>
              </w:rPr>
              <w:t>A.8.</w:t>
            </w:r>
          </w:p>
        </w:tc>
        <w:tc>
          <w:tcPr>
            <w:tcW w:w="5660" w:type="dxa"/>
            <w:shd w:val="clear" w:color="auto" w:fill="auto"/>
            <w:vAlign w:val="bottom"/>
            <w:hideMark/>
          </w:tcPr>
          <w:p w14:paraId="00BD5D1D" w14:textId="77777777" w:rsidR="003E550C" w:rsidRDefault="003E550C">
            <w:pPr>
              <w:rPr>
                <w:rFonts w:ascii="Calibri" w:hAnsi="Calibri" w:cs="Calibri"/>
                <w:sz w:val="18"/>
                <w:szCs w:val="18"/>
              </w:rPr>
            </w:pPr>
            <w:r>
              <w:rPr>
                <w:rFonts w:ascii="Calibri" w:hAnsi="Calibri" w:cs="Calibri"/>
                <w:sz w:val="18"/>
                <w:szCs w:val="18"/>
              </w:rPr>
              <w:t>Príjmy mimoriadneho charakteru vzťahujúce sa na prevádzkovú činnosť (+)</w:t>
            </w:r>
          </w:p>
        </w:tc>
        <w:tc>
          <w:tcPr>
            <w:tcW w:w="1360" w:type="dxa"/>
            <w:shd w:val="clear" w:color="auto" w:fill="auto"/>
            <w:noWrap/>
            <w:vAlign w:val="bottom"/>
            <w:hideMark/>
          </w:tcPr>
          <w:p w14:paraId="7BA9D575"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D6EE4F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33FCE0C9" w14:textId="77777777" w:rsidTr="003E550C">
        <w:trPr>
          <w:trHeight w:val="540"/>
        </w:trPr>
        <w:tc>
          <w:tcPr>
            <w:tcW w:w="960" w:type="dxa"/>
            <w:shd w:val="clear" w:color="auto" w:fill="auto"/>
            <w:noWrap/>
            <w:vAlign w:val="bottom"/>
            <w:hideMark/>
          </w:tcPr>
          <w:p w14:paraId="39E649F6" w14:textId="77777777" w:rsidR="003E550C" w:rsidRDefault="003E550C">
            <w:pPr>
              <w:rPr>
                <w:rFonts w:ascii="Arial CE" w:hAnsi="Arial CE" w:cs="Arial CE"/>
                <w:b/>
                <w:bCs/>
                <w:sz w:val="20"/>
                <w:szCs w:val="20"/>
              </w:rPr>
            </w:pPr>
            <w:r>
              <w:rPr>
                <w:rFonts w:ascii="Arial CE" w:hAnsi="Arial CE" w:cs="Arial CE"/>
                <w:b/>
                <w:bCs/>
                <w:sz w:val="20"/>
                <w:szCs w:val="20"/>
              </w:rPr>
              <w:t>A.9.</w:t>
            </w:r>
          </w:p>
        </w:tc>
        <w:tc>
          <w:tcPr>
            <w:tcW w:w="5660" w:type="dxa"/>
            <w:shd w:val="clear" w:color="auto" w:fill="auto"/>
            <w:vAlign w:val="bottom"/>
            <w:hideMark/>
          </w:tcPr>
          <w:p w14:paraId="52B02A86" w14:textId="77777777" w:rsidR="003E550C" w:rsidRDefault="003E550C">
            <w:pPr>
              <w:rPr>
                <w:rFonts w:ascii="Calibri" w:hAnsi="Calibri" w:cs="Calibri"/>
                <w:sz w:val="18"/>
                <w:szCs w:val="18"/>
              </w:rPr>
            </w:pPr>
            <w:r>
              <w:rPr>
                <w:rFonts w:ascii="Calibri" w:hAnsi="Calibri" w:cs="Calibri"/>
                <w:sz w:val="18"/>
                <w:szCs w:val="18"/>
              </w:rPr>
              <w:t>Výdavky mimoriadneho charakteru vzťahujúce sa na prevádzkovú činnosť (-)</w:t>
            </w:r>
          </w:p>
        </w:tc>
        <w:tc>
          <w:tcPr>
            <w:tcW w:w="1360" w:type="dxa"/>
            <w:shd w:val="clear" w:color="auto" w:fill="auto"/>
            <w:noWrap/>
            <w:vAlign w:val="bottom"/>
            <w:hideMark/>
          </w:tcPr>
          <w:p w14:paraId="4B5C2D72"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A48554B"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0579616B" w14:textId="77777777" w:rsidTr="003E550C">
        <w:trPr>
          <w:trHeight w:val="540"/>
        </w:trPr>
        <w:tc>
          <w:tcPr>
            <w:tcW w:w="960" w:type="dxa"/>
            <w:shd w:val="clear" w:color="000000" w:fill="CCFFFF"/>
            <w:noWrap/>
            <w:vAlign w:val="bottom"/>
            <w:hideMark/>
          </w:tcPr>
          <w:p w14:paraId="07483DE3" w14:textId="77777777" w:rsidR="003E550C" w:rsidRDefault="003E550C">
            <w:pPr>
              <w:rPr>
                <w:rFonts w:ascii="Arial CE" w:hAnsi="Arial CE" w:cs="Arial CE"/>
                <w:b/>
                <w:bCs/>
              </w:rPr>
            </w:pPr>
            <w:r>
              <w:rPr>
                <w:rFonts w:ascii="Arial CE" w:hAnsi="Arial CE" w:cs="Arial CE"/>
                <w:b/>
                <w:bCs/>
              </w:rPr>
              <w:t>A</w:t>
            </w:r>
          </w:p>
        </w:tc>
        <w:tc>
          <w:tcPr>
            <w:tcW w:w="5660" w:type="dxa"/>
            <w:shd w:val="clear" w:color="000000" w:fill="CCFFFF"/>
            <w:vAlign w:val="bottom"/>
            <w:hideMark/>
          </w:tcPr>
          <w:p w14:paraId="797AF026" w14:textId="77777777" w:rsidR="003E550C" w:rsidRDefault="003E550C">
            <w:pPr>
              <w:rPr>
                <w:rFonts w:ascii="Calibri" w:hAnsi="Calibri" w:cs="Calibri"/>
                <w:b/>
                <w:bCs/>
                <w:sz w:val="18"/>
                <w:szCs w:val="18"/>
              </w:rPr>
            </w:pPr>
            <w:r>
              <w:rPr>
                <w:rFonts w:ascii="Calibri" w:hAnsi="Calibri" w:cs="Calibri"/>
                <w:b/>
                <w:bCs/>
                <w:sz w:val="18"/>
                <w:szCs w:val="18"/>
              </w:rPr>
              <w:t>Čisté peňažné toky z prevádzkovej činnosti (súčet Z/S + A.1. Až A.9.)</w:t>
            </w:r>
          </w:p>
        </w:tc>
        <w:tc>
          <w:tcPr>
            <w:tcW w:w="1360" w:type="dxa"/>
            <w:shd w:val="clear" w:color="000000" w:fill="CCFFFF"/>
            <w:noWrap/>
            <w:vAlign w:val="bottom"/>
            <w:hideMark/>
          </w:tcPr>
          <w:p w14:paraId="7C5BD4F7"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-1 641 838</w:t>
            </w:r>
          </w:p>
        </w:tc>
        <w:tc>
          <w:tcPr>
            <w:tcW w:w="1360" w:type="dxa"/>
            <w:shd w:val="clear" w:color="000000" w:fill="CCFFFF"/>
            <w:noWrap/>
            <w:vAlign w:val="bottom"/>
            <w:hideMark/>
          </w:tcPr>
          <w:p w14:paraId="6A060EF9"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11 173 258</w:t>
            </w:r>
          </w:p>
        </w:tc>
      </w:tr>
      <w:tr w:rsidR="003E550C" w14:paraId="7A0BDB9F" w14:textId="77777777" w:rsidTr="003E550C">
        <w:trPr>
          <w:trHeight w:val="540"/>
        </w:trPr>
        <w:tc>
          <w:tcPr>
            <w:tcW w:w="960" w:type="dxa"/>
            <w:shd w:val="clear" w:color="auto" w:fill="auto"/>
            <w:noWrap/>
            <w:vAlign w:val="bottom"/>
            <w:hideMark/>
          </w:tcPr>
          <w:p w14:paraId="1C9AFC1F" w14:textId="77777777" w:rsidR="003E550C" w:rsidRDefault="003E550C">
            <w:pPr>
              <w:rPr>
                <w:rFonts w:ascii="Arial CE" w:hAnsi="Arial CE" w:cs="Arial CE"/>
                <w:b/>
                <w:bCs/>
                <w:sz w:val="20"/>
                <w:szCs w:val="20"/>
              </w:rPr>
            </w:pPr>
            <w:r>
              <w:rPr>
                <w:rFonts w:ascii="Arial CE" w:hAnsi="Arial CE" w:cs="Arial CE"/>
                <w:b/>
                <w:bCs/>
                <w:sz w:val="20"/>
                <w:szCs w:val="20"/>
              </w:rPr>
              <w:t> </w:t>
            </w:r>
          </w:p>
        </w:tc>
        <w:tc>
          <w:tcPr>
            <w:tcW w:w="5660" w:type="dxa"/>
            <w:shd w:val="clear" w:color="auto" w:fill="auto"/>
            <w:vAlign w:val="bottom"/>
            <w:hideMark/>
          </w:tcPr>
          <w:p w14:paraId="00C6F839" w14:textId="77777777" w:rsidR="003E550C" w:rsidRDefault="003E550C">
            <w:pPr>
              <w:rPr>
                <w:rFonts w:ascii="Calibri" w:hAnsi="Calibri" w:cs="Calibri"/>
                <w:b/>
                <w:bCs/>
                <w:sz w:val="18"/>
                <w:szCs w:val="18"/>
              </w:rPr>
            </w:pPr>
            <w:r>
              <w:rPr>
                <w:rFonts w:ascii="Calibri" w:hAnsi="Calibri" w:cs="Calibri"/>
                <w:b/>
                <w:bCs/>
                <w:sz w:val="18"/>
                <w:szCs w:val="18"/>
              </w:rPr>
              <w:t>PEŇAŽNÉ TOKY Z INVESTIČNEJ ČINNOSTI</w:t>
            </w:r>
          </w:p>
        </w:tc>
        <w:tc>
          <w:tcPr>
            <w:tcW w:w="1360" w:type="dxa"/>
            <w:shd w:val="clear" w:color="auto" w:fill="auto"/>
            <w:noWrap/>
            <w:vAlign w:val="bottom"/>
            <w:hideMark/>
          </w:tcPr>
          <w:p w14:paraId="6C2D56B4" w14:textId="77777777" w:rsidR="003E550C" w:rsidRDefault="003E550C">
            <w:pPr>
              <w:rPr>
                <w:rFonts w:ascii="Calibri" w:hAnsi="Calibri" w:cs="Calibri"/>
                <w:b/>
                <w:bCs/>
                <w:sz w:val="18"/>
                <w:szCs w:val="18"/>
              </w:rPr>
            </w:pPr>
          </w:p>
        </w:tc>
        <w:tc>
          <w:tcPr>
            <w:tcW w:w="1360" w:type="dxa"/>
            <w:shd w:val="clear" w:color="auto" w:fill="auto"/>
            <w:noWrap/>
            <w:vAlign w:val="bottom"/>
            <w:hideMark/>
          </w:tcPr>
          <w:p w14:paraId="226439D8" w14:textId="77777777" w:rsidR="003E550C" w:rsidRDefault="003E550C">
            <w:pPr>
              <w:rPr>
                <w:sz w:val="20"/>
                <w:szCs w:val="20"/>
              </w:rPr>
            </w:pPr>
          </w:p>
        </w:tc>
      </w:tr>
      <w:tr w:rsidR="003E550C" w14:paraId="3FB19DA1" w14:textId="77777777" w:rsidTr="003E550C">
        <w:trPr>
          <w:trHeight w:val="540"/>
        </w:trPr>
        <w:tc>
          <w:tcPr>
            <w:tcW w:w="960" w:type="dxa"/>
            <w:shd w:val="clear" w:color="auto" w:fill="auto"/>
            <w:noWrap/>
            <w:vAlign w:val="bottom"/>
            <w:hideMark/>
          </w:tcPr>
          <w:p w14:paraId="33F55FE5" w14:textId="77777777" w:rsidR="003E550C" w:rsidRDefault="003E550C">
            <w:pPr>
              <w:rPr>
                <w:rFonts w:ascii="Arial CE" w:hAnsi="Arial CE" w:cs="Arial CE"/>
                <w:b/>
                <w:bCs/>
                <w:sz w:val="20"/>
                <w:szCs w:val="20"/>
              </w:rPr>
            </w:pPr>
            <w:r>
              <w:rPr>
                <w:rFonts w:ascii="Arial CE" w:hAnsi="Arial CE" w:cs="Arial CE"/>
                <w:b/>
                <w:bCs/>
                <w:sz w:val="20"/>
                <w:szCs w:val="20"/>
              </w:rPr>
              <w:t>B.1.</w:t>
            </w:r>
          </w:p>
        </w:tc>
        <w:tc>
          <w:tcPr>
            <w:tcW w:w="5660" w:type="dxa"/>
            <w:shd w:val="clear" w:color="auto" w:fill="auto"/>
            <w:vAlign w:val="bottom"/>
            <w:hideMark/>
          </w:tcPr>
          <w:p w14:paraId="676C94DA" w14:textId="77777777" w:rsidR="003E550C" w:rsidRDefault="003E550C">
            <w:pPr>
              <w:rPr>
                <w:rFonts w:ascii="Calibri" w:hAnsi="Calibri" w:cs="Calibri"/>
                <w:sz w:val="18"/>
                <w:szCs w:val="18"/>
              </w:rPr>
            </w:pPr>
            <w:r>
              <w:rPr>
                <w:rFonts w:ascii="Calibri" w:hAnsi="Calibri" w:cs="Calibri"/>
                <w:sz w:val="18"/>
                <w:szCs w:val="18"/>
              </w:rPr>
              <w:t>Výdavky na obstaranie dlhodobého nehmotného majetku (-)</w:t>
            </w:r>
          </w:p>
        </w:tc>
        <w:tc>
          <w:tcPr>
            <w:tcW w:w="1360" w:type="dxa"/>
            <w:shd w:val="clear" w:color="auto" w:fill="auto"/>
            <w:noWrap/>
            <w:vAlign w:val="bottom"/>
            <w:hideMark/>
          </w:tcPr>
          <w:p w14:paraId="4B976608"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-77 120</w:t>
            </w:r>
          </w:p>
        </w:tc>
        <w:tc>
          <w:tcPr>
            <w:tcW w:w="1360" w:type="dxa"/>
            <w:shd w:val="clear" w:color="auto" w:fill="auto"/>
            <w:noWrap/>
            <w:vAlign w:val="bottom"/>
            <w:hideMark/>
          </w:tcPr>
          <w:p w14:paraId="0A321DE5"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-54 209</w:t>
            </w:r>
          </w:p>
        </w:tc>
      </w:tr>
      <w:tr w:rsidR="003E550C" w14:paraId="2B155B63" w14:textId="77777777" w:rsidTr="003E550C">
        <w:trPr>
          <w:trHeight w:val="540"/>
        </w:trPr>
        <w:tc>
          <w:tcPr>
            <w:tcW w:w="960" w:type="dxa"/>
            <w:shd w:val="clear" w:color="auto" w:fill="auto"/>
            <w:noWrap/>
            <w:vAlign w:val="bottom"/>
            <w:hideMark/>
          </w:tcPr>
          <w:p w14:paraId="1BF8EF40" w14:textId="77777777" w:rsidR="003E550C" w:rsidRDefault="003E550C">
            <w:pPr>
              <w:rPr>
                <w:rFonts w:ascii="Arial CE" w:hAnsi="Arial CE" w:cs="Arial CE"/>
                <w:b/>
                <w:bCs/>
                <w:sz w:val="20"/>
                <w:szCs w:val="20"/>
              </w:rPr>
            </w:pPr>
            <w:r>
              <w:rPr>
                <w:rFonts w:ascii="Arial CE" w:hAnsi="Arial CE" w:cs="Arial CE"/>
                <w:b/>
                <w:bCs/>
                <w:sz w:val="20"/>
                <w:szCs w:val="20"/>
              </w:rPr>
              <w:t>B.2.</w:t>
            </w:r>
          </w:p>
        </w:tc>
        <w:tc>
          <w:tcPr>
            <w:tcW w:w="5660" w:type="dxa"/>
            <w:shd w:val="clear" w:color="auto" w:fill="auto"/>
            <w:vAlign w:val="bottom"/>
            <w:hideMark/>
          </w:tcPr>
          <w:p w14:paraId="37FF21D9" w14:textId="77777777" w:rsidR="003E550C" w:rsidRDefault="003E550C">
            <w:pPr>
              <w:rPr>
                <w:rFonts w:ascii="Calibri" w:hAnsi="Calibri" w:cs="Calibri"/>
                <w:sz w:val="18"/>
                <w:szCs w:val="18"/>
              </w:rPr>
            </w:pPr>
            <w:r>
              <w:rPr>
                <w:rFonts w:ascii="Calibri" w:hAnsi="Calibri" w:cs="Calibri"/>
                <w:sz w:val="18"/>
                <w:szCs w:val="18"/>
              </w:rPr>
              <w:t>Výdavky na obstaranie dlhodobého hmotného majetku (-)</w:t>
            </w:r>
          </w:p>
        </w:tc>
        <w:tc>
          <w:tcPr>
            <w:tcW w:w="1360" w:type="dxa"/>
            <w:shd w:val="clear" w:color="auto" w:fill="auto"/>
            <w:noWrap/>
            <w:vAlign w:val="bottom"/>
            <w:hideMark/>
          </w:tcPr>
          <w:p w14:paraId="51C25321"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-1 604 121</w:t>
            </w:r>
          </w:p>
        </w:tc>
        <w:tc>
          <w:tcPr>
            <w:tcW w:w="1360" w:type="dxa"/>
            <w:shd w:val="clear" w:color="auto" w:fill="auto"/>
            <w:noWrap/>
            <w:vAlign w:val="bottom"/>
            <w:hideMark/>
          </w:tcPr>
          <w:p w14:paraId="26FBF5E7"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-6 226 971</w:t>
            </w:r>
          </w:p>
        </w:tc>
      </w:tr>
      <w:tr w:rsidR="003E550C" w14:paraId="6C772F2B" w14:textId="77777777" w:rsidTr="003E550C">
        <w:trPr>
          <w:trHeight w:val="1200"/>
        </w:trPr>
        <w:tc>
          <w:tcPr>
            <w:tcW w:w="960" w:type="dxa"/>
            <w:shd w:val="clear" w:color="auto" w:fill="auto"/>
            <w:noWrap/>
            <w:vAlign w:val="bottom"/>
            <w:hideMark/>
          </w:tcPr>
          <w:p w14:paraId="6D5FAED7" w14:textId="77777777" w:rsidR="003E550C" w:rsidRDefault="003E550C">
            <w:pPr>
              <w:rPr>
                <w:rFonts w:ascii="Arial CE" w:hAnsi="Arial CE" w:cs="Arial CE"/>
                <w:b/>
                <w:bCs/>
                <w:sz w:val="20"/>
                <w:szCs w:val="20"/>
              </w:rPr>
            </w:pPr>
            <w:r>
              <w:rPr>
                <w:rFonts w:ascii="Arial CE" w:hAnsi="Arial CE" w:cs="Arial CE"/>
                <w:b/>
                <w:bCs/>
                <w:sz w:val="20"/>
                <w:szCs w:val="20"/>
              </w:rPr>
              <w:t>B.3.</w:t>
            </w:r>
          </w:p>
        </w:tc>
        <w:tc>
          <w:tcPr>
            <w:tcW w:w="5660" w:type="dxa"/>
            <w:shd w:val="clear" w:color="auto" w:fill="auto"/>
            <w:vAlign w:val="bottom"/>
            <w:hideMark/>
          </w:tcPr>
          <w:p w14:paraId="0AC3720F" w14:textId="77777777" w:rsidR="003E550C" w:rsidRDefault="003E550C">
            <w:pPr>
              <w:rPr>
                <w:rFonts w:ascii="Calibri" w:hAnsi="Calibri" w:cs="Calibri"/>
                <w:sz w:val="18"/>
                <w:szCs w:val="18"/>
              </w:rPr>
            </w:pPr>
            <w:r>
              <w:rPr>
                <w:rFonts w:ascii="Calibri" w:hAnsi="Calibri" w:cs="Calibri"/>
                <w:sz w:val="18"/>
                <w:szCs w:val="18"/>
              </w:rPr>
              <w:t xml:space="preserve">Výdavky na obstaranie dlhodobých cenných papierov a </w:t>
            </w:r>
            <w:proofErr w:type="spellStart"/>
            <w:r>
              <w:rPr>
                <w:rFonts w:ascii="Calibri" w:hAnsi="Calibri" w:cs="Calibri"/>
                <w:sz w:val="18"/>
                <w:szCs w:val="18"/>
              </w:rPr>
              <w:t>podieľov</w:t>
            </w:r>
            <w:proofErr w:type="spellEnd"/>
            <w:r>
              <w:rPr>
                <w:rFonts w:ascii="Calibri" w:hAnsi="Calibri" w:cs="Calibri"/>
                <w:sz w:val="18"/>
                <w:szCs w:val="18"/>
              </w:rPr>
              <w:t xml:space="preserve"> v iných účtovných jednotkách, s výnimkou cenných papierov, ktoré sa považujú za peňažné ekvivalenty a cenných </w:t>
            </w:r>
            <w:proofErr w:type="spellStart"/>
            <w:r>
              <w:rPr>
                <w:rFonts w:ascii="Calibri" w:hAnsi="Calibri" w:cs="Calibri"/>
                <w:sz w:val="18"/>
                <w:szCs w:val="18"/>
              </w:rPr>
              <w:t>papiewrov</w:t>
            </w:r>
            <w:proofErr w:type="spellEnd"/>
            <w:r>
              <w:rPr>
                <w:rFonts w:ascii="Calibri" w:hAnsi="Calibri" w:cs="Calibri"/>
                <w:sz w:val="18"/>
                <w:szCs w:val="18"/>
              </w:rPr>
              <w:t xml:space="preserve"> určených na predaj alebo obchodovanie (-)</w:t>
            </w:r>
          </w:p>
        </w:tc>
        <w:tc>
          <w:tcPr>
            <w:tcW w:w="1360" w:type="dxa"/>
            <w:shd w:val="clear" w:color="auto" w:fill="auto"/>
            <w:noWrap/>
            <w:vAlign w:val="bottom"/>
            <w:hideMark/>
          </w:tcPr>
          <w:p w14:paraId="06FB57FC"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36B0A4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199E827F" w14:textId="77777777" w:rsidTr="003E550C">
        <w:trPr>
          <w:trHeight w:val="435"/>
        </w:trPr>
        <w:tc>
          <w:tcPr>
            <w:tcW w:w="960" w:type="dxa"/>
            <w:shd w:val="clear" w:color="auto" w:fill="auto"/>
            <w:noWrap/>
            <w:vAlign w:val="bottom"/>
            <w:hideMark/>
          </w:tcPr>
          <w:p w14:paraId="335986EC" w14:textId="77777777" w:rsidR="003E550C" w:rsidRDefault="003E550C">
            <w:pPr>
              <w:rPr>
                <w:rFonts w:ascii="Arial CE" w:hAnsi="Arial CE" w:cs="Arial CE"/>
                <w:b/>
                <w:bCs/>
                <w:sz w:val="20"/>
                <w:szCs w:val="20"/>
              </w:rPr>
            </w:pPr>
            <w:r>
              <w:rPr>
                <w:rFonts w:ascii="Arial CE" w:hAnsi="Arial CE" w:cs="Arial CE"/>
                <w:b/>
                <w:bCs/>
                <w:sz w:val="20"/>
                <w:szCs w:val="20"/>
              </w:rPr>
              <w:t>B.4.</w:t>
            </w:r>
          </w:p>
        </w:tc>
        <w:tc>
          <w:tcPr>
            <w:tcW w:w="5660" w:type="dxa"/>
            <w:shd w:val="clear" w:color="auto" w:fill="auto"/>
            <w:vAlign w:val="bottom"/>
            <w:hideMark/>
          </w:tcPr>
          <w:p w14:paraId="0C99E0C8" w14:textId="77777777" w:rsidR="003E550C" w:rsidRDefault="003E550C">
            <w:pPr>
              <w:rPr>
                <w:rFonts w:ascii="Calibri" w:hAnsi="Calibri" w:cs="Calibri"/>
                <w:sz w:val="18"/>
                <w:szCs w:val="18"/>
              </w:rPr>
            </w:pPr>
            <w:r>
              <w:rPr>
                <w:rFonts w:ascii="Calibri" w:hAnsi="Calibri" w:cs="Calibri"/>
                <w:sz w:val="18"/>
                <w:szCs w:val="18"/>
              </w:rPr>
              <w:t>Príjmy z predaja dlhodobého nehmotného majetku (+)</w:t>
            </w:r>
          </w:p>
        </w:tc>
        <w:tc>
          <w:tcPr>
            <w:tcW w:w="1360" w:type="dxa"/>
            <w:shd w:val="clear" w:color="auto" w:fill="auto"/>
            <w:noWrap/>
            <w:vAlign w:val="bottom"/>
            <w:hideMark/>
          </w:tcPr>
          <w:p w14:paraId="0651125B"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F39DB49"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16F68E99" w14:textId="77777777" w:rsidTr="003E550C">
        <w:trPr>
          <w:trHeight w:val="458"/>
        </w:trPr>
        <w:tc>
          <w:tcPr>
            <w:tcW w:w="960" w:type="dxa"/>
            <w:shd w:val="clear" w:color="auto" w:fill="auto"/>
            <w:noWrap/>
            <w:vAlign w:val="bottom"/>
            <w:hideMark/>
          </w:tcPr>
          <w:p w14:paraId="71010917" w14:textId="77777777" w:rsidR="003E550C" w:rsidRDefault="003E550C">
            <w:pPr>
              <w:rPr>
                <w:rFonts w:ascii="Arial CE" w:hAnsi="Arial CE" w:cs="Arial CE"/>
                <w:b/>
                <w:bCs/>
                <w:sz w:val="20"/>
                <w:szCs w:val="20"/>
              </w:rPr>
            </w:pPr>
            <w:r>
              <w:rPr>
                <w:rFonts w:ascii="Arial CE" w:hAnsi="Arial CE" w:cs="Arial CE"/>
                <w:b/>
                <w:bCs/>
                <w:sz w:val="20"/>
                <w:szCs w:val="20"/>
              </w:rPr>
              <w:t>B.5.</w:t>
            </w:r>
          </w:p>
        </w:tc>
        <w:tc>
          <w:tcPr>
            <w:tcW w:w="5660" w:type="dxa"/>
            <w:shd w:val="clear" w:color="auto" w:fill="auto"/>
            <w:vAlign w:val="bottom"/>
            <w:hideMark/>
          </w:tcPr>
          <w:p w14:paraId="4FC6B815" w14:textId="77777777" w:rsidR="003E550C" w:rsidRDefault="003E550C">
            <w:pPr>
              <w:rPr>
                <w:rFonts w:ascii="Calibri" w:hAnsi="Calibri" w:cs="Calibri"/>
                <w:sz w:val="18"/>
                <w:szCs w:val="18"/>
              </w:rPr>
            </w:pPr>
            <w:r>
              <w:rPr>
                <w:rFonts w:ascii="Calibri" w:hAnsi="Calibri" w:cs="Calibri"/>
                <w:sz w:val="18"/>
                <w:szCs w:val="18"/>
              </w:rPr>
              <w:t>Príjmy z predaja dlhodobého hmotného majetku (+)</w:t>
            </w:r>
          </w:p>
        </w:tc>
        <w:tc>
          <w:tcPr>
            <w:tcW w:w="1360" w:type="dxa"/>
            <w:shd w:val="clear" w:color="auto" w:fill="auto"/>
            <w:noWrap/>
            <w:vAlign w:val="bottom"/>
            <w:hideMark/>
          </w:tcPr>
          <w:p w14:paraId="1590D9DE"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102E420"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8 750</w:t>
            </w:r>
          </w:p>
        </w:tc>
      </w:tr>
      <w:tr w:rsidR="003E550C" w14:paraId="2DE65729" w14:textId="77777777" w:rsidTr="003E550C">
        <w:trPr>
          <w:trHeight w:val="1065"/>
        </w:trPr>
        <w:tc>
          <w:tcPr>
            <w:tcW w:w="960" w:type="dxa"/>
            <w:shd w:val="clear" w:color="auto" w:fill="auto"/>
            <w:noWrap/>
            <w:vAlign w:val="bottom"/>
            <w:hideMark/>
          </w:tcPr>
          <w:p w14:paraId="0BC93783" w14:textId="77777777" w:rsidR="003E550C" w:rsidRDefault="003E550C">
            <w:pPr>
              <w:rPr>
                <w:rFonts w:ascii="Arial CE" w:hAnsi="Arial CE" w:cs="Arial CE"/>
                <w:b/>
                <w:bCs/>
                <w:sz w:val="20"/>
                <w:szCs w:val="20"/>
              </w:rPr>
            </w:pPr>
            <w:r>
              <w:rPr>
                <w:rFonts w:ascii="Arial CE" w:hAnsi="Arial CE" w:cs="Arial CE"/>
                <w:b/>
                <w:bCs/>
                <w:sz w:val="20"/>
                <w:szCs w:val="20"/>
              </w:rPr>
              <w:lastRenderedPageBreak/>
              <w:t>B.6.</w:t>
            </w:r>
          </w:p>
        </w:tc>
        <w:tc>
          <w:tcPr>
            <w:tcW w:w="5660" w:type="dxa"/>
            <w:shd w:val="clear" w:color="auto" w:fill="auto"/>
            <w:vAlign w:val="bottom"/>
            <w:hideMark/>
          </w:tcPr>
          <w:p w14:paraId="41634B58" w14:textId="77777777" w:rsidR="003E550C" w:rsidRDefault="003E550C">
            <w:pPr>
              <w:rPr>
                <w:rFonts w:ascii="Calibri" w:hAnsi="Calibri" w:cs="Calibri"/>
                <w:sz w:val="18"/>
                <w:szCs w:val="18"/>
              </w:rPr>
            </w:pPr>
            <w:r>
              <w:rPr>
                <w:rFonts w:ascii="Calibri" w:hAnsi="Calibri" w:cs="Calibri"/>
                <w:sz w:val="18"/>
                <w:szCs w:val="18"/>
              </w:rPr>
              <w:t xml:space="preserve">Príjmy z predaja dlhodobých cenných papierov a </w:t>
            </w:r>
            <w:proofErr w:type="spellStart"/>
            <w:r>
              <w:rPr>
                <w:rFonts w:ascii="Calibri" w:hAnsi="Calibri" w:cs="Calibri"/>
                <w:sz w:val="18"/>
                <w:szCs w:val="18"/>
              </w:rPr>
              <w:t>podieľov</w:t>
            </w:r>
            <w:proofErr w:type="spellEnd"/>
            <w:r>
              <w:rPr>
                <w:rFonts w:ascii="Calibri" w:hAnsi="Calibri" w:cs="Calibri"/>
                <w:sz w:val="18"/>
                <w:szCs w:val="18"/>
              </w:rPr>
              <w:t xml:space="preserve"> v iných účtovných jednotkách, s výnimkou cenných papierov, ktoré sa považujú za peňažné ekvivalenty a cenných </w:t>
            </w:r>
            <w:proofErr w:type="spellStart"/>
            <w:r>
              <w:rPr>
                <w:rFonts w:ascii="Calibri" w:hAnsi="Calibri" w:cs="Calibri"/>
                <w:sz w:val="18"/>
                <w:szCs w:val="18"/>
              </w:rPr>
              <w:t>papiewrov</w:t>
            </w:r>
            <w:proofErr w:type="spellEnd"/>
            <w:r>
              <w:rPr>
                <w:rFonts w:ascii="Calibri" w:hAnsi="Calibri" w:cs="Calibri"/>
                <w:sz w:val="18"/>
                <w:szCs w:val="18"/>
              </w:rPr>
              <w:t xml:space="preserve"> určených na predaj alebo obchodovanie (+)</w:t>
            </w:r>
          </w:p>
        </w:tc>
        <w:tc>
          <w:tcPr>
            <w:tcW w:w="1360" w:type="dxa"/>
            <w:shd w:val="clear" w:color="auto" w:fill="auto"/>
            <w:noWrap/>
            <w:vAlign w:val="bottom"/>
            <w:hideMark/>
          </w:tcPr>
          <w:p w14:paraId="194E55FF"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D45E81B"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45BBC139" w14:textId="77777777" w:rsidTr="003E550C">
        <w:trPr>
          <w:trHeight w:val="780"/>
        </w:trPr>
        <w:tc>
          <w:tcPr>
            <w:tcW w:w="960" w:type="dxa"/>
            <w:shd w:val="clear" w:color="auto" w:fill="auto"/>
            <w:noWrap/>
            <w:vAlign w:val="bottom"/>
            <w:hideMark/>
          </w:tcPr>
          <w:p w14:paraId="78AA8367" w14:textId="77777777" w:rsidR="003E550C" w:rsidRDefault="003E550C">
            <w:pPr>
              <w:rPr>
                <w:rFonts w:ascii="Arial CE" w:hAnsi="Arial CE" w:cs="Arial CE"/>
                <w:b/>
                <w:bCs/>
                <w:sz w:val="20"/>
                <w:szCs w:val="20"/>
              </w:rPr>
            </w:pPr>
            <w:r>
              <w:rPr>
                <w:rFonts w:ascii="Arial CE" w:hAnsi="Arial CE" w:cs="Arial CE"/>
                <w:b/>
                <w:bCs/>
                <w:sz w:val="20"/>
                <w:szCs w:val="20"/>
              </w:rPr>
              <w:t>B.7.</w:t>
            </w:r>
          </w:p>
        </w:tc>
        <w:tc>
          <w:tcPr>
            <w:tcW w:w="5660" w:type="dxa"/>
            <w:shd w:val="clear" w:color="auto" w:fill="auto"/>
            <w:vAlign w:val="bottom"/>
            <w:hideMark/>
          </w:tcPr>
          <w:p w14:paraId="407FF982" w14:textId="77777777" w:rsidR="003E550C" w:rsidRDefault="003E550C">
            <w:pPr>
              <w:rPr>
                <w:rFonts w:ascii="Calibri" w:hAnsi="Calibri" w:cs="Calibri"/>
                <w:sz w:val="18"/>
                <w:szCs w:val="18"/>
              </w:rPr>
            </w:pPr>
            <w:r>
              <w:rPr>
                <w:rFonts w:ascii="Calibri" w:hAnsi="Calibri" w:cs="Calibri"/>
                <w:sz w:val="18"/>
                <w:szCs w:val="18"/>
              </w:rPr>
              <w:t xml:space="preserve">Výdavky na dlhodobé pôžičky poskytnuté účtovnou jednotkou inej účtovnej </w:t>
            </w:r>
            <w:proofErr w:type="spellStart"/>
            <w:r>
              <w:rPr>
                <w:rFonts w:ascii="Calibri" w:hAnsi="Calibri" w:cs="Calibri"/>
                <w:sz w:val="18"/>
                <w:szCs w:val="18"/>
              </w:rPr>
              <w:t>jednotke,ktorá</w:t>
            </w:r>
            <w:proofErr w:type="spellEnd"/>
            <w:r>
              <w:rPr>
                <w:rFonts w:ascii="Calibri" w:hAnsi="Calibri" w:cs="Calibri"/>
                <w:sz w:val="18"/>
                <w:szCs w:val="18"/>
              </w:rPr>
              <w:t xml:space="preserve"> je </w:t>
            </w:r>
            <w:proofErr w:type="spellStart"/>
            <w:r>
              <w:rPr>
                <w:rFonts w:ascii="Calibri" w:hAnsi="Calibri" w:cs="Calibri"/>
                <w:sz w:val="18"/>
                <w:szCs w:val="18"/>
              </w:rPr>
              <w:t>súčaťou</w:t>
            </w:r>
            <w:proofErr w:type="spellEnd"/>
            <w:r>
              <w:rPr>
                <w:rFonts w:ascii="Calibri" w:hAnsi="Calibri" w:cs="Calibri"/>
                <w:sz w:val="18"/>
                <w:szCs w:val="18"/>
              </w:rPr>
              <w:t xml:space="preserve"> konsolidovaného celku (-)</w:t>
            </w:r>
          </w:p>
        </w:tc>
        <w:tc>
          <w:tcPr>
            <w:tcW w:w="1360" w:type="dxa"/>
            <w:shd w:val="clear" w:color="auto" w:fill="auto"/>
            <w:noWrap/>
            <w:vAlign w:val="bottom"/>
            <w:hideMark/>
          </w:tcPr>
          <w:p w14:paraId="0893CA12"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8BBBFD9"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6AF0BF9D" w14:textId="77777777" w:rsidTr="003E550C">
        <w:trPr>
          <w:trHeight w:val="975"/>
        </w:trPr>
        <w:tc>
          <w:tcPr>
            <w:tcW w:w="960" w:type="dxa"/>
            <w:shd w:val="clear" w:color="auto" w:fill="auto"/>
            <w:noWrap/>
            <w:vAlign w:val="bottom"/>
            <w:hideMark/>
          </w:tcPr>
          <w:p w14:paraId="4EF075EE" w14:textId="77777777" w:rsidR="003E550C" w:rsidRDefault="003E550C">
            <w:pPr>
              <w:rPr>
                <w:rFonts w:ascii="Arial CE" w:hAnsi="Arial CE" w:cs="Arial CE"/>
                <w:b/>
                <w:bCs/>
                <w:sz w:val="20"/>
                <w:szCs w:val="20"/>
              </w:rPr>
            </w:pPr>
            <w:r>
              <w:rPr>
                <w:rFonts w:ascii="Arial CE" w:hAnsi="Arial CE" w:cs="Arial CE"/>
                <w:b/>
                <w:bCs/>
                <w:sz w:val="20"/>
                <w:szCs w:val="20"/>
              </w:rPr>
              <w:t>B.8.</w:t>
            </w:r>
          </w:p>
        </w:tc>
        <w:tc>
          <w:tcPr>
            <w:tcW w:w="5660" w:type="dxa"/>
            <w:shd w:val="clear" w:color="auto" w:fill="auto"/>
            <w:vAlign w:val="bottom"/>
            <w:hideMark/>
          </w:tcPr>
          <w:p w14:paraId="79E91D93" w14:textId="77777777" w:rsidR="003E550C" w:rsidRDefault="003E550C">
            <w:pPr>
              <w:rPr>
                <w:rFonts w:ascii="Calibri" w:hAnsi="Calibri" w:cs="Calibri"/>
                <w:sz w:val="18"/>
                <w:szCs w:val="18"/>
              </w:rPr>
            </w:pPr>
            <w:r>
              <w:rPr>
                <w:rFonts w:ascii="Calibri" w:hAnsi="Calibri" w:cs="Calibri"/>
                <w:sz w:val="18"/>
                <w:szCs w:val="18"/>
              </w:rPr>
              <w:t xml:space="preserve">Príjmy zo splácania dlhodobých pôžičiek poskytnutých účtovnou jednotkou inej účtovnej </w:t>
            </w:r>
            <w:proofErr w:type="spellStart"/>
            <w:r>
              <w:rPr>
                <w:rFonts w:ascii="Calibri" w:hAnsi="Calibri" w:cs="Calibri"/>
                <w:sz w:val="18"/>
                <w:szCs w:val="18"/>
              </w:rPr>
              <w:t>jednotke,ktorá</w:t>
            </w:r>
            <w:proofErr w:type="spellEnd"/>
            <w:r>
              <w:rPr>
                <w:rFonts w:ascii="Calibri" w:hAnsi="Calibri" w:cs="Calibri"/>
                <w:sz w:val="18"/>
                <w:szCs w:val="18"/>
              </w:rPr>
              <w:t xml:space="preserve"> je </w:t>
            </w:r>
            <w:proofErr w:type="spellStart"/>
            <w:r>
              <w:rPr>
                <w:rFonts w:ascii="Calibri" w:hAnsi="Calibri" w:cs="Calibri"/>
                <w:sz w:val="18"/>
                <w:szCs w:val="18"/>
              </w:rPr>
              <w:t>súčaťou</w:t>
            </w:r>
            <w:proofErr w:type="spellEnd"/>
            <w:r>
              <w:rPr>
                <w:rFonts w:ascii="Calibri" w:hAnsi="Calibri" w:cs="Calibri"/>
                <w:sz w:val="18"/>
                <w:szCs w:val="18"/>
              </w:rPr>
              <w:t xml:space="preserve"> konsolidovaného celku (+)</w:t>
            </w:r>
          </w:p>
        </w:tc>
        <w:tc>
          <w:tcPr>
            <w:tcW w:w="1360" w:type="dxa"/>
            <w:shd w:val="clear" w:color="auto" w:fill="auto"/>
            <w:noWrap/>
            <w:vAlign w:val="bottom"/>
            <w:hideMark/>
          </w:tcPr>
          <w:p w14:paraId="7F2082B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D44940F"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7B904BF7" w14:textId="77777777" w:rsidTr="003E550C">
        <w:trPr>
          <w:trHeight w:val="795"/>
        </w:trPr>
        <w:tc>
          <w:tcPr>
            <w:tcW w:w="960" w:type="dxa"/>
            <w:shd w:val="clear" w:color="auto" w:fill="auto"/>
            <w:noWrap/>
            <w:vAlign w:val="bottom"/>
            <w:hideMark/>
          </w:tcPr>
          <w:p w14:paraId="30F3E4C5" w14:textId="77777777" w:rsidR="003E550C" w:rsidRDefault="003E550C">
            <w:pPr>
              <w:rPr>
                <w:rFonts w:ascii="Arial CE" w:hAnsi="Arial CE" w:cs="Arial CE"/>
                <w:b/>
                <w:bCs/>
                <w:sz w:val="20"/>
                <w:szCs w:val="20"/>
              </w:rPr>
            </w:pPr>
            <w:r>
              <w:rPr>
                <w:rFonts w:ascii="Arial CE" w:hAnsi="Arial CE" w:cs="Arial CE"/>
                <w:b/>
                <w:bCs/>
                <w:sz w:val="20"/>
                <w:szCs w:val="20"/>
              </w:rPr>
              <w:t>B.9.</w:t>
            </w:r>
          </w:p>
        </w:tc>
        <w:tc>
          <w:tcPr>
            <w:tcW w:w="5660" w:type="dxa"/>
            <w:shd w:val="clear" w:color="auto" w:fill="auto"/>
            <w:vAlign w:val="bottom"/>
            <w:hideMark/>
          </w:tcPr>
          <w:p w14:paraId="179C216D"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Výdavky na dlhodobé pôžičky poskytnuté účtovnou jednotkou tretím osobám, s výnimkou dlhodobých pôžičiek poskytnutých účtovnej </w:t>
            </w:r>
            <w:proofErr w:type="spellStart"/>
            <w:r>
              <w:rPr>
                <w:rFonts w:ascii="Calibri" w:hAnsi="Calibri" w:cs="Calibri"/>
                <w:color w:val="000000"/>
                <w:sz w:val="18"/>
                <w:szCs w:val="18"/>
              </w:rPr>
              <w:t>jednotke,ktorá</w:t>
            </w:r>
            <w:proofErr w:type="spellEnd"/>
            <w:r>
              <w:rPr>
                <w:rFonts w:ascii="Calibri" w:hAnsi="Calibri" w:cs="Calibri"/>
                <w:color w:val="000000"/>
                <w:sz w:val="18"/>
                <w:szCs w:val="18"/>
              </w:rPr>
              <w:t xml:space="preserve"> je </w:t>
            </w:r>
            <w:proofErr w:type="spellStart"/>
            <w:r>
              <w:rPr>
                <w:rFonts w:ascii="Calibri" w:hAnsi="Calibri" w:cs="Calibri"/>
                <w:color w:val="000000"/>
                <w:sz w:val="18"/>
                <w:szCs w:val="18"/>
              </w:rPr>
              <w:t>súčaťou</w:t>
            </w:r>
            <w:proofErr w:type="spellEnd"/>
            <w:r>
              <w:rPr>
                <w:rFonts w:ascii="Calibri" w:hAnsi="Calibri" w:cs="Calibri"/>
                <w:color w:val="000000"/>
                <w:sz w:val="18"/>
                <w:szCs w:val="18"/>
              </w:rPr>
              <w:t xml:space="preserve"> konsolidovaného celku (-)</w:t>
            </w:r>
          </w:p>
        </w:tc>
        <w:tc>
          <w:tcPr>
            <w:tcW w:w="1360" w:type="dxa"/>
            <w:shd w:val="clear" w:color="auto" w:fill="auto"/>
            <w:noWrap/>
            <w:vAlign w:val="bottom"/>
            <w:hideMark/>
          </w:tcPr>
          <w:p w14:paraId="5BBB0D7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2016BC6"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3603B98E" w14:textId="77777777" w:rsidTr="003E550C">
        <w:trPr>
          <w:trHeight w:val="795"/>
        </w:trPr>
        <w:tc>
          <w:tcPr>
            <w:tcW w:w="960" w:type="dxa"/>
            <w:shd w:val="clear" w:color="auto" w:fill="auto"/>
            <w:noWrap/>
            <w:vAlign w:val="bottom"/>
            <w:hideMark/>
          </w:tcPr>
          <w:p w14:paraId="69BF360B" w14:textId="77777777" w:rsidR="003E550C" w:rsidRDefault="003E550C">
            <w:pPr>
              <w:rPr>
                <w:rFonts w:ascii="Arial CE" w:hAnsi="Arial CE" w:cs="Arial CE"/>
                <w:b/>
                <w:bCs/>
                <w:sz w:val="20"/>
                <w:szCs w:val="20"/>
              </w:rPr>
            </w:pPr>
            <w:r>
              <w:rPr>
                <w:rFonts w:ascii="Arial CE" w:hAnsi="Arial CE" w:cs="Arial CE"/>
                <w:b/>
                <w:bCs/>
                <w:sz w:val="20"/>
                <w:szCs w:val="20"/>
              </w:rPr>
              <w:t>B.10.</w:t>
            </w:r>
          </w:p>
        </w:tc>
        <w:tc>
          <w:tcPr>
            <w:tcW w:w="5660" w:type="dxa"/>
            <w:shd w:val="clear" w:color="auto" w:fill="auto"/>
            <w:vAlign w:val="bottom"/>
            <w:hideMark/>
          </w:tcPr>
          <w:p w14:paraId="678932D0" w14:textId="77777777" w:rsidR="003E550C" w:rsidRDefault="003E550C">
            <w:pPr>
              <w:rPr>
                <w:rFonts w:ascii="Calibri" w:hAnsi="Calibri" w:cs="Calibri"/>
                <w:sz w:val="18"/>
                <w:szCs w:val="18"/>
              </w:rPr>
            </w:pPr>
            <w:r>
              <w:rPr>
                <w:rFonts w:ascii="Calibri" w:hAnsi="Calibri" w:cs="Calibri"/>
                <w:sz w:val="18"/>
                <w:szCs w:val="18"/>
              </w:rPr>
              <w:t xml:space="preserve">Príjmy zo splácania pôžičiek poskytnutých tretím osobám a výnimkou  pôžičiek poskytnutých účtovnej </w:t>
            </w:r>
            <w:proofErr w:type="spellStart"/>
            <w:r>
              <w:rPr>
                <w:rFonts w:ascii="Calibri" w:hAnsi="Calibri" w:cs="Calibri"/>
                <w:sz w:val="18"/>
                <w:szCs w:val="18"/>
              </w:rPr>
              <w:t>jednotke,ktorá</w:t>
            </w:r>
            <w:proofErr w:type="spellEnd"/>
            <w:r>
              <w:rPr>
                <w:rFonts w:ascii="Calibri" w:hAnsi="Calibri" w:cs="Calibri"/>
                <w:sz w:val="18"/>
                <w:szCs w:val="18"/>
              </w:rPr>
              <w:t xml:space="preserve"> je </w:t>
            </w:r>
            <w:proofErr w:type="spellStart"/>
            <w:r>
              <w:rPr>
                <w:rFonts w:ascii="Calibri" w:hAnsi="Calibri" w:cs="Calibri"/>
                <w:sz w:val="18"/>
                <w:szCs w:val="18"/>
              </w:rPr>
              <w:t>súčaťou</w:t>
            </w:r>
            <w:proofErr w:type="spellEnd"/>
            <w:r>
              <w:rPr>
                <w:rFonts w:ascii="Calibri" w:hAnsi="Calibri" w:cs="Calibri"/>
                <w:sz w:val="18"/>
                <w:szCs w:val="18"/>
              </w:rPr>
              <w:t xml:space="preserve"> konsolidovaného celku (+)</w:t>
            </w:r>
          </w:p>
        </w:tc>
        <w:tc>
          <w:tcPr>
            <w:tcW w:w="1360" w:type="dxa"/>
            <w:shd w:val="clear" w:color="auto" w:fill="auto"/>
            <w:noWrap/>
            <w:vAlign w:val="bottom"/>
            <w:hideMark/>
          </w:tcPr>
          <w:p w14:paraId="156F4835"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931C948"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2B746F67" w14:textId="77777777" w:rsidTr="003E550C">
        <w:trPr>
          <w:trHeight w:val="825"/>
        </w:trPr>
        <w:tc>
          <w:tcPr>
            <w:tcW w:w="960" w:type="dxa"/>
            <w:shd w:val="clear" w:color="auto" w:fill="auto"/>
            <w:noWrap/>
            <w:vAlign w:val="bottom"/>
            <w:hideMark/>
          </w:tcPr>
          <w:p w14:paraId="47F253BA" w14:textId="77777777" w:rsidR="003E550C" w:rsidRDefault="003E550C">
            <w:pPr>
              <w:rPr>
                <w:rFonts w:ascii="Arial CE" w:hAnsi="Arial CE" w:cs="Arial CE"/>
                <w:b/>
                <w:bCs/>
                <w:sz w:val="20"/>
                <w:szCs w:val="20"/>
              </w:rPr>
            </w:pPr>
            <w:r>
              <w:rPr>
                <w:rFonts w:ascii="Arial CE" w:hAnsi="Arial CE" w:cs="Arial CE"/>
                <w:b/>
                <w:bCs/>
                <w:sz w:val="20"/>
                <w:szCs w:val="20"/>
              </w:rPr>
              <w:t>B.11.</w:t>
            </w:r>
          </w:p>
        </w:tc>
        <w:tc>
          <w:tcPr>
            <w:tcW w:w="5660" w:type="dxa"/>
            <w:shd w:val="clear" w:color="auto" w:fill="auto"/>
            <w:vAlign w:val="bottom"/>
            <w:hideMark/>
          </w:tcPr>
          <w:p w14:paraId="3682E9ED"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Príjmy z </w:t>
            </w:r>
            <w:proofErr w:type="spellStart"/>
            <w:r>
              <w:rPr>
                <w:rFonts w:ascii="Calibri" w:hAnsi="Calibri" w:cs="Calibri"/>
                <w:color w:val="000000"/>
                <w:sz w:val="18"/>
                <w:szCs w:val="18"/>
              </w:rPr>
              <w:t>penájmu</w:t>
            </w:r>
            <w:proofErr w:type="spellEnd"/>
            <w:r>
              <w:rPr>
                <w:rFonts w:ascii="Calibri" w:hAnsi="Calibri" w:cs="Calibri"/>
                <w:color w:val="000000"/>
                <w:sz w:val="18"/>
                <w:szCs w:val="18"/>
              </w:rPr>
              <w:t xml:space="preserve"> súboru </w:t>
            </w:r>
            <w:proofErr w:type="spellStart"/>
            <w:r>
              <w:rPr>
                <w:rFonts w:ascii="Calibri" w:hAnsi="Calibri" w:cs="Calibri"/>
                <w:color w:val="000000"/>
                <w:sz w:val="18"/>
                <w:szCs w:val="18"/>
              </w:rPr>
              <w:t>hnutelného</w:t>
            </w:r>
            <w:proofErr w:type="spellEnd"/>
            <w:r>
              <w:rPr>
                <w:rFonts w:ascii="Calibri" w:hAnsi="Calibri" w:cs="Calibri"/>
                <w:color w:val="000000"/>
                <w:sz w:val="18"/>
                <w:szCs w:val="18"/>
              </w:rPr>
              <w:t xml:space="preserve"> majetku a </w:t>
            </w:r>
            <w:proofErr w:type="spellStart"/>
            <w:r>
              <w:rPr>
                <w:rFonts w:ascii="Calibri" w:hAnsi="Calibri" w:cs="Calibri"/>
                <w:color w:val="000000"/>
                <w:sz w:val="18"/>
                <w:szCs w:val="18"/>
              </w:rPr>
              <w:t>nehnutelného</w:t>
            </w:r>
            <w:proofErr w:type="spellEnd"/>
            <w:r>
              <w:rPr>
                <w:rFonts w:ascii="Calibri" w:hAnsi="Calibri" w:cs="Calibri"/>
                <w:color w:val="000000"/>
                <w:sz w:val="18"/>
                <w:szCs w:val="18"/>
              </w:rPr>
              <w:t xml:space="preserve"> majetku používaného a odpisovaného nájomcom (+)</w:t>
            </w:r>
          </w:p>
        </w:tc>
        <w:tc>
          <w:tcPr>
            <w:tcW w:w="1360" w:type="dxa"/>
            <w:shd w:val="clear" w:color="auto" w:fill="auto"/>
            <w:noWrap/>
            <w:vAlign w:val="bottom"/>
            <w:hideMark/>
          </w:tcPr>
          <w:p w14:paraId="5754FD6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289CC6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7BEA5626" w14:textId="77777777" w:rsidTr="003E550C">
        <w:trPr>
          <w:trHeight w:val="855"/>
        </w:trPr>
        <w:tc>
          <w:tcPr>
            <w:tcW w:w="960" w:type="dxa"/>
            <w:shd w:val="clear" w:color="auto" w:fill="auto"/>
            <w:noWrap/>
            <w:vAlign w:val="bottom"/>
            <w:hideMark/>
          </w:tcPr>
          <w:p w14:paraId="2CE29B5C" w14:textId="77777777" w:rsidR="003E550C" w:rsidRDefault="003E550C">
            <w:pPr>
              <w:rPr>
                <w:rFonts w:ascii="Arial CE" w:hAnsi="Arial CE" w:cs="Arial CE"/>
                <w:b/>
                <w:bCs/>
                <w:sz w:val="20"/>
                <w:szCs w:val="20"/>
              </w:rPr>
            </w:pPr>
            <w:r>
              <w:rPr>
                <w:rFonts w:ascii="Arial CE" w:hAnsi="Arial CE" w:cs="Arial CE"/>
                <w:b/>
                <w:bCs/>
                <w:sz w:val="20"/>
                <w:szCs w:val="20"/>
              </w:rPr>
              <w:t>B.12.</w:t>
            </w:r>
          </w:p>
        </w:tc>
        <w:tc>
          <w:tcPr>
            <w:tcW w:w="5660" w:type="dxa"/>
            <w:shd w:val="clear" w:color="auto" w:fill="auto"/>
            <w:vAlign w:val="bottom"/>
            <w:hideMark/>
          </w:tcPr>
          <w:p w14:paraId="0C6EE334"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Prijaté úroky, </w:t>
            </w:r>
            <w:proofErr w:type="spellStart"/>
            <w:r>
              <w:rPr>
                <w:rFonts w:ascii="Calibri" w:hAnsi="Calibri" w:cs="Calibri"/>
                <w:color w:val="000000"/>
                <w:sz w:val="18"/>
                <w:szCs w:val="18"/>
              </w:rPr>
              <w:t>svýnimkou</w:t>
            </w:r>
            <w:proofErr w:type="spellEnd"/>
            <w:r>
              <w:rPr>
                <w:rFonts w:ascii="Calibri" w:hAnsi="Calibri" w:cs="Calibri"/>
                <w:color w:val="000000"/>
                <w:sz w:val="18"/>
                <w:szCs w:val="18"/>
              </w:rPr>
              <w:t xml:space="preserve"> tých, ktoré sa začleňujú do prevádzkových činností (+)</w:t>
            </w:r>
          </w:p>
        </w:tc>
        <w:tc>
          <w:tcPr>
            <w:tcW w:w="1360" w:type="dxa"/>
            <w:shd w:val="clear" w:color="auto" w:fill="auto"/>
            <w:noWrap/>
            <w:vAlign w:val="bottom"/>
            <w:hideMark/>
          </w:tcPr>
          <w:p w14:paraId="150F0002"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B80167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1B8162C6" w14:textId="77777777" w:rsidTr="003E550C">
        <w:trPr>
          <w:trHeight w:val="540"/>
        </w:trPr>
        <w:tc>
          <w:tcPr>
            <w:tcW w:w="960" w:type="dxa"/>
            <w:shd w:val="clear" w:color="auto" w:fill="auto"/>
            <w:noWrap/>
            <w:vAlign w:val="bottom"/>
            <w:hideMark/>
          </w:tcPr>
          <w:p w14:paraId="67F7F34D" w14:textId="77777777" w:rsidR="003E550C" w:rsidRDefault="003E550C">
            <w:pPr>
              <w:rPr>
                <w:rFonts w:ascii="Arial CE" w:hAnsi="Arial CE" w:cs="Arial CE"/>
                <w:b/>
                <w:bCs/>
                <w:sz w:val="20"/>
                <w:szCs w:val="20"/>
              </w:rPr>
            </w:pPr>
            <w:r>
              <w:rPr>
                <w:rFonts w:ascii="Arial CE" w:hAnsi="Arial CE" w:cs="Arial CE"/>
                <w:b/>
                <w:bCs/>
                <w:sz w:val="20"/>
                <w:szCs w:val="20"/>
              </w:rPr>
              <w:t>B.13.</w:t>
            </w:r>
          </w:p>
        </w:tc>
        <w:tc>
          <w:tcPr>
            <w:tcW w:w="5660" w:type="dxa"/>
            <w:shd w:val="clear" w:color="auto" w:fill="auto"/>
            <w:vAlign w:val="bottom"/>
            <w:hideMark/>
          </w:tcPr>
          <w:p w14:paraId="2E3DC8C9" w14:textId="77777777" w:rsidR="003E550C" w:rsidRDefault="003E550C">
            <w:pPr>
              <w:rPr>
                <w:rFonts w:ascii="Calibri" w:hAnsi="Calibri" w:cs="Calibri"/>
                <w:color w:val="000000"/>
                <w:sz w:val="18"/>
                <w:szCs w:val="18"/>
              </w:rPr>
            </w:pPr>
            <w:r>
              <w:rPr>
                <w:rFonts w:ascii="Calibri" w:hAnsi="Calibri" w:cs="Calibri"/>
                <w:color w:val="000000"/>
                <w:sz w:val="18"/>
                <w:szCs w:val="18"/>
              </w:rPr>
              <w:t>Príjmy z dividend a iných podielov na zisku s výnimkou tých, ktoré sa začleňujú do prevádzkových činností (+)</w:t>
            </w:r>
          </w:p>
        </w:tc>
        <w:tc>
          <w:tcPr>
            <w:tcW w:w="1360" w:type="dxa"/>
            <w:shd w:val="clear" w:color="auto" w:fill="auto"/>
            <w:noWrap/>
            <w:vAlign w:val="bottom"/>
            <w:hideMark/>
          </w:tcPr>
          <w:p w14:paraId="134C8B82"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A90AE73"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2E6CA03E" w14:textId="77777777" w:rsidTr="003E550C">
        <w:trPr>
          <w:trHeight w:val="540"/>
        </w:trPr>
        <w:tc>
          <w:tcPr>
            <w:tcW w:w="960" w:type="dxa"/>
            <w:shd w:val="clear" w:color="auto" w:fill="auto"/>
            <w:noWrap/>
            <w:vAlign w:val="bottom"/>
            <w:hideMark/>
          </w:tcPr>
          <w:p w14:paraId="4DB6F61C" w14:textId="77777777" w:rsidR="003E550C" w:rsidRDefault="003E550C">
            <w:pPr>
              <w:rPr>
                <w:rFonts w:ascii="Arial CE" w:hAnsi="Arial CE" w:cs="Arial CE"/>
                <w:b/>
                <w:bCs/>
                <w:sz w:val="20"/>
                <w:szCs w:val="20"/>
              </w:rPr>
            </w:pPr>
            <w:r>
              <w:rPr>
                <w:rFonts w:ascii="Arial CE" w:hAnsi="Arial CE" w:cs="Arial CE"/>
                <w:b/>
                <w:bCs/>
                <w:sz w:val="20"/>
                <w:szCs w:val="20"/>
              </w:rPr>
              <w:t>B.14.</w:t>
            </w:r>
          </w:p>
        </w:tc>
        <w:tc>
          <w:tcPr>
            <w:tcW w:w="5660" w:type="dxa"/>
            <w:shd w:val="clear" w:color="auto" w:fill="auto"/>
            <w:vAlign w:val="bottom"/>
            <w:hideMark/>
          </w:tcPr>
          <w:p w14:paraId="7F0C6224"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Výdavky súvisiace s derivátmi s výnimkou, ak sú určené na predaj alebo </w:t>
            </w:r>
            <w:proofErr w:type="spellStart"/>
            <w:r>
              <w:rPr>
                <w:rFonts w:ascii="Calibri" w:hAnsi="Calibri" w:cs="Calibri"/>
                <w:color w:val="000000"/>
                <w:sz w:val="18"/>
                <w:szCs w:val="18"/>
              </w:rPr>
              <w:t>ochodovanie</w:t>
            </w:r>
            <w:proofErr w:type="spellEnd"/>
            <w:r>
              <w:rPr>
                <w:rFonts w:ascii="Calibri" w:hAnsi="Calibri" w:cs="Calibri"/>
                <w:color w:val="000000"/>
                <w:sz w:val="18"/>
                <w:szCs w:val="18"/>
              </w:rPr>
              <w:t>, alebo ak sa tieto výdavky považujú za peňažné toky z finančnej činnosti (-)</w:t>
            </w:r>
          </w:p>
        </w:tc>
        <w:tc>
          <w:tcPr>
            <w:tcW w:w="1360" w:type="dxa"/>
            <w:shd w:val="clear" w:color="auto" w:fill="auto"/>
            <w:noWrap/>
            <w:vAlign w:val="bottom"/>
            <w:hideMark/>
          </w:tcPr>
          <w:p w14:paraId="191DF458"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D3391C9"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035177B3" w14:textId="77777777" w:rsidTr="003E550C">
        <w:trPr>
          <w:trHeight w:val="709"/>
        </w:trPr>
        <w:tc>
          <w:tcPr>
            <w:tcW w:w="960" w:type="dxa"/>
            <w:shd w:val="clear" w:color="auto" w:fill="auto"/>
            <w:noWrap/>
            <w:vAlign w:val="bottom"/>
            <w:hideMark/>
          </w:tcPr>
          <w:p w14:paraId="184C244C" w14:textId="77777777" w:rsidR="003E550C" w:rsidRDefault="003E550C">
            <w:pPr>
              <w:rPr>
                <w:rFonts w:ascii="Arial CE" w:hAnsi="Arial CE" w:cs="Arial CE"/>
                <w:b/>
                <w:bCs/>
                <w:sz w:val="20"/>
                <w:szCs w:val="20"/>
              </w:rPr>
            </w:pPr>
            <w:r>
              <w:rPr>
                <w:rFonts w:ascii="Arial CE" w:hAnsi="Arial CE" w:cs="Arial CE"/>
                <w:b/>
                <w:bCs/>
                <w:sz w:val="20"/>
                <w:szCs w:val="20"/>
              </w:rPr>
              <w:t>B.15.</w:t>
            </w:r>
          </w:p>
        </w:tc>
        <w:tc>
          <w:tcPr>
            <w:tcW w:w="5660" w:type="dxa"/>
            <w:shd w:val="clear" w:color="auto" w:fill="auto"/>
            <w:vAlign w:val="bottom"/>
            <w:hideMark/>
          </w:tcPr>
          <w:p w14:paraId="3C192CCF"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Príjmy súvisiace s derivátmi s výnimkou, ak sú určené na predaj alebo </w:t>
            </w:r>
            <w:proofErr w:type="spellStart"/>
            <w:r>
              <w:rPr>
                <w:rFonts w:ascii="Calibri" w:hAnsi="Calibri" w:cs="Calibri"/>
                <w:color w:val="000000"/>
                <w:sz w:val="18"/>
                <w:szCs w:val="18"/>
              </w:rPr>
              <w:t>ochodovanie</w:t>
            </w:r>
            <w:proofErr w:type="spellEnd"/>
            <w:r>
              <w:rPr>
                <w:rFonts w:ascii="Calibri" w:hAnsi="Calibri" w:cs="Calibri"/>
                <w:color w:val="000000"/>
                <w:sz w:val="18"/>
                <w:szCs w:val="18"/>
              </w:rPr>
              <w:t>, alebo ak sa tieto výdavky považujú za peňažné toky z finančnej činnosti (+)</w:t>
            </w:r>
          </w:p>
        </w:tc>
        <w:tc>
          <w:tcPr>
            <w:tcW w:w="1360" w:type="dxa"/>
            <w:shd w:val="clear" w:color="auto" w:fill="auto"/>
            <w:noWrap/>
            <w:vAlign w:val="bottom"/>
            <w:hideMark/>
          </w:tcPr>
          <w:p w14:paraId="2CD8D9B1"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62422A3"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09A90F33" w14:textId="77777777" w:rsidTr="003E550C">
        <w:trPr>
          <w:trHeight w:val="825"/>
        </w:trPr>
        <w:tc>
          <w:tcPr>
            <w:tcW w:w="960" w:type="dxa"/>
            <w:shd w:val="clear" w:color="auto" w:fill="auto"/>
            <w:noWrap/>
            <w:vAlign w:val="bottom"/>
            <w:hideMark/>
          </w:tcPr>
          <w:p w14:paraId="6769AF25" w14:textId="77777777" w:rsidR="003E550C" w:rsidRDefault="003E550C">
            <w:pPr>
              <w:rPr>
                <w:rFonts w:ascii="Arial CE" w:hAnsi="Arial CE" w:cs="Arial CE"/>
                <w:b/>
                <w:bCs/>
                <w:sz w:val="20"/>
                <w:szCs w:val="20"/>
              </w:rPr>
            </w:pPr>
            <w:r>
              <w:rPr>
                <w:rFonts w:ascii="Arial CE" w:hAnsi="Arial CE" w:cs="Arial CE"/>
                <w:b/>
                <w:bCs/>
                <w:sz w:val="20"/>
                <w:szCs w:val="20"/>
              </w:rPr>
              <w:t>B.16.</w:t>
            </w:r>
          </w:p>
        </w:tc>
        <w:tc>
          <w:tcPr>
            <w:tcW w:w="5660" w:type="dxa"/>
            <w:shd w:val="clear" w:color="auto" w:fill="auto"/>
            <w:vAlign w:val="bottom"/>
            <w:hideMark/>
          </w:tcPr>
          <w:p w14:paraId="5C710339" w14:textId="77777777" w:rsidR="003E550C" w:rsidRDefault="003E550C">
            <w:pPr>
              <w:rPr>
                <w:rFonts w:ascii="Calibri" w:hAnsi="Calibri" w:cs="Calibri"/>
                <w:color w:val="000000"/>
                <w:sz w:val="18"/>
                <w:szCs w:val="18"/>
              </w:rPr>
            </w:pPr>
            <w:r>
              <w:rPr>
                <w:rFonts w:ascii="Calibri" w:hAnsi="Calibri" w:cs="Calibri"/>
                <w:color w:val="000000"/>
                <w:sz w:val="18"/>
                <w:szCs w:val="18"/>
              </w:rPr>
              <w:t>Výdavky na daň z príjmov účtovnej jednotky, ak je ju možné začleniť do investičných činností (-)</w:t>
            </w:r>
          </w:p>
        </w:tc>
        <w:tc>
          <w:tcPr>
            <w:tcW w:w="1360" w:type="dxa"/>
            <w:shd w:val="clear" w:color="auto" w:fill="auto"/>
            <w:noWrap/>
            <w:vAlign w:val="bottom"/>
            <w:hideMark/>
          </w:tcPr>
          <w:p w14:paraId="769577F2"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F2781B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652F9D64" w14:textId="77777777" w:rsidTr="003E550C">
        <w:trPr>
          <w:trHeight w:val="810"/>
        </w:trPr>
        <w:tc>
          <w:tcPr>
            <w:tcW w:w="960" w:type="dxa"/>
            <w:shd w:val="clear" w:color="auto" w:fill="auto"/>
            <w:noWrap/>
            <w:vAlign w:val="bottom"/>
            <w:hideMark/>
          </w:tcPr>
          <w:p w14:paraId="35B8BB58" w14:textId="77777777" w:rsidR="003E550C" w:rsidRDefault="003E550C">
            <w:pPr>
              <w:rPr>
                <w:rFonts w:ascii="Arial CE" w:hAnsi="Arial CE" w:cs="Arial CE"/>
                <w:b/>
                <w:bCs/>
                <w:sz w:val="20"/>
                <w:szCs w:val="20"/>
              </w:rPr>
            </w:pPr>
            <w:r>
              <w:rPr>
                <w:rFonts w:ascii="Arial CE" w:hAnsi="Arial CE" w:cs="Arial CE"/>
                <w:b/>
                <w:bCs/>
                <w:sz w:val="20"/>
                <w:szCs w:val="20"/>
              </w:rPr>
              <w:t>B.17.</w:t>
            </w:r>
          </w:p>
        </w:tc>
        <w:tc>
          <w:tcPr>
            <w:tcW w:w="5660" w:type="dxa"/>
            <w:shd w:val="clear" w:color="auto" w:fill="auto"/>
            <w:vAlign w:val="bottom"/>
            <w:hideMark/>
          </w:tcPr>
          <w:p w14:paraId="0AF7F211" w14:textId="77777777" w:rsidR="003E550C" w:rsidRDefault="003E550C">
            <w:pPr>
              <w:rPr>
                <w:rFonts w:ascii="Calibri" w:hAnsi="Calibri" w:cs="Calibri"/>
                <w:color w:val="000000"/>
                <w:sz w:val="18"/>
                <w:szCs w:val="18"/>
              </w:rPr>
            </w:pPr>
            <w:r>
              <w:rPr>
                <w:rFonts w:ascii="Calibri" w:hAnsi="Calibri" w:cs="Calibri"/>
                <w:color w:val="000000"/>
                <w:sz w:val="18"/>
                <w:szCs w:val="18"/>
              </w:rPr>
              <w:t>Príjmy mimoriadneho charakteru vzťahujúce sa na investičnú činnosť (+)</w:t>
            </w:r>
          </w:p>
        </w:tc>
        <w:tc>
          <w:tcPr>
            <w:tcW w:w="1360" w:type="dxa"/>
            <w:shd w:val="clear" w:color="auto" w:fill="auto"/>
            <w:noWrap/>
            <w:vAlign w:val="bottom"/>
            <w:hideMark/>
          </w:tcPr>
          <w:p w14:paraId="650E3A82"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DE7803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78099F52" w14:textId="77777777" w:rsidTr="003E550C">
        <w:trPr>
          <w:trHeight w:val="540"/>
        </w:trPr>
        <w:tc>
          <w:tcPr>
            <w:tcW w:w="960" w:type="dxa"/>
            <w:shd w:val="clear" w:color="auto" w:fill="auto"/>
            <w:noWrap/>
            <w:vAlign w:val="bottom"/>
            <w:hideMark/>
          </w:tcPr>
          <w:p w14:paraId="6EB601A2" w14:textId="77777777" w:rsidR="003E550C" w:rsidRDefault="003E550C">
            <w:pPr>
              <w:rPr>
                <w:rFonts w:ascii="Arial CE" w:hAnsi="Arial CE" w:cs="Arial CE"/>
                <w:b/>
                <w:bCs/>
                <w:sz w:val="20"/>
                <w:szCs w:val="20"/>
              </w:rPr>
            </w:pPr>
            <w:r>
              <w:rPr>
                <w:rFonts w:ascii="Arial CE" w:hAnsi="Arial CE" w:cs="Arial CE"/>
                <w:b/>
                <w:bCs/>
                <w:sz w:val="20"/>
                <w:szCs w:val="20"/>
              </w:rPr>
              <w:t>B.18.</w:t>
            </w:r>
          </w:p>
        </w:tc>
        <w:tc>
          <w:tcPr>
            <w:tcW w:w="5660" w:type="dxa"/>
            <w:shd w:val="clear" w:color="auto" w:fill="auto"/>
            <w:vAlign w:val="bottom"/>
            <w:hideMark/>
          </w:tcPr>
          <w:p w14:paraId="57698ACD" w14:textId="77777777" w:rsidR="003E550C" w:rsidRDefault="003E550C">
            <w:pPr>
              <w:rPr>
                <w:rFonts w:ascii="Calibri" w:hAnsi="Calibri" w:cs="Calibri"/>
                <w:color w:val="000000"/>
                <w:sz w:val="18"/>
                <w:szCs w:val="18"/>
              </w:rPr>
            </w:pPr>
            <w:r>
              <w:rPr>
                <w:rFonts w:ascii="Calibri" w:hAnsi="Calibri" w:cs="Calibri"/>
                <w:color w:val="000000"/>
                <w:sz w:val="18"/>
                <w:szCs w:val="18"/>
              </w:rPr>
              <w:t>Výdavky mimoriadneho charakteru vzťahujúce sa na investičnú činnosť (-)</w:t>
            </w:r>
          </w:p>
        </w:tc>
        <w:tc>
          <w:tcPr>
            <w:tcW w:w="1360" w:type="dxa"/>
            <w:shd w:val="clear" w:color="auto" w:fill="auto"/>
            <w:noWrap/>
            <w:vAlign w:val="bottom"/>
            <w:hideMark/>
          </w:tcPr>
          <w:p w14:paraId="06FECA7F"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7AB0C73"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5286C0C7" w14:textId="77777777" w:rsidTr="003E550C">
        <w:trPr>
          <w:trHeight w:val="540"/>
        </w:trPr>
        <w:tc>
          <w:tcPr>
            <w:tcW w:w="960" w:type="dxa"/>
            <w:shd w:val="clear" w:color="auto" w:fill="auto"/>
            <w:noWrap/>
            <w:vAlign w:val="bottom"/>
            <w:hideMark/>
          </w:tcPr>
          <w:p w14:paraId="2431FD42" w14:textId="77777777" w:rsidR="003E550C" w:rsidRDefault="003E550C">
            <w:pPr>
              <w:rPr>
                <w:rFonts w:ascii="Arial CE" w:hAnsi="Arial CE" w:cs="Arial CE"/>
                <w:b/>
                <w:bCs/>
                <w:sz w:val="20"/>
                <w:szCs w:val="20"/>
              </w:rPr>
            </w:pPr>
            <w:r>
              <w:rPr>
                <w:rFonts w:ascii="Arial CE" w:hAnsi="Arial CE" w:cs="Arial CE"/>
                <w:b/>
                <w:bCs/>
                <w:sz w:val="20"/>
                <w:szCs w:val="20"/>
              </w:rPr>
              <w:t>B.19.</w:t>
            </w:r>
          </w:p>
        </w:tc>
        <w:tc>
          <w:tcPr>
            <w:tcW w:w="5660" w:type="dxa"/>
            <w:shd w:val="clear" w:color="auto" w:fill="auto"/>
            <w:vAlign w:val="bottom"/>
            <w:hideMark/>
          </w:tcPr>
          <w:p w14:paraId="2CCD992E" w14:textId="77777777" w:rsidR="003E550C" w:rsidRDefault="003E550C">
            <w:pPr>
              <w:rPr>
                <w:rFonts w:ascii="Calibri" w:hAnsi="Calibri" w:cs="Calibri"/>
                <w:color w:val="000000"/>
                <w:sz w:val="18"/>
                <w:szCs w:val="18"/>
              </w:rPr>
            </w:pPr>
            <w:r>
              <w:rPr>
                <w:rFonts w:ascii="Calibri" w:hAnsi="Calibri" w:cs="Calibri"/>
                <w:color w:val="000000"/>
                <w:sz w:val="18"/>
                <w:szCs w:val="18"/>
              </w:rPr>
              <w:t>Ostatné príjmy vzťahujúce sa na investičnú činnosť (+)</w:t>
            </w:r>
          </w:p>
        </w:tc>
        <w:tc>
          <w:tcPr>
            <w:tcW w:w="1360" w:type="dxa"/>
            <w:shd w:val="clear" w:color="auto" w:fill="auto"/>
            <w:noWrap/>
            <w:vAlign w:val="bottom"/>
            <w:hideMark/>
          </w:tcPr>
          <w:p w14:paraId="667A4922"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C548BDE"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29005567" w14:textId="77777777" w:rsidTr="003E550C">
        <w:trPr>
          <w:trHeight w:val="540"/>
        </w:trPr>
        <w:tc>
          <w:tcPr>
            <w:tcW w:w="960" w:type="dxa"/>
            <w:shd w:val="clear" w:color="auto" w:fill="auto"/>
            <w:noWrap/>
            <w:vAlign w:val="bottom"/>
            <w:hideMark/>
          </w:tcPr>
          <w:p w14:paraId="169E7952" w14:textId="77777777" w:rsidR="003E550C" w:rsidRDefault="003E550C">
            <w:pPr>
              <w:rPr>
                <w:rFonts w:ascii="Arial CE" w:hAnsi="Arial CE" w:cs="Arial CE"/>
                <w:b/>
                <w:bCs/>
                <w:sz w:val="20"/>
                <w:szCs w:val="20"/>
              </w:rPr>
            </w:pPr>
            <w:r>
              <w:rPr>
                <w:rFonts w:ascii="Arial CE" w:hAnsi="Arial CE" w:cs="Arial CE"/>
                <w:b/>
                <w:bCs/>
                <w:sz w:val="20"/>
                <w:szCs w:val="20"/>
              </w:rPr>
              <w:t>B.20.</w:t>
            </w:r>
          </w:p>
        </w:tc>
        <w:tc>
          <w:tcPr>
            <w:tcW w:w="5660" w:type="dxa"/>
            <w:shd w:val="clear" w:color="auto" w:fill="auto"/>
            <w:vAlign w:val="bottom"/>
            <w:hideMark/>
          </w:tcPr>
          <w:p w14:paraId="58A10F43" w14:textId="77777777" w:rsidR="003E550C" w:rsidRDefault="003E550C">
            <w:pPr>
              <w:rPr>
                <w:rFonts w:ascii="Calibri" w:hAnsi="Calibri" w:cs="Calibri"/>
                <w:color w:val="000000"/>
                <w:sz w:val="18"/>
                <w:szCs w:val="18"/>
              </w:rPr>
            </w:pPr>
            <w:r>
              <w:rPr>
                <w:rFonts w:ascii="Calibri" w:hAnsi="Calibri" w:cs="Calibri"/>
                <w:color w:val="000000"/>
                <w:sz w:val="18"/>
                <w:szCs w:val="18"/>
              </w:rPr>
              <w:t>Ostatné výdavky vzťahujúce sa na investičnú činnosť (-)</w:t>
            </w:r>
          </w:p>
        </w:tc>
        <w:tc>
          <w:tcPr>
            <w:tcW w:w="1360" w:type="dxa"/>
            <w:shd w:val="clear" w:color="auto" w:fill="auto"/>
            <w:noWrap/>
            <w:vAlign w:val="bottom"/>
            <w:hideMark/>
          </w:tcPr>
          <w:p w14:paraId="35D35A5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83D0BF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41BFE4F3" w14:textId="77777777" w:rsidTr="003E550C">
        <w:trPr>
          <w:trHeight w:val="600"/>
        </w:trPr>
        <w:tc>
          <w:tcPr>
            <w:tcW w:w="960" w:type="dxa"/>
            <w:shd w:val="clear" w:color="000000" w:fill="CCFFFF"/>
            <w:noWrap/>
            <w:vAlign w:val="bottom"/>
            <w:hideMark/>
          </w:tcPr>
          <w:p w14:paraId="0CD90805" w14:textId="77777777" w:rsidR="003E550C" w:rsidRDefault="003E550C">
            <w:pPr>
              <w:rPr>
                <w:rFonts w:ascii="Arial CE" w:hAnsi="Arial CE" w:cs="Arial CE"/>
                <w:b/>
                <w:bCs/>
              </w:rPr>
            </w:pPr>
            <w:r>
              <w:rPr>
                <w:rFonts w:ascii="Arial CE" w:hAnsi="Arial CE" w:cs="Arial CE"/>
                <w:b/>
                <w:bCs/>
              </w:rPr>
              <w:t>B</w:t>
            </w:r>
          </w:p>
        </w:tc>
        <w:tc>
          <w:tcPr>
            <w:tcW w:w="5660" w:type="dxa"/>
            <w:shd w:val="clear" w:color="000000" w:fill="CCFFFF"/>
            <w:vAlign w:val="bottom"/>
            <w:hideMark/>
          </w:tcPr>
          <w:p w14:paraId="7D1552BF" w14:textId="77777777" w:rsidR="003E550C" w:rsidRDefault="003E550C">
            <w:pPr>
              <w:rPr>
                <w:rFonts w:ascii="Calibri" w:hAnsi="Calibri" w:cs="Calibri"/>
                <w:b/>
                <w:bCs/>
                <w:sz w:val="18"/>
                <w:szCs w:val="18"/>
              </w:rPr>
            </w:pPr>
            <w:r>
              <w:rPr>
                <w:rFonts w:ascii="Calibri" w:hAnsi="Calibri" w:cs="Calibri"/>
                <w:b/>
                <w:bCs/>
                <w:sz w:val="18"/>
                <w:szCs w:val="18"/>
              </w:rPr>
              <w:t>Čisté peňažné toky z investičnej činnosti (súčet B.1.až B.20.)</w:t>
            </w:r>
          </w:p>
        </w:tc>
        <w:tc>
          <w:tcPr>
            <w:tcW w:w="1360" w:type="dxa"/>
            <w:shd w:val="clear" w:color="000000" w:fill="CCFFFF"/>
            <w:noWrap/>
            <w:vAlign w:val="bottom"/>
            <w:hideMark/>
          </w:tcPr>
          <w:p w14:paraId="36146CA9"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-1 681 241</w:t>
            </w:r>
          </w:p>
        </w:tc>
        <w:tc>
          <w:tcPr>
            <w:tcW w:w="1360" w:type="dxa"/>
            <w:shd w:val="clear" w:color="000000" w:fill="CCFFFF"/>
            <w:noWrap/>
            <w:vAlign w:val="bottom"/>
            <w:hideMark/>
          </w:tcPr>
          <w:p w14:paraId="4899723A"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-6 272 430</w:t>
            </w:r>
          </w:p>
        </w:tc>
      </w:tr>
      <w:tr w:rsidR="003E550C" w14:paraId="163521A5" w14:textId="77777777" w:rsidTr="003E550C">
        <w:trPr>
          <w:trHeight w:val="540"/>
        </w:trPr>
        <w:tc>
          <w:tcPr>
            <w:tcW w:w="960" w:type="dxa"/>
            <w:shd w:val="clear" w:color="auto" w:fill="auto"/>
            <w:noWrap/>
            <w:vAlign w:val="bottom"/>
            <w:hideMark/>
          </w:tcPr>
          <w:p w14:paraId="79BF1BDC" w14:textId="77777777" w:rsidR="003E550C" w:rsidRDefault="003E550C">
            <w:pPr>
              <w:rPr>
                <w:rFonts w:ascii="Arial CE" w:hAnsi="Arial CE" w:cs="Arial CE"/>
                <w:b/>
                <w:bCs/>
                <w:sz w:val="20"/>
                <w:szCs w:val="20"/>
              </w:rPr>
            </w:pPr>
            <w:r>
              <w:rPr>
                <w:rFonts w:ascii="Arial CE" w:hAnsi="Arial CE" w:cs="Arial CE"/>
                <w:b/>
                <w:bCs/>
                <w:sz w:val="20"/>
                <w:szCs w:val="20"/>
              </w:rPr>
              <w:t> </w:t>
            </w:r>
          </w:p>
        </w:tc>
        <w:tc>
          <w:tcPr>
            <w:tcW w:w="5660" w:type="dxa"/>
            <w:shd w:val="clear" w:color="auto" w:fill="auto"/>
            <w:vAlign w:val="bottom"/>
            <w:hideMark/>
          </w:tcPr>
          <w:p w14:paraId="339CC21B" w14:textId="77777777" w:rsidR="003E550C" w:rsidRDefault="003E550C">
            <w:pPr>
              <w:rPr>
                <w:rFonts w:ascii="Calibri" w:hAnsi="Calibri" w:cs="Calibri"/>
                <w:b/>
                <w:bCs/>
                <w:sz w:val="18"/>
                <w:szCs w:val="18"/>
              </w:rPr>
            </w:pPr>
            <w:r>
              <w:rPr>
                <w:rFonts w:ascii="Calibri" w:hAnsi="Calibri" w:cs="Calibri"/>
                <w:b/>
                <w:bCs/>
                <w:sz w:val="18"/>
                <w:szCs w:val="18"/>
              </w:rPr>
              <w:t>PEŇAŽNÉ TOKY Z FINANČNEJ ČINNOSTI</w:t>
            </w:r>
          </w:p>
        </w:tc>
        <w:tc>
          <w:tcPr>
            <w:tcW w:w="1360" w:type="dxa"/>
            <w:shd w:val="clear" w:color="auto" w:fill="auto"/>
            <w:noWrap/>
            <w:vAlign w:val="bottom"/>
            <w:hideMark/>
          </w:tcPr>
          <w:p w14:paraId="1FCF50F7" w14:textId="77777777" w:rsidR="003E550C" w:rsidRDefault="003E550C">
            <w:pPr>
              <w:rPr>
                <w:rFonts w:ascii="Calibri" w:hAnsi="Calibri" w:cs="Calibri"/>
                <w:b/>
                <w:bCs/>
                <w:sz w:val="18"/>
                <w:szCs w:val="18"/>
              </w:rPr>
            </w:pPr>
          </w:p>
        </w:tc>
        <w:tc>
          <w:tcPr>
            <w:tcW w:w="1360" w:type="dxa"/>
            <w:shd w:val="clear" w:color="auto" w:fill="auto"/>
            <w:noWrap/>
            <w:vAlign w:val="bottom"/>
            <w:hideMark/>
          </w:tcPr>
          <w:p w14:paraId="6F61CE52" w14:textId="77777777" w:rsidR="003E550C" w:rsidRDefault="003E550C">
            <w:pPr>
              <w:rPr>
                <w:sz w:val="20"/>
                <w:szCs w:val="20"/>
              </w:rPr>
            </w:pPr>
          </w:p>
        </w:tc>
      </w:tr>
      <w:tr w:rsidR="003E550C" w14:paraId="6C17B276" w14:textId="77777777" w:rsidTr="003E550C">
        <w:trPr>
          <w:trHeight w:val="435"/>
        </w:trPr>
        <w:tc>
          <w:tcPr>
            <w:tcW w:w="960" w:type="dxa"/>
            <w:shd w:val="clear" w:color="auto" w:fill="auto"/>
            <w:noWrap/>
            <w:vAlign w:val="bottom"/>
            <w:hideMark/>
          </w:tcPr>
          <w:p w14:paraId="0F58622E" w14:textId="77777777" w:rsidR="003E550C" w:rsidRDefault="003E550C">
            <w:pPr>
              <w:rPr>
                <w:rFonts w:ascii="Arial CE" w:hAnsi="Arial CE" w:cs="Arial CE"/>
                <w:b/>
                <w:bCs/>
                <w:sz w:val="20"/>
                <w:szCs w:val="20"/>
              </w:rPr>
            </w:pPr>
            <w:r>
              <w:rPr>
                <w:rFonts w:ascii="Arial CE" w:hAnsi="Arial CE" w:cs="Arial CE"/>
                <w:b/>
                <w:bCs/>
                <w:sz w:val="20"/>
                <w:szCs w:val="20"/>
              </w:rPr>
              <w:t>C.1.</w:t>
            </w:r>
          </w:p>
        </w:tc>
        <w:tc>
          <w:tcPr>
            <w:tcW w:w="5660" w:type="dxa"/>
            <w:shd w:val="clear" w:color="auto" w:fill="auto"/>
            <w:vAlign w:val="bottom"/>
            <w:hideMark/>
          </w:tcPr>
          <w:p w14:paraId="4CBB2AC5" w14:textId="77777777" w:rsidR="003E550C" w:rsidRDefault="003E550C">
            <w:pPr>
              <w:rPr>
                <w:rFonts w:ascii="Calibri" w:hAnsi="Calibri" w:cs="Calibri"/>
                <w:i/>
                <w:iCs/>
                <w:sz w:val="18"/>
                <w:szCs w:val="18"/>
              </w:rPr>
            </w:pPr>
            <w:r>
              <w:rPr>
                <w:rFonts w:ascii="Calibri" w:hAnsi="Calibri" w:cs="Calibri"/>
                <w:i/>
                <w:iCs/>
                <w:sz w:val="18"/>
                <w:szCs w:val="18"/>
              </w:rPr>
              <w:t>Peňažné toky vo vlastnom imaní (súčet C.1. Až c.1.8.)</w:t>
            </w:r>
          </w:p>
        </w:tc>
        <w:tc>
          <w:tcPr>
            <w:tcW w:w="1360" w:type="dxa"/>
            <w:shd w:val="clear" w:color="auto" w:fill="auto"/>
            <w:noWrap/>
            <w:vAlign w:val="bottom"/>
            <w:hideMark/>
          </w:tcPr>
          <w:p w14:paraId="436499EA"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0</w:t>
            </w:r>
          </w:p>
        </w:tc>
        <w:tc>
          <w:tcPr>
            <w:tcW w:w="1360" w:type="dxa"/>
            <w:shd w:val="clear" w:color="auto" w:fill="auto"/>
            <w:noWrap/>
            <w:vAlign w:val="bottom"/>
            <w:hideMark/>
          </w:tcPr>
          <w:p w14:paraId="05717164"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0</w:t>
            </w:r>
          </w:p>
        </w:tc>
      </w:tr>
      <w:tr w:rsidR="003E550C" w14:paraId="78E0F6B3" w14:textId="77777777" w:rsidTr="003E550C">
        <w:trPr>
          <w:trHeight w:val="390"/>
        </w:trPr>
        <w:tc>
          <w:tcPr>
            <w:tcW w:w="960" w:type="dxa"/>
            <w:shd w:val="clear" w:color="auto" w:fill="auto"/>
            <w:noWrap/>
            <w:vAlign w:val="bottom"/>
            <w:hideMark/>
          </w:tcPr>
          <w:p w14:paraId="64264E5A" w14:textId="77777777" w:rsidR="003E550C" w:rsidRDefault="003E550C">
            <w:pPr>
              <w:rPr>
                <w:rFonts w:ascii="Arial CE" w:hAnsi="Arial CE" w:cs="Arial CE"/>
                <w:b/>
                <w:bCs/>
                <w:sz w:val="20"/>
                <w:szCs w:val="20"/>
              </w:rPr>
            </w:pPr>
            <w:r>
              <w:rPr>
                <w:rFonts w:ascii="Arial CE" w:hAnsi="Arial CE" w:cs="Arial CE"/>
                <w:b/>
                <w:bCs/>
                <w:sz w:val="20"/>
                <w:szCs w:val="20"/>
              </w:rPr>
              <w:t>C.1.1</w:t>
            </w:r>
          </w:p>
        </w:tc>
        <w:tc>
          <w:tcPr>
            <w:tcW w:w="5660" w:type="dxa"/>
            <w:shd w:val="clear" w:color="auto" w:fill="auto"/>
            <w:vAlign w:val="bottom"/>
            <w:hideMark/>
          </w:tcPr>
          <w:p w14:paraId="2C98CBB5"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Príjmy z upísaných akcií a obchodných </w:t>
            </w:r>
            <w:proofErr w:type="spellStart"/>
            <w:r>
              <w:rPr>
                <w:rFonts w:ascii="Calibri" w:hAnsi="Calibri" w:cs="Calibri"/>
                <w:color w:val="000000"/>
                <w:sz w:val="18"/>
                <w:szCs w:val="18"/>
              </w:rPr>
              <w:t>podieľov</w:t>
            </w:r>
            <w:proofErr w:type="spellEnd"/>
            <w:r>
              <w:rPr>
                <w:rFonts w:ascii="Calibri" w:hAnsi="Calibri" w:cs="Calibri"/>
                <w:color w:val="000000"/>
                <w:sz w:val="18"/>
                <w:szCs w:val="18"/>
              </w:rPr>
              <w:t xml:space="preserve"> (+)</w:t>
            </w:r>
          </w:p>
        </w:tc>
        <w:tc>
          <w:tcPr>
            <w:tcW w:w="1360" w:type="dxa"/>
            <w:shd w:val="clear" w:color="auto" w:fill="auto"/>
            <w:noWrap/>
            <w:vAlign w:val="bottom"/>
            <w:hideMark/>
          </w:tcPr>
          <w:p w14:paraId="7CCB9FA3"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AB83BF5"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3D9F8D63" w14:textId="77777777" w:rsidTr="003E550C">
        <w:trPr>
          <w:trHeight w:val="540"/>
        </w:trPr>
        <w:tc>
          <w:tcPr>
            <w:tcW w:w="960" w:type="dxa"/>
            <w:shd w:val="clear" w:color="auto" w:fill="auto"/>
            <w:noWrap/>
            <w:vAlign w:val="bottom"/>
            <w:hideMark/>
          </w:tcPr>
          <w:p w14:paraId="696522EB" w14:textId="77777777" w:rsidR="003E550C" w:rsidRDefault="003E550C">
            <w:pPr>
              <w:rPr>
                <w:rFonts w:ascii="Arial CE" w:hAnsi="Arial CE" w:cs="Arial CE"/>
                <w:b/>
                <w:bCs/>
                <w:sz w:val="20"/>
                <w:szCs w:val="20"/>
              </w:rPr>
            </w:pPr>
            <w:r>
              <w:rPr>
                <w:rFonts w:ascii="Arial CE" w:hAnsi="Arial CE" w:cs="Arial CE"/>
                <w:b/>
                <w:bCs/>
                <w:sz w:val="20"/>
                <w:szCs w:val="20"/>
              </w:rPr>
              <w:t>C.1.2.</w:t>
            </w:r>
          </w:p>
        </w:tc>
        <w:tc>
          <w:tcPr>
            <w:tcW w:w="5660" w:type="dxa"/>
            <w:shd w:val="clear" w:color="auto" w:fill="auto"/>
            <w:vAlign w:val="bottom"/>
            <w:hideMark/>
          </w:tcPr>
          <w:p w14:paraId="67F96ECE" w14:textId="77777777" w:rsidR="003E550C" w:rsidRDefault="003E550C">
            <w:pPr>
              <w:rPr>
                <w:rFonts w:ascii="Calibri" w:hAnsi="Calibri" w:cs="Calibri"/>
                <w:color w:val="000000"/>
                <w:sz w:val="18"/>
                <w:szCs w:val="18"/>
              </w:rPr>
            </w:pPr>
            <w:r>
              <w:rPr>
                <w:rFonts w:ascii="Calibri" w:hAnsi="Calibri" w:cs="Calibri"/>
                <w:color w:val="000000"/>
                <w:sz w:val="18"/>
                <w:szCs w:val="18"/>
              </w:rPr>
              <w:t>Príjmy z ďalších vkladov do vlastného imania spoločníkmi alebo fyzickou osobou, ktorá je účtovnou jednotkou (+)</w:t>
            </w:r>
          </w:p>
        </w:tc>
        <w:tc>
          <w:tcPr>
            <w:tcW w:w="1360" w:type="dxa"/>
            <w:shd w:val="clear" w:color="auto" w:fill="auto"/>
            <w:noWrap/>
            <w:vAlign w:val="bottom"/>
            <w:hideMark/>
          </w:tcPr>
          <w:p w14:paraId="671CC21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54E7306"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2590B78E" w14:textId="77777777" w:rsidTr="003E550C">
        <w:trPr>
          <w:trHeight w:val="420"/>
        </w:trPr>
        <w:tc>
          <w:tcPr>
            <w:tcW w:w="960" w:type="dxa"/>
            <w:shd w:val="clear" w:color="auto" w:fill="auto"/>
            <w:noWrap/>
            <w:vAlign w:val="bottom"/>
            <w:hideMark/>
          </w:tcPr>
          <w:p w14:paraId="2CFFF17F" w14:textId="77777777" w:rsidR="003E550C" w:rsidRDefault="003E550C">
            <w:pPr>
              <w:rPr>
                <w:rFonts w:ascii="Arial CE" w:hAnsi="Arial CE" w:cs="Arial CE"/>
                <w:b/>
                <w:bCs/>
                <w:sz w:val="20"/>
                <w:szCs w:val="20"/>
              </w:rPr>
            </w:pPr>
            <w:r>
              <w:rPr>
                <w:rFonts w:ascii="Arial CE" w:hAnsi="Arial CE" w:cs="Arial CE"/>
                <w:b/>
                <w:bCs/>
                <w:sz w:val="20"/>
                <w:szCs w:val="20"/>
              </w:rPr>
              <w:lastRenderedPageBreak/>
              <w:t>C.1.3</w:t>
            </w:r>
          </w:p>
        </w:tc>
        <w:tc>
          <w:tcPr>
            <w:tcW w:w="5660" w:type="dxa"/>
            <w:shd w:val="clear" w:color="auto" w:fill="auto"/>
            <w:vAlign w:val="bottom"/>
            <w:hideMark/>
          </w:tcPr>
          <w:p w14:paraId="71E06981" w14:textId="77777777" w:rsidR="003E550C" w:rsidRDefault="003E550C">
            <w:pPr>
              <w:rPr>
                <w:rFonts w:ascii="Calibri" w:hAnsi="Calibri" w:cs="Calibri"/>
                <w:color w:val="000000"/>
                <w:sz w:val="18"/>
                <w:szCs w:val="18"/>
              </w:rPr>
            </w:pPr>
            <w:r>
              <w:rPr>
                <w:rFonts w:ascii="Calibri" w:hAnsi="Calibri" w:cs="Calibri"/>
                <w:color w:val="000000"/>
                <w:sz w:val="18"/>
                <w:szCs w:val="18"/>
              </w:rPr>
              <w:t>Prijaté peňažné dary (+)</w:t>
            </w:r>
          </w:p>
        </w:tc>
        <w:tc>
          <w:tcPr>
            <w:tcW w:w="1360" w:type="dxa"/>
            <w:shd w:val="clear" w:color="auto" w:fill="auto"/>
            <w:noWrap/>
            <w:vAlign w:val="bottom"/>
            <w:hideMark/>
          </w:tcPr>
          <w:p w14:paraId="493C67EF"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D6C0F39"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4D54B890" w14:textId="77777777" w:rsidTr="003E550C">
        <w:trPr>
          <w:trHeight w:val="405"/>
        </w:trPr>
        <w:tc>
          <w:tcPr>
            <w:tcW w:w="960" w:type="dxa"/>
            <w:shd w:val="clear" w:color="auto" w:fill="auto"/>
            <w:noWrap/>
            <w:vAlign w:val="bottom"/>
            <w:hideMark/>
          </w:tcPr>
          <w:p w14:paraId="3BDE7EC1" w14:textId="77777777" w:rsidR="003E550C" w:rsidRDefault="003E550C">
            <w:pPr>
              <w:rPr>
                <w:rFonts w:ascii="Arial CE" w:hAnsi="Arial CE" w:cs="Arial CE"/>
                <w:b/>
                <w:bCs/>
                <w:sz w:val="20"/>
                <w:szCs w:val="20"/>
              </w:rPr>
            </w:pPr>
            <w:r>
              <w:rPr>
                <w:rFonts w:ascii="Arial CE" w:hAnsi="Arial CE" w:cs="Arial CE"/>
                <w:b/>
                <w:bCs/>
                <w:sz w:val="20"/>
                <w:szCs w:val="20"/>
              </w:rPr>
              <w:t>C.1.4.</w:t>
            </w:r>
          </w:p>
        </w:tc>
        <w:tc>
          <w:tcPr>
            <w:tcW w:w="5660" w:type="dxa"/>
            <w:shd w:val="clear" w:color="auto" w:fill="auto"/>
            <w:vAlign w:val="bottom"/>
            <w:hideMark/>
          </w:tcPr>
          <w:p w14:paraId="61B1867B"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Príjmy z úhrad straty </w:t>
            </w:r>
            <w:proofErr w:type="spellStart"/>
            <w:r>
              <w:rPr>
                <w:rFonts w:ascii="Calibri" w:hAnsi="Calibri" w:cs="Calibri"/>
                <w:color w:val="000000"/>
                <w:sz w:val="18"/>
                <w:szCs w:val="18"/>
              </w:rPr>
              <w:t>súpoločníkmi</w:t>
            </w:r>
            <w:proofErr w:type="spellEnd"/>
            <w:r>
              <w:rPr>
                <w:rFonts w:ascii="Calibri" w:hAnsi="Calibri" w:cs="Calibri"/>
                <w:color w:val="000000"/>
                <w:sz w:val="18"/>
                <w:szCs w:val="18"/>
              </w:rPr>
              <w:t xml:space="preserve"> (+)</w:t>
            </w:r>
          </w:p>
        </w:tc>
        <w:tc>
          <w:tcPr>
            <w:tcW w:w="1360" w:type="dxa"/>
            <w:shd w:val="clear" w:color="auto" w:fill="auto"/>
            <w:noWrap/>
            <w:vAlign w:val="bottom"/>
            <w:hideMark/>
          </w:tcPr>
          <w:p w14:paraId="72810AC0"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B86616F"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6E2021A2" w14:textId="77777777" w:rsidTr="003E550C">
        <w:trPr>
          <w:trHeight w:val="540"/>
        </w:trPr>
        <w:tc>
          <w:tcPr>
            <w:tcW w:w="960" w:type="dxa"/>
            <w:shd w:val="clear" w:color="auto" w:fill="auto"/>
            <w:noWrap/>
            <w:vAlign w:val="bottom"/>
            <w:hideMark/>
          </w:tcPr>
          <w:p w14:paraId="463952F7" w14:textId="77777777" w:rsidR="003E550C" w:rsidRDefault="003E550C">
            <w:pPr>
              <w:rPr>
                <w:rFonts w:ascii="Arial CE" w:hAnsi="Arial CE" w:cs="Arial CE"/>
                <w:b/>
                <w:bCs/>
                <w:sz w:val="20"/>
                <w:szCs w:val="20"/>
              </w:rPr>
            </w:pPr>
            <w:r>
              <w:rPr>
                <w:rFonts w:ascii="Arial CE" w:hAnsi="Arial CE" w:cs="Arial CE"/>
                <w:b/>
                <w:bCs/>
                <w:sz w:val="20"/>
                <w:szCs w:val="20"/>
              </w:rPr>
              <w:t>C.1.5.</w:t>
            </w:r>
          </w:p>
        </w:tc>
        <w:tc>
          <w:tcPr>
            <w:tcW w:w="5660" w:type="dxa"/>
            <w:shd w:val="clear" w:color="auto" w:fill="auto"/>
            <w:vAlign w:val="bottom"/>
            <w:hideMark/>
          </w:tcPr>
          <w:p w14:paraId="2030A1BA"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Výdavky na obstaranie alebo spätné odkúpenie vlastných akcií a vlastných obchodných </w:t>
            </w:r>
            <w:proofErr w:type="spellStart"/>
            <w:r>
              <w:rPr>
                <w:rFonts w:ascii="Calibri" w:hAnsi="Calibri" w:cs="Calibri"/>
                <w:color w:val="000000"/>
                <w:sz w:val="18"/>
                <w:szCs w:val="18"/>
              </w:rPr>
              <w:t>podieľov</w:t>
            </w:r>
            <w:proofErr w:type="spellEnd"/>
            <w:r>
              <w:rPr>
                <w:rFonts w:ascii="Calibri" w:hAnsi="Calibri" w:cs="Calibri"/>
                <w:color w:val="000000"/>
                <w:sz w:val="18"/>
                <w:szCs w:val="18"/>
              </w:rPr>
              <w:t xml:space="preserve"> (-)</w:t>
            </w:r>
          </w:p>
        </w:tc>
        <w:tc>
          <w:tcPr>
            <w:tcW w:w="1360" w:type="dxa"/>
            <w:shd w:val="clear" w:color="auto" w:fill="auto"/>
            <w:noWrap/>
            <w:vAlign w:val="bottom"/>
            <w:hideMark/>
          </w:tcPr>
          <w:p w14:paraId="04B927C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E38A509"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40C7A338" w14:textId="77777777" w:rsidTr="003E550C">
        <w:trPr>
          <w:trHeight w:val="540"/>
        </w:trPr>
        <w:tc>
          <w:tcPr>
            <w:tcW w:w="960" w:type="dxa"/>
            <w:shd w:val="clear" w:color="auto" w:fill="auto"/>
            <w:noWrap/>
            <w:vAlign w:val="bottom"/>
            <w:hideMark/>
          </w:tcPr>
          <w:p w14:paraId="61B73C1C" w14:textId="77777777" w:rsidR="003E550C" w:rsidRDefault="003E550C">
            <w:pPr>
              <w:rPr>
                <w:rFonts w:ascii="Arial CE" w:hAnsi="Arial CE" w:cs="Arial CE"/>
                <w:b/>
                <w:bCs/>
                <w:sz w:val="20"/>
                <w:szCs w:val="20"/>
              </w:rPr>
            </w:pPr>
            <w:r>
              <w:rPr>
                <w:rFonts w:ascii="Arial CE" w:hAnsi="Arial CE" w:cs="Arial CE"/>
                <w:b/>
                <w:bCs/>
                <w:sz w:val="20"/>
                <w:szCs w:val="20"/>
              </w:rPr>
              <w:t>C.1.6.</w:t>
            </w:r>
          </w:p>
        </w:tc>
        <w:tc>
          <w:tcPr>
            <w:tcW w:w="5660" w:type="dxa"/>
            <w:shd w:val="clear" w:color="auto" w:fill="auto"/>
            <w:vAlign w:val="bottom"/>
            <w:hideMark/>
          </w:tcPr>
          <w:p w14:paraId="4D89EC8A" w14:textId="77777777" w:rsidR="003E550C" w:rsidRDefault="003E550C">
            <w:pPr>
              <w:rPr>
                <w:rFonts w:ascii="Calibri" w:hAnsi="Calibri" w:cs="Calibri"/>
                <w:color w:val="000000"/>
                <w:sz w:val="18"/>
                <w:szCs w:val="18"/>
              </w:rPr>
            </w:pPr>
            <w:r>
              <w:rPr>
                <w:rFonts w:ascii="Calibri" w:hAnsi="Calibri" w:cs="Calibri"/>
                <w:color w:val="000000"/>
                <w:sz w:val="18"/>
                <w:szCs w:val="18"/>
              </w:rPr>
              <w:t>Výdavky spojené so znížením fondov vytvorených účtovnou jednotkou (-)</w:t>
            </w:r>
          </w:p>
        </w:tc>
        <w:tc>
          <w:tcPr>
            <w:tcW w:w="1360" w:type="dxa"/>
            <w:shd w:val="clear" w:color="auto" w:fill="auto"/>
            <w:noWrap/>
            <w:vAlign w:val="bottom"/>
            <w:hideMark/>
          </w:tcPr>
          <w:p w14:paraId="3F44595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C23B446"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0979FACA" w14:textId="77777777" w:rsidTr="003E550C">
        <w:trPr>
          <w:trHeight w:val="1140"/>
        </w:trPr>
        <w:tc>
          <w:tcPr>
            <w:tcW w:w="960" w:type="dxa"/>
            <w:shd w:val="clear" w:color="auto" w:fill="auto"/>
            <w:noWrap/>
            <w:vAlign w:val="bottom"/>
            <w:hideMark/>
          </w:tcPr>
          <w:p w14:paraId="45CD6140" w14:textId="77777777" w:rsidR="003E550C" w:rsidRDefault="003E550C">
            <w:pPr>
              <w:rPr>
                <w:rFonts w:ascii="Arial CE" w:hAnsi="Arial CE" w:cs="Arial CE"/>
                <w:b/>
                <w:bCs/>
                <w:sz w:val="20"/>
                <w:szCs w:val="20"/>
              </w:rPr>
            </w:pPr>
            <w:r>
              <w:rPr>
                <w:rFonts w:ascii="Arial CE" w:hAnsi="Arial CE" w:cs="Arial CE"/>
                <w:b/>
                <w:bCs/>
                <w:sz w:val="20"/>
                <w:szCs w:val="20"/>
              </w:rPr>
              <w:t>C.1.7.</w:t>
            </w:r>
          </w:p>
        </w:tc>
        <w:tc>
          <w:tcPr>
            <w:tcW w:w="5660" w:type="dxa"/>
            <w:shd w:val="clear" w:color="auto" w:fill="auto"/>
            <w:vAlign w:val="bottom"/>
            <w:hideMark/>
          </w:tcPr>
          <w:p w14:paraId="7318C025"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Výdavky na vyplatenie podielu na vlastnom imaní spoločníkmi účtovnej jednotky a fyzickou </w:t>
            </w:r>
            <w:proofErr w:type="spellStart"/>
            <w:r>
              <w:rPr>
                <w:rFonts w:ascii="Calibri" w:hAnsi="Calibri" w:cs="Calibri"/>
                <w:color w:val="000000"/>
                <w:sz w:val="18"/>
                <w:szCs w:val="18"/>
              </w:rPr>
              <w:t>osobou,ktorá</w:t>
            </w:r>
            <w:proofErr w:type="spellEnd"/>
            <w:r>
              <w:rPr>
                <w:rFonts w:ascii="Calibri" w:hAnsi="Calibri" w:cs="Calibri"/>
                <w:color w:val="000000"/>
                <w:sz w:val="18"/>
                <w:szCs w:val="18"/>
              </w:rPr>
              <w:t xml:space="preserve"> je účtovnou jednotkou (-)</w:t>
            </w:r>
          </w:p>
        </w:tc>
        <w:tc>
          <w:tcPr>
            <w:tcW w:w="1360" w:type="dxa"/>
            <w:shd w:val="clear" w:color="auto" w:fill="auto"/>
            <w:noWrap/>
            <w:vAlign w:val="bottom"/>
            <w:hideMark/>
          </w:tcPr>
          <w:p w14:paraId="17903AD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32EE7A9"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5CFBBE52" w14:textId="77777777" w:rsidTr="003E550C">
        <w:trPr>
          <w:trHeight w:val="540"/>
        </w:trPr>
        <w:tc>
          <w:tcPr>
            <w:tcW w:w="960" w:type="dxa"/>
            <w:shd w:val="clear" w:color="auto" w:fill="auto"/>
            <w:noWrap/>
            <w:vAlign w:val="bottom"/>
            <w:hideMark/>
          </w:tcPr>
          <w:p w14:paraId="2796DA4C" w14:textId="77777777" w:rsidR="003E550C" w:rsidRDefault="003E550C">
            <w:pPr>
              <w:rPr>
                <w:rFonts w:ascii="Arial CE" w:hAnsi="Arial CE" w:cs="Arial CE"/>
                <w:b/>
                <w:bCs/>
                <w:sz w:val="20"/>
                <w:szCs w:val="20"/>
              </w:rPr>
            </w:pPr>
            <w:r>
              <w:rPr>
                <w:rFonts w:ascii="Arial CE" w:hAnsi="Arial CE" w:cs="Arial CE"/>
                <w:b/>
                <w:bCs/>
                <w:sz w:val="20"/>
                <w:szCs w:val="20"/>
              </w:rPr>
              <w:t>C.1.8.</w:t>
            </w:r>
          </w:p>
        </w:tc>
        <w:tc>
          <w:tcPr>
            <w:tcW w:w="5660" w:type="dxa"/>
            <w:shd w:val="clear" w:color="auto" w:fill="auto"/>
            <w:vAlign w:val="bottom"/>
            <w:hideMark/>
          </w:tcPr>
          <w:p w14:paraId="614150F3" w14:textId="77777777" w:rsidR="003E550C" w:rsidRDefault="003E550C">
            <w:pPr>
              <w:rPr>
                <w:rFonts w:ascii="Calibri" w:hAnsi="Calibri" w:cs="Calibri"/>
                <w:color w:val="000000"/>
                <w:sz w:val="18"/>
                <w:szCs w:val="18"/>
              </w:rPr>
            </w:pPr>
            <w:r>
              <w:rPr>
                <w:rFonts w:ascii="Calibri" w:hAnsi="Calibri" w:cs="Calibri"/>
                <w:color w:val="000000"/>
                <w:sz w:val="18"/>
                <w:szCs w:val="18"/>
              </w:rPr>
              <w:t>Výdavky z iných dôvodov, ktoré súvisia so znížením vlastného imania (-)</w:t>
            </w:r>
          </w:p>
        </w:tc>
        <w:tc>
          <w:tcPr>
            <w:tcW w:w="1360" w:type="dxa"/>
            <w:shd w:val="clear" w:color="auto" w:fill="auto"/>
            <w:noWrap/>
            <w:vAlign w:val="bottom"/>
            <w:hideMark/>
          </w:tcPr>
          <w:p w14:paraId="21CB7516"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5579BAB"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3E848C08" w14:textId="77777777" w:rsidTr="003E550C">
        <w:trPr>
          <w:trHeight w:val="810"/>
        </w:trPr>
        <w:tc>
          <w:tcPr>
            <w:tcW w:w="960" w:type="dxa"/>
            <w:shd w:val="clear" w:color="auto" w:fill="auto"/>
            <w:noWrap/>
            <w:vAlign w:val="bottom"/>
            <w:hideMark/>
          </w:tcPr>
          <w:p w14:paraId="40C12967" w14:textId="77777777" w:rsidR="003E550C" w:rsidRDefault="003E550C">
            <w:pPr>
              <w:rPr>
                <w:rFonts w:ascii="Arial CE" w:hAnsi="Arial CE" w:cs="Arial CE"/>
                <w:b/>
                <w:bCs/>
                <w:sz w:val="20"/>
                <w:szCs w:val="20"/>
              </w:rPr>
            </w:pPr>
            <w:r>
              <w:rPr>
                <w:rFonts w:ascii="Arial CE" w:hAnsi="Arial CE" w:cs="Arial CE"/>
                <w:b/>
                <w:bCs/>
                <w:sz w:val="20"/>
                <w:szCs w:val="20"/>
              </w:rPr>
              <w:t>C.2</w:t>
            </w:r>
          </w:p>
        </w:tc>
        <w:tc>
          <w:tcPr>
            <w:tcW w:w="5660" w:type="dxa"/>
            <w:shd w:val="clear" w:color="auto" w:fill="auto"/>
            <w:vAlign w:val="bottom"/>
            <w:hideMark/>
          </w:tcPr>
          <w:p w14:paraId="4D5E378C" w14:textId="77777777" w:rsidR="003E550C" w:rsidRDefault="003E550C">
            <w:pPr>
              <w:rPr>
                <w:rFonts w:ascii="Calibri" w:hAnsi="Calibri" w:cs="Calibri"/>
                <w:i/>
                <w:iCs/>
                <w:sz w:val="18"/>
                <w:szCs w:val="18"/>
              </w:rPr>
            </w:pPr>
            <w:r>
              <w:rPr>
                <w:rFonts w:ascii="Calibri" w:hAnsi="Calibri" w:cs="Calibri"/>
                <w:i/>
                <w:iCs/>
                <w:sz w:val="18"/>
                <w:szCs w:val="18"/>
              </w:rPr>
              <w:t>Peňažné toky vznikajúce z dlhodobých záväzkov a krátkodobých záväzkov z finančnej činnosti (súčet C.2.1 až c.2.10)</w:t>
            </w:r>
          </w:p>
        </w:tc>
        <w:tc>
          <w:tcPr>
            <w:tcW w:w="1360" w:type="dxa"/>
            <w:shd w:val="clear" w:color="auto" w:fill="auto"/>
            <w:noWrap/>
            <w:vAlign w:val="bottom"/>
            <w:hideMark/>
          </w:tcPr>
          <w:p w14:paraId="3285DB9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446E323"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49CE8E97" w14:textId="77777777" w:rsidTr="003E550C">
        <w:trPr>
          <w:trHeight w:val="540"/>
        </w:trPr>
        <w:tc>
          <w:tcPr>
            <w:tcW w:w="960" w:type="dxa"/>
            <w:shd w:val="clear" w:color="auto" w:fill="auto"/>
            <w:noWrap/>
            <w:vAlign w:val="bottom"/>
            <w:hideMark/>
          </w:tcPr>
          <w:p w14:paraId="7DFCF255" w14:textId="77777777" w:rsidR="003E550C" w:rsidRDefault="003E550C">
            <w:pPr>
              <w:rPr>
                <w:rFonts w:ascii="Arial CE" w:hAnsi="Arial CE" w:cs="Arial CE"/>
                <w:b/>
                <w:bCs/>
                <w:sz w:val="20"/>
                <w:szCs w:val="20"/>
              </w:rPr>
            </w:pPr>
            <w:r>
              <w:rPr>
                <w:rFonts w:ascii="Arial CE" w:hAnsi="Arial CE" w:cs="Arial CE"/>
                <w:b/>
                <w:bCs/>
                <w:sz w:val="20"/>
                <w:szCs w:val="20"/>
              </w:rPr>
              <w:t>C.2.1.</w:t>
            </w:r>
          </w:p>
        </w:tc>
        <w:tc>
          <w:tcPr>
            <w:tcW w:w="5660" w:type="dxa"/>
            <w:shd w:val="clear" w:color="auto" w:fill="auto"/>
            <w:vAlign w:val="bottom"/>
            <w:hideMark/>
          </w:tcPr>
          <w:p w14:paraId="6BE9A881" w14:textId="77777777" w:rsidR="003E550C" w:rsidRDefault="003E550C">
            <w:pPr>
              <w:rPr>
                <w:rFonts w:ascii="Calibri" w:hAnsi="Calibri" w:cs="Calibri"/>
                <w:color w:val="000000"/>
                <w:sz w:val="18"/>
                <w:szCs w:val="18"/>
              </w:rPr>
            </w:pPr>
            <w:r>
              <w:rPr>
                <w:rFonts w:ascii="Calibri" w:hAnsi="Calibri" w:cs="Calibri"/>
                <w:color w:val="000000"/>
                <w:sz w:val="18"/>
                <w:szCs w:val="18"/>
              </w:rPr>
              <w:t>Príjmy z emisie dlhových cenných papierov (+)</w:t>
            </w:r>
          </w:p>
        </w:tc>
        <w:tc>
          <w:tcPr>
            <w:tcW w:w="1360" w:type="dxa"/>
            <w:shd w:val="clear" w:color="auto" w:fill="auto"/>
            <w:noWrap/>
            <w:vAlign w:val="bottom"/>
            <w:hideMark/>
          </w:tcPr>
          <w:p w14:paraId="7DF23FF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18DD91A"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3AC2FBB3" w14:textId="77777777" w:rsidTr="003E550C">
        <w:trPr>
          <w:trHeight w:val="540"/>
        </w:trPr>
        <w:tc>
          <w:tcPr>
            <w:tcW w:w="960" w:type="dxa"/>
            <w:shd w:val="clear" w:color="auto" w:fill="auto"/>
            <w:noWrap/>
            <w:vAlign w:val="bottom"/>
            <w:hideMark/>
          </w:tcPr>
          <w:p w14:paraId="14411006" w14:textId="77777777" w:rsidR="003E550C" w:rsidRDefault="003E550C">
            <w:pPr>
              <w:rPr>
                <w:rFonts w:ascii="Arial CE" w:hAnsi="Arial CE" w:cs="Arial CE"/>
                <w:b/>
                <w:bCs/>
                <w:sz w:val="20"/>
                <w:szCs w:val="20"/>
              </w:rPr>
            </w:pPr>
            <w:r>
              <w:rPr>
                <w:rFonts w:ascii="Arial CE" w:hAnsi="Arial CE" w:cs="Arial CE"/>
                <w:b/>
                <w:bCs/>
                <w:sz w:val="20"/>
                <w:szCs w:val="20"/>
              </w:rPr>
              <w:t>C.2.2.</w:t>
            </w:r>
          </w:p>
        </w:tc>
        <w:tc>
          <w:tcPr>
            <w:tcW w:w="5660" w:type="dxa"/>
            <w:shd w:val="clear" w:color="auto" w:fill="auto"/>
            <w:vAlign w:val="bottom"/>
            <w:hideMark/>
          </w:tcPr>
          <w:p w14:paraId="1F106F81" w14:textId="77777777" w:rsidR="003E550C" w:rsidRDefault="003E550C">
            <w:pPr>
              <w:rPr>
                <w:rFonts w:ascii="Calibri" w:hAnsi="Calibri" w:cs="Calibri"/>
                <w:color w:val="000000"/>
                <w:sz w:val="18"/>
                <w:szCs w:val="18"/>
              </w:rPr>
            </w:pPr>
            <w:r>
              <w:rPr>
                <w:rFonts w:ascii="Calibri" w:hAnsi="Calibri" w:cs="Calibri"/>
                <w:color w:val="000000"/>
                <w:sz w:val="18"/>
                <w:szCs w:val="18"/>
              </w:rPr>
              <w:t>Výdavky na úhradu záväzkov z dlhových cenných papierov (-)</w:t>
            </w:r>
          </w:p>
        </w:tc>
        <w:tc>
          <w:tcPr>
            <w:tcW w:w="1360" w:type="dxa"/>
            <w:shd w:val="clear" w:color="auto" w:fill="auto"/>
            <w:noWrap/>
            <w:vAlign w:val="bottom"/>
            <w:hideMark/>
          </w:tcPr>
          <w:p w14:paraId="5492599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D84CD41"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5038FB4F" w14:textId="77777777" w:rsidTr="003E550C">
        <w:trPr>
          <w:trHeight w:val="1125"/>
        </w:trPr>
        <w:tc>
          <w:tcPr>
            <w:tcW w:w="960" w:type="dxa"/>
            <w:shd w:val="clear" w:color="auto" w:fill="auto"/>
            <w:noWrap/>
            <w:vAlign w:val="bottom"/>
            <w:hideMark/>
          </w:tcPr>
          <w:p w14:paraId="653EC7A2" w14:textId="77777777" w:rsidR="003E550C" w:rsidRDefault="003E550C">
            <w:pPr>
              <w:rPr>
                <w:rFonts w:ascii="Arial CE" w:hAnsi="Arial CE" w:cs="Arial CE"/>
                <w:b/>
                <w:bCs/>
                <w:sz w:val="20"/>
                <w:szCs w:val="20"/>
              </w:rPr>
            </w:pPr>
            <w:r>
              <w:rPr>
                <w:rFonts w:ascii="Arial CE" w:hAnsi="Arial CE" w:cs="Arial CE"/>
                <w:b/>
                <w:bCs/>
                <w:sz w:val="20"/>
                <w:szCs w:val="20"/>
              </w:rPr>
              <w:t>C.2.3.</w:t>
            </w:r>
          </w:p>
        </w:tc>
        <w:tc>
          <w:tcPr>
            <w:tcW w:w="5660" w:type="dxa"/>
            <w:shd w:val="clear" w:color="auto" w:fill="auto"/>
            <w:vAlign w:val="bottom"/>
            <w:hideMark/>
          </w:tcPr>
          <w:p w14:paraId="347D883D" w14:textId="77777777" w:rsidR="003E550C" w:rsidRDefault="003E550C">
            <w:pPr>
              <w:rPr>
                <w:rFonts w:ascii="Calibri" w:hAnsi="Calibri" w:cs="Calibri"/>
                <w:color w:val="000000"/>
                <w:sz w:val="18"/>
                <w:szCs w:val="18"/>
              </w:rPr>
            </w:pPr>
            <w:r>
              <w:rPr>
                <w:rFonts w:ascii="Calibri" w:hAnsi="Calibri" w:cs="Calibri"/>
                <w:color w:val="000000"/>
                <w:sz w:val="18"/>
                <w:szCs w:val="18"/>
              </w:rPr>
              <w:t>Príjmy z úverov, ktoré účtovnej jednotke poskytla banka alebo pobočka zahraničnej banky, s výnimkou úverov, ktoré boli poskytnuté na zabezpečenie hlavného predmetu činnosti (+)</w:t>
            </w:r>
          </w:p>
        </w:tc>
        <w:tc>
          <w:tcPr>
            <w:tcW w:w="1360" w:type="dxa"/>
            <w:shd w:val="clear" w:color="auto" w:fill="auto"/>
            <w:noWrap/>
            <w:vAlign w:val="bottom"/>
            <w:hideMark/>
          </w:tcPr>
          <w:p w14:paraId="4EE065B3"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1AA6031"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65999774" w14:textId="77777777" w:rsidTr="003E550C">
        <w:trPr>
          <w:trHeight w:val="1245"/>
        </w:trPr>
        <w:tc>
          <w:tcPr>
            <w:tcW w:w="960" w:type="dxa"/>
            <w:shd w:val="clear" w:color="auto" w:fill="auto"/>
            <w:noWrap/>
            <w:vAlign w:val="bottom"/>
            <w:hideMark/>
          </w:tcPr>
          <w:p w14:paraId="350DF8CA" w14:textId="77777777" w:rsidR="003E550C" w:rsidRDefault="003E550C">
            <w:pPr>
              <w:rPr>
                <w:rFonts w:ascii="Arial CE" w:hAnsi="Arial CE" w:cs="Arial CE"/>
                <w:b/>
                <w:bCs/>
                <w:sz w:val="20"/>
                <w:szCs w:val="20"/>
              </w:rPr>
            </w:pPr>
            <w:r>
              <w:rPr>
                <w:rFonts w:ascii="Arial CE" w:hAnsi="Arial CE" w:cs="Arial CE"/>
                <w:b/>
                <w:bCs/>
                <w:sz w:val="20"/>
                <w:szCs w:val="20"/>
              </w:rPr>
              <w:t>C.2.4</w:t>
            </w:r>
          </w:p>
        </w:tc>
        <w:tc>
          <w:tcPr>
            <w:tcW w:w="5660" w:type="dxa"/>
            <w:shd w:val="clear" w:color="auto" w:fill="auto"/>
            <w:vAlign w:val="bottom"/>
            <w:hideMark/>
          </w:tcPr>
          <w:p w14:paraId="740E3738" w14:textId="77777777" w:rsidR="003E550C" w:rsidRDefault="003E550C">
            <w:pPr>
              <w:rPr>
                <w:rFonts w:ascii="Calibri" w:hAnsi="Calibri" w:cs="Calibri"/>
                <w:color w:val="000000"/>
                <w:sz w:val="18"/>
                <w:szCs w:val="18"/>
              </w:rPr>
            </w:pPr>
            <w:r>
              <w:rPr>
                <w:rFonts w:ascii="Calibri" w:hAnsi="Calibri" w:cs="Calibri"/>
                <w:color w:val="000000"/>
                <w:sz w:val="18"/>
                <w:szCs w:val="18"/>
              </w:rPr>
              <w:t>Výdavky na splácanie úverov, ktoré účtovnej jednotke poskytla banka alebo pobočka zahraničnej banky, s výnimkou úverov, ktoré boli poskytnuté na zabezpečenie hlavného predmetu činnosti (-)</w:t>
            </w:r>
          </w:p>
        </w:tc>
        <w:tc>
          <w:tcPr>
            <w:tcW w:w="1360" w:type="dxa"/>
            <w:shd w:val="clear" w:color="auto" w:fill="auto"/>
            <w:noWrap/>
            <w:vAlign w:val="bottom"/>
            <w:hideMark/>
          </w:tcPr>
          <w:p w14:paraId="60695761"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449FDC7"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798E1794" w14:textId="77777777" w:rsidTr="003E550C">
        <w:trPr>
          <w:trHeight w:val="540"/>
        </w:trPr>
        <w:tc>
          <w:tcPr>
            <w:tcW w:w="960" w:type="dxa"/>
            <w:shd w:val="clear" w:color="auto" w:fill="auto"/>
            <w:noWrap/>
            <w:vAlign w:val="bottom"/>
            <w:hideMark/>
          </w:tcPr>
          <w:p w14:paraId="50542703" w14:textId="77777777" w:rsidR="003E550C" w:rsidRDefault="003E550C">
            <w:pPr>
              <w:rPr>
                <w:rFonts w:ascii="Arial CE" w:hAnsi="Arial CE" w:cs="Arial CE"/>
                <w:b/>
                <w:bCs/>
                <w:sz w:val="20"/>
                <w:szCs w:val="20"/>
              </w:rPr>
            </w:pPr>
            <w:r>
              <w:rPr>
                <w:rFonts w:ascii="Arial CE" w:hAnsi="Arial CE" w:cs="Arial CE"/>
                <w:b/>
                <w:bCs/>
                <w:sz w:val="20"/>
                <w:szCs w:val="20"/>
              </w:rPr>
              <w:t>C.2.5.</w:t>
            </w:r>
          </w:p>
        </w:tc>
        <w:tc>
          <w:tcPr>
            <w:tcW w:w="5660" w:type="dxa"/>
            <w:shd w:val="clear" w:color="auto" w:fill="auto"/>
            <w:vAlign w:val="bottom"/>
            <w:hideMark/>
          </w:tcPr>
          <w:p w14:paraId="4769912E" w14:textId="77777777" w:rsidR="003E550C" w:rsidRDefault="003E550C">
            <w:pPr>
              <w:rPr>
                <w:rFonts w:ascii="Calibri" w:hAnsi="Calibri" w:cs="Calibri"/>
                <w:color w:val="000000"/>
                <w:sz w:val="18"/>
                <w:szCs w:val="18"/>
              </w:rPr>
            </w:pPr>
            <w:r>
              <w:rPr>
                <w:rFonts w:ascii="Calibri" w:hAnsi="Calibri" w:cs="Calibri"/>
                <w:color w:val="000000"/>
                <w:sz w:val="18"/>
                <w:szCs w:val="18"/>
              </w:rPr>
              <w:t>Príjmy z prijatých pôžičiek (+)</w:t>
            </w:r>
          </w:p>
        </w:tc>
        <w:tc>
          <w:tcPr>
            <w:tcW w:w="1360" w:type="dxa"/>
            <w:shd w:val="clear" w:color="auto" w:fill="auto"/>
            <w:noWrap/>
            <w:vAlign w:val="bottom"/>
            <w:hideMark/>
          </w:tcPr>
          <w:p w14:paraId="37F36B8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071D1E6"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6A9882F8" w14:textId="77777777" w:rsidTr="003E550C">
        <w:trPr>
          <w:trHeight w:val="540"/>
        </w:trPr>
        <w:tc>
          <w:tcPr>
            <w:tcW w:w="960" w:type="dxa"/>
            <w:shd w:val="clear" w:color="auto" w:fill="auto"/>
            <w:noWrap/>
            <w:vAlign w:val="bottom"/>
            <w:hideMark/>
          </w:tcPr>
          <w:p w14:paraId="5B2B7D5A" w14:textId="77777777" w:rsidR="003E550C" w:rsidRDefault="003E550C">
            <w:pPr>
              <w:rPr>
                <w:rFonts w:ascii="Arial CE" w:hAnsi="Arial CE" w:cs="Arial CE"/>
                <w:b/>
                <w:bCs/>
                <w:sz w:val="20"/>
                <w:szCs w:val="20"/>
              </w:rPr>
            </w:pPr>
            <w:r>
              <w:rPr>
                <w:rFonts w:ascii="Arial CE" w:hAnsi="Arial CE" w:cs="Arial CE"/>
                <w:b/>
                <w:bCs/>
                <w:sz w:val="20"/>
                <w:szCs w:val="20"/>
              </w:rPr>
              <w:t>C.2.6.</w:t>
            </w:r>
          </w:p>
        </w:tc>
        <w:tc>
          <w:tcPr>
            <w:tcW w:w="5660" w:type="dxa"/>
            <w:shd w:val="clear" w:color="auto" w:fill="auto"/>
            <w:vAlign w:val="bottom"/>
            <w:hideMark/>
          </w:tcPr>
          <w:p w14:paraId="2E74D7D0" w14:textId="77777777" w:rsidR="003E550C" w:rsidRDefault="003E550C">
            <w:pPr>
              <w:rPr>
                <w:rFonts w:ascii="Calibri" w:hAnsi="Calibri" w:cs="Calibri"/>
                <w:color w:val="000000"/>
                <w:sz w:val="18"/>
                <w:szCs w:val="18"/>
              </w:rPr>
            </w:pPr>
            <w:r>
              <w:rPr>
                <w:rFonts w:ascii="Calibri" w:hAnsi="Calibri" w:cs="Calibri"/>
                <w:color w:val="000000"/>
                <w:sz w:val="18"/>
                <w:szCs w:val="18"/>
              </w:rPr>
              <w:t>Výdavky na splácanie pôžičiek (-)</w:t>
            </w:r>
          </w:p>
        </w:tc>
        <w:tc>
          <w:tcPr>
            <w:tcW w:w="1360" w:type="dxa"/>
            <w:shd w:val="clear" w:color="auto" w:fill="auto"/>
            <w:noWrap/>
            <w:vAlign w:val="bottom"/>
            <w:hideMark/>
          </w:tcPr>
          <w:p w14:paraId="5388128A"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63C190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06D37BDE" w14:textId="77777777" w:rsidTr="003E550C">
        <w:trPr>
          <w:trHeight w:val="540"/>
        </w:trPr>
        <w:tc>
          <w:tcPr>
            <w:tcW w:w="960" w:type="dxa"/>
            <w:shd w:val="clear" w:color="auto" w:fill="auto"/>
            <w:noWrap/>
            <w:vAlign w:val="bottom"/>
            <w:hideMark/>
          </w:tcPr>
          <w:p w14:paraId="77E56019" w14:textId="77777777" w:rsidR="003E550C" w:rsidRDefault="003E550C">
            <w:pPr>
              <w:rPr>
                <w:rFonts w:ascii="Arial CE" w:hAnsi="Arial CE" w:cs="Arial CE"/>
                <w:b/>
                <w:bCs/>
                <w:sz w:val="20"/>
                <w:szCs w:val="20"/>
              </w:rPr>
            </w:pPr>
            <w:r>
              <w:rPr>
                <w:rFonts w:ascii="Arial CE" w:hAnsi="Arial CE" w:cs="Arial CE"/>
                <w:b/>
                <w:bCs/>
                <w:sz w:val="20"/>
                <w:szCs w:val="20"/>
              </w:rPr>
              <w:t>C.2.7.</w:t>
            </w:r>
          </w:p>
        </w:tc>
        <w:tc>
          <w:tcPr>
            <w:tcW w:w="5660" w:type="dxa"/>
            <w:shd w:val="clear" w:color="auto" w:fill="auto"/>
            <w:vAlign w:val="bottom"/>
            <w:hideMark/>
          </w:tcPr>
          <w:p w14:paraId="35A49086" w14:textId="77777777" w:rsidR="003E550C" w:rsidRDefault="003E550C">
            <w:pPr>
              <w:rPr>
                <w:rFonts w:ascii="Calibri" w:hAnsi="Calibri" w:cs="Calibri"/>
                <w:color w:val="000000"/>
                <w:sz w:val="18"/>
                <w:szCs w:val="18"/>
              </w:rPr>
            </w:pPr>
            <w:r>
              <w:rPr>
                <w:rFonts w:ascii="Calibri" w:hAnsi="Calibri" w:cs="Calibri"/>
                <w:color w:val="000000"/>
                <w:sz w:val="18"/>
                <w:szCs w:val="18"/>
              </w:rPr>
              <w:t>Výdavky na úhradu záväzkov z používania majetku, ktorý je predmetom zmluvy o kúpe prenajatej veci (-)</w:t>
            </w:r>
          </w:p>
        </w:tc>
        <w:tc>
          <w:tcPr>
            <w:tcW w:w="1360" w:type="dxa"/>
            <w:shd w:val="clear" w:color="auto" w:fill="auto"/>
            <w:noWrap/>
            <w:vAlign w:val="bottom"/>
            <w:hideMark/>
          </w:tcPr>
          <w:p w14:paraId="05493ED3"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5FBC578"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0D42770D" w14:textId="77777777" w:rsidTr="003E550C">
        <w:trPr>
          <w:trHeight w:val="840"/>
        </w:trPr>
        <w:tc>
          <w:tcPr>
            <w:tcW w:w="960" w:type="dxa"/>
            <w:shd w:val="clear" w:color="auto" w:fill="auto"/>
            <w:noWrap/>
            <w:vAlign w:val="bottom"/>
            <w:hideMark/>
          </w:tcPr>
          <w:p w14:paraId="7A439D01" w14:textId="77777777" w:rsidR="003E550C" w:rsidRDefault="003E550C">
            <w:pPr>
              <w:rPr>
                <w:rFonts w:ascii="Arial CE" w:hAnsi="Arial CE" w:cs="Arial CE"/>
                <w:b/>
                <w:bCs/>
                <w:sz w:val="20"/>
                <w:szCs w:val="20"/>
              </w:rPr>
            </w:pPr>
            <w:r>
              <w:rPr>
                <w:rFonts w:ascii="Arial CE" w:hAnsi="Arial CE" w:cs="Arial CE"/>
                <w:b/>
                <w:bCs/>
                <w:sz w:val="20"/>
                <w:szCs w:val="20"/>
              </w:rPr>
              <w:t>C.2.8.</w:t>
            </w:r>
          </w:p>
        </w:tc>
        <w:tc>
          <w:tcPr>
            <w:tcW w:w="5660" w:type="dxa"/>
            <w:shd w:val="clear" w:color="auto" w:fill="auto"/>
            <w:vAlign w:val="bottom"/>
            <w:hideMark/>
          </w:tcPr>
          <w:p w14:paraId="0EEB39C2"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Výdavky na úhradu záväzkov za prenájom súboru hnuteľného majetku a nehnuteľného majetku používaného a </w:t>
            </w:r>
            <w:proofErr w:type="spellStart"/>
            <w:r>
              <w:rPr>
                <w:rFonts w:ascii="Calibri" w:hAnsi="Calibri" w:cs="Calibri"/>
                <w:color w:val="000000"/>
                <w:sz w:val="18"/>
                <w:szCs w:val="18"/>
              </w:rPr>
              <w:t>odpisovaého</w:t>
            </w:r>
            <w:proofErr w:type="spellEnd"/>
            <w:r>
              <w:rPr>
                <w:rFonts w:ascii="Calibri" w:hAnsi="Calibri" w:cs="Calibri"/>
                <w:color w:val="000000"/>
                <w:sz w:val="18"/>
                <w:szCs w:val="18"/>
              </w:rPr>
              <w:t xml:space="preserve"> nájomcom (-)</w:t>
            </w:r>
          </w:p>
        </w:tc>
        <w:tc>
          <w:tcPr>
            <w:tcW w:w="1360" w:type="dxa"/>
            <w:shd w:val="clear" w:color="auto" w:fill="auto"/>
            <w:noWrap/>
            <w:vAlign w:val="bottom"/>
            <w:hideMark/>
          </w:tcPr>
          <w:p w14:paraId="71138DD5"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63513BA"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25B54DDC" w14:textId="77777777" w:rsidTr="003E550C">
        <w:trPr>
          <w:trHeight w:val="1365"/>
        </w:trPr>
        <w:tc>
          <w:tcPr>
            <w:tcW w:w="960" w:type="dxa"/>
            <w:shd w:val="clear" w:color="auto" w:fill="auto"/>
            <w:noWrap/>
            <w:vAlign w:val="bottom"/>
            <w:hideMark/>
          </w:tcPr>
          <w:p w14:paraId="49DDF534" w14:textId="77777777" w:rsidR="003E550C" w:rsidRDefault="003E550C">
            <w:pPr>
              <w:rPr>
                <w:rFonts w:ascii="Arial CE" w:hAnsi="Arial CE" w:cs="Arial CE"/>
                <w:b/>
                <w:bCs/>
                <w:sz w:val="20"/>
                <w:szCs w:val="20"/>
              </w:rPr>
            </w:pPr>
            <w:r>
              <w:rPr>
                <w:rFonts w:ascii="Arial CE" w:hAnsi="Arial CE" w:cs="Arial CE"/>
                <w:b/>
                <w:bCs/>
                <w:sz w:val="20"/>
                <w:szCs w:val="20"/>
              </w:rPr>
              <w:t>C.2.9.</w:t>
            </w:r>
          </w:p>
        </w:tc>
        <w:tc>
          <w:tcPr>
            <w:tcW w:w="5660" w:type="dxa"/>
            <w:shd w:val="clear" w:color="auto" w:fill="auto"/>
            <w:vAlign w:val="bottom"/>
            <w:hideMark/>
          </w:tcPr>
          <w:p w14:paraId="6314B0AB" w14:textId="77777777" w:rsidR="003E550C" w:rsidRDefault="003E550C">
            <w:pPr>
              <w:rPr>
                <w:rFonts w:ascii="Calibri" w:hAnsi="Calibri" w:cs="Calibri"/>
                <w:color w:val="000000"/>
                <w:sz w:val="18"/>
                <w:szCs w:val="18"/>
              </w:rPr>
            </w:pPr>
            <w:r>
              <w:rPr>
                <w:rFonts w:ascii="Calibri" w:hAnsi="Calibri" w:cs="Calibri"/>
                <w:color w:val="000000"/>
                <w:sz w:val="18"/>
                <w:szCs w:val="18"/>
              </w:rPr>
              <w:t>Príjmy z ostatných dlhodobých záväzkov a krátkodobých záväzkov vyplývajúcich z finančnej činnosti účtovnej jednotky, s výnimkou tých, ktoré sa uvádzajú osobitne v inej časti prehľadu peňažných tokov (+)</w:t>
            </w:r>
          </w:p>
        </w:tc>
        <w:tc>
          <w:tcPr>
            <w:tcW w:w="1360" w:type="dxa"/>
            <w:shd w:val="clear" w:color="auto" w:fill="auto"/>
            <w:noWrap/>
            <w:vAlign w:val="bottom"/>
            <w:hideMark/>
          </w:tcPr>
          <w:p w14:paraId="2BCA75BA"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1131FB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51DAD5A9" w14:textId="77777777" w:rsidTr="003E550C">
        <w:trPr>
          <w:trHeight w:val="1200"/>
        </w:trPr>
        <w:tc>
          <w:tcPr>
            <w:tcW w:w="960" w:type="dxa"/>
            <w:shd w:val="clear" w:color="auto" w:fill="auto"/>
            <w:noWrap/>
            <w:vAlign w:val="bottom"/>
            <w:hideMark/>
          </w:tcPr>
          <w:p w14:paraId="3778AD3D" w14:textId="77777777" w:rsidR="003E550C" w:rsidRDefault="003E550C">
            <w:pPr>
              <w:rPr>
                <w:rFonts w:ascii="Arial CE" w:hAnsi="Arial CE" w:cs="Arial CE"/>
                <w:b/>
                <w:bCs/>
                <w:sz w:val="20"/>
                <w:szCs w:val="20"/>
              </w:rPr>
            </w:pPr>
            <w:r>
              <w:rPr>
                <w:rFonts w:ascii="Arial CE" w:hAnsi="Arial CE" w:cs="Arial CE"/>
                <w:b/>
                <w:bCs/>
                <w:sz w:val="20"/>
                <w:szCs w:val="20"/>
              </w:rPr>
              <w:t>C.2.10.</w:t>
            </w:r>
          </w:p>
        </w:tc>
        <w:tc>
          <w:tcPr>
            <w:tcW w:w="5660" w:type="dxa"/>
            <w:shd w:val="clear" w:color="auto" w:fill="auto"/>
            <w:vAlign w:val="bottom"/>
            <w:hideMark/>
          </w:tcPr>
          <w:p w14:paraId="2B9ADF78" w14:textId="77777777" w:rsidR="003E550C" w:rsidRDefault="003E550C">
            <w:pPr>
              <w:rPr>
                <w:rFonts w:ascii="Calibri" w:hAnsi="Calibri" w:cs="Calibri"/>
                <w:color w:val="000000"/>
                <w:sz w:val="18"/>
                <w:szCs w:val="18"/>
              </w:rPr>
            </w:pPr>
            <w:r>
              <w:rPr>
                <w:rFonts w:ascii="Calibri" w:hAnsi="Calibri" w:cs="Calibri"/>
                <w:color w:val="000000"/>
                <w:sz w:val="18"/>
                <w:szCs w:val="18"/>
              </w:rPr>
              <w:t>Výdavky na splácanie ostatných dlhodobých záväzkov a krátkodobých záväzkov vyplývajúcich z finančnej činnosti účtovnej jednotky, s výnimkou tých, ktoré sa uvádzajú osobitne v inej časti prehľadu peňažných tokov (-)</w:t>
            </w:r>
          </w:p>
        </w:tc>
        <w:tc>
          <w:tcPr>
            <w:tcW w:w="1360" w:type="dxa"/>
            <w:shd w:val="clear" w:color="auto" w:fill="auto"/>
            <w:noWrap/>
            <w:vAlign w:val="bottom"/>
            <w:hideMark/>
          </w:tcPr>
          <w:p w14:paraId="6F7BBE0E"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937198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1742C7C3" w14:textId="77777777" w:rsidTr="003E550C">
        <w:trPr>
          <w:trHeight w:val="540"/>
        </w:trPr>
        <w:tc>
          <w:tcPr>
            <w:tcW w:w="960" w:type="dxa"/>
            <w:shd w:val="clear" w:color="auto" w:fill="auto"/>
            <w:noWrap/>
            <w:vAlign w:val="bottom"/>
            <w:hideMark/>
          </w:tcPr>
          <w:p w14:paraId="5343A636" w14:textId="77777777" w:rsidR="003E550C" w:rsidRDefault="003E550C">
            <w:pPr>
              <w:rPr>
                <w:rFonts w:ascii="Arial CE" w:hAnsi="Arial CE" w:cs="Arial CE"/>
                <w:b/>
                <w:bCs/>
                <w:sz w:val="20"/>
                <w:szCs w:val="20"/>
              </w:rPr>
            </w:pPr>
            <w:r>
              <w:rPr>
                <w:rFonts w:ascii="Arial CE" w:hAnsi="Arial CE" w:cs="Arial CE"/>
                <w:b/>
                <w:bCs/>
                <w:sz w:val="20"/>
                <w:szCs w:val="20"/>
              </w:rPr>
              <w:t>C.3.</w:t>
            </w:r>
          </w:p>
        </w:tc>
        <w:tc>
          <w:tcPr>
            <w:tcW w:w="5660" w:type="dxa"/>
            <w:shd w:val="clear" w:color="auto" w:fill="auto"/>
            <w:vAlign w:val="bottom"/>
            <w:hideMark/>
          </w:tcPr>
          <w:p w14:paraId="654C3C15" w14:textId="77777777" w:rsidR="003E550C" w:rsidRDefault="003E550C">
            <w:pPr>
              <w:rPr>
                <w:rFonts w:ascii="Calibri" w:hAnsi="Calibri" w:cs="Calibri"/>
                <w:color w:val="000000"/>
                <w:sz w:val="18"/>
                <w:szCs w:val="18"/>
              </w:rPr>
            </w:pPr>
            <w:r>
              <w:rPr>
                <w:rFonts w:ascii="Calibri" w:hAnsi="Calibri" w:cs="Calibri"/>
                <w:color w:val="000000"/>
                <w:sz w:val="18"/>
                <w:szCs w:val="18"/>
              </w:rPr>
              <w:t>Výdavky na zaplatené úroky, s výnimkou tých, ktoré sa začleňujú do prevádzkových činností (-)</w:t>
            </w:r>
          </w:p>
        </w:tc>
        <w:tc>
          <w:tcPr>
            <w:tcW w:w="1360" w:type="dxa"/>
            <w:shd w:val="clear" w:color="auto" w:fill="auto"/>
            <w:noWrap/>
            <w:vAlign w:val="bottom"/>
            <w:hideMark/>
          </w:tcPr>
          <w:p w14:paraId="38A9E2FF"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87623A8"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592869FE" w14:textId="77777777" w:rsidTr="003E550C">
        <w:trPr>
          <w:trHeight w:val="540"/>
        </w:trPr>
        <w:tc>
          <w:tcPr>
            <w:tcW w:w="960" w:type="dxa"/>
            <w:shd w:val="clear" w:color="auto" w:fill="auto"/>
            <w:noWrap/>
            <w:vAlign w:val="bottom"/>
            <w:hideMark/>
          </w:tcPr>
          <w:p w14:paraId="77F6549C" w14:textId="77777777" w:rsidR="003E550C" w:rsidRDefault="003E550C">
            <w:pPr>
              <w:rPr>
                <w:rFonts w:ascii="Arial CE" w:hAnsi="Arial CE" w:cs="Arial CE"/>
                <w:b/>
                <w:bCs/>
                <w:sz w:val="20"/>
                <w:szCs w:val="20"/>
              </w:rPr>
            </w:pPr>
            <w:r>
              <w:rPr>
                <w:rFonts w:ascii="Arial CE" w:hAnsi="Arial CE" w:cs="Arial CE"/>
                <w:b/>
                <w:bCs/>
                <w:sz w:val="20"/>
                <w:szCs w:val="20"/>
              </w:rPr>
              <w:lastRenderedPageBreak/>
              <w:t>C.4.</w:t>
            </w:r>
          </w:p>
        </w:tc>
        <w:tc>
          <w:tcPr>
            <w:tcW w:w="5660" w:type="dxa"/>
            <w:shd w:val="clear" w:color="auto" w:fill="auto"/>
            <w:vAlign w:val="bottom"/>
            <w:hideMark/>
          </w:tcPr>
          <w:p w14:paraId="4018DD88" w14:textId="77777777" w:rsidR="003E550C" w:rsidRDefault="003E550C">
            <w:pPr>
              <w:rPr>
                <w:rFonts w:ascii="Calibri" w:hAnsi="Calibri" w:cs="Calibri"/>
                <w:color w:val="000000"/>
                <w:sz w:val="18"/>
                <w:szCs w:val="18"/>
              </w:rPr>
            </w:pPr>
            <w:r>
              <w:rPr>
                <w:rFonts w:ascii="Calibri" w:hAnsi="Calibri" w:cs="Calibri"/>
                <w:color w:val="000000"/>
                <w:sz w:val="18"/>
                <w:szCs w:val="18"/>
              </w:rPr>
              <w:t>Výdavky na vyplatené dividendy a iné podiely na zisku, s výnimkou tých, ktoré sa začleňujú do prevádzkových činností (-)</w:t>
            </w:r>
          </w:p>
        </w:tc>
        <w:tc>
          <w:tcPr>
            <w:tcW w:w="1360" w:type="dxa"/>
            <w:shd w:val="clear" w:color="auto" w:fill="auto"/>
            <w:noWrap/>
            <w:vAlign w:val="bottom"/>
            <w:hideMark/>
          </w:tcPr>
          <w:p w14:paraId="14F783CC"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687F755"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4B5D152F" w14:textId="77777777" w:rsidTr="003E550C">
        <w:trPr>
          <w:trHeight w:val="825"/>
        </w:trPr>
        <w:tc>
          <w:tcPr>
            <w:tcW w:w="960" w:type="dxa"/>
            <w:shd w:val="clear" w:color="auto" w:fill="auto"/>
            <w:noWrap/>
            <w:vAlign w:val="bottom"/>
            <w:hideMark/>
          </w:tcPr>
          <w:p w14:paraId="7E7727AF" w14:textId="77777777" w:rsidR="003E550C" w:rsidRDefault="003E550C">
            <w:pPr>
              <w:rPr>
                <w:rFonts w:ascii="Arial CE" w:hAnsi="Arial CE" w:cs="Arial CE"/>
                <w:b/>
                <w:bCs/>
                <w:sz w:val="20"/>
                <w:szCs w:val="20"/>
              </w:rPr>
            </w:pPr>
            <w:r>
              <w:rPr>
                <w:rFonts w:ascii="Arial CE" w:hAnsi="Arial CE" w:cs="Arial CE"/>
                <w:b/>
                <w:bCs/>
                <w:sz w:val="20"/>
                <w:szCs w:val="20"/>
              </w:rPr>
              <w:t>C.5.</w:t>
            </w:r>
          </w:p>
        </w:tc>
        <w:tc>
          <w:tcPr>
            <w:tcW w:w="5660" w:type="dxa"/>
            <w:shd w:val="clear" w:color="auto" w:fill="auto"/>
            <w:vAlign w:val="bottom"/>
            <w:hideMark/>
          </w:tcPr>
          <w:p w14:paraId="3C3A72CA"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Výdavky súvisiace s derivátmi s výnimkou, ak sú určené na predaj alebo </w:t>
            </w:r>
            <w:proofErr w:type="spellStart"/>
            <w:r>
              <w:rPr>
                <w:rFonts w:ascii="Calibri" w:hAnsi="Calibri" w:cs="Calibri"/>
                <w:color w:val="000000"/>
                <w:sz w:val="18"/>
                <w:szCs w:val="18"/>
              </w:rPr>
              <w:t>ochodovanie</w:t>
            </w:r>
            <w:proofErr w:type="spellEnd"/>
            <w:r>
              <w:rPr>
                <w:rFonts w:ascii="Calibri" w:hAnsi="Calibri" w:cs="Calibri"/>
                <w:color w:val="000000"/>
                <w:sz w:val="18"/>
                <w:szCs w:val="18"/>
              </w:rPr>
              <w:t>, alebo ak sa  považujú za peňažné toky z investičnej činnosti (-)</w:t>
            </w:r>
          </w:p>
        </w:tc>
        <w:tc>
          <w:tcPr>
            <w:tcW w:w="1360" w:type="dxa"/>
            <w:shd w:val="clear" w:color="auto" w:fill="auto"/>
            <w:noWrap/>
            <w:vAlign w:val="bottom"/>
            <w:hideMark/>
          </w:tcPr>
          <w:p w14:paraId="29527FEF"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D02B16A"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17FC035C" w14:textId="77777777" w:rsidTr="003E550C">
        <w:trPr>
          <w:trHeight w:val="960"/>
        </w:trPr>
        <w:tc>
          <w:tcPr>
            <w:tcW w:w="960" w:type="dxa"/>
            <w:shd w:val="clear" w:color="auto" w:fill="auto"/>
            <w:noWrap/>
            <w:vAlign w:val="bottom"/>
            <w:hideMark/>
          </w:tcPr>
          <w:p w14:paraId="4D029892" w14:textId="77777777" w:rsidR="003E550C" w:rsidRDefault="003E550C">
            <w:pPr>
              <w:rPr>
                <w:rFonts w:ascii="Arial CE" w:hAnsi="Arial CE" w:cs="Arial CE"/>
                <w:b/>
                <w:bCs/>
                <w:sz w:val="20"/>
                <w:szCs w:val="20"/>
              </w:rPr>
            </w:pPr>
            <w:r>
              <w:rPr>
                <w:rFonts w:ascii="Arial CE" w:hAnsi="Arial CE" w:cs="Arial CE"/>
                <w:b/>
                <w:bCs/>
                <w:sz w:val="20"/>
                <w:szCs w:val="20"/>
              </w:rPr>
              <w:t>C.6.</w:t>
            </w:r>
          </w:p>
        </w:tc>
        <w:tc>
          <w:tcPr>
            <w:tcW w:w="5660" w:type="dxa"/>
            <w:shd w:val="clear" w:color="auto" w:fill="auto"/>
            <w:vAlign w:val="bottom"/>
            <w:hideMark/>
          </w:tcPr>
          <w:p w14:paraId="77A3F379" w14:textId="77777777" w:rsidR="003E550C" w:rsidRDefault="003E550C">
            <w:pPr>
              <w:rPr>
                <w:rFonts w:ascii="Calibri" w:hAnsi="Calibri" w:cs="Calibri"/>
                <w:color w:val="000000"/>
                <w:sz w:val="18"/>
                <w:szCs w:val="18"/>
              </w:rPr>
            </w:pPr>
            <w:r>
              <w:rPr>
                <w:rFonts w:ascii="Calibri" w:hAnsi="Calibri" w:cs="Calibri"/>
                <w:color w:val="000000"/>
                <w:sz w:val="18"/>
                <w:szCs w:val="18"/>
              </w:rPr>
              <w:t xml:space="preserve">Príjmy súvisiace s derivátmi s výnimkou, ak sú určené na predaj alebo </w:t>
            </w:r>
            <w:proofErr w:type="spellStart"/>
            <w:r>
              <w:rPr>
                <w:rFonts w:ascii="Calibri" w:hAnsi="Calibri" w:cs="Calibri"/>
                <w:color w:val="000000"/>
                <w:sz w:val="18"/>
                <w:szCs w:val="18"/>
              </w:rPr>
              <w:t>ochodovanie</w:t>
            </w:r>
            <w:proofErr w:type="spellEnd"/>
            <w:r>
              <w:rPr>
                <w:rFonts w:ascii="Calibri" w:hAnsi="Calibri" w:cs="Calibri"/>
                <w:color w:val="000000"/>
                <w:sz w:val="18"/>
                <w:szCs w:val="18"/>
              </w:rPr>
              <w:t>, alebo ak sa  považujú za peňažné toky z investičnej činnosti (-)</w:t>
            </w:r>
          </w:p>
        </w:tc>
        <w:tc>
          <w:tcPr>
            <w:tcW w:w="1360" w:type="dxa"/>
            <w:shd w:val="clear" w:color="auto" w:fill="auto"/>
            <w:noWrap/>
            <w:vAlign w:val="bottom"/>
            <w:hideMark/>
          </w:tcPr>
          <w:p w14:paraId="67C07260"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CF0ABCF"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695E0AC4" w14:textId="77777777" w:rsidTr="003E550C">
        <w:trPr>
          <w:trHeight w:val="540"/>
        </w:trPr>
        <w:tc>
          <w:tcPr>
            <w:tcW w:w="960" w:type="dxa"/>
            <w:shd w:val="clear" w:color="auto" w:fill="auto"/>
            <w:noWrap/>
            <w:vAlign w:val="bottom"/>
            <w:hideMark/>
          </w:tcPr>
          <w:p w14:paraId="3A19AE20" w14:textId="77777777" w:rsidR="003E550C" w:rsidRDefault="003E550C">
            <w:pPr>
              <w:rPr>
                <w:rFonts w:ascii="Arial CE" w:hAnsi="Arial CE" w:cs="Arial CE"/>
                <w:b/>
                <w:bCs/>
                <w:sz w:val="20"/>
                <w:szCs w:val="20"/>
              </w:rPr>
            </w:pPr>
            <w:r>
              <w:rPr>
                <w:rFonts w:ascii="Arial CE" w:hAnsi="Arial CE" w:cs="Arial CE"/>
                <w:b/>
                <w:bCs/>
                <w:sz w:val="20"/>
                <w:szCs w:val="20"/>
              </w:rPr>
              <w:t>C.7.</w:t>
            </w:r>
          </w:p>
        </w:tc>
        <w:tc>
          <w:tcPr>
            <w:tcW w:w="5660" w:type="dxa"/>
            <w:shd w:val="clear" w:color="auto" w:fill="auto"/>
            <w:vAlign w:val="bottom"/>
            <w:hideMark/>
          </w:tcPr>
          <w:p w14:paraId="0639C2F7" w14:textId="77777777" w:rsidR="003E550C" w:rsidRDefault="003E550C">
            <w:pPr>
              <w:rPr>
                <w:rFonts w:ascii="Calibri" w:hAnsi="Calibri" w:cs="Calibri"/>
                <w:color w:val="000000"/>
                <w:sz w:val="18"/>
                <w:szCs w:val="18"/>
              </w:rPr>
            </w:pPr>
            <w:r>
              <w:rPr>
                <w:rFonts w:ascii="Calibri" w:hAnsi="Calibri" w:cs="Calibri"/>
                <w:color w:val="000000"/>
                <w:sz w:val="18"/>
                <w:szCs w:val="18"/>
              </w:rPr>
              <w:t>Výdavky na daň z príjmov účtovnej jednotky, ak ich možno začleniť do finančných činností (-)</w:t>
            </w:r>
          </w:p>
        </w:tc>
        <w:tc>
          <w:tcPr>
            <w:tcW w:w="1360" w:type="dxa"/>
            <w:shd w:val="clear" w:color="auto" w:fill="auto"/>
            <w:noWrap/>
            <w:vAlign w:val="bottom"/>
            <w:hideMark/>
          </w:tcPr>
          <w:p w14:paraId="70F94030"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5207610"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511C3043" w14:textId="77777777" w:rsidTr="003E550C">
        <w:trPr>
          <w:trHeight w:val="540"/>
        </w:trPr>
        <w:tc>
          <w:tcPr>
            <w:tcW w:w="960" w:type="dxa"/>
            <w:shd w:val="clear" w:color="auto" w:fill="auto"/>
            <w:noWrap/>
            <w:vAlign w:val="bottom"/>
            <w:hideMark/>
          </w:tcPr>
          <w:p w14:paraId="57D001EE" w14:textId="77777777" w:rsidR="003E550C" w:rsidRDefault="003E550C">
            <w:pPr>
              <w:rPr>
                <w:rFonts w:ascii="Arial CE" w:hAnsi="Arial CE" w:cs="Arial CE"/>
                <w:b/>
                <w:bCs/>
                <w:sz w:val="20"/>
                <w:szCs w:val="20"/>
              </w:rPr>
            </w:pPr>
            <w:r>
              <w:rPr>
                <w:rFonts w:ascii="Arial CE" w:hAnsi="Arial CE" w:cs="Arial CE"/>
                <w:b/>
                <w:bCs/>
                <w:sz w:val="20"/>
                <w:szCs w:val="20"/>
              </w:rPr>
              <w:t>C.8.</w:t>
            </w:r>
          </w:p>
        </w:tc>
        <w:tc>
          <w:tcPr>
            <w:tcW w:w="5660" w:type="dxa"/>
            <w:shd w:val="clear" w:color="auto" w:fill="auto"/>
            <w:vAlign w:val="bottom"/>
            <w:hideMark/>
          </w:tcPr>
          <w:p w14:paraId="61E6E38C" w14:textId="77777777" w:rsidR="003E550C" w:rsidRDefault="003E550C">
            <w:pPr>
              <w:rPr>
                <w:rFonts w:ascii="Calibri" w:hAnsi="Calibri" w:cs="Calibri"/>
                <w:color w:val="000000"/>
                <w:sz w:val="18"/>
                <w:szCs w:val="18"/>
              </w:rPr>
            </w:pPr>
            <w:r>
              <w:rPr>
                <w:rFonts w:ascii="Calibri" w:hAnsi="Calibri" w:cs="Calibri"/>
                <w:color w:val="000000"/>
                <w:sz w:val="18"/>
                <w:szCs w:val="18"/>
              </w:rPr>
              <w:t>Ostatné príjmy vzťahujúce sa na finančnú činnosť (+)</w:t>
            </w:r>
          </w:p>
        </w:tc>
        <w:tc>
          <w:tcPr>
            <w:tcW w:w="1360" w:type="dxa"/>
            <w:shd w:val="clear" w:color="auto" w:fill="auto"/>
            <w:noWrap/>
            <w:vAlign w:val="bottom"/>
            <w:hideMark/>
          </w:tcPr>
          <w:p w14:paraId="71B454C3"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E24B40D"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18659EB2" w14:textId="77777777" w:rsidTr="003E550C">
        <w:trPr>
          <w:trHeight w:val="540"/>
        </w:trPr>
        <w:tc>
          <w:tcPr>
            <w:tcW w:w="960" w:type="dxa"/>
            <w:shd w:val="clear" w:color="auto" w:fill="auto"/>
            <w:noWrap/>
            <w:vAlign w:val="bottom"/>
            <w:hideMark/>
          </w:tcPr>
          <w:p w14:paraId="41745680" w14:textId="77777777" w:rsidR="003E550C" w:rsidRDefault="003E550C">
            <w:pPr>
              <w:rPr>
                <w:rFonts w:ascii="Arial CE" w:hAnsi="Arial CE" w:cs="Arial CE"/>
                <w:b/>
                <w:bCs/>
                <w:sz w:val="20"/>
                <w:szCs w:val="20"/>
              </w:rPr>
            </w:pPr>
            <w:r>
              <w:rPr>
                <w:rFonts w:ascii="Arial CE" w:hAnsi="Arial CE" w:cs="Arial CE"/>
                <w:b/>
                <w:bCs/>
                <w:sz w:val="20"/>
                <w:szCs w:val="20"/>
              </w:rPr>
              <w:t>C.9.</w:t>
            </w:r>
          </w:p>
        </w:tc>
        <w:tc>
          <w:tcPr>
            <w:tcW w:w="5660" w:type="dxa"/>
            <w:shd w:val="clear" w:color="auto" w:fill="auto"/>
            <w:vAlign w:val="bottom"/>
            <w:hideMark/>
          </w:tcPr>
          <w:p w14:paraId="27275660" w14:textId="77777777" w:rsidR="003E550C" w:rsidRDefault="003E550C">
            <w:pPr>
              <w:rPr>
                <w:rFonts w:ascii="Calibri" w:hAnsi="Calibri" w:cs="Calibri"/>
                <w:color w:val="000000"/>
                <w:sz w:val="18"/>
                <w:szCs w:val="18"/>
              </w:rPr>
            </w:pPr>
            <w:r>
              <w:rPr>
                <w:rFonts w:ascii="Calibri" w:hAnsi="Calibri" w:cs="Calibri"/>
                <w:color w:val="000000"/>
                <w:sz w:val="18"/>
                <w:szCs w:val="18"/>
              </w:rPr>
              <w:t>Ostatné výdavky vzťahujúce sa na finančnú činnosť (-)</w:t>
            </w:r>
          </w:p>
        </w:tc>
        <w:tc>
          <w:tcPr>
            <w:tcW w:w="1360" w:type="dxa"/>
            <w:shd w:val="clear" w:color="auto" w:fill="auto"/>
            <w:noWrap/>
            <w:vAlign w:val="bottom"/>
            <w:hideMark/>
          </w:tcPr>
          <w:p w14:paraId="2B296D9A"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F5E86C8"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1940309D" w14:textId="77777777" w:rsidTr="003E550C">
        <w:trPr>
          <w:trHeight w:val="540"/>
        </w:trPr>
        <w:tc>
          <w:tcPr>
            <w:tcW w:w="960" w:type="dxa"/>
            <w:shd w:val="clear" w:color="000000" w:fill="CCFFFF"/>
            <w:noWrap/>
            <w:vAlign w:val="bottom"/>
            <w:hideMark/>
          </w:tcPr>
          <w:p w14:paraId="0D85C5D8" w14:textId="77777777" w:rsidR="003E550C" w:rsidRDefault="003E550C">
            <w:pPr>
              <w:rPr>
                <w:rFonts w:ascii="Arial CE" w:hAnsi="Arial CE" w:cs="Arial CE"/>
                <w:b/>
                <w:bCs/>
              </w:rPr>
            </w:pPr>
            <w:r>
              <w:rPr>
                <w:rFonts w:ascii="Arial CE" w:hAnsi="Arial CE" w:cs="Arial CE"/>
                <w:b/>
                <w:bCs/>
              </w:rPr>
              <w:t>C.</w:t>
            </w:r>
          </w:p>
        </w:tc>
        <w:tc>
          <w:tcPr>
            <w:tcW w:w="5660" w:type="dxa"/>
            <w:shd w:val="clear" w:color="000000" w:fill="CCFFFF"/>
            <w:vAlign w:val="bottom"/>
            <w:hideMark/>
          </w:tcPr>
          <w:p w14:paraId="6003A544" w14:textId="77777777" w:rsidR="003E550C" w:rsidRDefault="003E550C">
            <w:pPr>
              <w:rPr>
                <w:rFonts w:ascii="Calibri" w:hAnsi="Calibri" w:cs="Calibri"/>
                <w:b/>
                <w:bCs/>
                <w:sz w:val="18"/>
                <w:szCs w:val="18"/>
              </w:rPr>
            </w:pPr>
            <w:r>
              <w:rPr>
                <w:rFonts w:ascii="Calibri" w:hAnsi="Calibri" w:cs="Calibri"/>
                <w:b/>
                <w:bCs/>
                <w:sz w:val="18"/>
                <w:szCs w:val="18"/>
              </w:rPr>
              <w:t>Čisté peňažné toky z finančnej činnosti (súčet C.1 až C.9)</w:t>
            </w:r>
          </w:p>
        </w:tc>
        <w:tc>
          <w:tcPr>
            <w:tcW w:w="1360" w:type="dxa"/>
            <w:shd w:val="clear" w:color="000000" w:fill="CCFFFF"/>
            <w:noWrap/>
            <w:vAlign w:val="bottom"/>
            <w:hideMark/>
          </w:tcPr>
          <w:p w14:paraId="06E80B95"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0</w:t>
            </w:r>
          </w:p>
        </w:tc>
        <w:tc>
          <w:tcPr>
            <w:tcW w:w="1360" w:type="dxa"/>
            <w:shd w:val="clear" w:color="000000" w:fill="CCFFFF"/>
            <w:noWrap/>
            <w:vAlign w:val="bottom"/>
            <w:hideMark/>
          </w:tcPr>
          <w:p w14:paraId="0F10F97F"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0</w:t>
            </w:r>
          </w:p>
        </w:tc>
      </w:tr>
      <w:tr w:rsidR="003E550C" w14:paraId="4932425A" w14:textId="77777777" w:rsidTr="003E550C">
        <w:trPr>
          <w:trHeight w:val="540"/>
        </w:trPr>
        <w:tc>
          <w:tcPr>
            <w:tcW w:w="960" w:type="dxa"/>
            <w:shd w:val="clear" w:color="auto" w:fill="auto"/>
            <w:noWrap/>
            <w:vAlign w:val="bottom"/>
            <w:hideMark/>
          </w:tcPr>
          <w:p w14:paraId="4E95C8B5" w14:textId="77777777" w:rsidR="003E550C" w:rsidRDefault="003E550C">
            <w:pPr>
              <w:rPr>
                <w:rFonts w:ascii="Arial CE" w:hAnsi="Arial CE" w:cs="Arial CE"/>
                <w:b/>
                <w:bCs/>
                <w:sz w:val="20"/>
                <w:szCs w:val="20"/>
              </w:rPr>
            </w:pPr>
            <w:r>
              <w:rPr>
                <w:rFonts w:ascii="Arial CE" w:hAnsi="Arial CE" w:cs="Arial CE"/>
                <w:b/>
                <w:bCs/>
                <w:sz w:val="20"/>
                <w:szCs w:val="20"/>
              </w:rPr>
              <w:t>D.</w:t>
            </w:r>
          </w:p>
        </w:tc>
        <w:tc>
          <w:tcPr>
            <w:tcW w:w="5660" w:type="dxa"/>
            <w:shd w:val="clear" w:color="auto" w:fill="auto"/>
            <w:vAlign w:val="bottom"/>
            <w:hideMark/>
          </w:tcPr>
          <w:p w14:paraId="6341A124" w14:textId="77777777" w:rsidR="003E550C" w:rsidRDefault="003E550C">
            <w:pPr>
              <w:rPr>
                <w:rFonts w:ascii="Calibri" w:hAnsi="Calibri" w:cs="Calibri"/>
                <w:b/>
                <w:bCs/>
                <w:sz w:val="18"/>
                <w:szCs w:val="18"/>
              </w:rPr>
            </w:pPr>
            <w:r>
              <w:rPr>
                <w:rFonts w:ascii="Calibri" w:hAnsi="Calibri" w:cs="Calibri"/>
                <w:b/>
                <w:bCs/>
                <w:sz w:val="18"/>
                <w:szCs w:val="18"/>
              </w:rPr>
              <w:t>Čisté zvýšenie alebo čisté zníženie peňažných prostriedkov (+/-) (súčet A+B+C)</w:t>
            </w:r>
          </w:p>
        </w:tc>
        <w:tc>
          <w:tcPr>
            <w:tcW w:w="1360" w:type="dxa"/>
            <w:shd w:val="clear" w:color="auto" w:fill="auto"/>
            <w:noWrap/>
            <w:vAlign w:val="bottom"/>
            <w:hideMark/>
          </w:tcPr>
          <w:p w14:paraId="67CFD6AA"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-3 323 079</w:t>
            </w:r>
          </w:p>
        </w:tc>
        <w:tc>
          <w:tcPr>
            <w:tcW w:w="1360" w:type="dxa"/>
            <w:shd w:val="clear" w:color="auto" w:fill="auto"/>
            <w:noWrap/>
            <w:vAlign w:val="bottom"/>
            <w:hideMark/>
          </w:tcPr>
          <w:p w14:paraId="2B6B29E0"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4 900 828</w:t>
            </w:r>
          </w:p>
        </w:tc>
      </w:tr>
      <w:tr w:rsidR="003E550C" w14:paraId="3E54423B" w14:textId="77777777" w:rsidTr="003E550C">
        <w:trPr>
          <w:trHeight w:val="540"/>
        </w:trPr>
        <w:tc>
          <w:tcPr>
            <w:tcW w:w="960" w:type="dxa"/>
            <w:shd w:val="clear" w:color="auto" w:fill="auto"/>
            <w:noWrap/>
            <w:vAlign w:val="bottom"/>
            <w:hideMark/>
          </w:tcPr>
          <w:p w14:paraId="28285794" w14:textId="77777777" w:rsidR="003E550C" w:rsidRDefault="003E550C">
            <w:pPr>
              <w:rPr>
                <w:rFonts w:ascii="Arial CE" w:hAnsi="Arial CE" w:cs="Arial CE"/>
                <w:b/>
                <w:bCs/>
                <w:sz w:val="20"/>
                <w:szCs w:val="20"/>
              </w:rPr>
            </w:pPr>
            <w:r>
              <w:rPr>
                <w:rFonts w:ascii="Arial CE" w:hAnsi="Arial CE" w:cs="Arial CE"/>
                <w:b/>
                <w:bCs/>
                <w:sz w:val="20"/>
                <w:szCs w:val="20"/>
              </w:rPr>
              <w:t>E.</w:t>
            </w:r>
          </w:p>
        </w:tc>
        <w:tc>
          <w:tcPr>
            <w:tcW w:w="5660" w:type="dxa"/>
            <w:shd w:val="clear" w:color="auto" w:fill="auto"/>
            <w:vAlign w:val="bottom"/>
            <w:hideMark/>
          </w:tcPr>
          <w:p w14:paraId="2EB49D49" w14:textId="77777777" w:rsidR="003E550C" w:rsidRDefault="003E550C">
            <w:pPr>
              <w:rPr>
                <w:rFonts w:ascii="Calibri" w:hAnsi="Calibri" w:cs="Calibri"/>
                <w:b/>
                <w:bCs/>
                <w:sz w:val="18"/>
                <w:szCs w:val="18"/>
              </w:rPr>
            </w:pPr>
            <w:r>
              <w:rPr>
                <w:rFonts w:ascii="Calibri" w:hAnsi="Calibri" w:cs="Calibri"/>
                <w:b/>
                <w:bCs/>
                <w:sz w:val="18"/>
                <w:szCs w:val="18"/>
              </w:rPr>
              <w:t>Stav peňažných prostriedkov a peňažných ekvivalentov na začiatku účtovného obdobia (+/-)</w:t>
            </w:r>
          </w:p>
        </w:tc>
        <w:tc>
          <w:tcPr>
            <w:tcW w:w="1360" w:type="dxa"/>
            <w:shd w:val="clear" w:color="auto" w:fill="auto"/>
            <w:noWrap/>
            <w:vAlign w:val="bottom"/>
            <w:hideMark/>
          </w:tcPr>
          <w:p w14:paraId="6202CF29"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8 111 655</w:t>
            </w:r>
          </w:p>
        </w:tc>
        <w:tc>
          <w:tcPr>
            <w:tcW w:w="1360" w:type="dxa"/>
            <w:shd w:val="clear" w:color="auto" w:fill="auto"/>
            <w:noWrap/>
            <w:vAlign w:val="bottom"/>
            <w:hideMark/>
          </w:tcPr>
          <w:p w14:paraId="20D24957"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3 210 827</w:t>
            </w:r>
          </w:p>
        </w:tc>
      </w:tr>
      <w:tr w:rsidR="003E550C" w14:paraId="41F71442" w14:textId="77777777" w:rsidTr="003E550C">
        <w:trPr>
          <w:trHeight w:val="1050"/>
        </w:trPr>
        <w:tc>
          <w:tcPr>
            <w:tcW w:w="960" w:type="dxa"/>
            <w:shd w:val="clear" w:color="auto" w:fill="auto"/>
            <w:noWrap/>
            <w:vAlign w:val="bottom"/>
            <w:hideMark/>
          </w:tcPr>
          <w:p w14:paraId="417DB10B" w14:textId="77777777" w:rsidR="003E550C" w:rsidRDefault="003E550C">
            <w:pPr>
              <w:rPr>
                <w:rFonts w:ascii="Arial CE" w:hAnsi="Arial CE" w:cs="Arial CE"/>
                <w:b/>
                <w:bCs/>
                <w:sz w:val="20"/>
                <w:szCs w:val="20"/>
              </w:rPr>
            </w:pPr>
            <w:r>
              <w:rPr>
                <w:rFonts w:ascii="Arial CE" w:hAnsi="Arial CE" w:cs="Arial CE"/>
                <w:b/>
                <w:bCs/>
                <w:sz w:val="20"/>
                <w:szCs w:val="20"/>
              </w:rPr>
              <w:t>F.</w:t>
            </w:r>
          </w:p>
        </w:tc>
        <w:tc>
          <w:tcPr>
            <w:tcW w:w="5660" w:type="dxa"/>
            <w:shd w:val="clear" w:color="auto" w:fill="auto"/>
            <w:vAlign w:val="bottom"/>
            <w:hideMark/>
          </w:tcPr>
          <w:p w14:paraId="0DFDC426" w14:textId="77777777" w:rsidR="003E550C" w:rsidRDefault="003E550C">
            <w:pPr>
              <w:rPr>
                <w:rFonts w:ascii="Calibri" w:hAnsi="Calibri" w:cs="Calibri"/>
                <w:b/>
                <w:bCs/>
                <w:sz w:val="18"/>
                <w:szCs w:val="18"/>
              </w:rPr>
            </w:pPr>
            <w:r>
              <w:rPr>
                <w:rFonts w:ascii="Calibri" w:hAnsi="Calibri" w:cs="Calibri"/>
                <w:b/>
                <w:bCs/>
                <w:sz w:val="18"/>
                <w:szCs w:val="18"/>
              </w:rPr>
              <w:t>Stav peňažných prostriedkov a peňažných ekvivalentov na konci účtovného obdobia (+/-)</w:t>
            </w:r>
          </w:p>
        </w:tc>
        <w:tc>
          <w:tcPr>
            <w:tcW w:w="1360" w:type="dxa"/>
            <w:shd w:val="clear" w:color="auto" w:fill="auto"/>
            <w:noWrap/>
            <w:vAlign w:val="bottom"/>
            <w:hideMark/>
          </w:tcPr>
          <w:p w14:paraId="5B5A8E6A"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4 788 576</w:t>
            </w:r>
          </w:p>
        </w:tc>
        <w:tc>
          <w:tcPr>
            <w:tcW w:w="1360" w:type="dxa"/>
            <w:shd w:val="clear" w:color="auto" w:fill="auto"/>
            <w:noWrap/>
            <w:vAlign w:val="bottom"/>
            <w:hideMark/>
          </w:tcPr>
          <w:p w14:paraId="3C166395"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8 111 655</w:t>
            </w:r>
          </w:p>
        </w:tc>
      </w:tr>
      <w:tr w:rsidR="003E550C" w14:paraId="75CDE668" w14:textId="77777777" w:rsidTr="003E550C">
        <w:trPr>
          <w:trHeight w:val="795"/>
        </w:trPr>
        <w:tc>
          <w:tcPr>
            <w:tcW w:w="960" w:type="dxa"/>
            <w:shd w:val="clear" w:color="auto" w:fill="auto"/>
            <w:noWrap/>
            <w:vAlign w:val="bottom"/>
            <w:hideMark/>
          </w:tcPr>
          <w:p w14:paraId="3ED10C9B" w14:textId="77777777" w:rsidR="003E550C" w:rsidRDefault="003E550C">
            <w:pPr>
              <w:rPr>
                <w:rFonts w:ascii="Arial CE" w:hAnsi="Arial CE" w:cs="Arial CE"/>
                <w:b/>
                <w:bCs/>
                <w:sz w:val="20"/>
                <w:szCs w:val="20"/>
              </w:rPr>
            </w:pPr>
            <w:r>
              <w:rPr>
                <w:rFonts w:ascii="Arial CE" w:hAnsi="Arial CE" w:cs="Arial CE"/>
                <w:b/>
                <w:bCs/>
                <w:sz w:val="20"/>
                <w:szCs w:val="20"/>
              </w:rPr>
              <w:t>G.</w:t>
            </w:r>
          </w:p>
        </w:tc>
        <w:tc>
          <w:tcPr>
            <w:tcW w:w="5660" w:type="dxa"/>
            <w:shd w:val="clear" w:color="auto" w:fill="auto"/>
            <w:vAlign w:val="bottom"/>
            <w:hideMark/>
          </w:tcPr>
          <w:p w14:paraId="74DD6DF9" w14:textId="77777777" w:rsidR="003E550C" w:rsidRDefault="003E550C">
            <w:pPr>
              <w:rPr>
                <w:rFonts w:ascii="Calibri" w:hAnsi="Calibri" w:cs="Calibri"/>
                <w:b/>
                <w:bCs/>
                <w:sz w:val="18"/>
                <w:szCs w:val="18"/>
              </w:rPr>
            </w:pPr>
            <w:r>
              <w:rPr>
                <w:rFonts w:ascii="Calibri" w:hAnsi="Calibri" w:cs="Calibri"/>
                <w:b/>
                <w:bCs/>
                <w:sz w:val="18"/>
                <w:szCs w:val="18"/>
              </w:rPr>
              <w:t>Kurzové rozdiely vyčíslené k peňažným prostriedkom a peňažným ekvivalentom ku dňu, ku ktorému sa zostavuje účtovná závierka (+/-)</w:t>
            </w:r>
          </w:p>
        </w:tc>
        <w:tc>
          <w:tcPr>
            <w:tcW w:w="1360" w:type="dxa"/>
            <w:shd w:val="clear" w:color="auto" w:fill="auto"/>
            <w:noWrap/>
            <w:vAlign w:val="bottom"/>
            <w:hideMark/>
          </w:tcPr>
          <w:p w14:paraId="6DD0D739"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FDDA9F4" w14:textId="77777777" w:rsidR="003E550C" w:rsidRDefault="003E550C">
            <w:pPr>
              <w:rPr>
                <w:rFonts w:ascii="Calibri" w:hAnsi="Calibri" w:cs="Calibri"/>
                <w:color w:val="000000"/>
                <w:sz w:val="22"/>
                <w:szCs w:val="22"/>
              </w:rPr>
            </w:pPr>
            <w:r>
              <w:rPr>
                <w:rFonts w:ascii="Calibri" w:hAnsi="Calibri" w:cs="Calibri"/>
                <w:color w:val="000000"/>
                <w:sz w:val="22"/>
                <w:szCs w:val="22"/>
              </w:rPr>
              <w:t> </w:t>
            </w:r>
          </w:p>
        </w:tc>
      </w:tr>
      <w:tr w:rsidR="003E550C" w14:paraId="544CE8B5" w14:textId="77777777" w:rsidTr="003E550C">
        <w:trPr>
          <w:trHeight w:val="1125"/>
        </w:trPr>
        <w:tc>
          <w:tcPr>
            <w:tcW w:w="960" w:type="dxa"/>
            <w:shd w:val="clear" w:color="auto" w:fill="auto"/>
            <w:noWrap/>
            <w:vAlign w:val="bottom"/>
            <w:hideMark/>
          </w:tcPr>
          <w:p w14:paraId="770D0BDB" w14:textId="77777777" w:rsidR="003E550C" w:rsidRDefault="003E550C">
            <w:pPr>
              <w:rPr>
                <w:rFonts w:ascii="Arial CE" w:hAnsi="Arial CE" w:cs="Arial CE"/>
                <w:b/>
                <w:bCs/>
                <w:sz w:val="20"/>
                <w:szCs w:val="20"/>
              </w:rPr>
            </w:pPr>
            <w:r>
              <w:rPr>
                <w:rFonts w:ascii="Arial CE" w:hAnsi="Arial CE" w:cs="Arial CE"/>
                <w:b/>
                <w:bCs/>
                <w:sz w:val="20"/>
                <w:szCs w:val="20"/>
              </w:rPr>
              <w:t>H.</w:t>
            </w:r>
          </w:p>
        </w:tc>
        <w:tc>
          <w:tcPr>
            <w:tcW w:w="5660" w:type="dxa"/>
            <w:shd w:val="clear" w:color="auto" w:fill="auto"/>
            <w:vAlign w:val="bottom"/>
            <w:hideMark/>
          </w:tcPr>
          <w:p w14:paraId="4A8CB5F0" w14:textId="77777777" w:rsidR="003E550C" w:rsidRDefault="003E550C">
            <w:pPr>
              <w:rPr>
                <w:rFonts w:ascii="Calibri" w:hAnsi="Calibri" w:cs="Calibri"/>
                <w:b/>
                <w:bCs/>
                <w:sz w:val="18"/>
                <w:szCs w:val="18"/>
              </w:rPr>
            </w:pPr>
            <w:r>
              <w:rPr>
                <w:rFonts w:ascii="Calibri" w:hAnsi="Calibri" w:cs="Calibri"/>
                <w:b/>
                <w:bCs/>
                <w:sz w:val="18"/>
                <w:szCs w:val="18"/>
              </w:rPr>
              <w:t>Zostatok peňažných prostriedkov a peňažných ekvivalentov na konci účtovného obdobia, upravený o kurzové rozdiely vyčíslené ku dňu ku ktorému sa zostavuje účtovná závierka (+/-)</w:t>
            </w:r>
          </w:p>
        </w:tc>
        <w:tc>
          <w:tcPr>
            <w:tcW w:w="1360" w:type="dxa"/>
            <w:shd w:val="clear" w:color="auto" w:fill="auto"/>
            <w:noWrap/>
            <w:vAlign w:val="bottom"/>
            <w:hideMark/>
          </w:tcPr>
          <w:p w14:paraId="132C88E3" w14:textId="77777777" w:rsidR="003E550C" w:rsidRDefault="003E550C">
            <w:pPr>
              <w:jc w:val="right"/>
              <w:rPr>
                <w:rFonts w:ascii="Calibri" w:hAnsi="Calibri" w:cs="Calibri"/>
                <w:color w:val="000000"/>
                <w:sz w:val="22"/>
                <w:szCs w:val="22"/>
              </w:rPr>
            </w:pPr>
            <w:r>
              <w:rPr>
                <w:rFonts w:ascii="Calibri" w:hAnsi="Calibri" w:cs="Calibri"/>
                <w:color w:val="000000"/>
                <w:sz w:val="22"/>
                <w:szCs w:val="22"/>
              </w:rPr>
              <w:t>4 788 576</w:t>
            </w:r>
          </w:p>
        </w:tc>
        <w:tc>
          <w:tcPr>
            <w:tcW w:w="1360" w:type="dxa"/>
            <w:shd w:val="clear" w:color="auto" w:fill="auto"/>
            <w:noWrap/>
            <w:vAlign w:val="bottom"/>
            <w:hideMark/>
          </w:tcPr>
          <w:p w14:paraId="2E8C37FE" w14:textId="5BF3F9AC" w:rsidR="003E550C" w:rsidRDefault="00067CB6">
            <w:pPr>
              <w:jc w:val="right"/>
              <w:rPr>
                <w:rFonts w:ascii="Calibri" w:hAnsi="Calibri" w:cs="Calibri"/>
                <w:color w:val="000000"/>
                <w:sz w:val="22"/>
                <w:szCs w:val="22"/>
              </w:rPr>
            </w:pPr>
            <w:r>
              <w:rPr>
                <w:rFonts w:ascii="Calibri" w:hAnsi="Calibri" w:cs="Calibri"/>
                <w:color w:val="000000"/>
                <w:sz w:val="22"/>
                <w:szCs w:val="22"/>
              </w:rPr>
              <w:t>8 111 655</w:t>
            </w:r>
          </w:p>
        </w:tc>
      </w:tr>
      <w:tr w:rsidR="003E550C" w14:paraId="0AAFE85D" w14:textId="77777777" w:rsidTr="003E550C">
        <w:trPr>
          <w:trHeight w:val="540"/>
        </w:trPr>
        <w:tc>
          <w:tcPr>
            <w:tcW w:w="960" w:type="dxa"/>
            <w:shd w:val="clear" w:color="auto" w:fill="auto"/>
            <w:noWrap/>
            <w:vAlign w:val="bottom"/>
            <w:hideMark/>
          </w:tcPr>
          <w:p w14:paraId="25885500" w14:textId="77777777" w:rsidR="003E550C" w:rsidRDefault="003E550C">
            <w:pPr>
              <w:jc w:val="right"/>
              <w:rPr>
                <w:rFonts w:ascii="Calibri" w:hAnsi="Calibri" w:cs="Calibri"/>
                <w:color w:val="000000"/>
                <w:sz w:val="22"/>
                <w:szCs w:val="22"/>
              </w:rPr>
            </w:pPr>
          </w:p>
        </w:tc>
        <w:tc>
          <w:tcPr>
            <w:tcW w:w="5660" w:type="dxa"/>
            <w:shd w:val="clear" w:color="auto" w:fill="auto"/>
            <w:vAlign w:val="bottom"/>
            <w:hideMark/>
          </w:tcPr>
          <w:p w14:paraId="7A31B464" w14:textId="77777777" w:rsidR="003E550C" w:rsidRDefault="003E550C">
            <w:pPr>
              <w:rPr>
                <w:rFonts w:ascii="Calibri" w:hAnsi="Calibri" w:cs="Calibri"/>
                <w:b/>
                <w:bCs/>
                <w:i/>
                <w:iCs/>
                <w:sz w:val="18"/>
                <w:szCs w:val="18"/>
                <w:u w:val="single"/>
              </w:rPr>
            </w:pPr>
            <w:r>
              <w:rPr>
                <w:rFonts w:ascii="Calibri" w:hAnsi="Calibri" w:cs="Calibri"/>
                <w:b/>
                <w:bCs/>
                <w:i/>
                <w:iCs/>
                <w:sz w:val="18"/>
                <w:szCs w:val="18"/>
                <w:u w:val="single"/>
              </w:rPr>
              <w:t>ZMENA STAVU PEŇAŽNŹCH PROSTRIEDKOV</w:t>
            </w:r>
          </w:p>
        </w:tc>
        <w:tc>
          <w:tcPr>
            <w:tcW w:w="1360" w:type="dxa"/>
            <w:shd w:val="clear" w:color="auto" w:fill="auto"/>
            <w:noWrap/>
            <w:vAlign w:val="bottom"/>
            <w:hideMark/>
          </w:tcPr>
          <w:p w14:paraId="5FE266E6" w14:textId="77777777" w:rsidR="003E550C" w:rsidRDefault="003E550C">
            <w:pPr>
              <w:jc w:val="right"/>
              <w:rPr>
                <w:rFonts w:ascii="Arial CE" w:hAnsi="Arial CE" w:cs="Arial CE"/>
                <w:b/>
                <w:bCs/>
                <w:i/>
                <w:iCs/>
                <w:sz w:val="20"/>
                <w:szCs w:val="20"/>
                <w:u w:val="single"/>
              </w:rPr>
            </w:pPr>
            <w:r>
              <w:rPr>
                <w:rFonts w:ascii="Arial CE" w:hAnsi="Arial CE" w:cs="Arial CE"/>
                <w:b/>
                <w:bCs/>
                <w:i/>
                <w:iCs/>
                <w:sz w:val="20"/>
                <w:szCs w:val="20"/>
                <w:u w:val="single"/>
              </w:rPr>
              <w:t>-3 323 079</w:t>
            </w:r>
          </w:p>
        </w:tc>
        <w:tc>
          <w:tcPr>
            <w:tcW w:w="1360" w:type="dxa"/>
            <w:shd w:val="clear" w:color="auto" w:fill="auto"/>
            <w:noWrap/>
            <w:vAlign w:val="bottom"/>
            <w:hideMark/>
          </w:tcPr>
          <w:p w14:paraId="0B926817" w14:textId="77777777" w:rsidR="003E550C" w:rsidRDefault="003E550C">
            <w:pPr>
              <w:jc w:val="right"/>
              <w:rPr>
                <w:rFonts w:ascii="Arial CE" w:hAnsi="Arial CE" w:cs="Arial CE"/>
                <w:b/>
                <w:bCs/>
                <w:i/>
                <w:iCs/>
                <w:sz w:val="20"/>
                <w:szCs w:val="20"/>
                <w:u w:val="single"/>
              </w:rPr>
            </w:pPr>
            <w:r>
              <w:rPr>
                <w:rFonts w:ascii="Arial CE" w:hAnsi="Arial CE" w:cs="Arial CE"/>
                <w:b/>
                <w:bCs/>
                <w:i/>
                <w:iCs/>
                <w:sz w:val="20"/>
                <w:szCs w:val="20"/>
                <w:u w:val="single"/>
              </w:rPr>
              <w:t>4 900 828</w:t>
            </w:r>
          </w:p>
        </w:tc>
      </w:tr>
    </w:tbl>
    <w:p w14:paraId="7E6EF94F" w14:textId="34C2AE5D" w:rsidR="00E51AE1" w:rsidRPr="002716CB" w:rsidRDefault="00E51AE1" w:rsidP="00D16F1C">
      <w:pPr>
        <w:overflowPunct w:val="0"/>
        <w:autoSpaceDE w:val="0"/>
        <w:autoSpaceDN w:val="0"/>
        <w:adjustRightInd w:val="0"/>
        <w:jc w:val="both"/>
        <w:rPr>
          <w:rFonts w:ascii="Arial Narrow" w:hAnsi="Arial Narrow" w:cs="Arial Narrow"/>
          <w:b/>
          <w:bCs/>
          <w:sz w:val="22"/>
          <w:szCs w:val="22"/>
        </w:rPr>
      </w:pPr>
    </w:p>
    <w:sectPr w:rsidR="00E51AE1" w:rsidRPr="002716CB" w:rsidSect="00C75027">
      <w:headerReference w:type="default" r:id="rId8"/>
      <w:footerReference w:type="default" r:id="rId9"/>
      <w:headerReference w:type="first" r:id="rId10"/>
      <w:pgSz w:w="11907" w:h="16840" w:code="9"/>
      <w:pgMar w:top="1134" w:right="1418" w:bottom="1418" w:left="1134"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462753" w14:textId="77777777" w:rsidR="00C75027" w:rsidRDefault="00C75027">
      <w:r>
        <w:separator/>
      </w:r>
    </w:p>
  </w:endnote>
  <w:endnote w:type="continuationSeparator" w:id="0">
    <w:p w14:paraId="0F0D6004" w14:textId="77777777" w:rsidR="00C75027" w:rsidRDefault="00C750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13F30" w14:textId="77777777" w:rsidR="00276452" w:rsidRDefault="00276452">
    <w:pPr>
      <w:pStyle w:val="Pta"/>
      <w:jc w:val="right"/>
    </w:pPr>
    <w:r>
      <w:fldChar w:fldCharType="begin"/>
    </w:r>
    <w:r>
      <w:instrText>PAGE   \* MERGEFORMAT</w:instrText>
    </w:r>
    <w:r>
      <w:fldChar w:fldCharType="separate"/>
    </w:r>
    <w:r>
      <w:rPr>
        <w:noProof/>
      </w:rPr>
      <w:t>2</w:t>
    </w:r>
    <w:r>
      <w:rPr>
        <w:noProof/>
      </w:rPr>
      <w:t>6</w:t>
    </w:r>
    <w:r>
      <w:fldChar w:fldCharType="end"/>
    </w:r>
  </w:p>
  <w:p w14:paraId="5B91F611" w14:textId="77777777" w:rsidR="00276452" w:rsidRDefault="0027645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413FE0" w14:textId="77777777" w:rsidR="00C75027" w:rsidRDefault="00C75027">
      <w:r>
        <w:separator/>
      </w:r>
    </w:p>
  </w:footnote>
  <w:footnote w:type="continuationSeparator" w:id="0">
    <w:p w14:paraId="6E439DA2" w14:textId="77777777" w:rsidR="00C75027" w:rsidRDefault="00C750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84F77" w14:textId="77777777" w:rsidR="00276452" w:rsidRDefault="00276452" w:rsidP="008C4D3A">
    <w:pPr>
      <w:pStyle w:val="Zkladntext0"/>
      <w:tabs>
        <w:tab w:val="left" w:pos="2990"/>
        <w:tab w:val="left" w:pos="6348"/>
      </w:tabs>
      <w:ind w:left="-397" w:firstLine="0"/>
      <w:jc w:val="center"/>
      <w:rPr>
        <w:rFonts w:ascii="Arial" w:hAnsi="Arial" w:cs="Arial"/>
        <w:sz w:val="22"/>
        <w:szCs w:val="22"/>
        <w:bdr w:val="single" w:sz="4" w:space="0" w:color="auto" w:frame="1"/>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44855206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2022850203</w:t>
    </w:r>
  </w:p>
  <w:p w14:paraId="7C9D4AC3" w14:textId="77777777" w:rsidR="00276452" w:rsidRDefault="00276452" w:rsidP="008C4D3A">
    <w:pPr>
      <w:pStyle w:val="Zkladntext0"/>
      <w:tabs>
        <w:tab w:val="left" w:pos="2990"/>
        <w:tab w:val="left" w:pos="6348"/>
      </w:tabs>
      <w:ind w:left="-397" w:firstLine="0"/>
      <w:jc w:val="center"/>
      <w:rPr>
        <w:rFonts w:ascii="Arial" w:hAnsi="Arial" w:cs="Arial"/>
        <w:sz w:val="22"/>
        <w:szCs w:val="22"/>
      </w:rPr>
    </w:pPr>
  </w:p>
  <w:p w14:paraId="394A266F" w14:textId="77777777" w:rsidR="00276452" w:rsidRDefault="0027645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276452" w:rsidRPr="003F477D" w14:paraId="49225296"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6EE7123F" w14:textId="77777777" w:rsidR="00276452" w:rsidRPr="003F477D" w:rsidRDefault="00276452"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31B3F013" w14:textId="77777777" w:rsidR="00276452" w:rsidRPr="003F477D" w:rsidRDefault="00276452" w:rsidP="00AD5E55">
          <w:pPr>
            <w:jc w:val="center"/>
            <w:rPr>
              <w:color w:val="000000"/>
              <w:szCs w:val="22"/>
            </w:rPr>
          </w:pPr>
        </w:p>
      </w:tc>
      <w:tc>
        <w:tcPr>
          <w:tcW w:w="420" w:type="dxa"/>
          <w:tcBorders>
            <w:top w:val="nil"/>
            <w:left w:val="nil"/>
            <w:bottom w:val="nil"/>
            <w:right w:val="nil"/>
          </w:tcBorders>
          <w:noWrap/>
          <w:vAlign w:val="bottom"/>
          <w:hideMark/>
        </w:tcPr>
        <w:p w14:paraId="5F0DE609" w14:textId="77777777" w:rsidR="00276452" w:rsidRPr="003F477D" w:rsidRDefault="0027645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333EDF02" w14:textId="77777777" w:rsidR="00276452" w:rsidRPr="003F477D" w:rsidRDefault="0027645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0DFE0D3F" w14:textId="77777777" w:rsidR="00276452" w:rsidRPr="003F477D" w:rsidRDefault="0027645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64EE23B" w14:textId="77777777" w:rsidR="00276452" w:rsidRPr="003F477D" w:rsidRDefault="0027645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B49E20C" w14:textId="77777777" w:rsidR="00276452" w:rsidRPr="003F477D" w:rsidRDefault="0027645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C71E6C9" w14:textId="77777777" w:rsidR="00276452" w:rsidRPr="003F477D" w:rsidRDefault="0027645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AF93C0" w14:textId="77777777" w:rsidR="00276452" w:rsidRPr="003F477D" w:rsidRDefault="0027645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2C3E15A" w14:textId="77777777" w:rsidR="00276452" w:rsidRPr="003F477D" w:rsidRDefault="0027645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FA900CD" w14:textId="77777777" w:rsidR="00276452" w:rsidRPr="003F477D" w:rsidRDefault="0027645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190A0C6" w14:textId="77777777" w:rsidR="00276452" w:rsidRPr="003F477D" w:rsidRDefault="0027645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4749FC6" w14:textId="77777777" w:rsidR="00276452" w:rsidRPr="003F477D" w:rsidRDefault="00276452" w:rsidP="00AD5E55">
          <w:pPr>
            <w:jc w:val="center"/>
            <w:rPr>
              <w:szCs w:val="22"/>
            </w:rPr>
          </w:pPr>
          <w:r>
            <w:rPr>
              <w:szCs w:val="22"/>
            </w:rPr>
            <w:t>0</w:t>
          </w:r>
          <w:r w:rsidRPr="003F477D">
            <w:rPr>
              <w:szCs w:val="22"/>
            </w:rPr>
            <w:t> </w:t>
          </w:r>
        </w:p>
      </w:tc>
    </w:tr>
  </w:tbl>
  <w:p w14:paraId="44C70E4C" w14:textId="77777777" w:rsidR="00276452" w:rsidRDefault="00276452"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0A14628F"/>
    <w:multiLevelType w:val="hybridMultilevel"/>
    <w:tmpl w:val="5CE4EC92"/>
    <w:lvl w:ilvl="0" w:tplc="4C4A2A3A">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80F10BB"/>
    <w:multiLevelType w:val="hybridMultilevel"/>
    <w:tmpl w:val="26B8B444"/>
    <w:lvl w:ilvl="0" w:tplc="97808560">
      <w:start w:val="10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7"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18"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206600447">
    <w:abstractNumId w:val="13"/>
  </w:num>
  <w:num w:numId="2" w16cid:durableId="1781335257">
    <w:abstractNumId w:val="0"/>
  </w:num>
  <w:num w:numId="3" w16cid:durableId="1047142407">
    <w:abstractNumId w:val="5"/>
  </w:num>
  <w:num w:numId="4" w16cid:durableId="1076586326">
    <w:abstractNumId w:val="17"/>
  </w:num>
  <w:num w:numId="5" w16cid:durableId="1846705445">
    <w:abstractNumId w:val="7"/>
  </w:num>
  <w:num w:numId="6" w16cid:durableId="1690060301">
    <w:abstractNumId w:val="11"/>
  </w:num>
  <w:num w:numId="7" w16cid:durableId="600262641">
    <w:abstractNumId w:val="3"/>
  </w:num>
  <w:num w:numId="8" w16cid:durableId="525218543">
    <w:abstractNumId w:val="8"/>
  </w:num>
  <w:num w:numId="9" w16cid:durableId="554707288">
    <w:abstractNumId w:val="15"/>
  </w:num>
  <w:num w:numId="10" w16cid:durableId="1906263049">
    <w:abstractNumId w:val="12"/>
  </w:num>
  <w:num w:numId="11" w16cid:durableId="265697870">
    <w:abstractNumId w:val="4"/>
  </w:num>
  <w:num w:numId="12" w16cid:durableId="1535774857">
    <w:abstractNumId w:val="18"/>
  </w:num>
  <w:num w:numId="13" w16cid:durableId="1235430284">
    <w:abstractNumId w:val="2"/>
  </w:num>
  <w:num w:numId="14" w16cid:durableId="1860197238">
    <w:abstractNumId w:val="14"/>
  </w:num>
  <w:num w:numId="15" w16cid:durableId="670370115">
    <w:abstractNumId w:val="10"/>
  </w:num>
  <w:num w:numId="16" w16cid:durableId="384985866">
    <w:abstractNumId w:val="16"/>
  </w:num>
  <w:num w:numId="17" w16cid:durableId="974141689">
    <w:abstractNumId w:val="9"/>
  </w:num>
  <w:num w:numId="18" w16cid:durableId="1862550724">
    <w:abstractNumId w:val="1"/>
  </w:num>
  <w:num w:numId="19" w16cid:durableId="8869888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C1D"/>
    <w:rsid w:val="000009FE"/>
    <w:rsid w:val="00000C65"/>
    <w:rsid w:val="00001046"/>
    <w:rsid w:val="00007BC3"/>
    <w:rsid w:val="000104C1"/>
    <w:rsid w:val="000122F9"/>
    <w:rsid w:val="000200A2"/>
    <w:rsid w:val="00023ECD"/>
    <w:rsid w:val="00024CC8"/>
    <w:rsid w:val="0002705A"/>
    <w:rsid w:val="00030042"/>
    <w:rsid w:val="000322E4"/>
    <w:rsid w:val="000343EF"/>
    <w:rsid w:val="0003739B"/>
    <w:rsid w:val="000411A8"/>
    <w:rsid w:val="000433E0"/>
    <w:rsid w:val="00044E9F"/>
    <w:rsid w:val="00045B2B"/>
    <w:rsid w:val="0004669A"/>
    <w:rsid w:val="000514FC"/>
    <w:rsid w:val="00051B40"/>
    <w:rsid w:val="000538A8"/>
    <w:rsid w:val="0005393E"/>
    <w:rsid w:val="00053F45"/>
    <w:rsid w:val="0005650F"/>
    <w:rsid w:val="00057E69"/>
    <w:rsid w:val="00066A39"/>
    <w:rsid w:val="00067195"/>
    <w:rsid w:val="00067CB6"/>
    <w:rsid w:val="00070129"/>
    <w:rsid w:val="00070BDE"/>
    <w:rsid w:val="00070DC9"/>
    <w:rsid w:val="00077870"/>
    <w:rsid w:val="00080329"/>
    <w:rsid w:val="000814D5"/>
    <w:rsid w:val="000855E8"/>
    <w:rsid w:val="00085E12"/>
    <w:rsid w:val="00086D86"/>
    <w:rsid w:val="00092868"/>
    <w:rsid w:val="000933AB"/>
    <w:rsid w:val="00093A0D"/>
    <w:rsid w:val="000948D8"/>
    <w:rsid w:val="0009688B"/>
    <w:rsid w:val="000A265F"/>
    <w:rsid w:val="000A2AF1"/>
    <w:rsid w:val="000A46AB"/>
    <w:rsid w:val="000A4BDC"/>
    <w:rsid w:val="000A5B37"/>
    <w:rsid w:val="000A7778"/>
    <w:rsid w:val="000B05BB"/>
    <w:rsid w:val="000B12AB"/>
    <w:rsid w:val="000B1BA1"/>
    <w:rsid w:val="000B252C"/>
    <w:rsid w:val="000B2961"/>
    <w:rsid w:val="000B684D"/>
    <w:rsid w:val="000B7CE7"/>
    <w:rsid w:val="000C13F4"/>
    <w:rsid w:val="000C1504"/>
    <w:rsid w:val="000C65C3"/>
    <w:rsid w:val="000D1EEF"/>
    <w:rsid w:val="000D697D"/>
    <w:rsid w:val="000E09C1"/>
    <w:rsid w:val="000E0FA5"/>
    <w:rsid w:val="000E277C"/>
    <w:rsid w:val="000E4475"/>
    <w:rsid w:val="000E447F"/>
    <w:rsid w:val="000E57B5"/>
    <w:rsid w:val="000E7875"/>
    <w:rsid w:val="000F226D"/>
    <w:rsid w:val="000F41B6"/>
    <w:rsid w:val="00103870"/>
    <w:rsid w:val="00105490"/>
    <w:rsid w:val="001126C4"/>
    <w:rsid w:val="001148AB"/>
    <w:rsid w:val="001162B1"/>
    <w:rsid w:val="0011780C"/>
    <w:rsid w:val="00117BEB"/>
    <w:rsid w:val="0012137E"/>
    <w:rsid w:val="00124A2A"/>
    <w:rsid w:val="00126DE3"/>
    <w:rsid w:val="00127268"/>
    <w:rsid w:val="001314DC"/>
    <w:rsid w:val="00133B5F"/>
    <w:rsid w:val="001363D1"/>
    <w:rsid w:val="001375F1"/>
    <w:rsid w:val="001422DA"/>
    <w:rsid w:val="00146450"/>
    <w:rsid w:val="001550FB"/>
    <w:rsid w:val="001553EC"/>
    <w:rsid w:val="001618D6"/>
    <w:rsid w:val="001641B3"/>
    <w:rsid w:val="00171D3D"/>
    <w:rsid w:val="00173E72"/>
    <w:rsid w:val="00175067"/>
    <w:rsid w:val="001761FC"/>
    <w:rsid w:val="00176DBD"/>
    <w:rsid w:val="00177499"/>
    <w:rsid w:val="00177E9D"/>
    <w:rsid w:val="001821C1"/>
    <w:rsid w:val="00182CD7"/>
    <w:rsid w:val="00182F4B"/>
    <w:rsid w:val="00184D4B"/>
    <w:rsid w:val="001858B9"/>
    <w:rsid w:val="00191BC4"/>
    <w:rsid w:val="001922C8"/>
    <w:rsid w:val="00194560"/>
    <w:rsid w:val="00194863"/>
    <w:rsid w:val="001A0386"/>
    <w:rsid w:val="001A1F4C"/>
    <w:rsid w:val="001A2D0D"/>
    <w:rsid w:val="001A455B"/>
    <w:rsid w:val="001A46CA"/>
    <w:rsid w:val="001A47C6"/>
    <w:rsid w:val="001A5D58"/>
    <w:rsid w:val="001A5DD0"/>
    <w:rsid w:val="001A6AA3"/>
    <w:rsid w:val="001B1F02"/>
    <w:rsid w:val="001B34AD"/>
    <w:rsid w:val="001B376D"/>
    <w:rsid w:val="001B3ABE"/>
    <w:rsid w:val="001B4475"/>
    <w:rsid w:val="001B61B1"/>
    <w:rsid w:val="001C2CAD"/>
    <w:rsid w:val="001C5B3C"/>
    <w:rsid w:val="001C5B46"/>
    <w:rsid w:val="001C7886"/>
    <w:rsid w:val="001D0194"/>
    <w:rsid w:val="001D01DE"/>
    <w:rsid w:val="001D09C0"/>
    <w:rsid w:val="001D7095"/>
    <w:rsid w:val="001E0093"/>
    <w:rsid w:val="001E1B23"/>
    <w:rsid w:val="001E207C"/>
    <w:rsid w:val="001E4068"/>
    <w:rsid w:val="001E575A"/>
    <w:rsid w:val="001E6826"/>
    <w:rsid w:val="001F453E"/>
    <w:rsid w:val="001F718C"/>
    <w:rsid w:val="001F7CCE"/>
    <w:rsid w:val="00201B93"/>
    <w:rsid w:val="002100EC"/>
    <w:rsid w:val="002105E9"/>
    <w:rsid w:val="0021761B"/>
    <w:rsid w:val="00223544"/>
    <w:rsid w:val="00223758"/>
    <w:rsid w:val="002342CE"/>
    <w:rsid w:val="00235630"/>
    <w:rsid w:val="002420E4"/>
    <w:rsid w:val="002441C6"/>
    <w:rsid w:val="0024601A"/>
    <w:rsid w:val="00246259"/>
    <w:rsid w:val="00246C6C"/>
    <w:rsid w:val="002474D2"/>
    <w:rsid w:val="00262920"/>
    <w:rsid w:val="00262C0A"/>
    <w:rsid w:val="0026388C"/>
    <w:rsid w:val="00265418"/>
    <w:rsid w:val="0026737F"/>
    <w:rsid w:val="002715D0"/>
    <w:rsid w:val="002716CB"/>
    <w:rsid w:val="002729B2"/>
    <w:rsid w:val="00272B4B"/>
    <w:rsid w:val="0027451D"/>
    <w:rsid w:val="00276452"/>
    <w:rsid w:val="00280B4B"/>
    <w:rsid w:val="00281335"/>
    <w:rsid w:val="00281573"/>
    <w:rsid w:val="00282986"/>
    <w:rsid w:val="0028388A"/>
    <w:rsid w:val="00283B09"/>
    <w:rsid w:val="00284FBF"/>
    <w:rsid w:val="00287F94"/>
    <w:rsid w:val="00292240"/>
    <w:rsid w:val="0029438D"/>
    <w:rsid w:val="00295E93"/>
    <w:rsid w:val="00296685"/>
    <w:rsid w:val="00297BB8"/>
    <w:rsid w:val="002A1BAA"/>
    <w:rsid w:val="002A2389"/>
    <w:rsid w:val="002A28DC"/>
    <w:rsid w:val="002A4000"/>
    <w:rsid w:val="002A4807"/>
    <w:rsid w:val="002A78C8"/>
    <w:rsid w:val="002B0283"/>
    <w:rsid w:val="002B2E75"/>
    <w:rsid w:val="002B6A22"/>
    <w:rsid w:val="002C1869"/>
    <w:rsid w:val="002C1A49"/>
    <w:rsid w:val="002C25D7"/>
    <w:rsid w:val="002C3C72"/>
    <w:rsid w:val="002D0D47"/>
    <w:rsid w:val="002D267F"/>
    <w:rsid w:val="002D31B2"/>
    <w:rsid w:val="002D67E4"/>
    <w:rsid w:val="002E1542"/>
    <w:rsid w:val="002E3B70"/>
    <w:rsid w:val="002E490E"/>
    <w:rsid w:val="002E5A3D"/>
    <w:rsid w:val="002E65AB"/>
    <w:rsid w:val="002E6607"/>
    <w:rsid w:val="002F23B0"/>
    <w:rsid w:val="002F5C77"/>
    <w:rsid w:val="002F71C4"/>
    <w:rsid w:val="002F7B3A"/>
    <w:rsid w:val="003002EF"/>
    <w:rsid w:val="00300997"/>
    <w:rsid w:val="00300CA5"/>
    <w:rsid w:val="00302371"/>
    <w:rsid w:val="003023F7"/>
    <w:rsid w:val="003046CE"/>
    <w:rsid w:val="003061CE"/>
    <w:rsid w:val="00306960"/>
    <w:rsid w:val="003069AF"/>
    <w:rsid w:val="00312CE9"/>
    <w:rsid w:val="00314278"/>
    <w:rsid w:val="00316741"/>
    <w:rsid w:val="003176C4"/>
    <w:rsid w:val="003208FD"/>
    <w:rsid w:val="0032195E"/>
    <w:rsid w:val="00321F43"/>
    <w:rsid w:val="00325D05"/>
    <w:rsid w:val="00330B72"/>
    <w:rsid w:val="00331575"/>
    <w:rsid w:val="00331EB6"/>
    <w:rsid w:val="00332B3F"/>
    <w:rsid w:val="00332E9A"/>
    <w:rsid w:val="00333EB2"/>
    <w:rsid w:val="00335A66"/>
    <w:rsid w:val="00336F51"/>
    <w:rsid w:val="0033794D"/>
    <w:rsid w:val="00340849"/>
    <w:rsid w:val="00346F61"/>
    <w:rsid w:val="00350355"/>
    <w:rsid w:val="003511E1"/>
    <w:rsid w:val="00351402"/>
    <w:rsid w:val="0035234F"/>
    <w:rsid w:val="00355441"/>
    <w:rsid w:val="00362212"/>
    <w:rsid w:val="003628E7"/>
    <w:rsid w:val="003633DB"/>
    <w:rsid w:val="0036452C"/>
    <w:rsid w:val="00364BDE"/>
    <w:rsid w:val="00366736"/>
    <w:rsid w:val="003672E8"/>
    <w:rsid w:val="00370F45"/>
    <w:rsid w:val="003748CD"/>
    <w:rsid w:val="00376887"/>
    <w:rsid w:val="003773CD"/>
    <w:rsid w:val="0038045E"/>
    <w:rsid w:val="00386C8F"/>
    <w:rsid w:val="00391830"/>
    <w:rsid w:val="00391A1E"/>
    <w:rsid w:val="00392ABF"/>
    <w:rsid w:val="00394749"/>
    <w:rsid w:val="00396C6C"/>
    <w:rsid w:val="003974CA"/>
    <w:rsid w:val="003A15E2"/>
    <w:rsid w:val="003A351E"/>
    <w:rsid w:val="003A6346"/>
    <w:rsid w:val="003B22E0"/>
    <w:rsid w:val="003B4777"/>
    <w:rsid w:val="003B764F"/>
    <w:rsid w:val="003C024D"/>
    <w:rsid w:val="003C13BE"/>
    <w:rsid w:val="003C20BE"/>
    <w:rsid w:val="003C3AF3"/>
    <w:rsid w:val="003C4F72"/>
    <w:rsid w:val="003C54F0"/>
    <w:rsid w:val="003D1B77"/>
    <w:rsid w:val="003D2825"/>
    <w:rsid w:val="003D3AF5"/>
    <w:rsid w:val="003D4C8A"/>
    <w:rsid w:val="003D700B"/>
    <w:rsid w:val="003E1FCF"/>
    <w:rsid w:val="003E330A"/>
    <w:rsid w:val="003E3C41"/>
    <w:rsid w:val="003E3C61"/>
    <w:rsid w:val="003E550C"/>
    <w:rsid w:val="003E5965"/>
    <w:rsid w:val="003E6A42"/>
    <w:rsid w:val="003E7344"/>
    <w:rsid w:val="003E7663"/>
    <w:rsid w:val="003F0D89"/>
    <w:rsid w:val="003F1ACC"/>
    <w:rsid w:val="003F2A70"/>
    <w:rsid w:val="003F5C4D"/>
    <w:rsid w:val="003F6CA1"/>
    <w:rsid w:val="00400EF7"/>
    <w:rsid w:val="00403BA0"/>
    <w:rsid w:val="00406D81"/>
    <w:rsid w:val="004079CA"/>
    <w:rsid w:val="0041241D"/>
    <w:rsid w:val="0041493D"/>
    <w:rsid w:val="00420F05"/>
    <w:rsid w:val="004233E2"/>
    <w:rsid w:val="00426264"/>
    <w:rsid w:val="004264CD"/>
    <w:rsid w:val="00430CBF"/>
    <w:rsid w:val="00433587"/>
    <w:rsid w:val="00434A9A"/>
    <w:rsid w:val="00435ECA"/>
    <w:rsid w:val="00436B6A"/>
    <w:rsid w:val="00436BF7"/>
    <w:rsid w:val="00444759"/>
    <w:rsid w:val="0044745F"/>
    <w:rsid w:val="0045072D"/>
    <w:rsid w:val="004522A5"/>
    <w:rsid w:val="0045266D"/>
    <w:rsid w:val="00453111"/>
    <w:rsid w:val="0045492B"/>
    <w:rsid w:val="00454AEB"/>
    <w:rsid w:val="00454F2D"/>
    <w:rsid w:val="0045642D"/>
    <w:rsid w:val="00460CC6"/>
    <w:rsid w:val="004617C6"/>
    <w:rsid w:val="00462200"/>
    <w:rsid w:val="00475E52"/>
    <w:rsid w:val="00482574"/>
    <w:rsid w:val="00484634"/>
    <w:rsid w:val="00484848"/>
    <w:rsid w:val="004866B8"/>
    <w:rsid w:val="00486731"/>
    <w:rsid w:val="00487167"/>
    <w:rsid w:val="00487CB2"/>
    <w:rsid w:val="004A0C7E"/>
    <w:rsid w:val="004A1C62"/>
    <w:rsid w:val="004A1E6C"/>
    <w:rsid w:val="004A2FB9"/>
    <w:rsid w:val="004A3D87"/>
    <w:rsid w:val="004B4B10"/>
    <w:rsid w:val="004B7DB5"/>
    <w:rsid w:val="004C285B"/>
    <w:rsid w:val="004C30CE"/>
    <w:rsid w:val="004C5915"/>
    <w:rsid w:val="004C7D02"/>
    <w:rsid w:val="004D2BD1"/>
    <w:rsid w:val="004D2FC9"/>
    <w:rsid w:val="004D3F69"/>
    <w:rsid w:val="004D52BA"/>
    <w:rsid w:val="004D5595"/>
    <w:rsid w:val="004D55A6"/>
    <w:rsid w:val="004D6D30"/>
    <w:rsid w:val="004E32B6"/>
    <w:rsid w:val="004E4A85"/>
    <w:rsid w:val="004E4FCE"/>
    <w:rsid w:val="004E76A2"/>
    <w:rsid w:val="004F39B2"/>
    <w:rsid w:val="004F48BF"/>
    <w:rsid w:val="005008FA"/>
    <w:rsid w:val="005031B8"/>
    <w:rsid w:val="00507921"/>
    <w:rsid w:val="00511DDE"/>
    <w:rsid w:val="00512000"/>
    <w:rsid w:val="00512137"/>
    <w:rsid w:val="0051700A"/>
    <w:rsid w:val="005222B8"/>
    <w:rsid w:val="00526FB9"/>
    <w:rsid w:val="00527E38"/>
    <w:rsid w:val="00547AE9"/>
    <w:rsid w:val="00550F87"/>
    <w:rsid w:val="005527DA"/>
    <w:rsid w:val="0055670C"/>
    <w:rsid w:val="00561317"/>
    <w:rsid w:val="00561BA9"/>
    <w:rsid w:val="00562E0F"/>
    <w:rsid w:val="00564A13"/>
    <w:rsid w:val="00565A81"/>
    <w:rsid w:val="00566CE3"/>
    <w:rsid w:val="00567E16"/>
    <w:rsid w:val="005708A2"/>
    <w:rsid w:val="00573E9F"/>
    <w:rsid w:val="00575DF8"/>
    <w:rsid w:val="0057641B"/>
    <w:rsid w:val="00582C1D"/>
    <w:rsid w:val="00582F0F"/>
    <w:rsid w:val="00585033"/>
    <w:rsid w:val="00585C1A"/>
    <w:rsid w:val="00585FAB"/>
    <w:rsid w:val="00586CE9"/>
    <w:rsid w:val="00590ACE"/>
    <w:rsid w:val="00593B4A"/>
    <w:rsid w:val="005951C5"/>
    <w:rsid w:val="005A41F7"/>
    <w:rsid w:val="005A539A"/>
    <w:rsid w:val="005A5912"/>
    <w:rsid w:val="005A612F"/>
    <w:rsid w:val="005A7082"/>
    <w:rsid w:val="005B029A"/>
    <w:rsid w:val="005C08D0"/>
    <w:rsid w:val="005C1696"/>
    <w:rsid w:val="005C3B7A"/>
    <w:rsid w:val="005C7EEB"/>
    <w:rsid w:val="005D6564"/>
    <w:rsid w:val="005D7097"/>
    <w:rsid w:val="005E0595"/>
    <w:rsid w:val="005E12D2"/>
    <w:rsid w:val="005E32F3"/>
    <w:rsid w:val="005E4F88"/>
    <w:rsid w:val="005E6774"/>
    <w:rsid w:val="005E6F68"/>
    <w:rsid w:val="005F1DFA"/>
    <w:rsid w:val="005F26DB"/>
    <w:rsid w:val="005F504F"/>
    <w:rsid w:val="0060237C"/>
    <w:rsid w:val="006062BF"/>
    <w:rsid w:val="006124A2"/>
    <w:rsid w:val="00614845"/>
    <w:rsid w:val="00615C55"/>
    <w:rsid w:val="00617648"/>
    <w:rsid w:val="006215DE"/>
    <w:rsid w:val="00623368"/>
    <w:rsid w:val="00633EBE"/>
    <w:rsid w:val="00634597"/>
    <w:rsid w:val="0063551A"/>
    <w:rsid w:val="00635D79"/>
    <w:rsid w:val="00636459"/>
    <w:rsid w:val="00640019"/>
    <w:rsid w:val="00642FD8"/>
    <w:rsid w:val="00644C80"/>
    <w:rsid w:val="00646552"/>
    <w:rsid w:val="00651F5C"/>
    <w:rsid w:val="00652952"/>
    <w:rsid w:val="00653BC5"/>
    <w:rsid w:val="00657231"/>
    <w:rsid w:val="00661CE7"/>
    <w:rsid w:val="006629BB"/>
    <w:rsid w:val="00663D30"/>
    <w:rsid w:val="00671CE4"/>
    <w:rsid w:val="00671EEA"/>
    <w:rsid w:val="0067616D"/>
    <w:rsid w:val="006761B2"/>
    <w:rsid w:val="006767A9"/>
    <w:rsid w:val="00683790"/>
    <w:rsid w:val="00684E4D"/>
    <w:rsid w:val="00692BB1"/>
    <w:rsid w:val="00695EE7"/>
    <w:rsid w:val="00697203"/>
    <w:rsid w:val="006A00C7"/>
    <w:rsid w:val="006A0CA6"/>
    <w:rsid w:val="006A0DD2"/>
    <w:rsid w:val="006A2271"/>
    <w:rsid w:val="006A3206"/>
    <w:rsid w:val="006A40EC"/>
    <w:rsid w:val="006A61CE"/>
    <w:rsid w:val="006A7BB7"/>
    <w:rsid w:val="006B0EE9"/>
    <w:rsid w:val="006B178B"/>
    <w:rsid w:val="006B1B96"/>
    <w:rsid w:val="006B557B"/>
    <w:rsid w:val="006B69FE"/>
    <w:rsid w:val="006C018F"/>
    <w:rsid w:val="006C28AE"/>
    <w:rsid w:val="006C3484"/>
    <w:rsid w:val="006C7BF2"/>
    <w:rsid w:val="006D14B7"/>
    <w:rsid w:val="006D2872"/>
    <w:rsid w:val="006D4166"/>
    <w:rsid w:val="006D45DD"/>
    <w:rsid w:val="006D7398"/>
    <w:rsid w:val="006E0973"/>
    <w:rsid w:val="006E1435"/>
    <w:rsid w:val="006E30F1"/>
    <w:rsid w:val="006E324E"/>
    <w:rsid w:val="006E766F"/>
    <w:rsid w:val="006E7B6F"/>
    <w:rsid w:val="006F131C"/>
    <w:rsid w:val="006F5596"/>
    <w:rsid w:val="006F5A49"/>
    <w:rsid w:val="006F5F1B"/>
    <w:rsid w:val="00700A90"/>
    <w:rsid w:val="00701C3B"/>
    <w:rsid w:val="00703B05"/>
    <w:rsid w:val="00704DF2"/>
    <w:rsid w:val="0070649A"/>
    <w:rsid w:val="00711BAB"/>
    <w:rsid w:val="00711C27"/>
    <w:rsid w:val="00712228"/>
    <w:rsid w:val="00712BD7"/>
    <w:rsid w:val="007139BF"/>
    <w:rsid w:val="00720838"/>
    <w:rsid w:val="00723420"/>
    <w:rsid w:val="007274B4"/>
    <w:rsid w:val="00731FBF"/>
    <w:rsid w:val="00733A07"/>
    <w:rsid w:val="00734253"/>
    <w:rsid w:val="00736286"/>
    <w:rsid w:val="00741A9D"/>
    <w:rsid w:val="007475DC"/>
    <w:rsid w:val="007502AE"/>
    <w:rsid w:val="0075132C"/>
    <w:rsid w:val="007534C7"/>
    <w:rsid w:val="0075484E"/>
    <w:rsid w:val="00755E77"/>
    <w:rsid w:val="0075607A"/>
    <w:rsid w:val="007561E8"/>
    <w:rsid w:val="00760326"/>
    <w:rsid w:val="00762EA5"/>
    <w:rsid w:val="0076539B"/>
    <w:rsid w:val="00771D0D"/>
    <w:rsid w:val="007728FB"/>
    <w:rsid w:val="00773170"/>
    <w:rsid w:val="007753B9"/>
    <w:rsid w:val="00780227"/>
    <w:rsid w:val="007805CE"/>
    <w:rsid w:val="0078433D"/>
    <w:rsid w:val="00790F98"/>
    <w:rsid w:val="007A17D1"/>
    <w:rsid w:val="007A1F08"/>
    <w:rsid w:val="007A48C9"/>
    <w:rsid w:val="007A5455"/>
    <w:rsid w:val="007A6BEE"/>
    <w:rsid w:val="007B5309"/>
    <w:rsid w:val="007B6B6C"/>
    <w:rsid w:val="007C04E4"/>
    <w:rsid w:val="007C24FE"/>
    <w:rsid w:val="007C40F2"/>
    <w:rsid w:val="007C52AA"/>
    <w:rsid w:val="007C5305"/>
    <w:rsid w:val="007C6B61"/>
    <w:rsid w:val="007C6DC0"/>
    <w:rsid w:val="007D0D5D"/>
    <w:rsid w:val="007D1EB0"/>
    <w:rsid w:val="007D31EB"/>
    <w:rsid w:val="007D50DA"/>
    <w:rsid w:val="007E32BC"/>
    <w:rsid w:val="007E4153"/>
    <w:rsid w:val="007E4948"/>
    <w:rsid w:val="007E7210"/>
    <w:rsid w:val="007E7E44"/>
    <w:rsid w:val="007F26F7"/>
    <w:rsid w:val="007F3179"/>
    <w:rsid w:val="007F367E"/>
    <w:rsid w:val="007F523F"/>
    <w:rsid w:val="007F55F8"/>
    <w:rsid w:val="007F5A8E"/>
    <w:rsid w:val="007F6029"/>
    <w:rsid w:val="0080258D"/>
    <w:rsid w:val="0080392F"/>
    <w:rsid w:val="008057A0"/>
    <w:rsid w:val="008059C0"/>
    <w:rsid w:val="00807D6A"/>
    <w:rsid w:val="008119BF"/>
    <w:rsid w:val="00815AE4"/>
    <w:rsid w:val="00815F77"/>
    <w:rsid w:val="00822A3C"/>
    <w:rsid w:val="00824190"/>
    <w:rsid w:val="008271F6"/>
    <w:rsid w:val="00827D2A"/>
    <w:rsid w:val="00830C66"/>
    <w:rsid w:val="00831269"/>
    <w:rsid w:val="00832FF0"/>
    <w:rsid w:val="00836BD9"/>
    <w:rsid w:val="0084070B"/>
    <w:rsid w:val="00846209"/>
    <w:rsid w:val="0085044A"/>
    <w:rsid w:val="00850D89"/>
    <w:rsid w:val="0085408B"/>
    <w:rsid w:val="00857F33"/>
    <w:rsid w:val="00861401"/>
    <w:rsid w:val="00861803"/>
    <w:rsid w:val="00867392"/>
    <w:rsid w:val="0087132B"/>
    <w:rsid w:val="0087172D"/>
    <w:rsid w:val="008717C9"/>
    <w:rsid w:val="008754F4"/>
    <w:rsid w:val="008817E7"/>
    <w:rsid w:val="00882F60"/>
    <w:rsid w:val="00884A8C"/>
    <w:rsid w:val="00886BD2"/>
    <w:rsid w:val="00890711"/>
    <w:rsid w:val="00893AB3"/>
    <w:rsid w:val="008945D9"/>
    <w:rsid w:val="00896F66"/>
    <w:rsid w:val="008A1671"/>
    <w:rsid w:val="008A202C"/>
    <w:rsid w:val="008A4E24"/>
    <w:rsid w:val="008A6CD3"/>
    <w:rsid w:val="008B0093"/>
    <w:rsid w:val="008B068A"/>
    <w:rsid w:val="008B0716"/>
    <w:rsid w:val="008B074B"/>
    <w:rsid w:val="008B13DA"/>
    <w:rsid w:val="008B186E"/>
    <w:rsid w:val="008B19F2"/>
    <w:rsid w:val="008B3821"/>
    <w:rsid w:val="008B3CF8"/>
    <w:rsid w:val="008B4817"/>
    <w:rsid w:val="008B6609"/>
    <w:rsid w:val="008B6B57"/>
    <w:rsid w:val="008C2857"/>
    <w:rsid w:val="008C4105"/>
    <w:rsid w:val="008C498A"/>
    <w:rsid w:val="008C4D3A"/>
    <w:rsid w:val="008C5C88"/>
    <w:rsid w:val="008C5D54"/>
    <w:rsid w:val="008C6DA6"/>
    <w:rsid w:val="008D0B38"/>
    <w:rsid w:val="008D2F9B"/>
    <w:rsid w:val="008D3C87"/>
    <w:rsid w:val="008D3EB6"/>
    <w:rsid w:val="008D4E4D"/>
    <w:rsid w:val="008D6D25"/>
    <w:rsid w:val="008E0F94"/>
    <w:rsid w:val="008E18B3"/>
    <w:rsid w:val="008E5C36"/>
    <w:rsid w:val="008E6809"/>
    <w:rsid w:val="008F6098"/>
    <w:rsid w:val="008F7BD4"/>
    <w:rsid w:val="0090056C"/>
    <w:rsid w:val="00917FE5"/>
    <w:rsid w:val="00924971"/>
    <w:rsid w:val="00925C6F"/>
    <w:rsid w:val="00932BB7"/>
    <w:rsid w:val="009330C1"/>
    <w:rsid w:val="00935334"/>
    <w:rsid w:val="00940C7E"/>
    <w:rsid w:val="00945887"/>
    <w:rsid w:val="00945CB3"/>
    <w:rsid w:val="0095296D"/>
    <w:rsid w:val="00952C06"/>
    <w:rsid w:val="0095638F"/>
    <w:rsid w:val="00956ACC"/>
    <w:rsid w:val="00957F3A"/>
    <w:rsid w:val="0096185C"/>
    <w:rsid w:val="00961964"/>
    <w:rsid w:val="009625B5"/>
    <w:rsid w:val="009630FD"/>
    <w:rsid w:val="009671BF"/>
    <w:rsid w:val="00967EF0"/>
    <w:rsid w:val="009702DA"/>
    <w:rsid w:val="00973F79"/>
    <w:rsid w:val="00975E5B"/>
    <w:rsid w:val="00980719"/>
    <w:rsid w:val="009814FE"/>
    <w:rsid w:val="0098544A"/>
    <w:rsid w:val="00990840"/>
    <w:rsid w:val="009937C1"/>
    <w:rsid w:val="009965DA"/>
    <w:rsid w:val="009A06CA"/>
    <w:rsid w:val="009A46C2"/>
    <w:rsid w:val="009A78C4"/>
    <w:rsid w:val="009B124D"/>
    <w:rsid w:val="009B17D1"/>
    <w:rsid w:val="009B44DA"/>
    <w:rsid w:val="009B5446"/>
    <w:rsid w:val="009B61A5"/>
    <w:rsid w:val="009C1B59"/>
    <w:rsid w:val="009C2162"/>
    <w:rsid w:val="009C284C"/>
    <w:rsid w:val="009C49BF"/>
    <w:rsid w:val="009C4A58"/>
    <w:rsid w:val="009C58C9"/>
    <w:rsid w:val="009D0C18"/>
    <w:rsid w:val="009D0CCA"/>
    <w:rsid w:val="009D2303"/>
    <w:rsid w:val="009D3DB8"/>
    <w:rsid w:val="009D44FA"/>
    <w:rsid w:val="009D6D4D"/>
    <w:rsid w:val="009E39F8"/>
    <w:rsid w:val="009E469C"/>
    <w:rsid w:val="009F04E7"/>
    <w:rsid w:val="009F058C"/>
    <w:rsid w:val="009F5D0D"/>
    <w:rsid w:val="009F65FA"/>
    <w:rsid w:val="009F6DA7"/>
    <w:rsid w:val="009F7114"/>
    <w:rsid w:val="009F71A5"/>
    <w:rsid w:val="00A009F5"/>
    <w:rsid w:val="00A03554"/>
    <w:rsid w:val="00A047FB"/>
    <w:rsid w:val="00A068D1"/>
    <w:rsid w:val="00A06EA9"/>
    <w:rsid w:val="00A10E26"/>
    <w:rsid w:val="00A11E31"/>
    <w:rsid w:val="00A16C95"/>
    <w:rsid w:val="00A209F4"/>
    <w:rsid w:val="00A2195B"/>
    <w:rsid w:val="00A2195C"/>
    <w:rsid w:val="00A24812"/>
    <w:rsid w:val="00A26876"/>
    <w:rsid w:val="00A30854"/>
    <w:rsid w:val="00A3246D"/>
    <w:rsid w:val="00A35941"/>
    <w:rsid w:val="00A35F64"/>
    <w:rsid w:val="00A37D7E"/>
    <w:rsid w:val="00A37E5A"/>
    <w:rsid w:val="00A40E0B"/>
    <w:rsid w:val="00A45526"/>
    <w:rsid w:val="00A47495"/>
    <w:rsid w:val="00A5030E"/>
    <w:rsid w:val="00A53820"/>
    <w:rsid w:val="00A551DF"/>
    <w:rsid w:val="00A5679E"/>
    <w:rsid w:val="00A627E9"/>
    <w:rsid w:val="00A63B92"/>
    <w:rsid w:val="00A6479C"/>
    <w:rsid w:val="00A649E0"/>
    <w:rsid w:val="00A67316"/>
    <w:rsid w:val="00A678A6"/>
    <w:rsid w:val="00A741B1"/>
    <w:rsid w:val="00A746B7"/>
    <w:rsid w:val="00A75780"/>
    <w:rsid w:val="00A76945"/>
    <w:rsid w:val="00A8074E"/>
    <w:rsid w:val="00A84C9F"/>
    <w:rsid w:val="00A9024B"/>
    <w:rsid w:val="00A91854"/>
    <w:rsid w:val="00A9225C"/>
    <w:rsid w:val="00A940C6"/>
    <w:rsid w:val="00A95B16"/>
    <w:rsid w:val="00A96A26"/>
    <w:rsid w:val="00AA0570"/>
    <w:rsid w:val="00AA2141"/>
    <w:rsid w:val="00AA2BED"/>
    <w:rsid w:val="00AA3E88"/>
    <w:rsid w:val="00AA44FB"/>
    <w:rsid w:val="00AA70A4"/>
    <w:rsid w:val="00AB65FD"/>
    <w:rsid w:val="00AB6D99"/>
    <w:rsid w:val="00AC5487"/>
    <w:rsid w:val="00AD1402"/>
    <w:rsid w:val="00AD5E55"/>
    <w:rsid w:val="00AE0094"/>
    <w:rsid w:val="00AE28DD"/>
    <w:rsid w:val="00AE370A"/>
    <w:rsid w:val="00AE433D"/>
    <w:rsid w:val="00AF0C89"/>
    <w:rsid w:val="00AF14EF"/>
    <w:rsid w:val="00AF1880"/>
    <w:rsid w:val="00AF51AA"/>
    <w:rsid w:val="00AF6469"/>
    <w:rsid w:val="00AF7D14"/>
    <w:rsid w:val="00B00ECD"/>
    <w:rsid w:val="00B0377B"/>
    <w:rsid w:val="00B05037"/>
    <w:rsid w:val="00B077C5"/>
    <w:rsid w:val="00B1126C"/>
    <w:rsid w:val="00B13D40"/>
    <w:rsid w:val="00B13E94"/>
    <w:rsid w:val="00B140E6"/>
    <w:rsid w:val="00B15EB7"/>
    <w:rsid w:val="00B15F4B"/>
    <w:rsid w:val="00B20048"/>
    <w:rsid w:val="00B22268"/>
    <w:rsid w:val="00B23BC8"/>
    <w:rsid w:val="00B23F82"/>
    <w:rsid w:val="00B2416E"/>
    <w:rsid w:val="00B2784D"/>
    <w:rsid w:val="00B46883"/>
    <w:rsid w:val="00B47D3C"/>
    <w:rsid w:val="00B50B0E"/>
    <w:rsid w:val="00B518B8"/>
    <w:rsid w:val="00B51F0A"/>
    <w:rsid w:val="00B52FF9"/>
    <w:rsid w:val="00B53B34"/>
    <w:rsid w:val="00B5432A"/>
    <w:rsid w:val="00B601A5"/>
    <w:rsid w:val="00B63144"/>
    <w:rsid w:val="00B64DD6"/>
    <w:rsid w:val="00B6552B"/>
    <w:rsid w:val="00B66313"/>
    <w:rsid w:val="00B77EB8"/>
    <w:rsid w:val="00B811C0"/>
    <w:rsid w:val="00B82176"/>
    <w:rsid w:val="00B85A12"/>
    <w:rsid w:val="00B87E21"/>
    <w:rsid w:val="00B9102F"/>
    <w:rsid w:val="00B913E8"/>
    <w:rsid w:val="00B931CE"/>
    <w:rsid w:val="00B93686"/>
    <w:rsid w:val="00B96A11"/>
    <w:rsid w:val="00BA12FE"/>
    <w:rsid w:val="00BA24E5"/>
    <w:rsid w:val="00BA43D8"/>
    <w:rsid w:val="00BA451F"/>
    <w:rsid w:val="00BA7EB9"/>
    <w:rsid w:val="00BB0281"/>
    <w:rsid w:val="00BC1B9B"/>
    <w:rsid w:val="00BC3432"/>
    <w:rsid w:val="00BC3D4A"/>
    <w:rsid w:val="00BC4475"/>
    <w:rsid w:val="00BC7121"/>
    <w:rsid w:val="00BD2A06"/>
    <w:rsid w:val="00BD2F98"/>
    <w:rsid w:val="00BD3D0B"/>
    <w:rsid w:val="00BD55A8"/>
    <w:rsid w:val="00BE095D"/>
    <w:rsid w:val="00BE1A18"/>
    <w:rsid w:val="00BE540F"/>
    <w:rsid w:val="00BE7888"/>
    <w:rsid w:val="00BF1944"/>
    <w:rsid w:val="00BF26EB"/>
    <w:rsid w:val="00BF4EC0"/>
    <w:rsid w:val="00BF51A4"/>
    <w:rsid w:val="00BF6550"/>
    <w:rsid w:val="00C035C7"/>
    <w:rsid w:val="00C05BE1"/>
    <w:rsid w:val="00C0603C"/>
    <w:rsid w:val="00C06581"/>
    <w:rsid w:val="00C070A0"/>
    <w:rsid w:val="00C07A86"/>
    <w:rsid w:val="00C128B8"/>
    <w:rsid w:val="00C15E63"/>
    <w:rsid w:val="00C16273"/>
    <w:rsid w:val="00C2128F"/>
    <w:rsid w:val="00C21A23"/>
    <w:rsid w:val="00C252C9"/>
    <w:rsid w:val="00C27218"/>
    <w:rsid w:val="00C31D64"/>
    <w:rsid w:val="00C31DF0"/>
    <w:rsid w:val="00C32DEA"/>
    <w:rsid w:val="00C34676"/>
    <w:rsid w:val="00C36A24"/>
    <w:rsid w:val="00C41DAA"/>
    <w:rsid w:val="00C42CE5"/>
    <w:rsid w:val="00C43726"/>
    <w:rsid w:val="00C451BB"/>
    <w:rsid w:val="00C45559"/>
    <w:rsid w:val="00C46488"/>
    <w:rsid w:val="00C47EB8"/>
    <w:rsid w:val="00C5163D"/>
    <w:rsid w:val="00C521F8"/>
    <w:rsid w:val="00C53B05"/>
    <w:rsid w:val="00C53BB5"/>
    <w:rsid w:val="00C54946"/>
    <w:rsid w:val="00C55FAB"/>
    <w:rsid w:val="00C560F3"/>
    <w:rsid w:val="00C57038"/>
    <w:rsid w:val="00C61C50"/>
    <w:rsid w:val="00C71790"/>
    <w:rsid w:val="00C73DCF"/>
    <w:rsid w:val="00C74B86"/>
    <w:rsid w:val="00C75027"/>
    <w:rsid w:val="00C80FCD"/>
    <w:rsid w:val="00C84F78"/>
    <w:rsid w:val="00C86E91"/>
    <w:rsid w:val="00C87B89"/>
    <w:rsid w:val="00C91085"/>
    <w:rsid w:val="00C91DD8"/>
    <w:rsid w:val="00C93DAB"/>
    <w:rsid w:val="00C94278"/>
    <w:rsid w:val="00C9465E"/>
    <w:rsid w:val="00CA04A4"/>
    <w:rsid w:val="00CA1892"/>
    <w:rsid w:val="00CA2699"/>
    <w:rsid w:val="00CA7B0F"/>
    <w:rsid w:val="00CB15B6"/>
    <w:rsid w:val="00CC1CB0"/>
    <w:rsid w:val="00CC40E4"/>
    <w:rsid w:val="00CC61F4"/>
    <w:rsid w:val="00CC6D14"/>
    <w:rsid w:val="00CD0EB6"/>
    <w:rsid w:val="00CD1923"/>
    <w:rsid w:val="00CD1AF1"/>
    <w:rsid w:val="00CD1BFB"/>
    <w:rsid w:val="00CD2EA4"/>
    <w:rsid w:val="00CD452D"/>
    <w:rsid w:val="00CD560B"/>
    <w:rsid w:val="00CD594A"/>
    <w:rsid w:val="00CD7556"/>
    <w:rsid w:val="00CE47B4"/>
    <w:rsid w:val="00CF092E"/>
    <w:rsid w:val="00CF7485"/>
    <w:rsid w:val="00D004CC"/>
    <w:rsid w:val="00D02BEE"/>
    <w:rsid w:val="00D12C78"/>
    <w:rsid w:val="00D16F1C"/>
    <w:rsid w:val="00D20215"/>
    <w:rsid w:val="00D223FE"/>
    <w:rsid w:val="00D22704"/>
    <w:rsid w:val="00D237A3"/>
    <w:rsid w:val="00D23B0B"/>
    <w:rsid w:val="00D30075"/>
    <w:rsid w:val="00D319A0"/>
    <w:rsid w:val="00D33238"/>
    <w:rsid w:val="00D343DA"/>
    <w:rsid w:val="00D35100"/>
    <w:rsid w:val="00D36819"/>
    <w:rsid w:val="00D404F7"/>
    <w:rsid w:val="00D41A2A"/>
    <w:rsid w:val="00D42468"/>
    <w:rsid w:val="00D45EE1"/>
    <w:rsid w:val="00D47885"/>
    <w:rsid w:val="00D47EBF"/>
    <w:rsid w:val="00D47EE0"/>
    <w:rsid w:val="00D505AF"/>
    <w:rsid w:val="00D51AF9"/>
    <w:rsid w:val="00D563ED"/>
    <w:rsid w:val="00D56526"/>
    <w:rsid w:val="00D57B09"/>
    <w:rsid w:val="00D60BAF"/>
    <w:rsid w:val="00D65F08"/>
    <w:rsid w:val="00D676DD"/>
    <w:rsid w:val="00D932B2"/>
    <w:rsid w:val="00D97CDB"/>
    <w:rsid w:val="00DA1265"/>
    <w:rsid w:val="00DA33E6"/>
    <w:rsid w:val="00DA3816"/>
    <w:rsid w:val="00DA40CD"/>
    <w:rsid w:val="00DA4EEF"/>
    <w:rsid w:val="00DA68AA"/>
    <w:rsid w:val="00DA7353"/>
    <w:rsid w:val="00DB00DC"/>
    <w:rsid w:val="00DB7199"/>
    <w:rsid w:val="00DC6C53"/>
    <w:rsid w:val="00DC77A2"/>
    <w:rsid w:val="00DD1FA6"/>
    <w:rsid w:val="00DD201C"/>
    <w:rsid w:val="00DD36B7"/>
    <w:rsid w:val="00DD45F0"/>
    <w:rsid w:val="00DD6176"/>
    <w:rsid w:val="00DE00F7"/>
    <w:rsid w:val="00DE3D9A"/>
    <w:rsid w:val="00DE4D02"/>
    <w:rsid w:val="00DF0BC8"/>
    <w:rsid w:val="00DF7089"/>
    <w:rsid w:val="00E02BAC"/>
    <w:rsid w:val="00E02FDC"/>
    <w:rsid w:val="00E048D4"/>
    <w:rsid w:val="00E04A3A"/>
    <w:rsid w:val="00E13E03"/>
    <w:rsid w:val="00E14769"/>
    <w:rsid w:val="00E17587"/>
    <w:rsid w:val="00E23DE9"/>
    <w:rsid w:val="00E23EB9"/>
    <w:rsid w:val="00E247AD"/>
    <w:rsid w:val="00E2552D"/>
    <w:rsid w:val="00E25D82"/>
    <w:rsid w:val="00E27063"/>
    <w:rsid w:val="00E30EE5"/>
    <w:rsid w:val="00E32473"/>
    <w:rsid w:val="00E36253"/>
    <w:rsid w:val="00E3695D"/>
    <w:rsid w:val="00E40050"/>
    <w:rsid w:val="00E42502"/>
    <w:rsid w:val="00E42CDA"/>
    <w:rsid w:val="00E43AEB"/>
    <w:rsid w:val="00E44945"/>
    <w:rsid w:val="00E44F15"/>
    <w:rsid w:val="00E453EC"/>
    <w:rsid w:val="00E466C3"/>
    <w:rsid w:val="00E508B2"/>
    <w:rsid w:val="00E50A4C"/>
    <w:rsid w:val="00E517ED"/>
    <w:rsid w:val="00E51AE1"/>
    <w:rsid w:val="00E539CE"/>
    <w:rsid w:val="00E55384"/>
    <w:rsid w:val="00E55B3B"/>
    <w:rsid w:val="00E55C4C"/>
    <w:rsid w:val="00E56718"/>
    <w:rsid w:val="00E6025D"/>
    <w:rsid w:val="00E60AA7"/>
    <w:rsid w:val="00E61271"/>
    <w:rsid w:val="00E61ACE"/>
    <w:rsid w:val="00E628A3"/>
    <w:rsid w:val="00E62AB3"/>
    <w:rsid w:val="00E65523"/>
    <w:rsid w:val="00E65655"/>
    <w:rsid w:val="00E67116"/>
    <w:rsid w:val="00E67609"/>
    <w:rsid w:val="00E70599"/>
    <w:rsid w:val="00E7088D"/>
    <w:rsid w:val="00E7225E"/>
    <w:rsid w:val="00E72E71"/>
    <w:rsid w:val="00E73317"/>
    <w:rsid w:val="00E81361"/>
    <w:rsid w:val="00E81C52"/>
    <w:rsid w:val="00E823B4"/>
    <w:rsid w:val="00E84FC0"/>
    <w:rsid w:val="00E85560"/>
    <w:rsid w:val="00E90529"/>
    <w:rsid w:val="00E97221"/>
    <w:rsid w:val="00EA0DDC"/>
    <w:rsid w:val="00EA1C98"/>
    <w:rsid w:val="00EA33CE"/>
    <w:rsid w:val="00EA4609"/>
    <w:rsid w:val="00EA5198"/>
    <w:rsid w:val="00EB3ECE"/>
    <w:rsid w:val="00EB5BB2"/>
    <w:rsid w:val="00EB6193"/>
    <w:rsid w:val="00EC2956"/>
    <w:rsid w:val="00EC3634"/>
    <w:rsid w:val="00EC7810"/>
    <w:rsid w:val="00ED440B"/>
    <w:rsid w:val="00ED7779"/>
    <w:rsid w:val="00EE4A2D"/>
    <w:rsid w:val="00EF0514"/>
    <w:rsid w:val="00EF6214"/>
    <w:rsid w:val="00F01436"/>
    <w:rsid w:val="00F064F3"/>
    <w:rsid w:val="00F1282B"/>
    <w:rsid w:val="00F1419E"/>
    <w:rsid w:val="00F15A2F"/>
    <w:rsid w:val="00F20F67"/>
    <w:rsid w:val="00F210A0"/>
    <w:rsid w:val="00F23BF7"/>
    <w:rsid w:val="00F246E3"/>
    <w:rsid w:val="00F2575B"/>
    <w:rsid w:val="00F26D58"/>
    <w:rsid w:val="00F30374"/>
    <w:rsid w:val="00F3093D"/>
    <w:rsid w:val="00F3388D"/>
    <w:rsid w:val="00F36B40"/>
    <w:rsid w:val="00F420C8"/>
    <w:rsid w:val="00F429AA"/>
    <w:rsid w:val="00F43AB0"/>
    <w:rsid w:val="00F43ABD"/>
    <w:rsid w:val="00F45973"/>
    <w:rsid w:val="00F5097F"/>
    <w:rsid w:val="00F512B8"/>
    <w:rsid w:val="00F56088"/>
    <w:rsid w:val="00F56EB8"/>
    <w:rsid w:val="00F57983"/>
    <w:rsid w:val="00F616AF"/>
    <w:rsid w:val="00F62215"/>
    <w:rsid w:val="00F655DB"/>
    <w:rsid w:val="00F658AA"/>
    <w:rsid w:val="00F724BB"/>
    <w:rsid w:val="00F736A2"/>
    <w:rsid w:val="00F75D2A"/>
    <w:rsid w:val="00F773E0"/>
    <w:rsid w:val="00F807C3"/>
    <w:rsid w:val="00F82459"/>
    <w:rsid w:val="00F83213"/>
    <w:rsid w:val="00F836A0"/>
    <w:rsid w:val="00F84829"/>
    <w:rsid w:val="00F86679"/>
    <w:rsid w:val="00F8734A"/>
    <w:rsid w:val="00F920DE"/>
    <w:rsid w:val="00F93484"/>
    <w:rsid w:val="00F94B39"/>
    <w:rsid w:val="00F94C26"/>
    <w:rsid w:val="00FA0504"/>
    <w:rsid w:val="00FA5372"/>
    <w:rsid w:val="00FB124C"/>
    <w:rsid w:val="00FB1F63"/>
    <w:rsid w:val="00FB427A"/>
    <w:rsid w:val="00FB4A84"/>
    <w:rsid w:val="00FB7889"/>
    <w:rsid w:val="00FC3376"/>
    <w:rsid w:val="00FC64AE"/>
    <w:rsid w:val="00FC75CB"/>
    <w:rsid w:val="00FD7452"/>
    <w:rsid w:val="00FF1C1B"/>
    <w:rsid w:val="00FF230B"/>
    <w:rsid w:val="00FF41A7"/>
    <w:rsid w:val="00FF50C7"/>
    <w:rsid w:val="00FF5C3B"/>
    <w:rsid w:val="00FF67E6"/>
    <w:rsid w:val="00FF6A2A"/>
    <w:rsid w:val="00FF6E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46C43C47"/>
  <w15:docId w15:val="{0DD872A3-2755-4D72-94BA-BB55714A9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Odsekzoznamu">
    <w:name w:val="List Paragraph"/>
    <w:basedOn w:val="Normlny"/>
    <w:uiPriority w:val="34"/>
    <w:qFormat/>
    <w:rsid w:val="00370F45"/>
    <w:pPr>
      <w:ind w:left="720"/>
      <w:contextualSpacing/>
    </w:pPr>
  </w:style>
  <w:style w:type="paragraph" w:styleId="Textbubliny">
    <w:name w:val="Balloon Text"/>
    <w:basedOn w:val="Normlny"/>
    <w:link w:val="TextbublinyChar"/>
    <w:semiHidden/>
    <w:unhideWhenUsed/>
    <w:rsid w:val="00E23DE9"/>
    <w:rPr>
      <w:rFonts w:ascii="Segoe UI" w:hAnsi="Segoe UI" w:cs="Segoe UI"/>
      <w:sz w:val="18"/>
      <w:szCs w:val="18"/>
    </w:rPr>
  </w:style>
  <w:style w:type="character" w:customStyle="1" w:styleId="TextbublinyChar">
    <w:name w:val="Text bubliny Char"/>
    <w:basedOn w:val="Predvolenpsmoodseku"/>
    <w:link w:val="Textbubliny"/>
    <w:semiHidden/>
    <w:rsid w:val="00E23DE9"/>
    <w:rPr>
      <w:rFonts w:ascii="Segoe UI" w:hAnsi="Segoe UI" w:cs="Segoe UI"/>
      <w:sz w:val="18"/>
      <w:szCs w:val="18"/>
    </w:rPr>
  </w:style>
  <w:style w:type="paragraph" w:styleId="Obyajntext">
    <w:name w:val="Plain Text"/>
    <w:basedOn w:val="Normlny"/>
    <w:link w:val="ObyajntextChar"/>
    <w:uiPriority w:val="99"/>
    <w:semiHidden/>
    <w:unhideWhenUsed/>
    <w:rsid w:val="00BE1A18"/>
    <w:rPr>
      <w:rFonts w:ascii="Calibri" w:eastAsiaTheme="minorHAnsi" w:hAnsi="Calibri" w:cs="Calibri"/>
      <w:sz w:val="22"/>
      <w:szCs w:val="22"/>
      <w:lang w:eastAsia="en-US"/>
    </w:rPr>
  </w:style>
  <w:style w:type="character" w:customStyle="1" w:styleId="ObyajntextChar">
    <w:name w:val="Obyčajný text Char"/>
    <w:basedOn w:val="Predvolenpsmoodseku"/>
    <w:link w:val="Obyajntext"/>
    <w:uiPriority w:val="99"/>
    <w:semiHidden/>
    <w:rsid w:val="00BE1A18"/>
    <w:rPr>
      <w:rFonts w:ascii="Calibri" w:eastAsiaTheme="minorHAnsi" w:hAnsi="Calibri" w:cs="Calibri"/>
      <w:sz w:val="22"/>
      <w:szCs w:val="22"/>
      <w:lang w:eastAsia="en-US"/>
    </w:rPr>
  </w:style>
  <w:style w:type="paragraph" w:customStyle="1" w:styleId="Zarkazkladnhotextu31">
    <w:name w:val="Zarážka základného textu 31"/>
    <w:basedOn w:val="Normlny"/>
    <w:rsid w:val="008A202C"/>
    <w:pPr>
      <w:suppressAutoHyphens/>
      <w:ind w:left="567" w:hanging="567"/>
      <w:jc w:val="both"/>
    </w:pPr>
    <w:rPr>
      <w:szCs w:val="20"/>
      <w:lang w:val="cs-CZ"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17464505">
      <w:bodyDiv w:val="1"/>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732889704">
      <w:bodyDiv w:val="1"/>
      <w:marLeft w:val="0"/>
      <w:marRight w:val="0"/>
      <w:marTop w:val="0"/>
      <w:marBottom w:val="0"/>
      <w:divBdr>
        <w:top w:val="none" w:sz="0" w:space="0" w:color="auto"/>
        <w:left w:val="none" w:sz="0" w:space="0" w:color="auto"/>
        <w:bottom w:val="none" w:sz="0" w:space="0" w:color="auto"/>
        <w:right w:val="none" w:sz="0" w:space="0" w:color="auto"/>
      </w:divBdr>
    </w:div>
    <w:div w:id="958145815">
      <w:bodyDiv w:val="1"/>
      <w:marLeft w:val="0"/>
      <w:marRight w:val="0"/>
      <w:marTop w:val="0"/>
      <w:marBottom w:val="0"/>
      <w:divBdr>
        <w:top w:val="none" w:sz="0" w:space="0" w:color="auto"/>
        <w:left w:val="none" w:sz="0" w:space="0" w:color="auto"/>
        <w:bottom w:val="none" w:sz="0" w:space="0" w:color="auto"/>
        <w:right w:val="none" w:sz="0" w:space="0" w:color="auto"/>
      </w:divBdr>
    </w:div>
    <w:div w:id="960916003">
      <w:bodyDiv w:val="1"/>
      <w:marLeft w:val="0"/>
      <w:marRight w:val="0"/>
      <w:marTop w:val="0"/>
      <w:marBottom w:val="0"/>
      <w:divBdr>
        <w:top w:val="none" w:sz="0" w:space="0" w:color="auto"/>
        <w:left w:val="none" w:sz="0" w:space="0" w:color="auto"/>
        <w:bottom w:val="none" w:sz="0" w:space="0" w:color="auto"/>
        <w:right w:val="none" w:sz="0" w:space="0" w:color="auto"/>
      </w:divBdr>
    </w:div>
    <w:div w:id="964314389">
      <w:bodyDiv w:val="1"/>
      <w:marLeft w:val="0"/>
      <w:marRight w:val="0"/>
      <w:marTop w:val="0"/>
      <w:marBottom w:val="0"/>
      <w:divBdr>
        <w:top w:val="none" w:sz="0" w:space="0" w:color="auto"/>
        <w:left w:val="none" w:sz="0" w:space="0" w:color="auto"/>
        <w:bottom w:val="none" w:sz="0" w:space="0" w:color="auto"/>
        <w:right w:val="none" w:sz="0" w:space="0" w:color="auto"/>
      </w:divBdr>
    </w:div>
    <w:div w:id="1286229191">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983146387">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D23BC-38E3-4134-952A-D49E6B78F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713</TotalTime>
  <Pages>28</Pages>
  <Words>9360</Words>
  <Characters>56093</Characters>
  <Application>Microsoft Office Word</Application>
  <DocSecurity>0</DocSecurity>
  <Lines>467</Lines>
  <Paragraphs>130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65323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Hinnerová Michaela</cp:lastModifiedBy>
  <cp:revision>70</cp:revision>
  <cp:lastPrinted>2019-03-26T13:50:00Z</cp:lastPrinted>
  <dcterms:created xsi:type="dcterms:W3CDTF">2020-03-29T17:26:00Z</dcterms:created>
  <dcterms:modified xsi:type="dcterms:W3CDTF">2024-04-02T09:06:00Z</dcterms:modified>
</cp:coreProperties>
</file>