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838194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F2E52">
        <w:rPr>
          <w:rFonts w:ascii="Helvetica" w:hAnsi="Helvetica" w:cs="Helvetica"/>
          <w:sz w:val="19"/>
          <w:szCs w:val="19"/>
        </w:rPr>
        <w:t>35859326</w:t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F2E52">
        <w:rPr>
          <w:rFonts w:ascii="Helvetica" w:hAnsi="Helvetica" w:cs="Helvetica"/>
          <w:sz w:val="19"/>
          <w:szCs w:val="19"/>
        </w:rPr>
        <w:t>2021728214</w:t>
      </w:r>
    </w:p>
    <w:p w14:paraId="270EF0D2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3396A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CC6E5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68DB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2C086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F07E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F2E52">
        <w:rPr>
          <w:rFonts w:ascii="ArialNarrow,Bold" w:hAnsi="ArialNarrow,Bold" w:cs="ArialNarrow,Bold"/>
          <w:b/>
          <w:bCs/>
          <w:sz w:val="21"/>
          <w:szCs w:val="21"/>
        </w:rPr>
        <w:t>IBN Slovakia s.r.o.</w:t>
      </w:r>
    </w:p>
    <w:p w14:paraId="7B33A0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F2E52">
        <w:rPr>
          <w:rFonts w:ascii="ArialNarrow" w:hAnsi="ArialNarrow" w:cs="ArialNarrow"/>
          <w:sz w:val="21"/>
          <w:szCs w:val="21"/>
        </w:rPr>
        <w:t>Gaštanová 5551, 901 01  Malacky</w:t>
      </w:r>
    </w:p>
    <w:p w14:paraId="06B40BD7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F2E52">
        <w:rPr>
          <w:rFonts w:ascii="Helvetica" w:hAnsi="Helvetica" w:cs="Helvetica"/>
          <w:sz w:val="19"/>
          <w:szCs w:val="19"/>
        </w:rPr>
        <w:t>35859326</w:t>
      </w:r>
    </w:p>
    <w:p w14:paraId="4436E962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F2E52">
        <w:rPr>
          <w:rFonts w:ascii="Helvetica" w:hAnsi="Helvetica" w:cs="Helvetica"/>
          <w:sz w:val="19"/>
          <w:szCs w:val="19"/>
        </w:rPr>
        <w:t>2021728214</w:t>
      </w:r>
    </w:p>
    <w:p w14:paraId="09A429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45B15">
        <w:rPr>
          <w:rFonts w:ascii="ArialNarrow" w:hAnsi="ArialNarrow" w:cs="ArialNarrow"/>
          <w:sz w:val="21"/>
          <w:szCs w:val="21"/>
        </w:rPr>
        <w:t>2</w:t>
      </w:r>
      <w:r w:rsidR="000F2E52">
        <w:rPr>
          <w:rFonts w:ascii="ArialNarrow" w:hAnsi="ArialNarrow" w:cs="ArialNarrow"/>
          <w:sz w:val="21"/>
          <w:szCs w:val="21"/>
        </w:rPr>
        <w:t>8</w:t>
      </w:r>
      <w:r w:rsidR="00945B15">
        <w:rPr>
          <w:rFonts w:ascii="ArialNarrow" w:hAnsi="ArialNarrow" w:cs="ArialNarrow"/>
          <w:sz w:val="21"/>
          <w:szCs w:val="21"/>
        </w:rPr>
        <w:t>.</w:t>
      </w:r>
      <w:r w:rsidR="000F2E52">
        <w:rPr>
          <w:rFonts w:ascii="ArialNarrow" w:hAnsi="ArialNarrow" w:cs="ArialNarrow"/>
          <w:sz w:val="21"/>
          <w:szCs w:val="21"/>
        </w:rPr>
        <w:t>02</w:t>
      </w:r>
      <w:r w:rsidR="00945B15">
        <w:rPr>
          <w:rFonts w:ascii="ArialNarrow" w:hAnsi="ArialNarrow" w:cs="ArialNarrow"/>
          <w:sz w:val="21"/>
          <w:szCs w:val="21"/>
        </w:rPr>
        <w:t>.201</w:t>
      </w:r>
      <w:r w:rsidR="000F2E52">
        <w:rPr>
          <w:rFonts w:ascii="ArialNarrow" w:hAnsi="ArialNarrow" w:cs="ArialNarrow"/>
          <w:sz w:val="21"/>
          <w:szCs w:val="21"/>
        </w:rPr>
        <w:t>5</w:t>
      </w:r>
    </w:p>
    <w:p w14:paraId="79E71E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F2E52">
        <w:rPr>
          <w:rFonts w:ascii="ArialNarrow" w:hAnsi="ArialNarrow" w:cs="ArialNarrow"/>
          <w:sz w:val="21"/>
          <w:szCs w:val="21"/>
        </w:rPr>
        <w:t>06.03.2003</w:t>
      </w:r>
    </w:p>
    <w:p w14:paraId="328E35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9E4F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85A5E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DE5FE53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5A97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D80A7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A18F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01760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BEB64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AE5EF68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73C5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2484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B4C2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E80042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E1DD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B3EEE" w14:textId="77777777"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A2667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F4C527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C11A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D0F94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B5C2F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FA22E7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54F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9864E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0234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292A771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E32A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AE03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7FE1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5D2882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62089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93C888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24E679B" w14:textId="09A2E4EF" w:rsidR="00E258F5" w:rsidRPr="00152462" w:rsidRDefault="00152462" w:rsidP="0015246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Účtovná závierka spoločnosti k </w:t>
      </w:r>
      <w:r w:rsidR="008116B6">
        <w:rPr>
          <w:rFonts w:ascii="ArialNarrow" w:hAnsi="ArialNarrow" w:cs="ArialNarrow"/>
          <w:sz w:val="21"/>
          <w:szCs w:val="21"/>
        </w:rPr>
        <w:t>31.12.202</w:t>
      </w:r>
      <w:r w:rsidR="009C59E8">
        <w:rPr>
          <w:rFonts w:ascii="ArialNarrow" w:hAnsi="ArialNarrow" w:cs="ArialNarrow"/>
          <w:sz w:val="21"/>
          <w:szCs w:val="21"/>
        </w:rPr>
        <w:t>3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152462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152462">
        <w:rPr>
          <w:rFonts w:ascii="ArialNarrow" w:hAnsi="ArialNarrow" w:cs="ArialNarrow"/>
          <w:sz w:val="21"/>
          <w:szCs w:val="21"/>
        </w:rPr>
        <w:t>. o</w:t>
      </w:r>
      <w:r w:rsidR="003C13CB" w:rsidRPr="00152462">
        <w:rPr>
          <w:rFonts w:ascii="ArialNarrow" w:hAnsi="ArialNarrow" w:cs="ArialNarrow"/>
          <w:sz w:val="21"/>
          <w:szCs w:val="21"/>
        </w:rPr>
        <w:t> </w:t>
      </w:r>
      <w:r w:rsidR="00E258F5" w:rsidRPr="00152462">
        <w:rPr>
          <w:rFonts w:ascii="ArialNarrow" w:hAnsi="ArialNarrow" w:cs="ArialNarrow"/>
          <w:sz w:val="21"/>
          <w:szCs w:val="21"/>
        </w:rPr>
        <w:t>účtovníctve</w:t>
      </w:r>
      <w:r w:rsidR="003C13CB" w:rsidRPr="00152462">
        <w:rPr>
          <w:rFonts w:ascii="ArialNarrow" w:hAnsi="ArialNarrow" w:cs="ArialNarrow"/>
          <w:sz w:val="21"/>
          <w:szCs w:val="21"/>
        </w:rPr>
        <w:t xml:space="preserve"> 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za obdobie od </w:t>
      </w:r>
      <w:r w:rsidR="00094D80" w:rsidRPr="00152462">
        <w:rPr>
          <w:rFonts w:ascii="ArialNarrow" w:hAnsi="ArialNarrow" w:cs="ArialNarrow"/>
          <w:sz w:val="21"/>
          <w:szCs w:val="21"/>
        </w:rPr>
        <w:t>0</w:t>
      </w:r>
      <w:r w:rsidR="00E258F5" w:rsidRPr="00152462">
        <w:rPr>
          <w:rFonts w:ascii="ArialNarrow" w:hAnsi="ArialNarrow" w:cs="ArialNarrow"/>
          <w:sz w:val="21"/>
          <w:szCs w:val="21"/>
        </w:rPr>
        <w:t>1.</w:t>
      </w:r>
      <w:r w:rsidR="00094D80" w:rsidRPr="00152462">
        <w:rPr>
          <w:rFonts w:ascii="ArialNarrow" w:hAnsi="ArialNarrow" w:cs="ArialNarrow"/>
          <w:sz w:val="21"/>
          <w:szCs w:val="21"/>
        </w:rPr>
        <w:t xml:space="preserve">januára </w:t>
      </w:r>
      <w:r w:rsidR="00E258F5" w:rsidRPr="00152462">
        <w:rPr>
          <w:rFonts w:ascii="ArialNarrow" w:hAnsi="ArialNarrow" w:cs="ArialNarrow"/>
          <w:sz w:val="21"/>
          <w:szCs w:val="21"/>
        </w:rPr>
        <w:t>20</w:t>
      </w:r>
      <w:r w:rsidR="008116B6">
        <w:rPr>
          <w:rFonts w:ascii="ArialNarrow" w:hAnsi="ArialNarrow" w:cs="ArialNarrow"/>
          <w:sz w:val="21"/>
          <w:szCs w:val="21"/>
        </w:rPr>
        <w:t>2</w:t>
      </w:r>
      <w:r w:rsidR="009C59E8">
        <w:rPr>
          <w:rFonts w:ascii="ArialNarrow" w:hAnsi="ArialNarrow" w:cs="ArialNarrow"/>
          <w:sz w:val="21"/>
          <w:szCs w:val="21"/>
        </w:rPr>
        <w:t>3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 do 31. decembra 20</w:t>
      </w:r>
      <w:r w:rsidR="008116B6">
        <w:rPr>
          <w:rFonts w:ascii="ArialNarrow" w:hAnsi="ArialNarrow" w:cs="ArialNarrow"/>
          <w:sz w:val="21"/>
          <w:szCs w:val="21"/>
        </w:rPr>
        <w:t>2</w:t>
      </w:r>
      <w:r w:rsidR="009C59E8">
        <w:rPr>
          <w:rFonts w:ascii="ArialNarrow" w:hAnsi="ArialNarrow" w:cs="ArialNarrow"/>
          <w:sz w:val="21"/>
          <w:szCs w:val="21"/>
        </w:rPr>
        <w:t>3</w:t>
      </w:r>
      <w:r w:rsidR="00E258F5" w:rsidRPr="00152462">
        <w:rPr>
          <w:rFonts w:ascii="ArialNarrow" w:hAnsi="ArialNarrow" w:cs="ArialNarrow"/>
          <w:sz w:val="21"/>
          <w:szCs w:val="21"/>
        </w:rPr>
        <w:t>.</w:t>
      </w:r>
    </w:p>
    <w:p w14:paraId="14E96081" w14:textId="77777777" w:rsidR="00152462" w:rsidRPr="00152462" w:rsidRDefault="00152462" w:rsidP="0015246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27FB5F" w14:textId="77777777" w:rsidR="00876616" w:rsidRPr="00152462" w:rsidRDefault="00152462" w:rsidP="00152462">
      <w:pPr>
        <w:rPr>
          <w:rFonts w:ascii="Arial Narrow" w:hAnsi="Arial Narrow" w:cs="ArialNarrow"/>
          <w:sz w:val="21"/>
          <w:szCs w:val="21"/>
        </w:rPr>
      </w:pPr>
      <w:r w:rsidRPr="00152462">
        <w:rPr>
          <w:rFonts w:ascii="Arial Narrow" w:hAnsi="Arial Narrow" w:cs="ArialNarrow"/>
          <w:sz w:val="21"/>
          <w:szCs w:val="21"/>
        </w:rPr>
        <w:t xml:space="preserve">(2) </w:t>
      </w:r>
      <w:r w:rsidRPr="00152462">
        <w:rPr>
          <w:rFonts w:ascii="Arial Narrow" w:hAnsi="Arial Narrow"/>
          <w:color w:val="1C1E21"/>
          <w:sz w:val="21"/>
          <w:szCs w:val="21"/>
        </w:rPr>
        <w:t xml:space="preserve">V súvislosti s pandémiou šírenia </w:t>
      </w:r>
      <w:proofErr w:type="spellStart"/>
      <w:r w:rsidRPr="00152462">
        <w:rPr>
          <w:rFonts w:ascii="Arial Narrow" w:hAnsi="Arial Narrow"/>
          <w:color w:val="1C1E21"/>
          <w:sz w:val="21"/>
          <w:szCs w:val="21"/>
        </w:rPr>
        <w:t>coronavírusu</w:t>
      </w:r>
      <w:proofErr w:type="spellEnd"/>
      <w:r w:rsidRPr="00152462">
        <w:rPr>
          <w:rFonts w:ascii="Arial Narrow" w:hAnsi="Arial Narrow"/>
          <w:color w:val="1C1E21"/>
          <w:sz w:val="21"/>
          <w:szCs w:val="21"/>
        </w:rPr>
        <w:t xml:space="preserve"> sa skomplikovala situácia ohľadom ďalšieho fungovania spoločnosti, ktorej následky je aktuálne ťažko predvídať. Je však zrejmé, že priamo ovplyvnia budúci chod spoločnosti</w:t>
      </w:r>
    </w:p>
    <w:p w14:paraId="10E3596F" w14:textId="77777777" w:rsidR="00E258F5" w:rsidRDefault="0015246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</w:t>
      </w:r>
      <w:r w:rsidR="00E258F5">
        <w:rPr>
          <w:rFonts w:ascii="ArialNarrow" w:hAnsi="ArialNarrow" w:cs="ArialNarrow"/>
          <w:sz w:val="21"/>
          <w:szCs w:val="21"/>
        </w:rPr>
        <w:t>) Spôsob oceňovania jednotlivých položiek majetku a záväzkov, a to</w:t>
      </w:r>
    </w:p>
    <w:p w14:paraId="7CEABC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4564D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DDDDC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36B79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 w:rsidRPr="00152462">
        <w:rPr>
          <w:rFonts w:ascii="Arial Narrow" w:hAnsi="Arial Narrow" w:cs="ArialNarrow,Italic"/>
          <w:i/>
          <w:iCs/>
        </w:rPr>
        <w:t>Obstarávacia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cena / vlastné náklady</w:t>
      </w:r>
    </w:p>
    <w:p w14:paraId="1D31B6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72567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10582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B6E2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D171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CF005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F08EE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4AC21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A7BBD9F" w14:textId="77777777" w:rsidR="00152462" w:rsidRDefault="0015246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2639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76F5ED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14:paraId="77C55651" w14:textId="77777777"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8D5D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46"/>
        <w:gridCol w:w="1467"/>
        <w:gridCol w:w="1688"/>
        <w:gridCol w:w="1950"/>
        <w:gridCol w:w="1950"/>
      </w:tblGrid>
      <w:tr w:rsidR="00094D80" w14:paraId="0DC89BD9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51B5F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BE6ED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AF0B1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495B2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3AD34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14:paraId="304271CF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0F7EC4" w14:textId="77777777" w:rsidR="00094D80" w:rsidRDefault="002236B9" w:rsidP="006F38A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Os. Automobil Golf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7F021D" w14:textId="77777777"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80F55E" w14:textId="77777777"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06.04.2017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51E107" w14:textId="77777777"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32A722" w14:textId="77777777"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3EA1E0B3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14DD5B" w14:textId="435458E8" w:rsidR="00094D80" w:rsidRDefault="001F4F5F" w:rsidP="006F38A6">
            <w:pPr>
              <w:jc w:val="center"/>
              <w:rPr>
                <w:rFonts w:ascii="Calibri" w:hAnsi="Calibri" w:cs="Calibri"/>
                <w:color w:val="000000"/>
              </w:rPr>
            </w:pPr>
            <w:r w:rsidRPr="001F4F5F">
              <w:rPr>
                <w:rFonts w:ascii="Calibri" w:hAnsi="Calibri" w:cs="Calibri"/>
                <w:color w:val="000000"/>
              </w:rPr>
              <w:t xml:space="preserve">Mobilná kancelária </w:t>
            </w:r>
            <w:proofErr w:type="spellStart"/>
            <w:r w:rsidRPr="001F4F5F">
              <w:rPr>
                <w:rFonts w:ascii="Calibri" w:hAnsi="Calibri" w:cs="Calibri"/>
                <w:color w:val="000000"/>
              </w:rPr>
              <w:t>Weinsberg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7CA6A7" w14:textId="158F6CE6" w:rsidR="00094D80" w:rsidRDefault="006F38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</w:t>
            </w:r>
            <w:r w:rsidR="001F4F5F">
              <w:rPr>
                <w:rFonts w:ascii="Arial Narrow" w:hAnsi="Arial Narrow" w:cs="Calibri"/>
                <w:color w:val="000000"/>
                <w:sz w:val="20"/>
                <w:szCs w:val="20"/>
              </w:rPr>
              <w:t>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123028" w14:textId="7FC4AFD7" w:rsidR="00094D80" w:rsidRDefault="001F4F5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01.06.2022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CE4DB1" w14:textId="379AC34B" w:rsidR="00094D80" w:rsidRDefault="001F4F5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874D01" w14:textId="6F6EC760" w:rsidR="00094D80" w:rsidRDefault="001F4F5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0AC1E347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361BDA" w14:textId="1EC0ED41" w:rsidR="00094D80" w:rsidRDefault="006F38A6" w:rsidP="006F38A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ŠKODA </w:t>
            </w:r>
            <w:proofErr w:type="spellStart"/>
            <w:r>
              <w:rPr>
                <w:rFonts w:ascii="Calibri" w:hAnsi="Calibri" w:cs="Calibri"/>
                <w:color w:val="000000"/>
              </w:rPr>
              <w:t>Scala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D763EC" w14:textId="1F591A84" w:rsidR="00094D80" w:rsidRDefault="006F38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211386" w14:textId="00870DC7" w:rsidR="00094D80" w:rsidRDefault="006F38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16.10.2023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F6DDC2" w14:textId="58282DAF" w:rsidR="00094D80" w:rsidRDefault="006F38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A652C3" w14:textId="7D1CF1AC" w:rsidR="00094D80" w:rsidRDefault="006F38A6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599702FB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38C580" w14:textId="77777777" w:rsidR="00094D80" w:rsidRDefault="00094D80" w:rsidP="006F38A6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FDADD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040CD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6D833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5009DC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77FB8882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5A2AA8" w14:textId="77777777" w:rsidR="00094D80" w:rsidRDefault="00094D80" w:rsidP="006F38A6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232FD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EF4FE1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D83F7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083C3C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34B1BB41" w14:textId="77777777" w:rsidTr="006F38A6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B0E4B5" w14:textId="77777777" w:rsidR="00094D80" w:rsidRDefault="00094D80" w:rsidP="006F38A6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42A27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5E5C6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0AF03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AD8AC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228ADEEC" w14:textId="77777777" w:rsidTr="006F38A6">
        <w:trPr>
          <w:trHeight w:val="3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69779E" w14:textId="77777777" w:rsidR="00094D80" w:rsidRDefault="00094D80" w:rsidP="006F38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1EBB6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08DB9A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DD73B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AD2C5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14:paraId="7198394B" w14:textId="77777777" w:rsidTr="006F38A6">
        <w:trPr>
          <w:trHeight w:val="3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96CAFE" w14:textId="77777777" w:rsidR="00945B15" w:rsidRDefault="00945B15" w:rsidP="006F38A6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F64225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547768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75B52F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B4B533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77DAF5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60132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6FF67F6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440150" w14:textId="10A6A31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38A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F335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5FF3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30CC59E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C063BFA" w14:textId="0623693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38A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37D0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38EB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0B3CD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CDFEE82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CDDBDA" w14:textId="45600F3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38A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77FFE2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A031BB" w14:textId="746E378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A0A8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6761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09FA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E6CF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B3639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FFE4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FA7E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D29930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4B86E0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8221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4496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55A0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F747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77B5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708B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9CCDE8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14:paraId="63941B50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3E8CAB1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4B4C1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5607290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017C4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3AE0C3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3C13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BB782EC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A2677A5" w14:textId="0071B09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F4F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38A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C8BB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D1C1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CF6AB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E2D51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BA0398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CCB5C1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099923C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8BEF7F" w14:textId="64657C0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budla vlastné akcie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38A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6FC3F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BD92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6AEF1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06BBD0A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3FE69A" w14:textId="394D311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38A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E7E5D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2236B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  <w:r w:rsidR="002236B9">
        <w:rPr>
          <w:rFonts w:ascii="ArialNarrow" w:hAnsi="ArialNarrow" w:cs="ArialNarrow"/>
          <w:sz w:val="21"/>
          <w:szCs w:val="21"/>
        </w:rPr>
        <w:t>:</w:t>
      </w:r>
    </w:p>
    <w:p w14:paraId="70DEF38C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324489" w14:textId="3C2B7BD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38A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7C0D38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13E1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3ECB5C9B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C70F1" w14:textId="494AC71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38A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4757D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6540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977D3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4ED6F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3E7722E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140C9A" w14:textId="25EEE6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a nevykazujú v súvahe za rok 202</w:t>
      </w:r>
      <w:r w:rsidR="006F38A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9344B21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333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454652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35E058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AA38F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C29466" w14:textId="77777777" w:rsidR="003C13CB" w:rsidRDefault="003C13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C40FA8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14:paraId="7A996A9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9ACC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937E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865AB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F6ABB44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9EDBF2" w14:textId="124432F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38A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568AE40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F1B7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30DF338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38A76C" w14:textId="69F4DC7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38A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7BD2A6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24CD9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94F9A0E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D5D497" w14:textId="148D09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38A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4F4985F6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A517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228E9007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3828BF" w14:textId="2C26B8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38A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7FF6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2C51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E47D69C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0105B3" w14:textId="0A86E790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38A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6D97C42"/>
    <w:multiLevelType w:val="hybridMultilevel"/>
    <w:tmpl w:val="68FACE34"/>
    <w:lvl w:ilvl="0" w:tplc="446E81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63164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94D80"/>
    <w:rsid w:val="000F2E52"/>
    <w:rsid w:val="000F73A4"/>
    <w:rsid w:val="00152462"/>
    <w:rsid w:val="001F4F5F"/>
    <w:rsid w:val="002236B9"/>
    <w:rsid w:val="003C13CB"/>
    <w:rsid w:val="006A19EE"/>
    <w:rsid w:val="006F38A6"/>
    <w:rsid w:val="0070236C"/>
    <w:rsid w:val="007E4669"/>
    <w:rsid w:val="008116B6"/>
    <w:rsid w:val="00876616"/>
    <w:rsid w:val="00945B15"/>
    <w:rsid w:val="009C59E8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390F5C"/>
  <w15:docId w15:val="{E98FD7FC-A320-4AEF-9B31-7B95DCE1A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524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1048</Words>
  <Characters>5980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dcterms:created xsi:type="dcterms:W3CDTF">2024-04-02T08:29:00Z</dcterms:created>
  <dcterms:modified xsi:type="dcterms:W3CDTF">2024-04-02T08:29:00Z</dcterms:modified>
</cp:coreProperties>
</file>