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>Firma : HELENITA, s.r.o.</w:t>
      </w:r>
    </w:p>
    <w:p>
      <w:r>
        <w:t>Adresa: Záhradná 853/9, 941 07 Veľký Kýr</w:t>
      </w:r>
    </w:p>
    <w:p>
      <w:r>
        <w:t>Označenie OR : Okresný súd Nitra, oddiel Sro, Vložka číslo: 42762/N</w:t>
      </w:r>
    </w:p>
    <w:p/>
    <w:p>
      <w:r>
        <w:t>Počet zamestnancov : 0</w:t>
      </w:r>
    </w:p>
    <w:p>
      <w:r>
        <w:t>Počet vedúcich zamestnancov : 0</w:t>
      </w:r>
    </w:p>
    <w:p/>
    <w:p>
      <w:r>
        <w:t>Spoločnosť v roku 202</w:t>
      </w:r>
      <w:r>
        <w:rPr>
          <w:rFonts w:hint="default"/>
          <w:lang w:val="sk-SK"/>
        </w:rPr>
        <w:t>3</w:t>
      </w:r>
      <w:r>
        <w:t xml:space="preserve"> nevykonávala svoju činnosť, je neaktívna. </w:t>
      </w:r>
    </w:p>
    <w:p/>
    <w:p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Valným zhromaždením do podania účtovnej závierky sa spoločníci dohodli na úhrade straty minulých rokov spoločníkmi. Strata bola vysporiadaná a zaúčtovaná ako pohľadávka voči koneteľom. </w:t>
      </w: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1B374E"/>
    <w:rsid w:val="004C0992"/>
    <w:rsid w:val="00CC3A45"/>
    <w:rsid w:val="00CE4437"/>
    <w:rsid w:val="00EC0BD5"/>
    <w:rsid w:val="05F038A9"/>
    <w:rsid w:val="0A1C5FC4"/>
    <w:rsid w:val="4178094A"/>
    <w:rsid w:val="684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Lines>1</Lines>
  <Paragraphs>1</Paragraphs>
  <TotalTime>17</TotalTime>
  <ScaleCrop>false</ScaleCrop>
  <LinksUpToDate>false</LinksUpToDate>
  <CharactersWithSpaces>256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2021-03-27T20:05:00Z</dcterms:created>
  <dc:creator>Stefan Szabo</dc:creator>
  <cp:lastModifiedBy>Monika Mišáková</cp:lastModifiedBy>
  <dcterms:modified xsi:type="dcterms:W3CDTF">2024-04-02T13:53:21Z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C4A95EC008A94DC4B567F46584F16F39_13</vt:lpwstr>
  </property>
</Properties>
</file>