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715D61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516EC6">
        <w:rPr>
          <w:rFonts w:ascii="Arial" w:hAnsi="Arial" w:cs="Arial"/>
          <w:b/>
          <w:sz w:val="28"/>
          <w:szCs w:val="28"/>
        </w:rPr>
        <w:t>2</w:t>
      </w:r>
      <w:r w:rsidR="002B6870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252148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14F3B13B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</w:t>
      </w:r>
      <w:r w:rsidR="00BD6272">
        <w:rPr>
          <w:rFonts w:ascii="Arial" w:hAnsi="Arial"/>
        </w:rPr>
        <w:t> </w:t>
      </w:r>
      <w:r w:rsidRPr="00796393">
        <w:rPr>
          <w:rFonts w:ascii="Arial" w:hAnsi="Arial"/>
        </w:rPr>
        <w:t>sídlo</w:t>
      </w:r>
      <w:r w:rsidR="00BD6272">
        <w:rPr>
          <w:rFonts w:ascii="Arial" w:hAnsi="Arial"/>
        </w:rPr>
        <w:t xml:space="preserve"> </w:t>
      </w:r>
    </w:p>
    <w:p w14:paraId="10BF1BEA" w14:textId="6AAD20CD" w:rsidR="00856C91" w:rsidRPr="00796393" w:rsidRDefault="00856C91" w:rsidP="00252148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C33331" w:rsidRPr="00C33331">
        <w:t>GAMA</w:t>
      </w:r>
      <w:r w:rsidR="00C33331" w:rsidRPr="00C33331">
        <w:rPr>
          <w:rFonts w:ascii="Georgia" w:hAnsi="Georgia"/>
        </w:rPr>
        <w:t xml:space="preserve"> SB spol. s</w:t>
      </w:r>
      <w:r w:rsidR="00C33331" w:rsidRPr="00C33331">
        <w:t>.r.o.</w:t>
      </w:r>
      <w:r w:rsidRPr="00796393">
        <w:fldChar w:fldCharType="end"/>
      </w:r>
      <w:r w:rsidRPr="00796393">
        <w:t xml:space="preserve">  </w:t>
      </w:r>
    </w:p>
    <w:p w14:paraId="0E9E9A28" w14:textId="77777777" w:rsidR="00856C91" w:rsidRPr="00796393" w:rsidRDefault="00856C91" w:rsidP="00252148">
      <w:pPr>
        <w:pStyle w:val="odstavec"/>
      </w:pPr>
      <w:bookmarkStart w:id="1" w:name="EntityAddressL1"/>
      <w:r>
        <w:t>Hlavná 592</w:t>
      </w:r>
      <w:bookmarkEnd w:id="1"/>
    </w:p>
    <w:p w14:paraId="758CA235" w14:textId="77777777" w:rsidR="00856C91" w:rsidRPr="00796393" w:rsidRDefault="00856C91" w:rsidP="00252148">
      <w:pPr>
        <w:pStyle w:val="odstavec"/>
      </w:pPr>
      <w:bookmarkStart w:id="2" w:name="EntityAddressL2"/>
      <w:r>
        <w:t>032 61 Važec</w:t>
      </w:r>
      <w:bookmarkEnd w:id="2"/>
    </w:p>
    <w:p w14:paraId="2F37B581" w14:textId="77777777" w:rsidR="00856C91" w:rsidRDefault="00856C91" w:rsidP="00252148">
      <w:pPr>
        <w:pStyle w:val="odstavec"/>
      </w:pPr>
    </w:p>
    <w:p w14:paraId="78923A83" w14:textId="4674BA7B" w:rsidR="00856C91" w:rsidRPr="00796393" w:rsidRDefault="00856C91" w:rsidP="00252148">
      <w:pPr>
        <w:pStyle w:val="body1"/>
      </w:pPr>
      <w:r w:rsidRPr="00796393">
        <w:t xml:space="preserve">Spoločnosť </w:t>
      </w: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C33331" w:rsidRPr="00C33331">
        <w:t>GAMA SB spol. s.r.o.</w:t>
      </w:r>
      <w:r w:rsidRPr="00796393">
        <w:fldChar w:fldCharType="end"/>
      </w:r>
      <w:r w:rsidRPr="00796393">
        <w:t xml:space="preserve"> (ďalej len „Spoločnosť“) bola </w:t>
      </w:r>
      <w:r w:rsidRPr="0039058A">
        <w:t>založená</w:t>
      </w:r>
      <w:bookmarkStart w:id="3" w:name="EstDate"/>
      <w:r>
        <w:t>18. augusta 2009</w:t>
      </w:r>
      <w:bookmarkEnd w:id="3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4" w:name="EntryDate"/>
      <w:r>
        <w:t>14. augusta 2009</w:t>
      </w:r>
      <w:bookmarkEnd w:id="4"/>
      <w:r w:rsidRPr="00796393">
        <w:rPr>
          <w:color w:val="FFFFFF" w:themeColor="background1"/>
        </w:rPr>
        <w:t>.</w:t>
      </w:r>
      <w:r w:rsidRPr="00796393">
        <w:t>(Obchodný register Okresného súd</w:t>
      </w:r>
      <w:bookmarkStart w:id="5" w:name="DistrictCourt"/>
      <w:r>
        <w:t>u Žilina</w:t>
      </w:r>
      <w:bookmarkEnd w:id="5"/>
      <w:r w:rsidRPr="00796393">
        <w:rPr>
          <w:color w:val="FFFFFF" w:themeColor="background1"/>
        </w:rPr>
        <w:t>.</w:t>
      </w:r>
      <w:r w:rsidRPr="00796393">
        <w:t xml:space="preserve">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6" w:name="Section"/>
      <w:r>
        <w:t>Sro</w:t>
      </w:r>
      <w:bookmarkEnd w:id="6"/>
      <w:r w:rsidRPr="00796393">
        <w:t>, vložka č.</w:t>
      </w:r>
      <w:bookmarkStart w:id="7" w:name="FileNum"/>
      <w:r>
        <w:t>51689/L</w:t>
      </w:r>
      <w:bookmarkEnd w:id="7"/>
      <w:r w:rsidRPr="00796393">
        <w:t>).</w:t>
      </w:r>
    </w:p>
    <w:p w14:paraId="1CDBA542" w14:textId="77777777" w:rsidR="00856C91" w:rsidRDefault="00856C91" w:rsidP="00252148">
      <w:pPr>
        <w:pStyle w:val="odstavec"/>
      </w:pPr>
    </w:p>
    <w:p w14:paraId="3C2D3758" w14:textId="77777777" w:rsidR="00856C91" w:rsidRPr="00796393" w:rsidRDefault="00856C91" w:rsidP="00252148">
      <w:pPr>
        <w:pStyle w:val="body1"/>
      </w:pPr>
      <w:r w:rsidRPr="00796393">
        <w:t>Opis vykonávanej činnosti Spoločnosti</w:t>
      </w:r>
    </w:p>
    <w:p w14:paraId="2DB0F91F" w14:textId="77777777" w:rsidR="00856C91" w:rsidRDefault="00856C91" w:rsidP="00252148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7951DF0B" w14:textId="77777777" w:rsidR="00856C91" w:rsidRPr="00E63C40" w:rsidRDefault="00856C91" w:rsidP="00252148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54E69F75" w14:textId="77777777" w:rsidR="00856C91" w:rsidRDefault="00856C91" w:rsidP="00252148">
      <w:pPr>
        <w:pStyle w:val="odstavec"/>
      </w:pPr>
      <w:r w:rsidRPr="00E63C40">
        <w:t xml:space="preserve">- </w:t>
      </w:r>
      <w:r>
        <w:t>oprava odevov, textilu a bytového textilu</w:t>
      </w:r>
    </w:p>
    <w:p w14:paraId="2E802C16" w14:textId="77777777" w:rsidR="00856C91" w:rsidRDefault="00856C91" w:rsidP="00252148">
      <w:pPr>
        <w:pStyle w:val="odstavec"/>
      </w:pPr>
      <w:r>
        <w:t>- administratívne služby</w:t>
      </w:r>
    </w:p>
    <w:p w14:paraId="06282701" w14:textId="77777777" w:rsidR="00856C91" w:rsidRPr="00796393" w:rsidRDefault="00856C91" w:rsidP="00252148">
      <w:pPr>
        <w:pStyle w:val="odstavec"/>
      </w:pPr>
    </w:p>
    <w:p w14:paraId="4D6D1120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36E891" w14:textId="77777777" w:rsidR="00856C91" w:rsidRDefault="00856C91" w:rsidP="00252148">
      <w:pPr>
        <w:pStyle w:val="body1"/>
      </w:pPr>
      <w:r w:rsidRPr="00080076">
        <w:lastRenderedPageBreak/>
        <w:t>Spoločnosť  nie je neobmedzene</w:t>
      </w:r>
      <w:r w:rsidRPr="00796393">
        <w:t xml:space="preserve"> ručiacim spoločníkom v iných účtovných jednotkách. </w:t>
      </w:r>
    </w:p>
    <w:p w14:paraId="1184EAC1" w14:textId="77777777" w:rsidR="00856C91" w:rsidRPr="00796393" w:rsidRDefault="00856C91" w:rsidP="00252148">
      <w:pPr>
        <w:pStyle w:val="body1"/>
      </w:pPr>
    </w:p>
    <w:p w14:paraId="332EAD21" w14:textId="77777777" w:rsidR="00856C91" w:rsidRPr="00796393" w:rsidRDefault="00856C91" w:rsidP="00856C9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20B49B9D" w14:textId="50ED497A" w:rsidR="00856C91" w:rsidRPr="00796393" w:rsidRDefault="00856C91" w:rsidP="00252148">
      <w:pPr>
        <w:pStyle w:val="body1"/>
      </w:pPr>
      <w:r w:rsidRPr="00796393">
        <w:t xml:space="preserve">Valné zhromaždenie schválilo </w:t>
      </w:r>
      <w:r w:rsidRPr="00080076">
        <w:t>dňa 30.6.20</w:t>
      </w:r>
      <w:r w:rsidR="00BA399C">
        <w:t>2</w:t>
      </w:r>
      <w:r w:rsidR="002B6870">
        <w:t>3</w:t>
      </w:r>
      <w:r w:rsidRPr="00080076">
        <w:t xml:space="preserve"> účtovnú</w:t>
      </w:r>
      <w:r w:rsidRPr="00796393">
        <w:t xml:space="preserve"> závierku Spoločnosti za predchádzajúce účtovné obdobie.</w:t>
      </w:r>
    </w:p>
    <w:p w14:paraId="77D16622" w14:textId="77777777" w:rsidR="006E7F81" w:rsidRPr="00796393" w:rsidRDefault="006E7F81" w:rsidP="00252148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881F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FWT_T1"/>
            <w:r>
              <w:rPr>
                <w:rFonts w:ascii="Arial" w:hAnsi="Arial" w:cs="Arial"/>
              </w:rPr>
              <w:t xml:space="preserve"> </w:t>
            </w: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460BD145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B687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DEB00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B68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EA0A89F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832157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09DAA06A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07D6B816" w:rsidR="00601467" w:rsidRDefault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8"/>
    <w:p w14:paraId="598240F8" w14:textId="1B3104BE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252148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252148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1984"/>
        <w:gridCol w:w="2268"/>
      </w:tblGrid>
      <w:tr w:rsidR="00D76F42" w:rsidRPr="00796393" w14:paraId="6F95762A" w14:textId="77777777" w:rsidTr="00856C91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5F076C98" w14:textId="38F3C02D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16EC6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B687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3ADDF1E3" w14:textId="4212A715" w:rsidR="00D76F42" w:rsidRPr="00516EC6" w:rsidRDefault="00D76F42" w:rsidP="00516E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EB69F9" w:rsidRPr="00516EC6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2E4E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B687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856C91" w:rsidRPr="00796393" w14:paraId="679DB1C5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53E32E41" w14:textId="77777777" w:rsidR="00856C91" w:rsidRPr="009C31EB" w:rsidRDefault="00856C91" w:rsidP="00856C9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4D725D56" w14:textId="7B9CEA9C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268" w:type="dxa"/>
            <w:vAlign w:val="bottom"/>
          </w:tcPr>
          <w:p w14:paraId="37739165" w14:textId="4DE15B75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856C91" w:rsidRPr="00796393" w14:paraId="355DF952" w14:textId="77777777" w:rsidTr="00856C91">
        <w:trPr>
          <w:cantSplit/>
          <w:trHeight w:val="170"/>
        </w:trPr>
        <w:tc>
          <w:tcPr>
            <w:tcW w:w="4953" w:type="dxa"/>
            <w:vAlign w:val="bottom"/>
          </w:tcPr>
          <w:p w14:paraId="27B9C9DB" w14:textId="77777777" w:rsidR="00856C91" w:rsidRPr="009C31EB" w:rsidRDefault="00856C91" w:rsidP="00252148">
            <w:pPr>
              <w:pStyle w:val="body"/>
            </w:pPr>
            <w:r w:rsidRPr="009C31EB">
              <w:t>Konatelia:</w:t>
            </w:r>
          </w:p>
        </w:tc>
        <w:tc>
          <w:tcPr>
            <w:tcW w:w="1984" w:type="dxa"/>
            <w:vAlign w:val="bottom"/>
          </w:tcPr>
          <w:p w14:paraId="1D8190A1" w14:textId="597E69D9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268" w:type="dxa"/>
            <w:vAlign w:val="bottom"/>
          </w:tcPr>
          <w:p w14:paraId="0E964190" w14:textId="61AF9B92" w:rsidR="00856C91" w:rsidRPr="009C31EB" w:rsidRDefault="00856C91" w:rsidP="00856C9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2F7FCB9" w:rsidR="002A6B50" w:rsidRPr="00796393" w:rsidRDefault="00FF1879" w:rsidP="00252148">
      <w:pPr>
        <w:pStyle w:val="body1"/>
      </w:pPr>
      <w:r w:rsidRPr="00796393">
        <w:t xml:space="preserve">Spoločníci </w:t>
      </w:r>
      <w:r w:rsidR="001A02BF" w:rsidRPr="00796393">
        <w:t xml:space="preserve"> Spoločnosti</w:t>
      </w:r>
    </w:p>
    <w:p w14:paraId="12FEAE13" w14:textId="0BEFAF58" w:rsidR="00E1515F" w:rsidRPr="00796393" w:rsidRDefault="001A02BF" w:rsidP="00252148">
      <w:pPr>
        <w:pStyle w:val="odstavec"/>
      </w:pPr>
      <w:r w:rsidRPr="00796393">
        <w:t>Štruktúra</w:t>
      </w:r>
      <w:r w:rsidR="00856C91">
        <w:t xml:space="preserve"> </w:t>
      </w:r>
      <w:r w:rsidRPr="00856C91">
        <w:t>spoločníkov Spo</w:t>
      </w:r>
      <w:r w:rsidRPr="00796393">
        <w:t>ločnosti k</w:t>
      </w:r>
      <w:r w:rsidR="00D81FBA" w:rsidRPr="00796393">
        <w:t xml:space="preserve"> </w:t>
      </w:r>
      <w:r w:rsidR="00516C0E" w:rsidRPr="00796393">
        <w:t> </w:t>
      </w:r>
      <w:bookmarkStart w:id="10" w:name="EntityDateEndLY"/>
      <w:r w:rsidR="00601467">
        <w:t>31. decembru 20</w:t>
      </w:r>
      <w:bookmarkEnd w:id="10"/>
      <w:r w:rsidR="00516EC6">
        <w:t>2</w:t>
      </w:r>
      <w:r w:rsidR="002B6870">
        <w:t>3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B552F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2a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12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6C91" w14:paraId="443EB6B9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3ECD97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1A4307A9" w:rsidR="00856C91" w:rsidRDefault="002B6870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856C91">
              <w:rPr>
                <w:rFonts w:ascii="Arial" w:hAnsi="Arial" w:cs="Arial"/>
                <w:sz w:val="18"/>
                <w:szCs w:val="18"/>
              </w:rPr>
              <w:t xml:space="preserve">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74A4B308" w:rsidR="00856C91" w:rsidRDefault="002B6870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856C91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44BE10A" w:rsidR="00856C91" w:rsidRDefault="002B6870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856C91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968F638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504F7F7" w14:textId="77777777" w:rsidTr="00856C91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8828" w14:textId="02437479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GAMA </w:t>
            </w:r>
            <w:r w:rsidR="002B6870">
              <w:rPr>
                <w:rFonts w:ascii="Arial" w:hAnsi="Arial" w:cs="Arial"/>
                <w:sz w:val="18"/>
                <w:szCs w:val="18"/>
              </w:rPr>
              <w:t>MO Važec s.r.o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51EBA" w14:textId="7282301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8A840" w14:textId="345694CD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B818E" w14:textId="5FB4B9CB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0A6B" w14:textId="0367A68F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A5894" w14:textId="77777777" w:rsidR="00856C91" w:rsidRDefault="00856C91" w:rsidP="00856C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56C91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856C91" w:rsidRDefault="00856C91" w:rsidP="00856C9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B264CE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5E6011F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434A004A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856C91" w:rsidRDefault="00856C91" w:rsidP="00856C9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1"/>
    </w:tbl>
    <w:p w14:paraId="16979679" w14:textId="77777777" w:rsidR="002B6870" w:rsidRDefault="002B6870" w:rsidP="002B6870">
      <w:pPr>
        <w:pStyle w:val="Nadpis1"/>
        <w:numPr>
          <w:ilvl w:val="0"/>
          <w:numId w:val="0"/>
        </w:numPr>
        <w:ind w:left="1080" w:hanging="720"/>
        <w:rPr>
          <w:rFonts w:ascii="Arial" w:hAnsi="Arial"/>
          <w:sz w:val="20"/>
          <w:szCs w:val="20"/>
        </w:rPr>
      </w:pPr>
    </w:p>
    <w:p w14:paraId="494BCA4A" w14:textId="2E052635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75E63F4" w14:textId="77777777" w:rsidR="00856C91" w:rsidRPr="00E63C40" w:rsidRDefault="00856C91" w:rsidP="0025214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2D3559" w14:textId="77777777" w:rsidR="00856C91" w:rsidRPr="00E63C40" w:rsidRDefault="00856C91" w:rsidP="00252148">
      <w:pPr>
        <w:pStyle w:val="odstavec"/>
      </w:pPr>
    </w:p>
    <w:p w14:paraId="30646988" w14:textId="77777777" w:rsidR="00856C91" w:rsidRPr="00E63C40" w:rsidRDefault="00856C91" w:rsidP="0025214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73143DA" w14:textId="77777777" w:rsidR="00856C91" w:rsidRPr="00E63C40" w:rsidRDefault="00856C91" w:rsidP="00252148">
      <w:pPr>
        <w:pStyle w:val="odstavec"/>
      </w:pPr>
    </w:p>
    <w:p w14:paraId="5804B392" w14:textId="77777777" w:rsidR="00856C91" w:rsidRPr="00E63C40" w:rsidRDefault="00856C91" w:rsidP="00252148">
      <w:pPr>
        <w:pStyle w:val="odstavec"/>
      </w:pPr>
      <w:r w:rsidRPr="00E63C40">
        <w:t>Peňažné údaje v účtovnej závierke sú uvedené v celých EUR, pokiaľ nie je určené inak.</w:t>
      </w:r>
    </w:p>
    <w:p w14:paraId="4769DCC7" w14:textId="77777777" w:rsidR="00856C91" w:rsidRPr="00E63C40" w:rsidRDefault="00856C91" w:rsidP="00252148">
      <w:pPr>
        <w:pStyle w:val="odstavec"/>
      </w:pPr>
    </w:p>
    <w:p w14:paraId="434797FB" w14:textId="77777777" w:rsidR="00856C91" w:rsidRPr="00E63C40" w:rsidRDefault="00856C91" w:rsidP="0025214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C9E6249" w14:textId="77777777" w:rsidR="00856C91" w:rsidRPr="00E63C40" w:rsidRDefault="00856C91" w:rsidP="00252148">
      <w:pPr>
        <w:pStyle w:val="odstavec"/>
      </w:pPr>
    </w:p>
    <w:p w14:paraId="532D45C9" w14:textId="77777777" w:rsidR="00856C91" w:rsidRDefault="00856C91" w:rsidP="00856C91">
      <w:pPr>
        <w:pStyle w:val="abc"/>
        <w:suppressAutoHyphens/>
      </w:pPr>
      <w:r w:rsidRPr="00E63C40">
        <w:t>Pohľadávky</w:t>
      </w:r>
    </w:p>
    <w:p w14:paraId="0ADB23DD" w14:textId="77777777" w:rsidR="00856C91" w:rsidRPr="00E63C40" w:rsidRDefault="00856C91" w:rsidP="0025214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3FB81B8" w14:textId="77777777" w:rsidR="00856C91" w:rsidRPr="00E63C40" w:rsidRDefault="00856C91" w:rsidP="00252148">
      <w:pPr>
        <w:pStyle w:val="odstavec"/>
      </w:pPr>
    </w:p>
    <w:p w14:paraId="32AC3EAB" w14:textId="77777777" w:rsidR="00856C91" w:rsidRPr="00E63C40" w:rsidRDefault="00856C91" w:rsidP="0025214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ED0343" w14:textId="77777777" w:rsidR="00856C91" w:rsidRPr="00E63C40" w:rsidRDefault="00856C91" w:rsidP="00252148">
      <w:pPr>
        <w:pStyle w:val="odstavec"/>
      </w:pPr>
    </w:p>
    <w:p w14:paraId="63A2CC59" w14:textId="77777777" w:rsidR="00856C91" w:rsidRPr="00E63C40" w:rsidRDefault="00856C91" w:rsidP="00856C91">
      <w:pPr>
        <w:pStyle w:val="abc"/>
        <w:suppressAutoHyphens/>
      </w:pPr>
      <w:r w:rsidRPr="00E63C40">
        <w:t>Finančné účty</w:t>
      </w:r>
    </w:p>
    <w:p w14:paraId="77865635" w14:textId="77777777" w:rsidR="00856C91" w:rsidRDefault="00856C91" w:rsidP="00252148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77A63453" w14:textId="77777777" w:rsidR="00856C91" w:rsidRPr="00E63C40" w:rsidRDefault="00856C91" w:rsidP="00252148">
      <w:pPr>
        <w:pStyle w:val="odstavec"/>
      </w:pPr>
    </w:p>
    <w:p w14:paraId="3E3244C5" w14:textId="77777777" w:rsidR="00856C91" w:rsidRPr="00E63C40" w:rsidRDefault="00856C91" w:rsidP="00856C91">
      <w:pPr>
        <w:pStyle w:val="abc"/>
        <w:suppressAutoHyphens/>
      </w:pPr>
      <w:r w:rsidRPr="00E63C40">
        <w:t>Náklady budúcich období a príjmy budúcich období</w:t>
      </w:r>
    </w:p>
    <w:p w14:paraId="298513B5" w14:textId="77777777" w:rsidR="00856C91" w:rsidRPr="00E63C40" w:rsidRDefault="00856C91" w:rsidP="0025214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7151CDEF" w14:textId="77777777" w:rsidR="00856C91" w:rsidRPr="00E63C40" w:rsidRDefault="00856C91" w:rsidP="00252148">
      <w:pPr>
        <w:pStyle w:val="odstavec"/>
      </w:pPr>
    </w:p>
    <w:p w14:paraId="08D91D85" w14:textId="77777777" w:rsidR="00856C91" w:rsidRPr="00E63C40" w:rsidRDefault="00856C91" w:rsidP="00856C91">
      <w:pPr>
        <w:pStyle w:val="abc"/>
        <w:suppressAutoHyphens/>
      </w:pPr>
      <w:r w:rsidRPr="00E63C40">
        <w:t>Záväzky</w:t>
      </w:r>
    </w:p>
    <w:p w14:paraId="0C4E3BF4" w14:textId="77777777" w:rsidR="00856C91" w:rsidRPr="00E63C40" w:rsidRDefault="00856C91" w:rsidP="00252148">
      <w:pPr>
        <w:pStyle w:val="odstavec"/>
      </w:pPr>
      <w:r w:rsidRPr="00E63C40">
        <w:t xml:space="preserve">Záväzky pri ich vzniku sa oceňujú menovitou hodnotou. Záväzky pri ich prevzatí sa oceňujú obstarávacou cenou. Ak sa pri inventarizácii zistí, že suma záväzkov je iná ako ich výška </w:t>
      </w:r>
      <w:bookmarkStart w:id="13" w:name="_GoBack"/>
      <w:bookmarkEnd w:id="13"/>
      <w:r w:rsidRPr="00E63C40">
        <w:lastRenderedPageBreak/>
        <w:t>v účtovníctve, uvedú sa záväzky v účtovníctve a v účtovnej závierke v tomto zistenom ocenení.</w:t>
      </w:r>
    </w:p>
    <w:p w14:paraId="305EC1CE" w14:textId="77777777" w:rsidR="00856C91" w:rsidRPr="00E63C40" w:rsidRDefault="00856C91" w:rsidP="00252148">
      <w:pPr>
        <w:pStyle w:val="odstavec"/>
      </w:pPr>
    </w:p>
    <w:p w14:paraId="3E3DBE39" w14:textId="77777777" w:rsidR="00856C91" w:rsidRDefault="00856C91" w:rsidP="00856C91">
      <w:pPr>
        <w:pStyle w:val="abc"/>
        <w:suppressAutoHyphens/>
      </w:pPr>
      <w:r w:rsidRPr="00E63C40">
        <w:t>Výdavky budúcich období a výnosy budúcich období</w:t>
      </w:r>
    </w:p>
    <w:p w14:paraId="61B767FF" w14:textId="77777777" w:rsidR="00856C91" w:rsidRPr="00E63C40" w:rsidRDefault="00856C91" w:rsidP="0025214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41D92ED" w14:textId="77777777" w:rsidR="00856C91" w:rsidRPr="00E63C40" w:rsidRDefault="00856C91" w:rsidP="00252148">
      <w:pPr>
        <w:pStyle w:val="odstavec"/>
      </w:pPr>
    </w:p>
    <w:p w14:paraId="0D9A8084" w14:textId="77777777" w:rsidR="00856C91" w:rsidRDefault="00856C91" w:rsidP="00856C91">
      <w:pPr>
        <w:pStyle w:val="abc"/>
        <w:suppressAutoHyphens/>
      </w:pPr>
      <w:r w:rsidRPr="00E63C40">
        <w:t>Vykazovanie výnosov</w:t>
      </w:r>
    </w:p>
    <w:p w14:paraId="7B410970" w14:textId="77777777" w:rsidR="00856C91" w:rsidRPr="00E63C40" w:rsidRDefault="00856C91" w:rsidP="0025214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9140474" w14:textId="77777777" w:rsidR="00856C91" w:rsidRPr="00E63C40" w:rsidRDefault="00856C91" w:rsidP="00252148">
      <w:pPr>
        <w:pStyle w:val="odstavec"/>
      </w:pPr>
    </w:p>
    <w:p w14:paraId="5FFB85DE" w14:textId="3716BC3B" w:rsidR="00856C91" w:rsidRPr="00E63C40" w:rsidRDefault="00856C91" w:rsidP="0025214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F4B8A89" w14:textId="77777777" w:rsidR="00856C91" w:rsidRPr="00E63C40" w:rsidRDefault="00856C91" w:rsidP="00252148">
      <w:pPr>
        <w:pStyle w:val="odstavec"/>
      </w:pPr>
    </w:p>
    <w:p w14:paraId="200E9166" w14:textId="77777777" w:rsidR="00856C91" w:rsidRDefault="00856C91" w:rsidP="00252148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69ECB18C" w14:textId="77777777" w:rsidR="00856C91" w:rsidRPr="00E63C40" w:rsidRDefault="00856C91" w:rsidP="00252148">
      <w:pPr>
        <w:pStyle w:val="odstavec"/>
      </w:pPr>
    </w:p>
    <w:p w14:paraId="51F89C3D" w14:textId="4A86A110" w:rsidR="009E74EA" w:rsidRPr="00796393" w:rsidRDefault="00856C91" w:rsidP="00252148">
      <w:pPr>
        <w:pStyle w:val="odstavec"/>
        <w:rPr>
          <w:rFonts w:ascii="Arial" w:hAnsi="Arial" w:cs="Arial"/>
        </w:rPr>
      </w:pPr>
      <w:r w:rsidRPr="00E63C40">
        <w:t>Výnosy Spoločnosti tvoria najmä tržby z </w:t>
      </w:r>
      <w:r w:rsidRPr="00224634">
        <w:t>predaja tovaru.</w:t>
      </w:r>
    </w:p>
    <w:sectPr w:rsidR="009E74EA" w:rsidRPr="00796393" w:rsidSect="0025214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117910" w14:textId="77777777" w:rsidR="00AD5FF2" w:rsidRDefault="00AD5FF2">
      <w:r>
        <w:separator/>
      </w:r>
    </w:p>
  </w:endnote>
  <w:endnote w:type="continuationSeparator" w:id="0">
    <w:p w14:paraId="521AA145" w14:textId="77777777" w:rsidR="00AD5FF2" w:rsidRDefault="00AD5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2705DA" w14:textId="77777777" w:rsidR="00AD5FF2" w:rsidRDefault="00AD5FF2">
      <w:r>
        <w:separator/>
      </w:r>
    </w:p>
  </w:footnote>
  <w:footnote w:type="continuationSeparator" w:id="0">
    <w:p w14:paraId="6E15203C" w14:textId="77777777" w:rsidR="00AD5FF2" w:rsidRDefault="00AD5F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56C91" w:rsidRPr="00400B95" w14:paraId="2F21F9EC" w14:textId="77777777" w:rsidTr="00D85075">
      <w:tc>
        <w:tcPr>
          <w:tcW w:w="2802" w:type="dxa"/>
        </w:tcPr>
        <w:p w14:paraId="5EED8E86" w14:textId="6F1BB4CB" w:rsidR="00856C91" w:rsidRPr="00400B95" w:rsidRDefault="00BD627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56C91" w:rsidRPr="00400B95" w:rsidRDefault="00856C9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7090C98" w:rsidR="00856C91" w:rsidRPr="00400B95" w:rsidRDefault="00856C91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4" w:name="EntityICO"/>
          <w:r w:rsidR="00252148">
            <w:rPr>
              <w:rFonts w:ascii="Arial" w:hAnsi="Arial" w:cs="Arial"/>
              <w:sz w:val="20"/>
              <w:szCs w:val="20"/>
            </w:rPr>
            <w:t>44920440</w:t>
          </w:r>
          <w:bookmarkEnd w:id="14"/>
        </w:p>
      </w:tc>
    </w:tr>
    <w:tr w:rsidR="00856C91" w:rsidRPr="00400B95" w14:paraId="54B17F73" w14:textId="77777777" w:rsidTr="00D85075">
      <w:tc>
        <w:tcPr>
          <w:tcW w:w="2802" w:type="dxa"/>
        </w:tcPr>
        <w:p w14:paraId="457DB15E" w14:textId="13CFF7D8" w:rsidR="00856C91" w:rsidRPr="00400B95" w:rsidRDefault="00252148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5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5"/>
        </w:p>
      </w:tc>
      <w:tc>
        <w:tcPr>
          <w:tcW w:w="3685" w:type="dxa"/>
        </w:tcPr>
        <w:p w14:paraId="020A4CCD" w14:textId="1E4AA214" w:rsidR="00856C91" w:rsidRPr="00400B95" w:rsidRDefault="00856C91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33331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8E6C584" w:rsidR="00856C91" w:rsidRPr="00400B95" w:rsidRDefault="00856C91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bookmarkStart w:id="16" w:name="EntityDIC"/>
          <w:r w:rsidR="00252148">
            <w:rPr>
              <w:rFonts w:ascii="Arial" w:hAnsi="Arial" w:cs="Arial"/>
              <w:sz w:val="20"/>
              <w:szCs w:val="20"/>
            </w:rPr>
            <w:t>2022867264</w:t>
          </w:r>
          <w:bookmarkEnd w:id="16"/>
        </w:p>
      </w:tc>
    </w:tr>
  </w:tbl>
  <w:p w14:paraId="38734654" w14:textId="77777777" w:rsidR="00856C91" w:rsidRPr="009918B7" w:rsidRDefault="00856C91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49C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7FC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148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870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4E70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1DC4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6EC6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61F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4E5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C91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40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5FF2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399C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6272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331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4CF3"/>
    <w:rsid w:val="00CB6452"/>
    <w:rsid w:val="00CB663D"/>
    <w:rsid w:val="00CB6CC3"/>
    <w:rsid w:val="00CB753B"/>
    <w:rsid w:val="00CC2700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1BE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252148"/>
    <w:pPr>
      <w:suppressAutoHyphens/>
      <w:ind w:left="426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25214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4B4A2-46B5-4A06-B1B2-5ADFD69E464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670</Words>
  <Characters>3822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2024-04-02T18:52:00Z</cp:lastPrinted>
  <dcterms:created xsi:type="dcterms:W3CDTF">2024-04-02T18:53:00Z</dcterms:created>
  <dcterms:modified xsi:type="dcterms:W3CDTF">2024-04-02T18:53:00Z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2022-06-27T07:33:17Z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