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FREE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Zarevúca 14,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31631851          DIČ:  2020431050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27.6.1995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27.6.1995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poskytovanie služieb rýchleho občerstvenia v spojení s predajom na priamu konzumáciu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Abidin Ureya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Neždeš Tikveš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97"/>
        <w:gridCol w:w="838"/>
        <w:gridCol w:w="1129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61"/>
        <w:gridCol w:w="36"/>
        <w:gridCol w:w="838"/>
        <w:gridCol w:w="1129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2"/>
        <w:gridCol w:w="5"/>
        <w:gridCol w:w="1001"/>
        <w:gridCol w:w="833"/>
        <w:gridCol w:w="710"/>
        <w:gridCol w:w="10"/>
        <w:gridCol w:w="117"/>
        <w:gridCol w:w="973"/>
        <w:gridCol w:w="20"/>
        <w:gridCol w:w="953"/>
        <w:gridCol w:w="56"/>
        <w:gridCol w:w="642"/>
        <w:gridCol w:w="694"/>
        <w:gridCol w:w="836"/>
        <w:gridCol w:w="694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2"/>
        <w:gridCol w:w="5"/>
        <w:gridCol w:w="1001"/>
        <w:gridCol w:w="833"/>
        <w:gridCol w:w="710"/>
        <w:gridCol w:w="10"/>
        <w:gridCol w:w="117"/>
        <w:gridCol w:w="973"/>
        <w:gridCol w:w="20"/>
        <w:gridCol w:w="947"/>
        <w:gridCol w:w="6"/>
        <w:gridCol w:w="698"/>
        <w:gridCol w:w="694"/>
        <w:gridCol w:w="836"/>
        <w:gridCol w:w="694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9"/>
        <w:gridCol w:w="1113"/>
        <w:gridCol w:w="1069"/>
        <w:gridCol w:w="44"/>
        <w:gridCol w:w="871"/>
        <w:gridCol w:w="102"/>
        <w:gridCol w:w="835"/>
        <w:gridCol w:w="696"/>
        <w:gridCol w:w="836"/>
        <w:gridCol w:w="647"/>
        <w:gridCol w:w="12"/>
        <w:gridCol w:w="863"/>
        <w:gridCol w:w="702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9"/>
        <w:gridCol w:w="1113"/>
        <w:gridCol w:w="1069"/>
        <w:gridCol w:w="44"/>
        <w:gridCol w:w="871"/>
        <w:gridCol w:w="102"/>
        <w:gridCol w:w="835"/>
        <w:gridCol w:w="696"/>
        <w:gridCol w:w="836"/>
        <w:gridCol w:w="647"/>
        <w:gridCol w:w="12"/>
        <w:gridCol w:w="863"/>
        <w:gridCol w:w="702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7"/>
        <w:gridCol w:w="1675"/>
        <w:gridCol w:w="1431"/>
        <w:gridCol w:w="1641"/>
        <w:gridCol w:w="1324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hlasovacích právach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 ÚJ, v ktorej má ÚJ umiestnený DFM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7"/>
        <w:gridCol w:w="1044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dlhového CP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tri roky a najviac päť rokov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8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8"/>
        <w:gridCol w:w="1663"/>
        <w:gridCol w:w="2110"/>
        <w:gridCol w:w="2148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0"/>
        <w:gridCol w:w="2355"/>
        <w:gridCol w:w="2735"/>
      </w:tblGrid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výstavby nehnuteľnosti určenej na predaj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2"/>
        <w:gridCol w:w="1903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4"/>
        <w:gridCol w:w="2164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</w:t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282</w:t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252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521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6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>
              <w:rPr>
                <w:b/>
                <w:szCs w:val="22"/>
              </w:rPr>
              <w:t>3484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3484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>
              <w:rPr>
                <w:b/>
                <w:szCs w:val="22"/>
              </w:rPr>
              <w:t>3484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4"/>
        <w:gridCol w:w="2549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55148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49658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55148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49658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7"/>
        <w:gridCol w:w="2160"/>
        <w:gridCol w:w="2043"/>
      </w:tblGrid>
      <w:tr>
        <w:trPr>
          <w:trHeight w:val="990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4"/>
        <w:gridCol w:w="2583"/>
        <w:gridCol w:w="2623"/>
      </w:tblGrid>
      <w:tr>
        <w:trPr>
          <w:trHeight w:val="825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Čerpanie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7"/>
        <w:gridCol w:w="1385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6"/>
        <w:gridCol w:w="1106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1"/>
        <w:gridCol w:w="97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6"/>
        <w:gridCol w:w="1959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2"/>
        <w:gridCol w:w="2006"/>
        <w:gridCol w:w="1662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15626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16405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15626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16405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4"/>
        <w:gridCol w:w="1803"/>
        <w:gridCol w:w="1903"/>
      </w:tblGrid>
      <w:tr>
        <w:trPr>
          <w:trHeight w:val="1005" w:hRule="atLeast"/>
        </w:trPr>
        <w:tc>
          <w:tcPr>
            <w:tcW w:w="5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6790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3484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teoretická daň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699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6790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2785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46405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3484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49889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3484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-6790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3484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-6790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1755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1755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46247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46405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3484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158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3484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31631851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2020431050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Application>LibreOffice/7.4.0.3$Windows_X86_64 LibreOffice_project/f85e47c08ddd19c015c0114a68350214f7066f5a</Application>
  <AppVersion>15.0000</AppVersion>
  <Pages>25</Pages>
  <Words>4192</Words>
  <Characters>23480</Characters>
  <CharactersWithSpaces>26654</CharactersWithSpaces>
  <Paragraphs>1131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2024-04-02T22:19:37Z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