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32DC8" w:rsidRDefault="00E37A1A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Informácie o účtovnej jednotke</w:t>
      </w:r>
      <w:bookmarkEnd w:id="0"/>
    </w:p>
    <w:p w:rsidR="00E32DC8" w:rsidRDefault="00E32DC8">
      <w:pPr>
        <w:pStyle w:val="Zkladntext"/>
        <w:rPr>
          <w:szCs w:val="18"/>
        </w:rPr>
      </w:pPr>
    </w:p>
    <w:p w:rsidR="00E32DC8" w:rsidRDefault="00E37A1A">
      <w:pPr>
        <w:pStyle w:val="Nadpis2"/>
        <w:rPr>
          <w:szCs w:val="18"/>
        </w:rPr>
      </w:pPr>
      <w:r>
        <w:rPr>
          <w:szCs w:val="18"/>
        </w:rPr>
        <w:t>Založenie spoločnosti</w:t>
      </w:r>
    </w:p>
    <w:p w:rsidR="00E32DC8" w:rsidRDefault="00E37A1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2E23AC">
        <w:rPr>
          <w:szCs w:val="18"/>
        </w:rPr>
        <w:t xml:space="preserve">ZOBOR SERVICE </w:t>
      </w:r>
      <w:proofErr w:type="spellStart"/>
      <w:r w:rsidR="002E23AC">
        <w:rPr>
          <w:szCs w:val="18"/>
        </w:rPr>
        <w:t>s.r.o</w:t>
      </w:r>
      <w:proofErr w:type="spellEnd"/>
      <w:r w:rsidR="002E23AC">
        <w:rPr>
          <w:szCs w:val="18"/>
        </w:rPr>
        <w:t>.</w:t>
      </w:r>
      <w:r>
        <w:rPr>
          <w:szCs w:val="18"/>
        </w:rPr>
        <w:t xml:space="preserve"> (ďalej len Spoločnosť), vznikla </w:t>
      </w:r>
      <w:r w:rsidR="002E23AC">
        <w:rPr>
          <w:szCs w:val="18"/>
        </w:rPr>
        <w:t>2.1.2023</w:t>
      </w:r>
    </w:p>
    <w:p w:rsidR="00E32DC8" w:rsidRDefault="00E32DC8">
      <w:pPr>
        <w:rPr>
          <w:sz w:val="18"/>
          <w:szCs w:val="18"/>
        </w:rPr>
      </w:pPr>
    </w:p>
    <w:p w:rsidR="00E32DC8" w:rsidRDefault="00E37A1A">
      <w:pPr>
        <w:pStyle w:val="Nadpis2"/>
        <w:rPr>
          <w:szCs w:val="18"/>
        </w:rPr>
      </w:pPr>
      <w:bookmarkStart w:id="1" w:name="_Toc530739896"/>
      <w:r>
        <w:rPr>
          <w:szCs w:val="18"/>
        </w:rPr>
        <w:t>Hlavnými činnosťami Spoločnosti sú:</w:t>
      </w:r>
      <w:bookmarkEnd w:id="1"/>
    </w:p>
    <w:p w:rsidR="00E32DC8" w:rsidRDefault="00E37A1A">
      <w:pPr>
        <w:pStyle w:val="Zkladntext"/>
        <w:tabs>
          <w:tab w:val="left" w:pos="7905"/>
        </w:tabs>
        <w:rPr>
          <w:szCs w:val="18"/>
        </w:rPr>
      </w:pPr>
      <w:r>
        <w:rPr>
          <w:szCs w:val="18"/>
        </w:rPr>
        <w:t xml:space="preserve">– </w:t>
      </w:r>
      <w:r w:rsidR="007C382E">
        <w:rPr>
          <w:szCs w:val="18"/>
        </w:rPr>
        <w:t>Diagnostika a oprava cestných motorových vozidiel</w:t>
      </w:r>
      <w:r>
        <w:rPr>
          <w:szCs w:val="18"/>
        </w:rPr>
        <w:t xml:space="preserve"> </w:t>
      </w:r>
    </w:p>
    <w:p w:rsidR="00E32DC8" w:rsidRDefault="00E32DC8">
      <w:pPr>
        <w:pStyle w:val="Zkladntext"/>
        <w:rPr>
          <w:szCs w:val="18"/>
        </w:rPr>
      </w:pPr>
    </w:p>
    <w:p w:rsidR="00E32DC8" w:rsidRDefault="00E37A1A">
      <w:pPr>
        <w:pStyle w:val="Nadpis2"/>
        <w:rPr>
          <w:szCs w:val="18"/>
        </w:rPr>
      </w:pPr>
      <w:r>
        <w:rPr>
          <w:szCs w:val="18"/>
        </w:rPr>
        <w:t xml:space="preserve">Počet zamestnancov </w:t>
      </w:r>
    </w:p>
    <w:p w:rsidR="00E32DC8" w:rsidRDefault="00E37A1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7C382E">
        <w:rPr>
          <w:szCs w:val="18"/>
        </w:rPr>
        <w:t>k 31.12.20</w:t>
      </w:r>
      <w:r w:rsidR="00341A15">
        <w:rPr>
          <w:szCs w:val="18"/>
        </w:rPr>
        <w:t>2</w:t>
      </w:r>
      <w:r w:rsidR="009E2451">
        <w:rPr>
          <w:szCs w:val="18"/>
        </w:rPr>
        <w:t>3</w:t>
      </w:r>
      <w:r w:rsidR="007C382E">
        <w:rPr>
          <w:szCs w:val="18"/>
        </w:rPr>
        <w:t xml:space="preserve"> zamestnávala </w:t>
      </w:r>
      <w:r w:rsidR="002E23AC">
        <w:rPr>
          <w:szCs w:val="18"/>
        </w:rPr>
        <w:t>3</w:t>
      </w:r>
      <w:r w:rsidR="007C382E">
        <w:rPr>
          <w:szCs w:val="18"/>
        </w:rPr>
        <w:t xml:space="preserve"> zamestnancov</w:t>
      </w:r>
    </w:p>
    <w:p w:rsidR="00E32DC8" w:rsidRDefault="00E32DC8">
      <w:pPr>
        <w:pStyle w:val="Zkladntext"/>
        <w:rPr>
          <w:szCs w:val="18"/>
        </w:rPr>
      </w:pPr>
    </w:p>
    <w:p w:rsidR="00E32DC8" w:rsidRDefault="00E37A1A">
      <w:pPr>
        <w:pStyle w:val="Nadpis2"/>
        <w:rPr>
          <w:szCs w:val="18"/>
        </w:rPr>
      </w:pPr>
      <w:r>
        <w:rPr>
          <w:szCs w:val="18"/>
        </w:rPr>
        <w:t>Údaje o neobmedzenom ručení</w:t>
      </w:r>
    </w:p>
    <w:p w:rsidR="00E32DC8" w:rsidRDefault="00E37A1A">
      <w:pPr>
        <w:ind w:left="450"/>
        <w:jc w:val="both"/>
        <w:rPr>
          <w:sz w:val="18"/>
          <w:szCs w:val="18"/>
        </w:rPr>
      </w:pPr>
      <w:r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E32DC8" w:rsidRDefault="00E32DC8">
      <w:pPr>
        <w:pStyle w:val="Zkladntext"/>
        <w:rPr>
          <w:szCs w:val="18"/>
        </w:rPr>
      </w:pPr>
    </w:p>
    <w:p w:rsidR="00E32DC8" w:rsidRDefault="00E37A1A">
      <w:pPr>
        <w:pStyle w:val="Nadpis2"/>
        <w:rPr>
          <w:szCs w:val="18"/>
        </w:rPr>
      </w:pPr>
      <w:r>
        <w:rPr>
          <w:szCs w:val="18"/>
        </w:rPr>
        <w:t>Právny dôvod na zostavenie účtovnej závierky</w:t>
      </w:r>
    </w:p>
    <w:p w:rsidR="00E32DC8" w:rsidRPr="002E23AC" w:rsidRDefault="00E37A1A" w:rsidP="002E23AC">
      <w:pPr>
        <w:pStyle w:val="Zkladntext"/>
        <w:ind w:hanging="426"/>
        <w:rPr>
          <w:szCs w:val="18"/>
        </w:rPr>
      </w:pPr>
      <w:r>
        <w:rPr>
          <w:szCs w:val="18"/>
        </w:rPr>
        <w:tab/>
        <w:t>Účtovná závierka Spoločnosti k 31. decembru 20</w:t>
      </w:r>
      <w:r w:rsidR="00341A15">
        <w:rPr>
          <w:szCs w:val="18"/>
        </w:rPr>
        <w:t>2</w:t>
      </w:r>
      <w:r w:rsidR="009E2451">
        <w:rPr>
          <w:szCs w:val="18"/>
        </w:rPr>
        <w:t>3</w:t>
      </w:r>
      <w:r>
        <w:rPr>
          <w:szCs w:val="18"/>
        </w:rPr>
        <w:t xml:space="preserve"> je zostavená ako riadna účtovná závierka podľa § 17 ods. 6 zákona NR SR č. 431/2002 Z. z. o účtovníctve za účtovné obdobie od 1. januára 20</w:t>
      </w:r>
      <w:r w:rsidR="00341A15">
        <w:rPr>
          <w:szCs w:val="18"/>
        </w:rPr>
        <w:t>2</w:t>
      </w:r>
      <w:r w:rsidR="009E2451">
        <w:rPr>
          <w:szCs w:val="18"/>
        </w:rPr>
        <w:t>3</w:t>
      </w:r>
      <w:r>
        <w:rPr>
          <w:szCs w:val="18"/>
        </w:rPr>
        <w:t xml:space="preserve"> do 31. decembra 20</w:t>
      </w:r>
      <w:r w:rsidR="00341A15">
        <w:rPr>
          <w:szCs w:val="18"/>
        </w:rPr>
        <w:t>2</w:t>
      </w:r>
      <w:r w:rsidR="009E2451">
        <w:rPr>
          <w:szCs w:val="18"/>
        </w:rPr>
        <w:t>3</w:t>
      </w:r>
      <w:r w:rsidR="002E23AC">
        <w:rPr>
          <w:szCs w:val="18"/>
        </w:rPr>
        <w:t>.</w:t>
      </w:r>
      <w:bookmarkStart w:id="2" w:name="_GoBack"/>
      <w:bookmarkEnd w:id="2"/>
    </w:p>
    <w:sectPr w:rsidR="00E32DC8" w:rsidRPr="002E23AC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63A72" w:rsidRDefault="00B63A72">
      <w:r>
        <w:separator/>
      </w:r>
    </w:p>
  </w:endnote>
  <w:endnote w:type="continuationSeparator" w:id="0">
    <w:p w:rsidR="00B63A72" w:rsidRDefault="00B63A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63A72" w:rsidRDefault="00B63A72">
      <w:r>
        <w:separator/>
      </w:r>
    </w:p>
  </w:footnote>
  <w:footnote w:type="continuationSeparator" w:id="0">
    <w:p w:rsidR="00B63A72" w:rsidRDefault="00B63A7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34"/>
      <w:gridCol w:w="4228"/>
      <w:gridCol w:w="277"/>
      <w:gridCol w:w="276"/>
      <w:gridCol w:w="282"/>
      <w:gridCol w:w="281"/>
      <w:gridCol w:w="282"/>
      <w:gridCol w:w="281"/>
      <w:gridCol w:w="282"/>
      <w:gridCol w:w="281"/>
      <w:gridCol w:w="282"/>
      <w:gridCol w:w="281"/>
    </w:tblGrid>
    <w:tr w:rsidR="00E32DC8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E32DC8" w:rsidRDefault="00E37A1A" w:rsidP="00AF7EA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</w:t>
          </w:r>
          <w:r w:rsidR="00AF7EAB">
            <w:rPr>
              <w:sz w:val="18"/>
              <w:szCs w:val="18"/>
            </w:rPr>
            <w:t>MÚJ</w:t>
          </w:r>
          <w:r>
            <w:rPr>
              <w:sz w:val="18"/>
              <w:szCs w:val="18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E32DC8" w:rsidRDefault="00E37A1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E32DC8" w:rsidRDefault="00E32DC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E32DC8" w:rsidRDefault="00E32DC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32DC8" w:rsidRDefault="007C382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32DC8" w:rsidRDefault="002E23A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32DC8" w:rsidRDefault="002E23A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32DC8" w:rsidRDefault="002E23A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32DC8" w:rsidRDefault="002E23A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32DC8" w:rsidRDefault="002E23A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32DC8" w:rsidRDefault="002E23A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32DC8" w:rsidRDefault="002E23A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E32DC8" w:rsidRDefault="00E32DC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1992"/>
      <w:gridCol w:w="4121"/>
      <w:gridCol w:w="231"/>
      <w:gridCol w:w="397"/>
      <w:gridCol w:w="278"/>
      <w:gridCol w:w="286"/>
      <w:gridCol w:w="278"/>
      <w:gridCol w:w="277"/>
      <w:gridCol w:w="278"/>
      <w:gridCol w:w="277"/>
      <w:gridCol w:w="278"/>
      <w:gridCol w:w="277"/>
    </w:tblGrid>
    <w:tr w:rsidR="00E32DC8" w:rsidTr="002E23AC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E32DC8" w:rsidRDefault="00E32DC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E32DC8" w:rsidRDefault="00E37A1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16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32DC8" w:rsidRDefault="00E37A1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39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32DC8" w:rsidRDefault="007C382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32DC8" w:rsidRDefault="00E37A1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32DC8" w:rsidRDefault="002E23A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32DC8" w:rsidRDefault="002E23A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32DC8" w:rsidRDefault="002E23A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32DC8" w:rsidRDefault="002E23A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32DC8" w:rsidRDefault="002E23A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32DC8" w:rsidRDefault="002E23A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32DC8" w:rsidRDefault="002E23A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E32DC8" w:rsidRDefault="00E37A1A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2DC8"/>
    <w:rsid w:val="002E23AC"/>
    <w:rsid w:val="00341A15"/>
    <w:rsid w:val="00724F84"/>
    <w:rsid w:val="007C382E"/>
    <w:rsid w:val="008F56A8"/>
    <w:rsid w:val="00993655"/>
    <w:rsid w:val="009E11D0"/>
    <w:rsid w:val="009E2451"/>
    <w:rsid w:val="00AF7EAB"/>
    <w:rsid w:val="00B63A72"/>
    <w:rsid w:val="00B70ACF"/>
    <w:rsid w:val="00E32DC8"/>
    <w:rsid w:val="00E37A1A"/>
    <w:rsid w:val="00E61686"/>
    <w:rsid w:val="00EC0111"/>
    <w:rsid w:val="00FD71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51C594"/>
  <w15:docId w15:val="{67EB3A67-6B18-4533-9202-1E59DC64F7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</w:style>
  <w:style w:type="paragraph" w:styleId="Pta">
    <w:name w:val="footer"/>
    <w:basedOn w:val="Normlny"/>
    <w:link w:val="PtaChar"/>
    <w:uiPriority w:val="99"/>
    <w:unhideWhenUsed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</w:style>
  <w:style w:type="paragraph" w:styleId="Textbubliny">
    <w:name w:val="Balloon Text"/>
    <w:basedOn w:val="Normlny"/>
    <w:link w:val="TextbublinyChar"/>
    <w:uiPriority w:val="99"/>
    <w:semiHidden/>
    <w:unhideWhenUsed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Pr>
      <w:rFonts w:ascii="Times New Roman" w:eastAsia="Times New Roman" w:hAnsi="Times New Roman" w:cs="Times New Roman"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498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40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33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3F2BC4C-AD62-42BD-9033-7CF42FD5A3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103</Words>
  <Characters>590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GAJDOŠÍKOVÁ Darina</cp:lastModifiedBy>
  <cp:revision>2</cp:revision>
  <dcterms:created xsi:type="dcterms:W3CDTF">2024-04-02T06:07:00Z</dcterms:created>
  <dcterms:modified xsi:type="dcterms:W3CDTF">2024-04-02T06:07:00Z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TCat_673b1cdc-2a59-4296-aa27-437df4486e52_Version">
    <vt:lpwstr>1</vt:lpwstr>
  </property>
  <property fmtid="{D5CDD505-2E9C-101B-9397-08002B2CF9AE}" pid="3" name="STCat_673b1cdc-2a59-4296-aa27-437df4486e52_Id">
    <vt:lpwstr>673b1cdc-2a59-4296-aa27-437df4486e52</vt:lpwstr>
  </property>
  <property fmtid="{D5CDD505-2E9C-101B-9397-08002B2CF9AE}" pid="4" name="STCat_673b1cdc-2a59-4296-aa27-437df4486e52_Name">
    <vt:lpwstr>INTERNE</vt:lpwstr>
  </property>
</Properties>
</file>