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7AFCC7" w14:textId="77777777" w:rsidR="0075294B" w:rsidRPr="009D0DE8" w:rsidRDefault="0075294B" w:rsidP="00C425A9">
      <w:pPr>
        <w:jc w:val="center"/>
        <w:rPr>
          <w:rFonts w:ascii="Calibri" w:hAnsi="Calibri"/>
          <w:sz w:val="36"/>
          <w:szCs w:val="36"/>
        </w:rPr>
      </w:pPr>
      <w:r w:rsidRPr="009D0DE8">
        <w:rPr>
          <w:rFonts w:ascii="Calibri" w:hAnsi="Calibri"/>
          <w:sz w:val="36"/>
          <w:szCs w:val="36"/>
        </w:rPr>
        <w:t xml:space="preserve">Výročná správa neziskovej organizácie Cesta sv. Františka z Assisi, n.o. Kolta č. 345 za rok </w:t>
      </w:r>
      <w:r w:rsidR="00453DFE" w:rsidRPr="009D0DE8">
        <w:rPr>
          <w:rFonts w:ascii="Calibri" w:hAnsi="Calibri"/>
          <w:sz w:val="36"/>
          <w:szCs w:val="36"/>
        </w:rPr>
        <w:t>20</w:t>
      </w:r>
      <w:r w:rsidR="000E6600" w:rsidRPr="009D0DE8">
        <w:rPr>
          <w:rFonts w:ascii="Calibri" w:hAnsi="Calibri"/>
          <w:sz w:val="36"/>
          <w:szCs w:val="36"/>
        </w:rPr>
        <w:t>2</w:t>
      </w:r>
      <w:r w:rsidR="00A80EF2">
        <w:rPr>
          <w:rFonts w:ascii="Calibri" w:hAnsi="Calibri"/>
          <w:sz w:val="36"/>
          <w:szCs w:val="36"/>
        </w:rPr>
        <w:t>3</w:t>
      </w:r>
    </w:p>
    <w:p w14:paraId="61402FE3" w14:textId="77777777" w:rsidR="0075294B" w:rsidRPr="009D0DE8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14:paraId="767A103F" w14:textId="77777777" w:rsidR="0075294B" w:rsidRDefault="0075294B" w:rsidP="00C425A9">
      <w:pPr>
        <w:jc w:val="center"/>
        <w:rPr>
          <w:rFonts w:ascii="Calibri" w:hAnsi="Calibri"/>
          <w:sz w:val="32"/>
          <w:szCs w:val="32"/>
        </w:rPr>
      </w:pPr>
    </w:p>
    <w:p w14:paraId="43CE399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59846E0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487E25BD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2A7A8EAA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ABFE2C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E6BD005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91846F4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366D14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4A77C4C5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FC49F1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5183A47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6D80989F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96BFC00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3EAF901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7037F1E9" w14:textId="77777777" w:rsidR="0075294B" w:rsidRDefault="0075294B" w:rsidP="0075294B">
      <w:pPr>
        <w:jc w:val="center"/>
        <w:rPr>
          <w:rFonts w:ascii="Calibri" w:hAnsi="Calibri"/>
          <w:sz w:val="32"/>
          <w:szCs w:val="32"/>
        </w:rPr>
      </w:pPr>
    </w:p>
    <w:p w14:paraId="2D4867E3" w14:textId="77777777" w:rsidR="0075294B" w:rsidRDefault="0075294B" w:rsidP="0075294B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 xml:space="preserve">V Kolte, </w:t>
      </w:r>
      <w:r w:rsidR="00E3509A">
        <w:rPr>
          <w:rFonts w:ascii="Calibri" w:hAnsi="Calibri"/>
          <w:sz w:val="32"/>
          <w:szCs w:val="32"/>
        </w:rPr>
        <w:t>3.4.2024</w:t>
      </w:r>
    </w:p>
    <w:p w14:paraId="4DC64D33" w14:textId="77777777" w:rsidR="0075294B" w:rsidRDefault="0075294B" w:rsidP="0075294B">
      <w:pPr>
        <w:jc w:val="both"/>
        <w:rPr>
          <w:rFonts w:ascii="Calibri" w:hAnsi="Calibri"/>
          <w:sz w:val="32"/>
          <w:szCs w:val="32"/>
        </w:rPr>
      </w:pPr>
    </w:p>
    <w:p w14:paraId="4B8C8048" w14:textId="77777777" w:rsidR="0075294B" w:rsidRPr="009D0DE8" w:rsidRDefault="0075294B" w:rsidP="0075294B">
      <w:pPr>
        <w:jc w:val="both"/>
        <w:rPr>
          <w:rFonts w:ascii="Calibri" w:hAnsi="Calibri"/>
          <w:sz w:val="32"/>
          <w:szCs w:val="32"/>
          <w:u w:val="single"/>
        </w:rPr>
      </w:pPr>
      <w:r w:rsidRPr="009D0DE8">
        <w:rPr>
          <w:rFonts w:ascii="Calibri" w:hAnsi="Calibri"/>
          <w:sz w:val="32"/>
          <w:szCs w:val="32"/>
          <w:u w:val="single"/>
        </w:rPr>
        <w:t>OBSAH:</w:t>
      </w:r>
    </w:p>
    <w:p w14:paraId="6822336E" w14:textId="77777777" w:rsidR="0075294B" w:rsidRPr="009D0DE8" w:rsidRDefault="0075294B" w:rsidP="0075294B">
      <w:pPr>
        <w:jc w:val="both"/>
        <w:rPr>
          <w:rFonts w:ascii="Calibri" w:hAnsi="Calibri"/>
          <w:sz w:val="28"/>
          <w:szCs w:val="28"/>
        </w:rPr>
      </w:pPr>
    </w:p>
    <w:p w14:paraId="031BE4AC" w14:textId="77777777" w:rsidR="0075294B" w:rsidRPr="009D0DE8" w:rsidRDefault="00104A51" w:rsidP="00426AC5">
      <w:pPr>
        <w:pStyle w:val="TOC1"/>
      </w:pPr>
      <w:r w:rsidRPr="009D0DE8">
        <w:fldChar w:fldCharType="begin"/>
      </w:r>
      <w:r w:rsidR="0075294B" w:rsidRPr="009D0DE8">
        <w:instrText xml:space="preserve"> TOC \o "1-3" \h \z \u </w:instrText>
      </w:r>
      <w:r w:rsidRPr="009D0DE8">
        <w:fldChar w:fldCharType="separate"/>
      </w:r>
      <w:hyperlink w:anchor="_Toc276040636" w:history="1">
        <w:r w:rsidR="0075294B" w:rsidRPr="009D0DE8">
          <w:rPr>
            <w:rStyle w:val="Hyperlink"/>
            <w:caps/>
          </w:rPr>
          <w:t xml:space="preserve"> ÚVOD</w:t>
        </w:r>
        <w:r w:rsidR="00C94B26" w:rsidRPr="009D0DE8">
          <w:rPr>
            <w:rStyle w:val="Hyperlink"/>
            <w:caps/>
          </w:rPr>
          <w:tab/>
        </w:r>
      </w:hyperlink>
    </w:p>
    <w:p w14:paraId="60204890" w14:textId="77777777" w:rsidR="0075294B" w:rsidRPr="009D0DE8" w:rsidRDefault="00000000" w:rsidP="00426AC5">
      <w:pPr>
        <w:pStyle w:val="TOC1"/>
      </w:pPr>
      <w:hyperlink w:anchor="_Toc276040637" w:history="1">
        <w:r w:rsidR="0075294B" w:rsidRPr="009D0DE8">
          <w:rPr>
            <w:rStyle w:val="Hyperlink"/>
            <w:bCs/>
            <w:caps/>
          </w:rPr>
          <w:t xml:space="preserve"> Prehľad činností uskutočnených organizáciou za rok 20</w:t>
        </w:r>
        <w:r w:rsidR="000E6600" w:rsidRPr="009D0DE8">
          <w:rPr>
            <w:rStyle w:val="Hyperlink"/>
            <w:bCs/>
            <w:caps/>
          </w:rPr>
          <w:t>2</w:t>
        </w:r>
        <w:r w:rsidR="00AF0073">
          <w:rPr>
            <w:rStyle w:val="Hyperlink"/>
            <w:bCs/>
            <w:caps/>
          </w:rPr>
          <w:t>3</w:t>
        </w:r>
      </w:hyperlink>
    </w:p>
    <w:p w14:paraId="518CB15A" w14:textId="77777777" w:rsidR="0075294B" w:rsidRPr="009D0DE8" w:rsidRDefault="00000000" w:rsidP="00426AC5">
      <w:pPr>
        <w:pStyle w:val="TOC1"/>
      </w:pPr>
      <w:hyperlink w:anchor="_Toc276040640" w:history="1">
        <w:r w:rsidR="0075294B" w:rsidRPr="009D0DE8">
          <w:rPr>
            <w:rStyle w:val="Hyperlink"/>
            <w:bCs/>
            <w:caps/>
          </w:rPr>
          <w:t xml:space="preserve"> Prehľad o peňažných príjmoch a výdavkov</w:t>
        </w:r>
        <w:r w:rsidR="0075294B" w:rsidRPr="009D0DE8">
          <w:rPr>
            <w:webHidden/>
          </w:rPr>
          <w:tab/>
        </w:r>
      </w:hyperlink>
    </w:p>
    <w:p w14:paraId="1D7CAFE6" w14:textId="77777777" w:rsidR="0075294B" w:rsidRPr="009D0DE8" w:rsidRDefault="00000000" w:rsidP="00426AC5">
      <w:pPr>
        <w:pStyle w:val="TOC1"/>
        <w:rPr>
          <w:rStyle w:val="Hyperlink"/>
        </w:rPr>
      </w:pPr>
      <w:hyperlink w:anchor="_Toc276040641" w:history="1">
        <w:r w:rsidR="0075294B" w:rsidRPr="009D0DE8">
          <w:rPr>
            <w:rStyle w:val="Hyperlink"/>
            <w:bCs/>
            <w:caps/>
          </w:rPr>
          <w:t xml:space="preserve"> Stav a pohyb majetku a záväzkov organizácie</w:t>
        </w:r>
        <w:r w:rsidR="0075294B" w:rsidRPr="009D0DE8">
          <w:rPr>
            <w:webHidden/>
          </w:rPr>
          <w:tab/>
        </w:r>
      </w:hyperlink>
    </w:p>
    <w:p w14:paraId="5374DB1A" w14:textId="77777777" w:rsidR="008E686B" w:rsidRPr="009D0DE8" w:rsidRDefault="008E686B" w:rsidP="00426AC5">
      <w:pPr>
        <w:pStyle w:val="TOC1"/>
      </w:pPr>
      <w:r w:rsidRPr="009D0DE8">
        <w:t>ZMENY A NOVÉ ZLOŽENIE ORGANIZÁCIE</w:t>
      </w:r>
    </w:p>
    <w:p w14:paraId="45065866" w14:textId="77777777" w:rsidR="008E686B" w:rsidRPr="009D0DE8" w:rsidRDefault="008E686B" w:rsidP="008E686B"/>
    <w:p w14:paraId="1F7A26BC" w14:textId="77777777" w:rsidR="00992005" w:rsidRPr="009D0DE8" w:rsidRDefault="00992005" w:rsidP="00992005">
      <w:pPr>
        <w:ind w:left="360"/>
      </w:pPr>
    </w:p>
    <w:p w14:paraId="2C2CC06E" w14:textId="77777777" w:rsidR="00992005" w:rsidRPr="009D0DE8" w:rsidRDefault="00992005" w:rsidP="00992005"/>
    <w:p w14:paraId="4BDF1666" w14:textId="77777777" w:rsidR="00992005" w:rsidRPr="009D0DE8" w:rsidRDefault="00992005" w:rsidP="00992005"/>
    <w:p w14:paraId="486B2A1C" w14:textId="77777777" w:rsidR="00992005" w:rsidRPr="009D0DE8" w:rsidRDefault="00992005" w:rsidP="00992005"/>
    <w:p w14:paraId="523B52F5" w14:textId="77777777" w:rsidR="00992005" w:rsidRPr="009D0DE8" w:rsidRDefault="00992005" w:rsidP="00992005"/>
    <w:p w14:paraId="48EA523A" w14:textId="77777777" w:rsidR="00992005" w:rsidRPr="009D0DE8" w:rsidRDefault="00992005" w:rsidP="00992005"/>
    <w:p w14:paraId="60615103" w14:textId="77777777" w:rsidR="00992005" w:rsidRPr="009D0DE8" w:rsidRDefault="00992005" w:rsidP="00992005"/>
    <w:p w14:paraId="106DC70B" w14:textId="77777777" w:rsidR="00992005" w:rsidRPr="009D0DE8" w:rsidRDefault="00992005" w:rsidP="00992005"/>
    <w:p w14:paraId="5E79BA80" w14:textId="77777777" w:rsidR="00992005" w:rsidRPr="009D0DE8" w:rsidRDefault="00992005" w:rsidP="00992005"/>
    <w:p w14:paraId="7EF4A19B" w14:textId="77777777" w:rsidR="00992005" w:rsidRPr="009D0DE8" w:rsidRDefault="00992005" w:rsidP="00992005"/>
    <w:p w14:paraId="09E8A0BD" w14:textId="77777777" w:rsidR="0075294B" w:rsidRPr="009D0DE8" w:rsidRDefault="00104A51" w:rsidP="004A50F8">
      <w:pPr>
        <w:numPr>
          <w:ilvl w:val="0"/>
          <w:numId w:val="12"/>
        </w:numPr>
        <w:jc w:val="both"/>
      </w:pPr>
      <w:r w:rsidRPr="009D0DE8">
        <w:rPr>
          <w:sz w:val="28"/>
          <w:szCs w:val="28"/>
        </w:rPr>
        <w:lastRenderedPageBreak/>
        <w:fldChar w:fldCharType="end"/>
      </w:r>
      <w:bookmarkStart w:id="0" w:name="_Toc276040532"/>
      <w:bookmarkStart w:id="1" w:name="_Toc276040636"/>
      <w:bookmarkStart w:id="2" w:name="_Toc276040533"/>
      <w:r w:rsidR="00992005" w:rsidRPr="009D0DE8">
        <w:rPr>
          <w:sz w:val="28"/>
          <w:szCs w:val="28"/>
        </w:rPr>
        <w:t>Ú</w:t>
      </w:r>
      <w:r w:rsidR="0075294B" w:rsidRPr="009D0DE8">
        <w:t>VOD</w:t>
      </w:r>
      <w:bookmarkEnd w:id="0"/>
      <w:bookmarkEnd w:id="1"/>
      <w:bookmarkEnd w:id="2"/>
    </w:p>
    <w:p w14:paraId="3C6B15A7" w14:textId="77777777" w:rsidR="0075294B" w:rsidRDefault="0075294B" w:rsidP="0075294B">
      <w:pPr>
        <w:ind w:left="360"/>
        <w:jc w:val="both"/>
        <w:rPr>
          <w:rFonts w:ascii="Calibri" w:hAnsi="Calibri"/>
          <w:sz w:val="32"/>
          <w:szCs w:val="32"/>
        </w:rPr>
      </w:pPr>
    </w:p>
    <w:p w14:paraId="732A7AD6" w14:textId="77777777" w:rsidR="0075294B" w:rsidRPr="00C875DD" w:rsidRDefault="0075294B" w:rsidP="006017C8">
      <w:pPr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 xml:space="preserve">Nezisková organizácia </w:t>
      </w:r>
      <w:r>
        <w:rPr>
          <w:rFonts w:ascii="Calibri" w:hAnsi="Calibri"/>
          <w:sz w:val="22"/>
          <w:szCs w:val="22"/>
        </w:rPr>
        <w:t>Cesta sv. Františka z Assisi</w:t>
      </w:r>
      <w:r w:rsidRPr="00C875DD">
        <w:rPr>
          <w:rFonts w:ascii="Calibri" w:hAnsi="Calibri"/>
          <w:sz w:val="22"/>
          <w:szCs w:val="22"/>
        </w:rPr>
        <w:t xml:space="preserve">, n.o. so sídlom: </w:t>
      </w:r>
      <w:r>
        <w:rPr>
          <w:rFonts w:ascii="Calibri" w:hAnsi="Calibri"/>
          <w:sz w:val="22"/>
          <w:szCs w:val="22"/>
        </w:rPr>
        <w:t>v Kolte č. 345</w:t>
      </w:r>
      <w:r w:rsidRPr="00C875DD">
        <w:rPr>
          <w:rFonts w:ascii="Calibri" w:hAnsi="Calibri"/>
          <w:sz w:val="22"/>
          <w:szCs w:val="22"/>
        </w:rPr>
        <w:t xml:space="preserve">, IČO: </w:t>
      </w:r>
      <w:r>
        <w:rPr>
          <w:rFonts w:ascii="Calibri" w:hAnsi="Calibri"/>
          <w:sz w:val="22"/>
          <w:szCs w:val="22"/>
        </w:rPr>
        <w:t>45743673</w:t>
      </w:r>
      <w:r w:rsidRPr="00C875DD">
        <w:rPr>
          <w:rFonts w:ascii="Calibri" w:hAnsi="Calibri"/>
          <w:sz w:val="22"/>
          <w:szCs w:val="22"/>
        </w:rPr>
        <w:t xml:space="preserve"> vznikla dňa </w:t>
      </w:r>
      <w:r>
        <w:rPr>
          <w:rFonts w:ascii="Calibri" w:hAnsi="Calibri"/>
          <w:sz w:val="22"/>
          <w:szCs w:val="22"/>
        </w:rPr>
        <w:t>30.07.2014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</w:t>
      </w:r>
      <w:r w:rsidRPr="00C875DD">
        <w:rPr>
          <w:rFonts w:ascii="Calibri" w:hAnsi="Calibri"/>
          <w:sz w:val="22"/>
          <w:szCs w:val="22"/>
        </w:rPr>
        <w:t xml:space="preserve"> v </w:t>
      </w:r>
      <w:r>
        <w:rPr>
          <w:rFonts w:ascii="Calibri" w:hAnsi="Calibri"/>
          <w:sz w:val="22"/>
          <w:szCs w:val="22"/>
        </w:rPr>
        <w:t>Nitre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</w:t>
      </w:r>
      <w:r>
        <w:rPr>
          <w:rFonts w:ascii="Calibri" w:hAnsi="Calibri"/>
          <w:sz w:val="22"/>
          <w:szCs w:val="22"/>
        </w:rPr>
        <w:t xml:space="preserve"> (ďalej len „</w:t>
      </w:r>
      <w:r w:rsidRPr="00BE2854"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</w:t>
      </w:r>
      <w:r w:rsidRPr="00C875DD">
        <w:rPr>
          <w:rFonts w:ascii="Calibri" w:hAnsi="Calibri"/>
          <w:sz w:val="22"/>
          <w:szCs w:val="22"/>
        </w:rPr>
        <w:t>.</w:t>
      </w:r>
    </w:p>
    <w:p w14:paraId="3FB75569" w14:textId="77777777" w:rsidR="0075294B" w:rsidRPr="00C875DD" w:rsidRDefault="0075294B" w:rsidP="006017C8">
      <w:pPr>
        <w:jc w:val="both"/>
        <w:rPr>
          <w:rFonts w:ascii="Calibri" w:hAnsi="Calibri"/>
          <w:sz w:val="22"/>
          <w:szCs w:val="22"/>
        </w:rPr>
      </w:pPr>
    </w:p>
    <w:p w14:paraId="775465BF" w14:textId="77777777" w:rsidR="0075294B" w:rsidRDefault="00453DFE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„Cesta sv. Františka z Assisi“</w:t>
      </w:r>
      <w:r w:rsidR="0075294B" w:rsidRPr="00C875DD">
        <w:rPr>
          <w:rFonts w:ascii="Calibri" w:hAnsi="Calibri"/>
          <w:sz w:val="22"/>
          <w:szCs w:val="22"/>
        </w:rPr>
        <w:t>, n. o</w:t>
      </w:r>
      <w:r w:rsidR="00A64BA0">
        <w:rPr>
          <w:rFonts w:ascii="Calibri" w:hAnsi="Calibri"/>
          <w:sz w:val="22"/>
          <w:szCs w:val="22"/>
        </w:rPr>
        <w:t xml:space="preserve">. </w:t>
      </w:r>
      <w:r w:rsidR="0075294B" w:rsidRPr="00C875DD">
        <w:rPr>
          <w:rFonts w:ascii="Calibri" w:hAnsi="Calibri"/>
          <w:sz w:val="22"/>
          <w:szCs w:val="22"/>
        </w:rPr>
        <w:t xml:space="preserve"> poskytuje </w:t>
      </w:r>
      <w:r w:rsidR="00656218">
        <w:rPr>
          <w:rFonts w:ascii="Calibri" w:hAnsi="Calibri"/>
          <w:sz w:val="22"/>
          <w:szCs w:val="22"/>
        </w:rPr>
        <w:t>terénnu formu opatrovateľskej služby fyzickým osobám odk</w:t>
      </w:r>
      <w:r w:rsidR="009A4D41">
        <w:rPr>
          <w:rFonts w:ascii="Calibri" w:hAnsi="Calibri"/>
          <w:sz w:val="22"/>
          <w:szCs w:val="22"/>
        </w:rPr>
        <w:t>á</w:t>
      </w:r>
      <w:r w:rsidR="00656218">
        <w:rPr>
          <w:rFonts w:ascii="Calibri" w:hAnsi="Calibri"/>
          <w:sz w:val="22"/>
          <w:szCs w:val="22"/>
        </w:rPr>
        <w:t>zaným na pomoc inej FO v zmysle § 41 zákona č. 448/2008 Z.z.</w:t>
      </w:r>
    </w:p>
    <w:p w14:paraId="7BD050F6" w14:textId="77777777" w:rsidR="00656218" w:rsidRPr="00C875DD" w:rsidRDefault="00656218" w:rsidP="006017C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Miestom poskytovania sociálnej služby je prirodzené prostredie občana – domácnosť občanov v Nitrianskom kraji. Konkrétne v</w:t>
      </w:r>
      <w:r w:rsidR="0015606C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obci</w:t>
      </w:r>
      <w:r w:rsidR="0015606C">
        <w:rPr>
          <w:rFonts w:ascii="Calibri" w:hAnsi="Calibri"/>
          <w:sz w:val="22"/>
          <w:szCs w:val="22"/>
        </w:rPr>
        <w:t xml:space="preserve">ach </w:t>
      </w:r>
      <w:r>
        <w:rPr>
          <w:rFonts w:ascii="Calibri" w:hAnsi="Calibri"/>
          <w:sz w:val="22"/>
          <w:szCs w:val="22"/>
        </w:rPr>
        <w:t>Kolta</w:t>
      </w:r>
      <w:r w:rsidR="0015606C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>Semerovo</w:t>
      </w:r>
      <w:r w:rsidR="0015606C">
        <w:rPr>
          <w:rFonts w:ascii="Calibri" w:hAnsi="Calibri"/>
          <w:sz w:val="22"/>
          <w:szCs w:val="22"/>
        </w:rPr>
        <w:t xml:space="preserve">, Strekov, </w:t>
      </w:r>
      <w:r w:rsidR="00B1371B">
        <w:rPr>
          <w:rFonts w:ascii="Calibri" w:hAnsi="Calibri"/>
          <w:sz w:val="22"/>
          <w:szCs w:val="22"/>
        </w:rPr>
        <w:t xml:space="preserve">Mužla, </w:t>
      </w:r>
      <w:r w:rsidR="00274288">
        <w:rPr>
          <w:rFonts w:ascii="Calibri" w:hAnsi="Calibri"/>
          <w:sz w:val="22"/>
          <w:szCs w:val="22"/>
        </w:rPr>
        <w:t>Pribeta, V.Lovce,</w:t>
      </w:r>
      <w:r w:rsidR="00003645">
        <w:rPr>
          <w:rFonts w:ascii="Calibri" w:hAnsi="Calibri"/>
          <w:sz w:val="22"/>
          <w:szCs w:val="22"/>
        </w:rPr>
        <w:t xml:space="preserve"> </w:t>
      </w:r>
      <w:r w:rsidR="00AF0073">
        <w:rPr>
          <w:rFonts w:ascii="Calibri" w:hAnsi="Calibri"/>
          <w:sz w:val="22"/>
          <w:szCs w:val="22"/>
        </w:rPr>
        <w:t xml:space="preserve">Radava a mestách  </w:t>
      </w:r>
      <w:r w:rsidR="00B1371B">
        <w:rPr>
          <w:rFonts w:ascii="Calibri" w:hAnsi="Calibri"/>
          <w:sz w:val="22"/>
          <w:szCs w:val="22"/>
        </w:rPr>
        <w:t>Nové Zámky</w:t>
      </w:r>
      <w:r w:rsidR="00AF0073">
        <w:rPr>
          <w:rFonts w:ascii="Calibri" w:hAnsi="Calibri"/>
          <w:sz w:val="22"/>
          <w:szCs w:val="22"/>
        </w:rPr>
        <w:t xml:space="preserve"> a Hurbanovo</w:t>
      </w:r>
      <w:r w:rsidR="00B1371B">
        <w:rPr>
          <w:rFonts w:ascii="Calibri" w:hAnsi="Calibri"/>
          <w:sz w:val="22"/>
          <w:szCs w:val="22"/>
        </w:rPr>
        <w:t>.</w:t>
      </w:r>
    </w:p>
    <w:p w14:paraId="01BEE1E3" w14:textId="77777777" w:rsidR="00AF0073" w:rsidRDefault="00A5755A" w:rsidP="006D2A4E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Rok 20</w:t>
      </w:r>
      <w:r w:rsidR="000E6600">
        <w:rPr>
          <w:rFonts w:ascii="Calibri" w:hAnsi="Calibri"/>
          <w:sz w:val="22"/>
          <w:szCs w:val="22"/>
        </w:rPr>
        <w:t>2</w:t>
      </w:r>
      <w:r w:rsidR="00AF0073">
        <w:rPr>
          <w:rFonts w:ascii="Calibri" w:hAnsi="Calibri"/>
          <w:sz w:val="22"/>
          <w:szCs w:val="22"/>
        </w:rPr>
        <w:t>3</w:t>
      </w:r>
      <w:r>
        <w:rPr>
          <w:rFonts w:ascii="Calibri" w:hAnsi="Calibri"/>
          <w:sz w:val="22"/>
          <w:szCs w:val="22"/>
        </w:rPr>
        <w:t xml:space="preserve"> bol pre nás </w:t>
      </w:r>
      <w:r w:rsidR="00274288">
        <w:rPr>
          <w:rFonts w:ascii="Calibri" w:hAnsi="Calibri"/>
          <w:sz w:val="22"/>
          <w:szCs w:val="22"/>
        </w:rPr>
        <w:t xml:space="preserve">opäť </w:t>
      </w:r>
      <w:r w:rsidR="000E6600">
        <w:rPr>
          <w:rFonts w:ascii="Calibri" w:hAnsi="Calibri"/>
          <w:sz w:val="22"/>
          <w:szCs w:val="22"/>
        </w:rPr>
        <w:t>veľmi náročný</w:t>
      </w:r>
      <w:r w:rsidR="00274288">
        <w:rPr>
          <w:rFonts w:ascii="Calibri" w:hAnsi="Calibri"/>
          <w:sz w:val="22"/>
          <w:szCs w:val="22"/>
        </w:rPr>
        <w:t xml:space="preserve">m. </w:t>
      </w:r>
      <w:r w:rsidR="00AF0073">
        <w:rPr>
          <w:rFonts w:ascii="Calibri" w:hAnsi="Calibri"/>
          <w:sz w:val="22"/>
          <w:szCs w:val="22"/>
        </w:rPr>
        <w:t xml:space="preserve">Nakoľko sme ukončili v novembri projekt Podpora opatrovateľskej služby II. a chybou legislatívy sme sa nevedeli v decembri zapojiť </w:t>
      </w:r>
      <w:r w:rsidR="006D2A4E">
        <w:rPr>
          <w:rFonts w:ascii="Calibri" w:hAnsi="Calibri"/>
          <w:sz w:val="22"/>
          <w:szCs w:val="22"/>
        </w:rPr>
        <w:t>do novej výzvy</w:t>
      </w:r>
      <w:r w:rsidR="00AF0073">
        <w:rPr>
          <w:rFonts w:ascii="Calibri" w:hAnsi="Calibri"/>
          <w:sz w:val="22"/>
          <w:szCs w:val="22"/>
        </w:rPr>
        <w:t>, tak zatiaľ pokračujeme z vlastných finančných  zdrojov, za pomoci mesta Hurbanovo a obcí V.Lovce,</w:t>
      </w:r>
      <w:r w:rsidR="00412C6E">
        <w:rPr>
          <w:rFonts w:ascii="Calibri" w:hAnsi="Calibri"/>
          <w:sz w:val="22"/>
          <w:szCs w:val="22"/>
        </w:rPr>
        <w:t xml:space="preserve"> </w:t>
      </w:r>
      <w:r w:rsidR="00AF0073">
        <w:rPr>
          <w:rFonts w:ascii="Calibri" w:hAnsi="Calibri"/>
          <w:sz w:val="22"/>
          <w:szCs w:val="22"/>
        </w:rPr>
        <w:t>Radava a</w:t>
      </w:r>
      <w:r w:rsidR="006D2A4E">
        <w:rPr>
          <w:rFonts w:ascii="Calibri" w:hAnsi="Calibri"/>
          <w:sz w:val="22"/>
          <w:szCs w:val="22"/>
        </w:rPr>
        <w:t> </w:t>
      </w:r>
      <w:r w:rsidR="00AF0073">
        <w:rPr>
          <w:rFonts w:ascii="Calibri" w:hAnsi="Calibri"/>
          <w:sz w:val="22"/>
          <w:szCs w:val="22"/>
        </w:rPr>
        <w:t>Strekov</w:t>
      </w:r>
      <w:r w:rsidR="006D2A4E">
        <w:rPr>
          <w:rFonts w:ascii="Calibri" w:hAnsi="Calibri"/>
          <w:sz w:val="22"/>
          <w:szCs w:val="22"/>
        </w:rPr>
        <w:t xml:space="preserve">, kde aktuálne opatrujeme svojich klientov. Tých, ktorí mali stupeň odkázanosti IV. a boli mobilní, tak tam sme opatrovanie ukončili, pretože sme prebrali klientov so st. č. VI. Z mesta Hurbanovo, kde práve kvôli fin.problémom o.z. Prosocia ukončila svoju činnosť.  </w:t>
      </w:r>
    </w:p>
    <w:p w14:paraId="12EC5FF7" w14:textId="77777777" w:rsidR="00AF0073" w:rsidRDefault="00AF0073" w:rsidP="004A50F8">
      <w:pPr>
        <w:ind w:firstLine="708"/>
        <w:jc w:val="both"/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</w:pPr>
      <w:r w:rsidRPr="00AF0073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MPSVR SR pripravilo Zámer nového </w:t>
      </w:r>
      <w:r w:rsidRPr="00AF0073">
        <w:rPr>
          <w:rFonts w:asciiTheme="minorHAnsi" w:hAnsiTheme="minorHAnsi" w:cstheme="minorHAnsi"/>
          <w:b/>
          <w:bCs/>
          <w:color w:val="222222"/>
          <w:sz w:val="22"/>
          <w:szCs w:val="22"/>
          <w:shd w:val="clear" w:color="auto" w:fill="FFFFFF"/>
        </w:rPr>
        <w:t>Národného projektu podpora opatrovateľskej služby (ďalej „NP POS“)</w:t>
      </w:r>
      <w:r w:rsidRPr="00AF0073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 za účelom podpory poskytovania opatrovateľskej služby a zároveň pilotného overenia poskytovania nového príspevku na starostlivosť cez podporu opatrovateľskej služby. Predmetný Zámer NP POS bol dňa 9.11. 2023 schválený Komisiou pri monitorovacom výbore pre Cieľ 4. </w:t>
      </w:r>
      <w:r w:rsidRPr="00AF0073">
        <w:rPr>
          <w:rFonts w:asciiTheme="minorHAnsi" w:hAnsiTheme="minorHAnsi" w:cstheme="minorHAnsi"/>
          <w:b/>
          <w:bCs/>
          <w:color w:val="222222"/>
          <w:sz w:val="22"/>
          <w:szCs w:val="22"/>
          <w:shd w:val="clear" w:color="auto" w:fill="FFFFFF"/>
        </w:rPr>
        <w:t>Národný projekt bude realizovať Ústredie práce, sociálnych vecí a rodiny a  začiatok jeho realizácie je procesne možný v 1.Q roku 2024.</w:t>
      </w:r>
      <w:r w:rsidRPr="00AF0073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 </w:t>
      </w:r>
      <w:r w:rsidR="006D2A4E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</w:t>
      </w:r>
    </w:p>
    <w:p w14:paraId="112A3770" w14:textId="77777777" w:rsidR="00AF0073" w:rsidRPr="00AF0073" w:rsidRDefault="00AF0073" w:rsidP="004A50F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Poverením z MPSVaR SR zo dňa</w:t>
      </w:r>
      <w:r w:rsidR="006D2A4E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</w:t>
      </w:r>
      <w:r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28.11.2023 tak aj naďalej poskytujeme OS a v týchto chvíľach čakáme na výzvu ,aby </w:t>
      </w:r>
      <w:r w:rsidR="00412C6E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sme sa vedeli opäť zapojiť do realizácie Národného Projektu POS a dostali tak refundáciu na výdavky spojené so mzdami opatrovateliek. Celkovo sa jednalo o 12 opatrovateliek, aktuálne ich máme 9. Všetko sú klienti so stupňom odkázanosti IV.,V.</w:t>
      </w:r>
      <w:r w:rsidR="006D2A4E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a najviac </w:t>
      </w:r>
      <w:r w:rsidR="00412C6E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VI.</w:t>
      </w:r>
    </w:p>
    <w:p w14:paraId="1B9D90B7" w14:textId="77777777" w:rsidR="008B5990" w:rsidRDefault="0095029B" w:rsidP="00650459">
      <w:pPr>
        <w:ind w:firstLine="708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tejto </w:t>
      </w:r>
      <w:r w:rsidR="00650459">
        <w:rPr>
          <w:rFonts w:ascii="Calibri" w:hAnsi="Calibri"/>
          <w:sz w:val="22"/>
          <w:szCs w:val="22"/>
        </w:rPr>
        <w:t>ešte stále vojnovej dobe</w:t>
      </w:r>
      <w:r w:rsidR="00003645">
        <w:rPr>
          <w:rFonts w:ascii="Calibri" w:hAnsi="Calibri"/>
          <w:sz w:val="22"/>
          <w:szCs w:val="22"/>
        </w:rPr>
        <w:t>, ktorá prebieha u našich susedov v  UK</w:t>
      </w:r>
      <w:r w:rsidR="00650459">
        <w:rPr>
          <w:rFonts w:ascii="Calibri" w:hAnsi="Calibri"/>
          <w:sz w:val="22"/>
          <w:szCs w:val="22"/>
        </w:rPr>
        <w:t xml:space="preserve"> a energetickej kríze to vidíme a pociťujeme aj my, ako zamestnávatelia. Samotné obce a mestá majú finančné problémy s platením energie, preto </w:t>
      </w:r>
      <w:r w:rsidR="00412C6E">
        <w:rPr>
          <w:rFonts w:ascii="Calibri" w:hAnsi="Calibri"/>
          <w:sz w:val="22"/>
          <w:szCs w:val="22"/>
        </w:rPr>
        <w:t>je často problém s ich dofinancovaním.</w:t>
      </w:r>
      <w:r w:rsidR="00650459">
        <w:rPr>
          <w:rFonts w:ascii="Calibri" w:hAnsi="Calibri"/>
          <w:sz w:val="22"/>
          <w:szCs w:val="22"/>
        </w:rPr>
        <w:t xml:space="preserve"> Tiež poplatok klienta sme museli zvýšiť o 0,50 €/ hod. nakoľko sa od 1.1.202</w:t>
      </w:r>
      <w:r w:rsidR="00412C6E">
        <w:rPr>
          <w:rFonts w:ascii="Calibri" w:hAnsi="Calibri"/>
          <w:sz w:val="22"/>
          <w:szCs w:val="22"/>
        </w:rPr>
        <w:t>4</w:t>
      </w:r>
      <w:r w:rsidR="00650459">
        <w:rPr>
          <w:rFonts w:ascii="Calibri" w:hAnsi="Calibri"/>
          <w:sz w:val="22"/>
          <w:szCs w:val="22"/>
        </w:rPr>
        <w:t xml:space="preserve"> zvýšila min. mzda na 7</w:t>
      </w:r>
      <w:r w:rsidR="00412C6E">
        <w:rPr>
          <w:rFonts w:ascii="Calibri" w:hAnsi="Calibri"/>
          <w:sz w:val="22"/>
          <w:szCs w:val="22"/>
        </w:rPr>
        <w:t>5</w:t>
      </w:r>
      <w:r w:rsidR="00650459">
        <w:rPr>
          <w:rFonts w:ascii="Calibri" w:hAnsi="Calibri"/>
          <w:sz w:val="22"/>
          <w:szCs w:val="22"/>
        </w:rPr>
        <w:t>0€</w:t>
      </w:r>
      <w:r w:rsidR="00412C6E">
        <w:rPr>
          <w:rFonts w:ascii="Calibri" w:hAnsi="Calibri"/>
          <w:sz w:val="22"/>
          <w:szCs w:val="22"/>
        </w:rPr>
        <w:t>, ako aj výška stravných lístkov.</w:t>
      </w:r>
      <w:r w:rsidR="00650459">
        <w:rPr>
          <w:rFonts w:ascii="Calibri" w:hAnsi="Calibri"/>
          <w:sz w:val="22"/>
          <w:szCs w:val="22"/>
        </w:rPr>
        <w:t xml:space="preserve"> </w:t>
      </w:r>
    </w:p>
    <w:p w14:paraId="06C58BD5" w14:textId="77777777" w:rsidR="00664A46" w:rsidRPr="006C437B" w:rsidRDefault="00664A46" w:rsidP="006017C8">
      <w:pPr>
        <w:pStyle w:val="BodyText2"/>
        <w:rPr>
          <w:rFonts w:ascii="Calibri" w:hAnsi="Calibri" w:cs="Calibri"/>
          <w:b/>
          <w:bCs/>
          <w:color w:val="000000"/>
          <w:sz w:val="24"/>
          <w:szCs w:val="24"/>
        </w:rPr>
      </w:pPr>
    </w:p>
    <w:p w14:paraId="63922B91" w14:textId="77777777" w:rsidR="004C14F6" w:rsidRPr="006C437B" w:rsidRDefault="00992005" w:rsidP="006C437B">
      <w:pPr>
        <w:numPr>
          <w:ilvl w:val="0"/>
          <w:numId w:val="11"/>
        </w:numPr>
        <w:jc w:val="both"/>
        <w:rPr>
          <w:rFonts w:ascii="Calibri" w:hAnsi="Calibri" w:cs="Calibri"/>
        </w:rPr>
      </w:pPr>
      <w:r w:rsidRPr="006C437B">
        <w:rPr>
          <w:rFonts w:ascii="Calibri" w:hAnsi="Calibri" w:cs="Calibri"/>
        </w:rPr>
        <w:t>Z</w:t>
      </w:r>
      <w:r w:rsidR="004C14F6" w:rsidRPr="006C437B">
        <w:rPr>
          <w:rFonts w:ascii="Calibri" w:hAnsi="Calibri" w:cs="Calibri"/>
        </w:rPr>
        <w:t>asadnutia správnej rady: Správna rada neziskovej organizácie Cesta sv. Františka z Assisi, Kolta č. 345 sa za hodnotené obdobie roka 20</w:t>
      </w:r>
      <w:r w:rsidR="002D1F12">
        <w:rPr>
          <w:rFonts w:ascii="Calibri" w:hAnsi="Calibri" w:cs="Calibri"/>
        </w:rPr>
        <w:t>2</w:t>
      </w:r>
      <w:r w:rsidR="00412C6E">
        <w:rPr>
          <w:rFonts w:ascii="Calibri" w:hAnsi="Calibri" w:cs="Calibri"/>
        </w:rPr>
        <w:t xml:space="preserve">3 </w:t>
      </w:r>
      <w:r w:rsidR="004C14F6" w:rsidRPr="006C437B">
        <w:rPr>
          <w:rFonts w:ascii="Calibri" w:hAnsi="Calibri" w:cs="Calibri"/>
        </w:rPr>
        <w:t xml:space="preserve">zišla na </w:t>
      </w:r>
      <w:r w:rsidR="00A63D5E">
        <w:rPr>
          <w:rFonts w:ascii="Calibri" w:hAnsi="Calibri" w:cs="Calibri"/>
        </w:rPr>
        <w:t xml:space="preserve">jednom </w:t>
      </w:r>
      <w:r w:rsidR="00133E67">
        <w:rPr>
          <w:rFonts w:ascii="Calibri" w:hAnsi="Calibri" w:cs="Calibri"/>
        </w:rPr>
        <w:t xml:space="preserve"> </w:t>
      </w:r>
      <w:r w:rsidR="004C14F6" w:rsidRPr="006C437B">
        <w:rPr>
          <w:rFonts w:ascii="Calibri" w:hAnsi="Calibri" w:cs="Calibri"/>
        </w:rPr>
        <w:t xml:space="preserve"> zasadnut</w:t>
      </w:r>
      <w:r w:rsidR="00A63D5E">
        <w:rPr>
          <w:rFonts w:ascii="Calibri" w:hAnsi="Calibri" w:cs="Calibri"/>
        </w:rPr>
        <w:t>í</w:t>
      </w:r>
      <w:r w:rsidR="004C14F6" w:rsidRPr="006C437B">
        <w:rPr>
          <w:rFonts w:ascii="Calibri" w:hAnsi="Calibri" w:cs="Calibri"/>
        </w:rPr>
        <w:t xml:space="preserve">, okrem </w:t>
      </w:r>
      <w:r w:rsidR="006D2A4E">
        <w:rPr>
          <w:rFonts w:ascii="Calibri" w:hAnsi="Calibri" w:cs="Calibri"/>
        </w:rPr>
        <w:t xml:space="preserve">mnohých </w:t>
      </w:r>
      <w:r w:rsidR="004C14F6" w:rsidRPr="006C437B">
        <w:rPr>
          <w:rFonts w:ascii="Calibri" w:hAnsi="Calibri" w:cs="Calibri"/>
        </w:rPr>
        <w:t>podaných informáciách o aktivitách organizácie</w:t>
      </w:r>
      <w:r w:rsidR="006D2A4E">
        <w:rPr>
          <w:rFonts w:ascii="Calibri" w:hAnsi="Calibri" w:cs="Calibri"/>
        </w:rPr>
        <w:t xml:space="preserve"> a jej veľkých ťažkostiach s chodom bez fin.pomoci štátu</w:t>
      </w:r>
      <w:r w:rsidR="004C14F6" w:rsidRPr="006C437B">
        <w:rPr>
          <w:rFonts w:ascii="Calibri" w:hAnsi="Calibri" w:cs="Calibri"/>
        </w:rPr>
        <w:t xml:space="preserve">, v rámci svojich kompetencií prijala nasledovné uznesenia: </w:t>
      </w:r>
    </w:p>
    <w:p w14:paraId="799E3490" w14:textId="77777777"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>schválenie aktualizovaného rozpočtu neziskovej organizácie pre rok 20</w:t>
      </w:r>
      <w:r w:rsidR="00133E67">
        <w:rPr>
          <w:rFonts w:ascii="Calibri" w:hAnsi="Calibri" w:cs="Calibri"/>
        </w:rPr>
        <w:t>2</w:t>
      </w:r>
      <w:r w:rsidR="00412C6E">
        <w:rPr>
          <w:rFonts w:ascii="Calibri" w:hAnsi="Calibri" w:cs="Calibri"/>
        </w:rPr>
        <w:t>4</w:t>
      </w:r>
    </w:p>
    <w:p w14:paraId="45535ED0" w14:textId="77777777"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>schválenie Výročnej správy n.o. za rok 20</w:t>
      </w:r>
      <w:r w:rsidR="00F23B16">
        <w:rPr>
          <w:rFonts w:ascii="Calibri" w:hAnsi="Calibri" w:cs="Calibri"/>
        </w:rPr>
        <w:t>2</w:t>
      </w:r>
      <w:r w:rsidR="00412C6E">
        <w:rPr>
          <w:rFonts w:ascii="Calibri" w:hAnsi="Calibri" w:cs="Calibri"/>
        </w:rPr>
        <w:t>3</w:t>
      </w:r>
    </w:p>
    <w:p w14:paraId="2A693DFC" w14:textId="77777777" w:rsidR="004C14F6" w:rsidRPr="006C437B" w:rsidRDefault="004C14F6" w:rsidP="000667C2">
      <w:pPr>
        <w:numPr>
          <w:ilvl w:val="0"/>
          <w:numId w:val="11"/>
        </w:numPr>
        <w:rPr>
          <w:rFonts w:ascii="Calibri" w:hAnsi="Calibri" w:cs="Calibri"/>
        </w:rPr>
      </w:pPr>
      <w:r w:rsidRPr="006C437B">
        <w:rPr>
          <w:rFonts w:ascii="Calibri" w:hAnsi="Calibri" w:cs="Calibri"/>
        </w:rPr>
        <w:t xml:space="preserve">vyúčtovanie finančných prostriedkov a ich použitie </w:t>
      </w:r>
    </w:p>
    <w:p w14:paraId="227BC005" w14:textId="77777777" w:rsidR="004C14F6" w:rsidRDefault="004C14F6" w:rsidP="006017C8">
      <w:pPr>
        <w:jc w:val="both"/>
        <w:rPr>
          <w:rFonts w:ascii="Calibri" w:hAnsi="Calibri"/>
          <w:sz w:val="22"/>
          <w:szCs w:val="22"/>
          <w:shd w:val="clear" w:color="auto" w:fill="FFCC99"/>
        </w:rPr>
      </w:pPr>
    </w:p>
    <w:p w14:paraId="008240A2" w14:textId="77777777" w:rsidR="004C14F6" w:rsidRDefault="004C14F6" w:rsidP="006017C8">
      <w:pPr>
        <w:jc w:val="both"/>
        <w:rPr>
          <w:rFonts w:ascii="Calibri" w:hAnsi="Calibri"/>
          <w:sz w:val="22"/>
          <w:szCs w:val="22"/>
          <w:shd w:val="clear" w:color="auto" w:fill="FFCC99"/>
        </w:rPr>
      </w:pPr>
    </w:p>
    <w:p w14:paraId="1FF63EE6" w14:textId="77777777" w:rsidR="005E1369" w:rsidRPr="009D0DE8" w:rsidRDefault="0075294B" w:rsidP="004A50F8">
      <w:pPr>
        <w:pStyle w:val="Heading1"/>
        <w:numPr>
          <w:ilvl w:val="0"/>
          <w:numId w:val="12"/>
        </w:numPr>
        <w:rPr>
          <w:rFonts w:ascii="Calibri" w:hAnsi="Calibri"/>
          <w:bCs/>
          <w:caps/>
          <w:sz w:val="32"/>
        </w:rPr>
      </w:pPr>
      <w:bookmarkStart w:id="3" w:name="_Toc276040534"/>
      <w:bookmarkStart w:id="4" w:name="_Toc276040637"/>
      <w:r w:rsidRPr="009D0DE8">
        <w:rPr>
          <w:rFonts w:ascii="Calibri" w:hAnsi="Calibri"/>
          <w:bCs/>
          <w:caps/>
          <w:sz w:val="32"/>
        </w:rPr>
        <w:t xml:space="preserve">Prehľad činností uskutočnených organizáciou za </w:t>
      </w:r>
    </w:p>
    <w:p w14:paraId="44D7D24D" w14:textId="77777777" w:rsidR="0075294B" w:rsidRPr="009D0DE8" w:rsidRDefault="0075294B" w:rsidP="005E1369">
      <w:pPr>
        <w:pStyle w:val="Heading1"/>
        <w:ind w:left="2832" w:firstLine="708"/>
        <w:rPr>
          <w:rFonts w:ascii="Calibri" w:hAnsi="Calibri"/>
          <w:bCs/>
          <w:caps/>
          <w:sz w:val="32"/>
        </w:rPr>
      </w:pPr>
      <w:r w:rsidRPr="009D0DE8">
        <w:rPr>
          <w:rFonts w:ascii="Calibri" w:hAnsi="Calibri"/>
          <w:bCs/>
          <w:caps/>
          <w:sz w:val="32"/>
        </w:rPr>
        <w:t>rok 20</w:t>
      </w:r>
      <w:bookmarkEnd w:id="3"/>
      <w:bookmarkEnd w:id="4"/>
      <w:r w:rsidR="00F23B16" w:rsidRPr="009D0DE8">
        <w:rPr>
          <w:rFonts w:ascii="Calibri" w:hAnsi="Calibri"/>
          <w:bCs/>
          <w:caps/>
          <w:sz w:val="32"/>
        </w:rPr>
        <w:t>2</w:t>
      </w:r>
      <w:r w:rsidR="00A80EF2">
        <w:rPr>
          <w:rFonts w:ascii="Calibri" w:hAnsi="Calibri"/>
          <w:bCs/>
          <w:caps/>
          <w:sz w:val="32"/>
        </w:rPr>
        <w:t>3</w:t>
      </w:r>
    </w:p>
    <w:p w14:paraId="26ABA3A9" w14:textId="77777777" w:rsidR="007B669D" w:rsidRDefault="007E67E8" w:rsidP="007E67E8">
      <w:pPr>
        <w:ind w:firstLine="708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</w:t>
      </w:r>
      <w:r w:rsidR="00FC50F4" w:rsidRPr="007E67E8">
        <w:rPr>
          <w:rFonts w:ascii="Calibri" w:hAnsi="Calibri" w:cs="Calibri"/>
          <w:sz w:val="22"/>
          <w:szCs w:val="22"/>
        </w:rPr>
        <w:t>ezisková organizácia</w:t>
      </w:r>
      <w:r w:rsidR="005E1369" w:rsidRPr="007E67E8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„Cesta sv. Františka z Assisi“ Kolta 345 </w:t>
      </w:r>
      <w:r w:rsidR="005E1369" w:rsidRPr="007E67E8">
        <w:rPr>
          <w:rFonts w:ascii="Calibri" w:hAnsi="Calibri" w:cs="Calibri"/>
          <w:sz w:val="22"/>
          <w:szCs w:val="22"/>
        </w:rPr>
        <w:t xml:space="preserve">vykonáva svoju </w:t>
      </w:r>
      <w:r w:rsidR="007B669D">
        <w:rPr>
          <w:rFonts w:ascii="Calibri" w:hAnsi="Calibri" w:cs="Calibri"/>
          <w:sz w:val="22"/>
          <w:szCs w:val="22"/>
        </w:rPr>
        <w:t xml:space="preserve">hlavnú </w:t>
      </w:r>
      <w:r w:rsidR="003943F3" w:rsidRPr="007E67E8">
        <w:rPr>
          <w:rFonts w:ascii="Calibri" w:hAnsi="Calibri" w:cs="Calibri"/>
          <w:sz w:val="22"/>
          <w:szCs w:val="22"/>
        </w:rPr>
        <w:t xml:space="preserve">činnosť – terénna opatrovateľská služba na základe </w:t>
      </w:r>
      <w:r w:rsidR="001A30B7">
        <w:rPr>
          <w:rFonts w:ascii="Calibri" w:hAnsi="Calibri" w:cs="Calibri"/>
          <w:sz w:val="22"/>
          <w:szCs w:val="22"/>
        </w:rPr>
        <w:t xml:space="preserve">Rozhodnutia MPSV a Rodiny SR o schválení žiadosti o poskytnutí nenávratného finančného príspevku. </w:t>
      </w:r>
    </w:p>
    <w:p w14:paraId="21B257B9" w14:textId="77777777" w:rsidR="001A30B7" w:rsidRDefault="001A30B7" w:rsidP="007E67E8">
      <w:pPr>
        <w:ind w:firstLine="708"/>
        <w:jc w:val="both"/>
        <w:rPr>
          <w:rFonts w:ascii="Calibri" w:hAnsi="Calibri" w:cs="Calibri"/>
          <w:sz w:val="22"/>
          <w:szCs w:val="22"/>
        </w:rPr>
      </w:pPr>
      <w:r w:rsidRPr="001A30B7">
        <w:rPr>
          <w:rFonts w:ascii="Calibri" w:hAnsi="Calibri" w:cs="Calibri"/>
          <w:i/>
          <w:sz w:val="22"/>
          <w:szCs w:val="22"/>
        </w:rPr>
        <w:t>Názov Projektu</w:t>
      </w:r>
      <w:r>
        <w:rPr>
          <w:rFonts w:ascii="Calibri" w:hAnsi="Calibri" w:cs="Calibri"/>
          <w:sz w:val="22"/>
          <w:szCs w:val="22"/>
        </w:rPr>
        <w:t xml:space="preserve"> : Podpora opatrovateľskej služby II.</w:t>
      </w:r>
    </w:p>
    <w:p w14:paraId="51DC1911" w14:textId="77777777" w:rsidR="001A30B7" w:rsidRDefault="001A30B7" w:rsidP="007E67E8">
      <w:pPr>
        <w:ind w:firstLine="708"/>
        <w:jc w:val="both"/>
        <w:rPr>
          <w:rFonts w:ascii="Calibri" w:hAnsi="Calibri" w:cs="Calibri"/>
          <w:sz w:val="22"/>
          <w:szCs w:val="22"/>
        </w:rPr>
      </w:pPr>
      <w:r w:rsidRPr="001A30B7">
        <w:rPr>
          <w:rFonts w:ascii="Calibri" w:hAnsi="Calibri" w:cs="Calibri"/>
          <w:i/>
          <w:sz w:val="22"/>
          <w:szCs w:val="22"/>
        </w:rPr>
        <w:lastRenderedPageBreak/>
        <w:t>Kód žiadosti</w:t>
      </w:r>
      <w:r>
        <w:rPr>
          <w:rFonts w:ascii="Calibri" w:hAnsi="Calibri" w:cs="Calibri"/>
          <w:sz w:val="22"/>
          <w:szCs w:val="22"/>
        </w:rPr>
        <w:t xml:space="preserve"> : NFP312080BKU5</w:t>
      </w:r>
    </w:p>
    <w:p w14:paraId="03BA783F" w14:textId="77777777" w:rsidR="001A30B7" w:rsidRDefault="001A30B7" w:rsidP="007E67E8">
      <w:pPr>
        <w:ind w:firstLine="708"/>
        <w:jc w:val="both"/>
        <w:rPr>
          <w:rFonts w:ascii="Calibri" w:hAnsi="Calibri" w:cs="Calibri"/>
          <w:sz w:val="22"/>
          <w:szCs w:val="22"/>
        </w:rPr>
      </w:pPr>
      <w:r w:rsidRPr="001A30B7">
        <w:rPr>
          <w:rFonts w:ascii="Calibri" w:hAnsi="Calibri" w:cs="Calibri"/>
          <w:i/>
          <w:sz w:val="22"/>
          <w:szCs w:val="22"/>
        </w:rPr>
        <w:t>Názov a kód výzvy</w:t>
      </w:r>
      <w:r>
        <w:rPr>
          <w:rFonts w:ascii="Calibri" w:hAnsi="Calibri" w:cs="Calibri"/>
          <w:sz w:val="22"/>
          <w:szCs w:val="22"/>
        </w:rPr>
        <w:t>: Podpora opatrovateľskej služby II. OP ĽZ DOP 2021/8.1.1/01</w:t>
      </w:r>
    </w:p>
    <w:p w14:paraId="23A3BEE9" w14:textId="77777777" w:rsidR="001A30B7" w:rsidRPr="001A30B7" w:rsidRDefault="007B669D" w:rsidP="007E67E8">
      <w:pPr>
        <w:ind w:firstLine="708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MPSV a Rodiny SR nám bola následne po vypracovaní Projektu schválená </w:t>
      </w:r>
      <w:r w:rsidR="001A30B7">
        <w:rPr>
          <w:rFonts w:ascii="Calibri" w:hAnsi="Calibri" w:cs="Calibri"/>
          <w:sz w:val="22"/>
          <w:szCs w:val="22"/>
        </w:rPr>
        <w:t xml:space="preserve"> výšk</w:t>
      </w:r>
      <w:r>
        <w:rPr>
          <w:rFonts w:ascii="Calibri" w:hAnsi="Calibri" w:cs="Calibri"/>
          <w:sz w:val="22"/>
          <w:szCs w:val="22"/>
        </w:rPr>
        <w:t>a</w:t>
      </w:r>
      <w:r w:rsidR="001A30B7">
        <w:rPr>
          <w:rFonts w:ascii="Calibri" w:hAnsi="Calibri" w:cs="Calibri"/>
          <w:sz w:val="22"/>
          <w:szCs w:val="22"/>
        </w:rPr>
        <w:t xml:space="preserve"> finančného príspevku max. 195 840 € s konkrétnym cieľom: </w:t>
      </w:r>
      <w:r w:rsidR="001A30B7" w:rsidRPr="001A30B7">
        <w:rPr>
          <w:rFonts w:ascii="Calibri" w:hAnsi="Calibri" w:cs="Calibri"/>
          <w:i/>
          <w:sz w:val="22"/>
          <w:szCs w:val="22"/>
        </w:rPr>
        <w:t xml:space="preserve">Podpora obnovy po kríze spojenej s pandémiou COVID -19 vrátane jej sociálnych dôsledkov a príprava zeleného, digitálneho a odolného oživenia hospodárstva. </w:t>
      </w:r>
    </w:p>
    <w:p w14:paraId="5BDFC90F" w14:textId="77777777" w:rsidR="007E67E8" w:rsidRPr="00C875DD" w:rsidRDefault="007E67E8" w:rsidP="00871BD1">
      <w:pPr>
        <w:ind w:firstLine="708"/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 xml:space="preserve">Miestom poskytovania sociálnej služby </w:t>
      </w:r>
      <w:r w:rsidR="002C3717">
        <w:rPr>
          <w:rFonts w:ascii="Calibri" w:hAnsi="Calibri"/>
          <w:sz w:val="22"/>
          <w:szCs w:val="22"/>
        </w:rPr>
        <w:t>bolo</w:t>
      </w:r>
      <w:r w:rsidRPr="007E67E8">
        <w:rPr>
          <w:rFonts w:ascii="Calibri" w:hAnsi="Calibri"/>
          <w:sz w:val="22"/>
          <w:szCs w:val="22"/>
        </w:rPr>
        <w:t xml:space="preserve"> prirodzené prostredie občana – domácnosť občanov v Nitrianskom kraji. Konkrétne v obciach Kolta, Semerovo, Strekov, Veľké Lovce</w:t>
      </w:r>
      <w:r>
        <w:rPr>
          <w:rFonts w:ascii="Calibri" w:hAnsi="Calibri"/>
          <w:sz w:val="22"/>
          <w:szCs w:val="22"/>
        </w:rPr>
        <w:t xml:space="preserve"> </w:t>
      </w:r>
      <w:r w:rsidR="002C3717">
        <w:rPr>
          <w:rFonts w:ascii="Calibri" w:hAnsi="Calibri"/>
          <w:sz w:val="22"/>
          <w:szCs w:val="22"/>
        </w:rPr>
        <w:t xml:space="preserve">, </w:t>
      </w:r>
      <w:r w:rsidR="00871BD1">
        <w:rPr>
          <w:rFonts w:ascii="Calibri" w:hAnsi="Calibri"/>
          <w:sz w:val="22"/>
          <w:szCs w:val="22"/>
        </w:rPr>
        <w:t xml:space="preserve">Pribeta </w:t>
      </w:r>
      <w:r w:rsidR="002C3717">
        <w:rPr>
          <w:rFonts w:ascii="Calibri" w:hAnsi="Calibri"/>
          <w:sz w:val="22"/>
          <w:szCs w:val="22"/>
        </w:rPr>
        <w:t xml:space="preserve">Mužla </w:t>
      </w:r>
      <w:r>
        <w:rPr>
          <w:rFonts w:ascii="Calibri" w:hAnsi="Calibri"/>
          <w:sz w:val="22"/>
          <w:szCs w:val="22"/>
        </w:rPr>
        <w:t xml:space="preserve">  a v okresnom meste Nové Zámky.</w:t>
      </w:r>
    </w:p>
    <w:p w14:paraId="33312B2D" w14:textId="77777777" w:rsidR="003943F3" w:rsidRDefault="007E67E8" w:rsidP="007E67E8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710423">
        <w:rPr>
          <w:rFonts w:asciiTheme="minorHAnsi" w:hAnsiTheme="minorHAnsi" w:cstheme="minorHAnsi"/>
          <w:sz w:val="22"/>
          <w:szCs w:val="22"/>
        </w:rPr>
        <w:t xml:space="preserve">Finančnú pomoc </w:t>
      </w:r>
      <w:r w:rsidR="00B0342E">
        <w:rPr>
          <w:rFonts w:asciiTheme="minorHAnsi" w:hAnsiTheme="minorHAnsi" w:cstheme="minorHAnsi"/>
          <w:sz w:val="22"/>
          <w:szCs w:val="22"/>
        </w:rPr>
        <w:t xml:space="preserve">vo výške 1000 € </w:t>
      </w:r>
      <w:r w:rsidRPr="00710423">
        <w:rPr>
          <w:rFonts w:asciiTheme="minorHAnsi" w:hAnsiTheme="minorHAnsi" w:cstheme="minorHAnsi"/>
          <w:sz w:val="22"/>
          <w:szCs w:val="22"/>
        </w:rPr>
        <w:t>nám poskytl</w:t>
      </w:r>
      <w:r w:rsidR="00871BD1">
        <w:rPr>
          <w:rFonts w:asciiTheme="minorHAnsi" w:hAnsiTheme="minorHAnsi" w:cstheme="minorHAnsi"/>
          <w:sz w:val="22"/>
          <w:szCs w:val="22"/>
        </w:rPr>
        <w:t xml:space="preserve">a </w:t>
      </w:r>
      <w:r w:rsidRPr="00710423">
        <w:rPr>
          <w:rFonts w:asciiTheme="minorHAnsi" w:hAnsiTheme="minorHAnsi" w:cstheme="minorHAnsi"/>
          <w:sz w:val="22"/>
          <w:szCs w:val="22"/>
        </w:rPr>
        <w:t>ob</w:t>
      </w:r>
      <w:r w:rsidR="00871BD1">
        <w:rPr>
          <w:rFonts w:asciiTheme="minorHAnsi" w:hAnsiTheme="minorHAnsi" w:cstheme="minorHAnsi"/>
          <w:sz w:val="22"/>
          <w:szCs w:val="22"/>
        </w:rPr>
        <w:t>e</w:t>
      </w:r>
      <w:r w:rsidRPr="00710423">
        <w:rPr>
          <w:rFonts w:asciiTheme="minorHAnsi" w:hAnsiTheme="minorHAnsi" w:cstheme="minorHAnsi"/>
          <w:sz w:val="22"/>
          <w:szCs w:val="22"/>
        </w:rPr>
        <w:t>c</w:t>
      </w:r>
      <w:r w:rsidR="00871BD1">
        <w:rPr>
          <w:rFonts w:asciiTheme="minorHAnsi" w:hAnsiTheme="minorHAnsi" w:cstheme="minorHAnsi"/>
          <w:sz w:val="22"/>
          <w:szCs w:val="22"/>
        </w:rPr>
        <w:t xml:space="preserve"> Strekov a V. Lovce </w:t>
      </w:r>
      <w:r w:rsidR="006575BA">
        <w:rPr>
          <w:rFonts w:asciiTheme="minorHAnsi" w:hAnsiTheme="minorHAnsi" w:cstheme="minorHAnsi"/>
          <w:sz w:val="22"/>
          <w:szCs w:val="22"/>
        </w:rPr>
        <w:t xml:space="preserve">, Semerovo </w:t>
      </w:r>
      <w:r w:rsidR="00871BD1">
        <w:rPr>
          <w:rFonts w:asciiTheme="minorHAnsi" w:hAnsiTheme="minorHAnsi" w:cstheme="minorHAnsi"/>
          <w:sz w:val="22"/>
          <w:szCs w:val="22"/>
        </w:rPr>
        <w:t xml:space="preserve">poskytovali </w:t>
      </w:r>
      <w:r w:rsidR="007B669D">
        <w:rPr>
          <w:rFonts w:asciiTheme="minorHAnsi" w:hAnsiTheme="minorHAnsi" w:cstheme="minorHAnsi"/>
          <w:sz w:val="22"/>
          <w:szCs w:val="22"/>
        </w:rPr>
        <w:t xml:space="preserve">väčšiu </w:t>
      </w:r>
      <w:r w:rsidR="00871BD1">
        <w:rPr>
          <w:rFonts w:asciiTheme="minorHAnsi" w:hAnsiTheme="minorHAnsi" w:cstheme="minorHAnsi"/>
          <w:sz w:val="22"/>
          <w:szCs w:val="22"/>
        </w:rPr>
        <w:t xml:space="preserve">fin. pomoc </w:t>
      </w:r>
      <w:r w:rsidR="007B669D">
        <w:rPr>
          <w:rFonts w:asciiTheme="minorHAnsi" w:hAnsiTheme="minorHAnsi" w:cstheme="minorHAnsi"/>
          <w:sz w:val="22"/>
          <w:szCs w:val="22"/>
        </w:rPr>
        <w:t xml:space="preserve">a to </w:t>
      </w:r>
      <w:r w:rsidR="00871BD1">
        <w:rPr>
          <w:rFonts w:asciiTheme="minorHAnsi" w:hAnsiTheme="minorHAnsi" w:cstheme="minorHAnsi"/>
          <w:sz w:val="22"/>
          <w:szCs w:val="22"/>
        </w:rPr>
        <w:t>mesačne vo výške 1,</w:t>
      </w:r>
      <w:r w:rsidR="006575BA">
        <w:rPr>
          <w:rFonts w:asciiTheme="minorHAnsi" w:hAnsiTheme="minorHAnsi" w:cstheme="minorHAnsi"/>
          <w:sz w:val="22"/>
          <w:szCs w:val="22"/>
        </w:rPr>
        <w:t>50</w:t>
      </w:r>
      <w:r w:rsidR="00871BD1">
        <w:rPr>
          <w:rFonts w:asciiTheme="minorHAnsi" w:hAnsiTheme="minorHAnsi" w:cstheme="minorHAnsi"/>
          <w:sz w:val="22"/>
          <w:szCs w:val="22"/>
        </w:rPr>
        <w:t>€</w:t>
      </w:r>
      <w:r w:rsidRPr="00710423">
        <w:rPr>
          <w:rFonts w:asciiTheme="minorHAnsi" w:hAnsiTheme="minorHAnsi" w:cstheme="minorHAnsi"/>
          <w:sz w:val="22"/>
          <w:szCs w:val="22"/>
        </w:rPr>
        <w:t xml:space="preserve"> </w:t>
      </w:r>
      <w:r w:rsidR="007B669D">
        <w:rPr>
          <w:rFonts w:asciiTheme="minorHAnsi" w:hAnsiTheme="minorHAnsi" w:cstheme="minorHAnsi"/>
          <w:sz w:val="22"/>
          <w:szCs w:val="22"/>
        </w:rPr>
        <w:t xml:space="preserve">/ hod. na každého klienta podľa Zmluvy o zabezpečení poskytovania SS medzi našou n.o. a  obcou V. Lovce </w:t>
      </w:r>
      <w:r w:rsidR="001229BE">
        <w:rPr>
          <w:rFonts w:asciiTheme="minorHAnsi" w:hAnsiTheme="minorHAnsi" w:cstheme="minorHAnsi"/>
          <w:sz w:val="22"/>
          <w:szCs w:val="22"/>
        </w:rPr>
        <w:t>a</w:t>
      </w:r>
      <w:r w:rsidR="006575BA">
        <w:rPr>
          <w:rFonts w:asciiTheme="minorHAnsi" w:hAnsiTheme="minorHAnsi" w:cstheme="minorHAnsi"/>
          <w:sz w:val="22"/>
          <w:szCs w:val="22"/>
        </w:rPr>
        <w:t> </w:t>
      </w:r>
      <w:r w:rsidR="007B669D">
        <w:rPr>
          <w:rFonts w:asciiTheme="minorHAnsi" w:hAnsiTheme="minorHAnsi" w:cstheme="minorHAnsi"/>
          <w:sz w:val="22"/>
          <w:szCs w:val="22"/>
        </w:rPr>
        <w:t>S</w:t>
      </w:r>
      <w:r w:rsidR="006575BA">
        <w:rPr>
          <w:rFonts w:asciiTheme="minorHAnsi" w:hAnsiTheme="minorHAnsi" w:cstheme="minorHAnsi"/>
          <w:sz w:val="22"/>
          <w:szCs w:val="22"/>
        </w:rPr>
        <w:t xml:space="preserve">emerovo a v decembri aj mesto Hurbanovo vo výške 3,0 €/hod. </w:t>
      </w:r>
      <w:r w:rsidRPr="00710423">
        <w:rPr>
          <w:rFonts w:asciiTheme="minorHAnsi" w:hAnsiTheme="minorHAnsi" w:cstheme="minorHAnsi"/>
          <w:sz w:val="22"/>
          <w:szCs w:val="22"/>
        </w:rPr>
        <w:t xml:space="preserve">za čo im veľmi pekne </w:t>
      </w:r>
      <w:r w:rsidR="002501AF">
        <w:rPr>
          <w:rFonts w:asciiTheme="minorHAnsi" w:hAnsiTheme="minorHAnsi" w:cstheme="minorHAnsi"/>
          <w:sz w:val="22"/>
          <w:szCs w:val="22"/>
        </w:rPr>
        <w:t xml:space="preserve">aj touto cestou </w:t>
      </w:r>
      <w:r w:rsidRPr="00710423">
        <w:rPr>
          <w:rFonts w:asciiTheme="minorHAnsi" w:hAnsiTheme="minorHAnsi" w:cstheme="minorHAnsi"/>
          <w:sz w:val="22"/>
          <w:szCs w:val="22"/>
        </w:rPr>
        <w:t>ďakujeme.</w:t>
      </w:r>
      <w:r w:rsidR="00081652">
        <w:rPr>
          <w:rFonts w:asciiTheme="minorHAnsi" w:hAnsiTheme="minorHAnsi" w:cstheme="minorHAnsi"/>
          <w:sz w:val="22"/>
          <w:szCs w:val="22"/>
        </w:rPr>
        <w:t xml:space="preserve"> </w:t>
      </w:r>
      <w:r w:rsidR="00871BD1">
        <w:rPr>
          <w:rFonts w:asciiTheme="minorHAnsi" w:hAnsiTheme="minorHAnsi" w:cstheme="minorHAnsi"/>
          <w:sz w:val="22"/>
          <w:szCs w:val="22"/>
        </w:rPr>
        <w:t xml:space="preserve">Bez nich </w:t>
      </w:r>
      <w:r w:rsidR="006575BA">
        <w:rPr>
          <w:rFonts w:asciiTheme="minorHAnsi" w:hAnsiTheme="minorHAnsi" w:cstheme="minorHAnsi"/>
          <w:sz w:val="22"/>
          <w:szCs w:val="22"/>
        </w:rPr>
        <w:t xml:space="preserve">fin. pomoci </w:t>
      </w:r>
      <w:r w:rsidR="00871BD1">
        <w:rPr>
          <w:rFonts w:asciiTheme="minorHAnsi" w:hAnsiTheme="minorHAnsi" w:cstheme="minorHAnsi"/>
          <w:sz w:val="22"/>
          <w:szCs w:val="22"/>
        </w:rPr>
        <w:t xml:space="preserve">by sme to nezvládli. </w:t>
      </w:r>
      <w:r w:rsidRPr="00710423">
        <w:rPr>
          <w:rFonts w:asciiTheme="minorHAnsi" w:hAnsiTheme="minorHAnsi" w:cstheme="minorHAnsi"/>
          <w:sz w:val="22"/>
          <w:szCs w:val="22"/>
        </w:rPr>
        <w:t xml:space="preserve">Tiež sme si </w:t>
      </w:r>
      <w:r w:rsidR="00871BD1">
        <w:rPr>
          <w:rFonts w:asciiTheme="minorHAnsi" w:hAnsiTheme="minorHAnsi" w:cstheme="minorHAnsi"/>
          <w:sz w:val="22"/>
          <w:szCs w:val="22"/>
        </w:rPr>
        <w:t xml:space="preserve">opäť </w:t>
      </w:r>
      <w:r w:rsidRPr="00710423">
        <w:rPr>
          <w:rFonts w:asciiTheme="minorHAnsi" w:hAnsiTheme="minorHAnsi" w:cstheme="minorHAnsi"/>
          <w:sz w:val="22"/>
          <w:szCs w:val="22"/>
        </w:rPr>
        <w:t xml:space="preserve">vedeli </w:t>
      </w:r>
      <w:r w:rsidR="008010ED">
        <w:rPr>
          <w:rFonts w:asciiTheme="minorHAnsi" w:hAnsiTheme="minorHAnsi" w:cstheme="minorHAnsi"/>
          <w:sz w:val="22"/>
          <w:szCs w:val="22"/>
        </w:rPr>
        <w:t>finančne pomôcť</w:t>
      </w:r>
      <w:r w:rsidRPr="00710423">
        <w:rPr>
          <w:rFonts w:asciiTheme="minorHAnsi" w:hAnsiTheme="minorHAnsi" w:cstheme="minorHAnsi"/>
          <w:sz w:val="22"/>
          <w:szCs w:val="22"/>
        </w:rPr>
        <w:t xml:space="preserve"> (p. riaditeľka) </w:t>
      </w:r>
      <w:r w:rsidR="00B0342E">
        <w:rPr>
          <w:rFonts w:asciiTheme="minorHAnsi" w:hAnsiTheme="minorHAnsi" w:cstheme="minorHAnsi"/>
          <w:sz w:val="22"/>
          <w:szCs w:val="22"/>
        </w:rPr>
        <w:t xml:space="preserve">zhotovením a </w:t>
      </w:r>
      <w:r w:rsidRPr="00710423">
        <w:rPr>
          <w:rFonts w:asciiTheme="minorHAnsi" w:hAnsiTheme="minorHAnsi" w:cstheme="minorHAnsi"/>
          <w:sz w:val="22"/>
          <w:szCs w:val="22"/>
        </w:rPr>
        <w:t>vypracovávaním sociálnych posudkov pre obce ako aj pripravovaním zdravotných posudkov a</w:t>
      </w:r>
      <w:r w:rsidR="006575BA">
        <w:rPr>
          <w:rFonts w:asciiTheme="minorHAnsi" w:hAnsiTheme="minorHAnsi" w:cstheme="minorHAnsi"/>
          <w:sz w:val="22"/>
          <w:szCs w:val="22"/>
        </w:rPr>
        <w:t> </w:t>
      </w:r>
      <w:r w:rsidRPr="00710423">
        <w:rPr>
          <w:rFonts w:asciiTheme="minorHAnsi" w:hAnsiTheme="minorHAnsi" w:cstheme="minorHAnsi"/>
          <w:sz w:val="22"/>
          <w:szCs w:val="22"/>
        </w:rPr>
        <w:t>rozhodnutí</w:t>
      </w:r>
      <w:r w:rsidR="006575BA">
        <w:rPr>
          <w:rFonts w:asciiTheme="minorHAnsi" w:hAnsiTheme="minorHAnsi" w:cstheme="minorHAnsi"/>
          <w:sz w:val="22"/>
          <w:szCs w:val="22"/>
        </w:rPr>
        <w:t>.</w:t>
      </w:r>
    </w:p>
    <w:p w14:paraId="00523851" w14:textId="77777777" w:rsidR="0075294B" w:rsidRPr="007E67E8" w:rsidRDefault="0075294B" w:rsidP="006017C8">
      <w:pPr>
        <w:jc w:val="both"/>
        <w:rPr>
          <w:rFonts w:ascii="Calibri" w:hAnsi="Calibri"/>
          <w:sz w:val="22"/>
          <w:szCs w:val="22"/>
        </w:rPr>
      </w:pPr>
      <w:r w:rsidRPr="00710423">
        <w:rPr>
          <w:rFonts w:asciiTheme="minorHAnsi" w:hAnsiTheme="minorHAnsi" w:cstheme="minorHAnsi"/>
          <w:sz w:val="22"/>
          <w:szCs w:val="22"/>
        </w:rPr>
        <w:t>V súlade s § 4 ods. 2 zákona č. 431/2002 Z. z. o účtovníctve v platnom znení , n.o. účtuje v sústave</w:t>
      </w:r>
      <w:r w:rsidRPr="007E67E8">
        <w:rPr>
          <w:rFonts w:ascii="Calibri" w:hAnsi="Calibri"/>
          <w:sz w:val="22"/>
          <w:szCs w:val="22"/>
        </w:rPr>
        <w:t xml:space="preserve"> </w:t>
      </w:r>
      <w:r w:rsidR="001F341C" w:rsidRPr="007E67E8">
        <w:rPr>
          <w:rFonts w:ascii="Calibri" w:hAnsi="Calibri"/>
          <w:sz w:val="22"/>
          <w:szCs w:val="22"/>
        </w:rPr>
        <w:t xml:space="preserve">podvojného </w:t>
      </w:r>
      <w:r w:rsidRPr="007E67E8">
        <w:rPr>
          <w:rFonts w:ascii="Calibri" w:hAnsi="Calibri"/>
          <w:sz w:val="22"/>
          <w:szCs w:val="22"/>
        </w:rPr>
        <w:t xml:space="preserve"> účtovníctva. </w:t>
      </w:r>
    </w:p>
    <w:p w14:paraId="6D471C2B" w14:textId="77777777" w:rsidR="0075294B" w:rsidRPr="007E67E8" w:rsidRDefault="0075294B" w:rsidP="006017C8">
      <w:pPr>
        <w:jc w:val="both"/>
        <w:rPr>
          <w:rFonts w:ascii="Calibri" w:hAnsi="Calibri"/>
          <w:sz w:val="22"/>
          <w:szCs w:val="22"/>
        </w:rPr>
      </w:pPr>
    </w:p>
    <w:p w14:paraId="5C1085EC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 w14:paraId="00EE90F8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1</w:t>
      </w:r>
      <w:r w:rsidR="009879B2" w:rsidRPr="007E67E8">
        <w:rPr>
          <w:rFonts w:ascii="Calibri" w:hAnsi="Calibri"/>
          <w:sz w:val="22"/>
          <w:szCs w:val="22"/>
        </w:rPr>
        <w:t xml:space="preserve">. </w:t>
      </w:r>
      <w:r w:rsidRPr="007E67E8">
        <w:rPr>
          <w:rFonts w:ascii="Calibri" w:hAnsi="Calibri"/>
          <w:sz w:val="22"/>
          <w:szCs w:val="22"/>
        </w:rPr>
        <w:t xml:space="preserve">etapa: prípravné práce – sem patrí  zúčtovanie všetkých účtovných prípadov za daný rok do </w:t>
      </w:r>
      <w:r w:rsidR="00D8097A" w:rsidRPr="007E67E8">
        <w:rPr>
          <w:rFonts w:ascii="Calibri" w:hAnsi="Calibri"/>
          <w:sz w:val="22"/>
          <w:szCs w:val="22"/>
        </w:rPr>
        <w:t>účtovného denníka</w:t>
      </w:r>
      <w:r w:rsidRPr="007E67E8">
        <w:rPr>
          <w:rFonts w:ascii="Calibri" w:hAnsi="Calibri"/>
          <w:sz w:val="22"/>
          <w:szCs w:val="22"/>
        </w:rPr>
        <w:t>, vykonanie inventarizácie majetku a záväzkov a zaúčtovanie uzávierkových účtovných operácií</w:t>
      </w:r>
    </w:p>
    <w:p w14:paraId="5B3C3297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2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uzatvorenie účtovných kníh t.j. účtovná uzávierka </w:t>
      </w:r>
    </w:p>
    <w:p w14:paraId="2F6DA30C" w14:textId="77777777" w:rsidR="0075294B" w:rsidRPr="007E67E8" w:rsidRDefault="0075294B" w:rsidP="009879B2">
      <w:pPr>
        <w:jc w:val="both"/>
        <w:rPr>
          <w:rFonts w:ascii="Calibri" w:hAnsi="Calibri"/>
          <w:sz w:val="22"/>
          <w:szCs w:val="22"/>
        </w:rPr>
      </w:pPr>
      <w:r w:rsidRPr="007E67E8">
        <w:rPr>
          <w:rFonts w:ascii="Calibri" w:hAnsi="Calibri"/>
          <w:sz w:val="22"/>
          <w:szCs w:val="22"/>
        </w:rPr>
        <w:t>3</w:t>
      </w:r>
      <w:r w:rsidR="009879B2" w:rsidRPr="007E67E8">
        <w:rPr>
          <w:rFonts w:ascii="Calibri" w:hAnsi="Calibri"/>
          <w:sz w:val="22"/>
          <w:szCs w:val="22"/>
        </w:rPr>
        <w:t>.</w:t>
      </w:r>
      <w:r w:rsidRPr="007E67E8">
        <w:rPr>
          <w:rFonts w:ascii="Calibri" w:hAnsi="Calibri"/>
          <w:sz w:val="22"/>
          <w:szCs w:val="22"/>
        </w:rPr>
        <w:t xml:space="preserve"> etapa: zostavenie účtovných výkazov t.j. účtovná závierka</w:t>
      </w:r>
    </w:p>
    <w:p w14:paraId="1C14E0A6" w14:textId="77777777" w:rsidR="0075294B" w:rsidRPr="003943F3" w:rsidRDefault="0075294B" w:rsidP="009879B2">
      <w:pPr>
        <w:jc w:val="both"/>
        <w:rPr>
          <w:rFonts w:ascii="Calibri" w:hAnsi="Calibri"/>
        </w:rPr>
      </w:pPr>
    </w:p>
    <w:p w14:paraId="67FAF940" w14:textId="77777777" w:rsidR="0075294B" w:rsidRPr="003943F3" w:rsidRDefault="0075294B" w:rsidP="009879B2">
      <w:pPr>
        <w:jc w:val="both"/>
        <w:rPr>
          <w:rFonts w:ascii="Calibri" w:hAnsi="Calibri"/>
        </w:rPr>
      </w:pPr>
      <w:r w:rsidRPr="003943F3">
        <w:rPr>
          <w:rFonts w:ascii="Calibri" w:hAnsi="Calibri"/>
        </w:rPr>
        <w:t>Účtovná uzávierka predstavuje sústavu  výstupný</w:t>
      </w:r>
      <w:r w:rsidR="00485D8B">
        <w:rPr>
          <w:rFonts w:ascii="Calibri" w:hAnsi="Calibri"/>
        </w:rPr>
        <w:t>c</w:t>
      </w:r>
      <w:r w:rsidRPr="003943F3">
        <w:rPr>
          <w:rFonts w:ascii="Calibri" w:hAnsi="Calibri"/>
        </w:rPr>
        <w:t>h informácií z </w:t>
      </w:r>
      <w:r w:rsidR="00992005" w:rsidRPr="003943F3">
        <w:rPr>
          <w:rFonts w:ascii="Calibri" w:hAnsi="Calibri"/>
        </w:rPr>
        <w:t>podvojného</w:t>
      </w:r>
      <w:r w:rsidRPr="003943F3">
        <w:rPr>
          <w:rFonts w:ascii="Calibri" w:hAnsi="Calibri"/>
        </w:rPr>
        <w:t xml:space="preserve"> účtovníctva. Na základe účtovnej závierky </w:t>
      </w:r>
      <w:r w:rsidR="00992005" w:rsidRPr="003943F3">
        <w:rPr>
          <w:rFonts w:ascii="Calibri" w:hAnsi="Calibri"/>
        </w:rPr>
        <w:t>zo dňa</w:t>
      </w:r>
      <w:r w:rsidR="00485D8B">
        <w:rPr>
          <w:rFonts w:ascii="Calibri" w:hAnsi="Calibri"/>
        </w:rPr>
        <w:t xml:space="preserve"> 18.3.2024</w:t>
      </w:r>
      <w:r w:rsidRPr="003943F3">
        <w:rPr>
          <w:rFonts w:ascii="Calibri" w:hAnsi="Calibri"/>
        </w:rPr>
        <w:t xml:space="preserve">, n. o. zostavuje </w:t>
      </w:r>
      <w:r w:rsidR="00D8097A" w:rsidRPr="00085A32">
        <w:rPr>
          <w:rFonts w:ascii="Calibri" w:hAnsi="Calibri"/>
        </w:rPr>
        <w:t>Účtovnú závierku  neziskovej účtovnej jednotky v súlade podvojného účtovníctva zloženú zo súvahy a v</w:t>
      </w:r>
      <w:r w:rsidRPr="00085A32">
        <w:rPr>
          <w:rFonts w:ascii="Calibri" w:hAnsi="Calibri"/>
        </w:rPr>
        <w:t>ýkaz</w:t>
      </w:r>
      <w:r w:rsidR="00D8097A" w:rsidRPr="00085A32">
        <w:rPr>
          <w:rFonts w:ascii="Calibri" w:hAnsi="Calibri"/>
        </w:rPr>
        <w:t>u</w:t>
      </w:r>
      <w:r w:rsidRPr="00085A32">
        <w:rPr>
          <w:rFonts w:ascii="Calibri" w:hAnsi="Calibri"/>
        </w:rPr>
        <w:t xml:space="preserve"> </w:t>
      </w:r>
      <w:r w:rsidR="00D8097A" w:rsidRPr="00085A32">
        <w:rPr>
          <w:rFonts w:ascii="Calibri" w:hAnsi="Calibri"/>
        </w:rPr>
        <w:t> ziskov a strát</w:t>
      </w:r>
      <w:r w:rsidRPr="00085A32">
        <w:rPr>
          <w:rFonts w:ascii="Calibri" w:hAnsi="Calibri"/>
        </w:rPr>
        <w:t>.</w:t>
      </w:r>
      <w:r w:rsidRPr="003943F3">
        <w:rPr>
          <w:rFonts w:ascii="Calibri" w:hAnsi="Calibri"/>
        </w:rPr>
        <w:t xml:space="preserve"> Tieto výkazy tvoria účtovnú závierku v</w:t>
      </w:r>
      <w:r w:rsidR="00992005" w:rsidRPr="003943F3">
        <w:rPr>
          <w:rFonts w:ascii="Calibri" w:hAnsi="Calibri"/>
        </w:rPr>
        <w:t xml:space="preserve"> podvojnom </w:t>
      </w:r>
      <w:r w:rsidRPr="003943F3">
        <w:rPr>
          <w:rFonts w:ascii="Calibri" w:hAnsi="Calibri"/>
        </w:rPr>
        <w:t>účtovníctve a sú súčasťou daňového priznania dani z príjmov.</w:t>
      </w:r>
    </w:p>
    <w:p w14:paraId="2238E7E4" w14:textId="77777777" w:rsidR="0075294B" w:rsidRDefault="00081652" w:rsidP="009879B2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Novelizáciou Zákona č.213/1997 Z.z. o neziskových organizáciách ( § 33 ods.3 písm. a ) s platnosťou od 1.1.202</w:t>
      </w:r>
      <w:r w:rsidR="00F65348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 xml:space="preserve"> nebolo potrebné vypracovávať štátny audit, nakoľko príjem verejných prostriedkov a podielov zaplatenej dane v danom účtovnom období nepresiahol sumu </w:t>
      </w:r>
      <w:r w:rsidRPr="00081652">
        <w:rPr>
          <w:rFonts w:ascii="Calibri" w:hAnsi="Calibri"/>
          <w:b/>
          <w:sz w:val="22"/>
          <w:szCs w:val="22"/>
        </w:rPr>
        <w:t>200 000€.</w:t>
      </w:r>
    </w:p>
    <w:p w14:paraId="7C24CEEC" w14:textId="77777777" w:rsidR="00081652" w:rsidRDefault="00081652" w:rsidP="009879B2">
      <w:pPr>
        <w:jc w:val="both"/>
        <w:rPr>
          <w:rFonts w:ascii="Calibri" w:hAnsi="Calibri"/>
          <w:sz w:val="22"/>
          <w:szCs w:val="22"/>
        </w:rPr>
      </w:pPr>
    </w:p>
    <w:tbl>
      <w:tblPr>
        <w:tblW w:w="142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6"/>
        <w:gridCol w:w="12414"/>
      </w:tblGrid>
      <w:tr w:rsidR="00081652" w14:paraId="7D2836FD" w14:textId="77777777" w:rsidTr="00081652">
        <w:trPr>
          <w:gridAfter w:val="1"/>
          <w:trHeight w:val="622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14:paraId="2B231D4F" w14:textId="77777777" w:rsidR="00081652" w:rsidRDefault="00081652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081652" w14:paraId="29858467" w14:textId="77777777" w:rsidTr="00081652">
        <w:trPr>
          <w:trHeight w:val="622"/>
        </w:trPr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AD27935" w14:textId="77777777" w:rsidR="00081652" w:rsidRDefault="00081652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230" w:type="dxa"/>
              <w:bottom w:w="0" w:type="dxa"/>
              <w:right w:w="600" w:type="dxa"/>
            </w:tcMar>
            <w:hideMark/>
          </w:tcPr>
          <w:p w14:paraId="47808BF1" w14:textId="77777777" w:rsidR="00081652" w:rsidRDefault="00081652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023533D2" w14:textId="77777777" w:rsidR="0075294B" w:rsidRPr="009D0DE8" w:rsidRDefault="0075294B" w:rsidP="004A50F8">
      <w:pPr>
        <w:pStyle w:val="Heading1"/>
        <w:numPr>
          <w:ilvl w:val="0"/>
          <w:numId w:val="12"/>
        </w:numPr>
        <w:rPr>
          <w:rFonts w:ascii="Calibri" w:hAnsi="Calibri"/>
          <w:bCs/>
          <w:caps/>
          <w:sz w:val="28"/>
          <w:szCs w:val="28"/>
        </w:rPr>
      </w:pPr>
      <w:bookmarkStart w:id="5" w:name="_Toc276040640"/>
      <w:r w:rsidRPr="009D0DE8">
        <w:rPr>
          <w:rFonts w:ascii="Calibri" w:hAnsi="Calibri"/>
          <w:bCs/>
          <w:caps/>
          <w:sz w:val="28"/>
          <w:szCs w:val="28"/>
        </w:rPr>
        <w:t>Prehľad o peňažných príjmoch a výdavkov</w:t>
      </w:r>
      <w:bookmarkEnd w:id="5"/>
    </w:p>
    <w:p w14:paraId="4E11AEF1" w14:textId="77777777" w:rsidR="0075294B" w:rsidRDefault="0075294B" w:rsidP="0075294B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9"/>
        <w:gridCol w:w="2263"/>
        <w:gridCol w:w="2263"/>
        <w:gridCol w:w="2269"/>
      </w:tblGrid>
      <w:tr w:rsidR="0075294B" w:rsidRPr="00C01654" w14:paraId="70633E7A" w14:textId="77777777" w:rsidTr="00C01654">
        <w:trPr>
          <w:trHeight w:val="450"/>
        </w:trPr>
        <w:tc>
          <w:tcPr>
            <w:tcW w:w="1835" w:type="dxa"/>
          </w:tcPr>
          <w:p w14:paraId="1771417A" w14:textId="77777777"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14:paraId="6EE99B57" w14:textId="77777777"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14:paraId="12F95763" w14:textId="77777777"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14:paraId="029A3155" w14:textId="77777777" w:rsidR="0075294B" w:rsidRPr="00C01654" w:rsidRDefault="0075294B" w:rsidP="00485D8B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Zostatok k 31.12.20</w:t>
            </w:r>
            <w:r w:rsidR="001442F6">
              <w:rPr>
                <w:rFonts w:ascii="Calibri" w:hAnsi="Calibri"/>
                <w:sz w:val="22"/>
                <w:szCs w:val="22"/>
              </w:rPr>
              <w:t>2</w:t>
            </w:r>
            <w:r w:rsidR="00485D8B">
              <w:rPr>
                <w:rFonts w:ascii="Calibri" w:hAnsi="Calibri"/>
                <w:sz w:val="22"/>
                <w:szCs w:val="22"/>
              </w:rPr>
              <w:t>3</w:t>
            </w:r>
          </w:p>
        </w:tc>
      </w:tr>
      <w:tr w:rsidR="0075294B" w:rsidRPr="00C01654" w14:paraId="4BA6B019" w14:textId="77777777" w:rsidTr="00C01654">
        <w:trPr>
          <w:trHeight w:val="350"/>
        </w:trPr>
        <w:tc>
          <w:tcPr>
            <w:tcW w:w="1835" w:type="dxa"/>
          </w:tcPr>
          <w:p w14:paraId="2A60BBCB" w14:textId="77777777" w:rsidR="0075294B" w:rsidRPr="00C01654" w:rsidRDefault="0075294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C01654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14:paraId="5C1133AF" w14:textId="6D06CC56" w:rsidR="0075294B" w:rsidRPr="00184BF1" w:rsidRDefault="00657D2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125 674,97</w:t>
            </w:r>
          </w:p>
        </w:tc>
        <w:tc>
          <w:tcPr>
            <w:tcW w:w="2303" w:type="dxa"/>
          </w:tcPr>
          <w:p w14:paraId="1AF8B1B8" w14:textId="135D9878" w:rsidR="0075294B" w:rsidRPr="00184BF1" w:rsidRDefault="00657D2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131 535,61</w:t>
            </w:r>
          </w:p>
        </w:tc>
        <w:tc>
          <w:tcPr>
            <w:tcW w:w="2303" w:type="dxa"/>
          </w:tcPr>
          <w:p w14:paraId="51C69DF5" w14:textId="1A9766DA" w:rsidR="0075294B" w:rsidRPr="00184BF1" w:rsidRDefault="00657D2B" w:rsidP="00C01654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-5 860,64</w:t>
            </w:r>
          </w:p>
        </w:tc>
      </w:tr>
    </w:tbl>
    <w:p w14:paraId="54BE7EBB" w14:textId="11100F92" w:rsidR="0075294B" w:rsidRDefault="0075294B" w:rsidP="0075294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08ADB7C5" w14:textId="77777777" w:rsidR="00D8634E" w:rsidRDefault="00D8634E" w:rsidP="0075294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2B10A8FF" w14:textId="77777777" w:rsidR="0075294B" w:rsidRPr="009D0DE8" w:rsidRDefault="0075294B" w:rsidP="004A50F8">
      <w:pPr>
        <w:pStyle w:val="Heading1"/>
        <w:numPr>
          <w:ilvl w:val="0"/>
          <w:numId w:val="12"/>
        </w:numPr>
        <w:rPr>
          <w:rFonts w:ascii="Calibri" w:hAnsi="Calibri"/>
          <w:bCs/>
          <w:caps/>
          <w:sz w:val="32"/>
        </w:rPr>
      </w:pPr>
      <w:bookmarkStart w:id="6" w:name="_Toc276040641"/>
      <w:r w:rsidRPr="009D0DE8">
        <w:rPr>
          <w:rFonts w:ascii="Calibri" w:hAnsi="Calibri"/>
          <w:bCs/>
          <w:caps/>
          <w:sz w:val="32"/>
        </w:rPr>
        <w:lastRenderedPageBreak/>
        <w:t xml:space="preserve"> </w:t>
      </w:r>
      <w:r w:rsidRPr="009D0DE8">
        <w:rPr>
          <w:rFonts w:ascii="Calibri" w:hAnsi="Calibri"/>
          <w:bCs/>
          <w:caps/>
          <w:sz w:val="28"/>
          <w:szCs w:val="28"/>
        </w:rPr>
        <w:t>Stav a pohyb majetku a záväzkov organizácie</w:t>
      </w:r>
      <w:bookmarkEnd w:id="6"/>
    </w:p>
    <w:p w14:paraId="3930090B" w14:textId="77777777" w:rsidR="0075294B" w:rsidRDefault="0075294B" w:rsidP="0075294B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02D7ACA3" w14:textId="7A758667"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Stav </w:t>
      </w:r>
      <w:r w:rsidR="00AD51F6">
        <w:rPr>
          <w:rFonts w:ascii="Calibri" w:hAnsi="Calibri"/>
          <w:sz w:val="22"/>
          <w:szCs w:val="22"/>
        </w:rPr>
        <w:t>neobežného majetku</w:t>
      </w:r>
      <w:r w:rsidR="00470E3B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k 31.12.20</w:t>
      </w:r>
      <w:r w:rsidR="00C54C6A">
        <w:rPr>
          <w:rFonts w:ascii="Calibri" w:hAnsi="Calibri"/>
          <w:sz w:val="22"/>
          <w:szCs w:val="22"/>
        </w:rPr>
        <w:t>2</w:t>
      </w:r>
      <w:r w:rsidR="00485D8B">
        <w:rPr>
          <w:rFonts w:ascii="Calibri" w:hAnsi="Calibri"/>
          <w:sz w:val="22"/>
          <w:szCs w:val="22"/>
        </w:rPr>
        <w:t>3</w:t>
      </w:r>
      <w:r w:rsidR="00470E3B">
        <w:rPr>
          <w:rFonts w:ascii="Calibri" w:hAnsi="Calibri"/>
          <w:sz w:val="22"/>
          <w:szCs w:val="22"/>
        </w:rPr>
        <w:t xml:space="preserve"> v bežnom účtovnom období predstavuje sumu</w:t>
      </w:r>
      <w:r w:rsidR="00017A6B">
        <w:rPr>
          <w:rFonts w:ascii="Calibri" w:hAnsi="Calibri"/>
          <w:sz w:val="22"/>
          <w:szCs w:val="22"/>
        </w:rPr>
        <w:t xml:space="preserve"> </w:t>
      </w:r>
      <w:r w:rsidR="00485D8B">
        <w:rPr>
          <w:rFonts w:ascii="Calibri" w:hAnsi="Calibri"/>
          <w:sz w:val="22"/>
          <w:szCs w:val="22"/>
        </w:rPr>
        <w:t xml:space="preserve"> </w:t>
      </w:r>
      <w:r w:rsidR="00AD51F6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 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 xml:space="preserve">EUR. Z toho majetok </w:t>
      </w:r>
      <w:r w:rsidR="00470E3B" w:rsidRPr="00184BF1">
        <w:rPr>
          <w:rFonts w:ascii="Calibri" w:hAnsi="Calibri"/>
          <w:sz w:val="22"/>
          <w:szCs w:val="22"/>
        </w:rPr>
        <w:t xml:space="preserve">spolu </w:t>
      </w:r>
      <w:r w:rsidRPr="00184BF1">
        <w:rPr>
          <w:rFonts w:ascii="Calibri" w:hAnsi="Calibri"/>
          <w:sz w:val="22"/>
          <w:szCs w:val="22"/>
        </w:rPr>
        <w:t>vo výške</w:t>
      </w:r>
      <w:r w:rsidR="008C5241" w:rsidRPr="00184BF1">
        <w:rPr>
          <w:rFonts w:ascii="Calibri" w:hAnsi="Calibri"/>
          <w:sz w:val="22"/>
          <w:szCs w:val="22"/>
        </w:rPr>
        <w:t xml:space="preserve"> </w:t>
      </w:r>
      <w:r w:rsidR="00485D8B">
        <w:rPr>
          <w:rFonts w:ascii="Calibri" w:hAnsi="Calibri"/>
          <w:sz w:val="22"/>
          <w:szCs w:val="22"/>
        </w:rPr>
        <w:t xml:space="preserve">    </w:t>
      </w:r>
      <w:r w:rsidR="00D8634E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 </w:t>
      </w:r>
      <w:r w:rsidR="00017A6B" w:rsidRPr="00184BF1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 pozostáva z:</w:t>
      </w:r>
    </w:p>
    <w:p w14:paraId="2706A130" w14:textId="77777777" w:rsidR="0075294B" w:rsidRPr="00184BF1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>dlhodobého majetku:</w:t>
      </w:r>
      <w:r w:rsidR="005A7D2A" w:rsidRPr="00184BF1">
        <w:rPr>
          <w:rFonts w:ascii="Calibri" w:hAnsi="Calibri"/>
          <w:sz w:val="22"/>
          <w:szCs w:val="22"/>
        </w:rPr>
        <w:t xml:space="preserve"> 0</w:t>
      </w:r>
      <w:r w:rsidR="00485D8B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</w:t>
      </w:r>
    </w:p>
    <w:p w14:paraId="44627C37" w14:textId="77777777" w:rsidR="0075294B" w:rsidRDefault="0075294B" w:rsidP="0075294B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krátkodobého majetku: </w:t>
      </w:r>
      <w:r w:rsidR="00992005" w:rsidRPr="00184BF1">
        <w:rPr>
          <w:rFonts w:ascii="Calibri" w:hAnsi="Calibri"/>
          <w:sz w:val="22"/>
          <w:szCs w:val="22"/>
        </w:rPr>
        <w:t>0</w:t>
      </w:r>
      <w:r w:rsidR="00485D8B">
        <w:rPr>
          <w:rFonts w:ascii="Calibri" w:hAnsi="Calibri"/>
          <w:sz w:val="22"/>
          <w:szCs w:val="22"/>
        </w:rPr>
        <w:t xml:space="preserve"> </w:t>
      </w:r>
      <w:r w:rsidRPr="00184BF1">
        <w:rPr>
          <w:rFonts w:ascii="Calibri" w:hAnsi="Calibri"/>
          <w:sz w:val="22"/>
          <w:szCs w:val="22"/>
        </w:rPr>
        <w:t>EUR</w:t>
      </w:r>
    </w:p>
    <w:p w14:paraId="0E640E53" w14:textId="2A88DBFB" w:rsidR="00AD51F6" w:rsidRPr="00184BF1" w:rsidRDefault="00AD51F6" w:rsidP="00AD51F6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Organizácia nemá dlhodobý ani krátkodobý majetok.</w:t>
      </w:r>
    </w:p>
    <w:p w14:paraId="1144294B" w14:textId="77777777" w:rsidR="0075294B" w:rsidRPr="00184BF1" w:rsidRDefault="0075294B" w:rsidP="0075294B">
      <w:pPr>
        <w:ind w:left="360"/>
        <w:jc w:val="both"/>
        <w:rPr>
          <w:rFonts w:ascii="Calibri" w:hAnsi="Calibri"/>
          <w:sz w:val="22"/>
          <w:szCs w:val="22"/>
        </w:rPr>
      </w:pPr>
    </w:p>
    <w:p w14:paraId="7EF0D784" w14:textId="40BA0562" w:rsidR="0075294B" w:rsidRPr="00184BF1" w:rsidRDefault="00AD51F6" w:rsidP="0075294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</w:t>
      </w:r>
      <w:r w:rsidR="005C730C">
        <w:rPr>
          <w:rFonts w:ascii="Calibri" w:hAnsi="Calibri"/>
          <w:sz w:val="22"/>
          <w:szCs w:val="22"/>
        </w:rPr>
        <w:t xml:space="preserve"> obežného majetku</w:t>
      </w:r>
      <w:r w:rsidR="0075294B" w:rsidRPr="00184BF1">
        <w:rPr>
          <w:rFonts w:ascii="Calibri" w:hAnsi="Calibri"/>
          <w:sz w:val="22"/>
          <w:szCs w:val="22"/>
        </w:rPr>
        <w:t> 31.12.20</w:t>
      </w:r>
      <w:r w:rsidR="00C54C6A" w:rsidRPr="00184BF1">
        <w:rPr>
          <w:rFonts w:ascii="Calibri" w:hAnsi="Calibri"/>
          <w:sz w:val="22"/>
          <w:szCs w:val="22"/>
        </w:rPr>
        <w:t>2</w:t>
      </w:r>
      <w:r w:rsidR="00485D8B">
        <w:rPr>
          <w:rFonts w:ascii="Calibri" w:hAnsi="Calibri"/>
          <w:sz w:val="22"/>
          <w:szCs w:val="22"/>
        </w:rPr>
        <w:t>3</w:t>
      </w:r>
      <w:r w:rsidR="0075294B" w:rsidRPr="00184BF1">
        <w:rPr>
          <w:rFonts w:ascii="Calibri" w:hAnsi="Calibri"/>
          <w:sz w:val="22"/>
          <w:szCs w:val="22"/>
        </w:rPr>
        <w:t xml:space="preserve"> predstavoval</w:t>
      </w:r>
      <w:r w:rsidR="005C730C">
        <w:rPr>
          <w:rFonts w:ascii="Calibri" w:hAnsi="Calibri"/>
          <w:sz w:val="22"/>
          <w:szCs w:val="22"/>
        </w:rPr>
        <w:t xml:space="preserve"> 8905,49</w:t>
      </w:r>
      <w:r w:rsidR="0075294B" w:rsidRPr="00184BF1">
        <w:rPr>
          <w:rFonts w:ascii="Calibri" w:hAnsi="Calibri"/>
          <w:sz w:val="22"/>
          <w:szCs w:val="22"/>
        </w:rPr>
        <w:t xml:space="preserve"> :</w:t>
      </w:r>
    </w:p>
    <w:p w14:paraId="7888E8C6" w14:textId="77777777" w:rsid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>obežný majetok čiastku: EUR</w:t>
      </w:r>
    </w:p>
    <w:p w14:paraId="3756DDA8" w14:textId="77777777" w:rsidR="00D24F81" w:rsidRPr="00C64D60" w:rsidRDefault="00D24F81" w:rsidP="00D24F81">
      <w:pPr>
        <w:numPr>
          <w:ilvl w:val="0"/>
          <w:numId w:val="5"/>
        </w:numPr>
        <w:ind w:left="720"/>
        <w:jc w:val="both"/>
        <w:rPr>
          <w:rFonts w:ascii="Calibri" w:hAnsi="Calibri"/>
          <w:sz w:val="22"/>
          <w:szCs w:val="22"/>
        </w:rPr>
      </w:pPr>
      <w:r w:rsidRPr="00C64D60">
        <w:rPr>
          <w:rFonts w:ascii="Calibri" w:hAnsi="Calibri"/>
          <w:sz w:val="22"/>
          <w:szCs w:val="22"/>
        </w:rPr>
        <w:t>z toho :</w:t>
      </w:r>
    </w:p>
    <w:p w14:paraId="1A8234E6" w14:textId="77E57387" w:rsidR="0075294B" w:rsidRPr="00184BF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a) </w:t>
      </w:r>
      <w:r w:rsidR="0075294B" w:rsidRPr="00184BF1">
        <w:rPr>
          <w:rFonts w:ascii="Calibri" w:hAnsi="Calibri"/>
          <w:sz w:val="22"/>
          <w:szCs w:val="22"/>
        </w:rPr>
        <w:t>finančný majetok čiastku</w:t>
      </w:r>
      <w:r w:rsidR="0074098C" w:rsidRPr="00184BF1">
        <w:rPr>
          <w:rFonts w:ascii="Calibri" w:hAnsi="Calibri"/>
          <w:sz w:val="22"/>
          <w:szCs w:val="22"/>
        </w:rPr>
        <w:t>:</w:t>
      </w:r>
      <w:r w:rsidR="00927B3D" w:rsidRPr="00184BF1">
        <w:rPr>
          <w:rFonts w:ascii="Calibri" w:hAnsi="Calibri"/>
          <w:sz w:val="22"/>
          <w:szCs w:val="22"/>
        </w:rPr>
        <w:t xml:space="preserve"> </w:t>
      </w:r>
      <w:r w:rsidR="00D8634E">
        <w:rPr>
          <w:rFonts w:ascii="Calibri" w:hAnsi="Calibri"/>
          <w:sz w:val="22"/>
          <w:szCs w:val="22"/>
        </w:rPr>
        <w:t>5924,35</w:t>
      </w:r>
      <w:r w:rsidR="0075294B" w:rsidRPr="00184BF1">
        <w:rPr>
          <w:rFonts w:ascii="Calibri" w:hAnsi="Calibri"/>
          <w:sz w:val="22"/>
          <w:szCs w:val="22"/>
        </w:rPr>
        <w:t>EUR</w:t>
      </w:r>
    </w:p>
    <w:p w14:paraId="10341E3E" w14:textId="6E898355" w:rsidR="00D24F81" w:rsidRDefault="00D24F81" w:rsidP="00D24F81">
      <w:pPr>
        <w:ind w:left="644"/>
        <w:jc w:val="both"/>
        <w:rPr>
          <w:rFonts w:ascii="Calibri" w:hAnsi="Calibri"/>
          <w:sz w:val="22"/>
          <w:szCs w:val="22"/>
        </w:rPr>
      </w:pPr>
      <w:r w:rsidRPr="00184BF1">
        <w:rPr>
          <w:rFonts w:ascii="Calibri" w:hAnsi="Calibri"/>
          <w:sz w:val="22"/>
          <w:szCs w:val="22"/>
        </w:rPr>
        <w:t xml:space="preserve">b) pohľadávky </w:t>
      </w:r>
      <w:r w:rsidR="00485D8B">
        <w:rPr>
          <w:rFonts w:ascii="Calibri" w:hAnsi="Calibri"/>
          <w:sz w:val="22"/>
          <w:szCs w:val="22"/>
        </w:rPr>
        <w:t xml:space="preserve"> </w:t>
      </w:r>
      <w:r w:rsidR="00D8634E">
        <w:rPr>
          <w:rFonts w:ascii="Calibri" w:hAnsi="Calibri"/>
          <w:sz w:val="22"/>
          <w:szCs w:val="22"/>
        </w:rPr>
        <w:t>2</w:t>
      </w:r>
      <w:r w:rsidR="005C730C">
        <w:rPr>
          <w:rFonts w:ascii="Calibri" w:hAnsi="Calibri"/>
          <w:sz w:val="22"/>
          <w:szCs w:val="22"/>
        </w:rPr>
        <w:t>981,14</w:t>
      </w:r>
      <w:r w:rsidR="00D8634E">
        <w:rPr>
          <w:rFonts w:ascii="Calibri" w:hAnsi="Calibri"/>
          <w:sz w:val="22"/>
          <w:szCs w:val="22"/>
        </w:rPr>
        <w:t>,</w:t>
      </w:r>
      <w:r w:rsidRPr="00184BF1">
        <w:rPr>
          <w:rFonts w:ascii="Calibri" w:hAnsi="Calibri"/>
          <w:sz w:val="22"/>
          <w:szCs w:val="22"/>
        </w:rPr>
        <w:t xml:space="preserve"> Eur</w:t>
      </w:r>
    </w:p>
    <w:p w14:paraId="5468E293" w14:textId="77777777" w:rsidR="005C730C" w:rsidRDefault="005C730C" w:rsidP="00D24F81">
      <w:pPr>
        <w:ind w:left="644"/>
        <w:jc w:val="both"/>
        <w:rPr>
          <w:rFonts w:ascii="Calibri" w:hAnsi="Calibri"/>
          <w:sz w:val="22"/>
          <w:szCs w:val="22"/>
        </w:rPr>
      </w:pPr>
    </w:p>
    <w:p w14:paraId="4853EEED" w14:textId="387F5480" w:rsidR="005C730C" w:rsidRDefault="005C730C" w:rsidP="00D24F81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Stav záväzkov k 31.12.2023 </w:t>
      </w:r>
      <w:r w:rsidR="00814103">
        <w:rPr>
          <w:rFonts w:ascii="Calibri" w:hAnsi="Calibri"/>
          <w:sz w:val="22"/>
          <w:szCs w:val="22"/>
        </w:rPr>
        <w:t>19554,97</w:t>
      </w:r>
    </w:p>
    <w:p w14:paraId="2716FF9E" w14:textId="14A7800F" w:rsidR="005C730C" w:rsidRPr="00184BF1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</w:t>
      </w:r>
      <w:r w:rsidRPr="00184BF1">
        <w:rPr>
          <w:rFonts w:ascii="Calibri" w:hAnsi="Calibri"/>
          <w:sz w:val="22"/>
          <w:szCs w:val="22"/>
        </w:rPr>
        <w:t xml:space="preserve">)dlhodobé záväzky čiastku :  </w:t>
      </w:r>
      <w:r>
        <w:rPr>
          <w:rFonts w:ascii="Calibri" w:hAnsi="Calibri"/>
          <w:sz w:val="22"/>
          <w:szCs w:val="22"/>
        </w:rPr>
        <w:t>409,30</w:t>
      </w:r>
      <w:r w:rsidRPr="00184BF1">
        <w:rPr>
          <w:rFonts w:ascii="Calibri" w:hAnsi="Calibri"/>
          <w:sz w:val="22"/>
          <w:szCs w:val="22"/>
        </w:rPr>
        <w:t xml:space="preserve"> EUR</w:t>
      </w:r>
    </w:p>
    <w:p w14:paraId="385928E4" w14:textId="3CFB7908" w:rsidR="005C730C" w:rsidRPr="00184BF1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</w:t>
      </w:r>
      <w:r w:rsidRPr="00184BF1">
        <w:rPr>
          <w:rFonts w:ascii="Calibri" w:hAnsi="Calibri"/>
          <w:sz w:val="22"/>
          <w:szCs w:val="22"/>
        </w:rPr>
        <w:t xml:space="preserve">)krátkodobé záväzky čiastku: </w:t>
      </w:r>
      <w:r>
        <w:rPr>
          <w:rFonts w:ascii="Calibri" w:hAnsi="Calibri"/>
          <w:sz w:val="22"/>
          <w:szCs w:val="22"/>
        </w:rPr>
        <w:t>1266</w:t>
      </w:r>
      <w:r w:rsidR="00814103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,57 </w:t>
      </w:r>
      <w:r w:rsidRPr="00184BF1">
        <w:rPr>
          <w:rFonts w:ascii="Calibri" w:hAnsi="Calibri"/>
          <w:sz w:val="22"/>
          <w:szCs w:val="22"/>
        </w:rPr>
        <w:t>EUR</w:t>
      </w:r>
    </w:p>
    <w:p w14:paraId="4F8285A9" w14:textId="74231E81" w:rsidR="005C730C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</w:t>
      </w:r>
      <w:r w:rsidRPr="00184BF1">
        <w:rPr>
          <w:rFonts w:ascii="Calibri" w:hAnsi="Calibri"/>
          <w:sz w:val="22"/>
          <w:szCs w:val="22"/>
        </w:rPr>
        <w:t xml:space="preserve">)Rezervy : </w:t>
      </w:r>
      <w:r>
        <w:rPr>
          <w:rFonts w:ascii="Calibri" w:hAnsi="Calibri"/>
          <w:sz w:val="22"/>
          <w:szCs w:val="22"/>
        </w:rPr>
        <w:t>823,14</w:t>
      </w:r>
      <w:r w:rsidRPr="00184BF1">
        <w:rPr>
          <w:rFonts w:ascii="Calibri" w:hAnsi="Calibri"/>
          <w:sz w:val="22"/>
          <w:szCs w:val="22"/>
        </w:rPr>
        <w:t xml:space="preserve"> Eur</w:t>
      </w:r>
    </w:p>
    <w:p w14:paraId="3DD1F334" w14:textId="37520066" w:rsidR="005C730C" w:rsidRPr="00184BF1" w:rsidRDefault="005C730C" w:rsidP="005C730C">
      <w:pPr>
        <w:ind w:left="644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4) ostatné záväzky :</w:t>
      </w:r>
      <w:r w:rsidR="00814103">
        <w:rPr>
          <w:rFonts w:ascii="Calibri" w:hAnsi="Calibri"/>
          <w:sz w:val="22"/>
          <w:szCs w:val="22"/>
        </w:rPr>
        <w:t xml:space="preserve"> 5656,96</w:t>
      </w:r>
    </w:p>
    <w:p w14:paraId="01229767" w14:textId="77777777" w:rsidR="005C730C" w:rsidRDefault="005C730C" w:rsidP="00D24F81">
      <w:pPr>
        <w:ind w:left="644"/>
        <w:jc w:val="both"/>
        <w:rPr>
          <w:rFonts w:ascii="Calibri" w:hAnsi="Calibri"/>
          <w:sz w:val="22"/>
          <w:szCs w:val="22"/>
        </w:rPr>
      </w:pPr>
    </w:p>
    <w:p w14:paraId="23199018" w14:textId="77777777" w:rsidR="005A7D2A" w:rsidRPr="00184BF1" w:rsidRDefault="005A7D2A" w:rsidP="0075294B">
      <w:pPr>
        <w:pStyle w:val="Heading1"/>
        <w:rPr>
          <w:rFonts w:ascii="Calibri" w:hAnsi="Calibri"/>
          <w:b/>
          <w:bCs/>
          <w:caps/>
          <w:sz w:val="32"/>
        </w:rPr>
      </w:pPr>
      <w:bookmarkStart w:id="7" w:name="_Toc276040642"/>
    </w:p>
    <w:p w14:paraId="26B9A15E" w14:textId="77777777" w:rsidR="0075294B" w:rsidRPr="009D0DE8" w:rsidRDefault="004A50F8" w:rsidP="004A50F8">
      <w:pPr>
        <w:pStyle w:val="Heading1"/>
        <w:numPr>
          <w:ilvl w:val="0"/>
          <w:numId w:val="12"/>
        </w:numPr>
        <w:rPr>
          <w:rFonts w:ascii="Calibri" w:hAnsi="Calibri"/>
          <w:bCs/>
          <w:caps/>
          <w:sz w:val="28"/>
          <w:szCs w:val="28"/>
        </w:rPr>
      </w:pPr>
      <w:r w:rsidRPr="009D0DE8">
        <w:rPr>
          <w:rFonts w:ascii="Calibri" w:hAnsi="Calibri"/>
          <w:bCs/>
          <w:caps/>
          <w:sz w:val="28"/>
          <w:szCs w:val="28"/>
        </w:rPr>
        <w:t>Z</w:t>
      </w:r>
      <w:r w:rsidR="0075294B" w:rsidRPr="009D0DE8">
        <w:rPr>
          <w:rFonts w:ascii="Calibri" w:hAnsi="Calibri"/>
          <w:bCs/>
          <w:caps/>
          <w:sz w:val="28"/>
          <w:szCs w:val="28"/>
        </w:rPr>
        <w:t>meny a nové zloženie organizácie</w:t>
      </w:r>
      <w:bookmarkEnd w:id="7"/>
    </w:p>
    <w:p w14:paraId="3A7052EA" w14:textId="77777777" w:rsidR="0075294B" w:rsidRDefault="0075294B" w:rsidP="0075294B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14:paraId="0229A497" w14:textId="77777777" w:rsidR="00871BD1" w:rsidRDefault="00871BD1" w:rsidP="00871BD1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14:paraId="129BF692" w14:textId="77777777" w:rsidR="00871BD1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</w:t>
      </w:r>
    </w:p>
    <w:p w14:paraId="044EFDFC" w14:textId="77777777" w:rsidR="00871BD1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riaditeľ</w:t>
      </w:r>
    </w:p>
    <w:p w14:paraId="657266D7" w14:textId="77777777" w:rsidR="00871BD1" w:rsidRPr="008B5990" w:rsidRDefault="00871BD1" w:rsidP="00871BD1">
      <w:pPr>
        <w:numPr>
          <w:ilvl w:val="0"/>
          <w:numId w:val="4"/>
        </w:numPr>
        <w:ind w:left="0" w:firstLine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revízor</w:t>
      </w:r>
    </w:p>
    <w:p w14:paraId="70E02C15" w14:textId="77777777" w:rsidR="00871BD1" w:rsidRDefault="00871BD1" w:rsidP="00871BD1">
      <w:pPr>
        <w:jc w:val="both"/>
        <w:rPr>
          <w:rFonts w:ascii="Calibri" w:hAnsi="Calibri"/>
        </w:rPr>
      </w:pPr>
    </w:p>
    <w:p w14:paraId="630803A2" w14:textId="77777777" w:rsidR="00871BD1" w:rsidRPr="00F946C0" w:rsidRDefault="00871BD1" w:rsidP="006575BA">
      <w:pPr>
        <w:jc w:val="both"/>
        <w:rPr>
          <w:rFonts w:ascii="Calibri" w:hAnsi="Calibri"/>
        </w:rPr>
      </w:pPr>
      <w:r w:rsidRPr="00992005">
        <w:rPr>
          <w:rFonts w:ascii="Calibri" w:hAnsi="Calibri"/>
        </w:rPr>
        <w:t xml:space="preserve">Správna rada je najvyšším orgánom n.o.  Jej zakladateľkou je </w:t>
      </w:r>
      <w:r>
        <w:rPr>
          <w:rFonts w:ascii="Calibri" w:hAnsi="Calibri"/>
        </w:rPr>
        <w:t>PhDr</w:t>
      </w:r>
      <w:r w:rsidRPr="00992005">
        <w:rPr>
          <w:rFonts w:ascii="Calibri" w:hAnsi="Calibri"/>
        </w:rPr>
        <w:t>. Milota Gubricová, 941 33 Kolta č. 344.</w:t>
      </w:r>
    </w:p>
    <w:p w14:paraId="45804E2B" w14:textId="77777777" w:rsidR="00F946C0" w:rsidRPr="004C14F6" w:rsidRDefault="00871BD1" w:rsidP="00871BD1">
      <w:pPr>
        <w:pStyle w:val="BodyText2"/>
        <w:spacing w:after="120" w:line="360" w:lineRule="auto"/>
        <w:rPr>
          <w:rFonts w:ascii="Calibri" w:hAnsi="Calibri"/>
          <w:b/>
          <w:bCs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 xml:space="preserve">Správna rada a jej členovia </w:t>
      </w:r>
      <w:r w:rsidR="006575BA">
        <w:rPr>
          <w:rFonts w:ascii="Calibri" w:hAnsi="Calibri"/>
          <w:b/>
          <w:bCs/>
          <w:sz w:val="22"/>
          <w:szCs w:val="22"/>
        </w:rPr>
        <w:t>zostáva nezmenená oproti minulému roku.</w:t>
      </w:r>
    </w:p>
    <w:p w14:paraId="6643AC2C" w14:textId="77777777" w:rsidR="00871BD1" w:rsidRDefault="00871BD1" w:rsidP="00871BD1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Veronika Gubricová, r.č. 035814/2752, 941 33 Kolta 344</w:t>
      </w:r>
    </w:p>
    <w:p w14:paraId="4D310B0C" w14:textId="77777777" w:rsidR="00871BD1" w:rsidRDefault="00871BD1" w:rsidP="00871BD1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 w:rsidRPr="00871BD1">
        <w:rPr>
          <w:rFonts w:ascii="Calibri" w:hAnsi="Calibri"/>
          <w:sz w:val="22"/>
          <w:szCs w:val="22"/>
        </w:rPr>
        <w:t>Štefan Gubrica, r. č. 610606/6461, 941 33 Kolta č. 344</w:t>
      </w:r>
    </w:p>
    <w:p w14:paraId="6D8196E2" w14:textId="77777777" w:rsidR="00F946C0" w:rsidRDefault="00871BD1" w:rsidP="00F946C0">
      <w:pPr>
        <w:pStyle w:val="BodyText2"/>
        <w:numPr>
          <w:ilvl w:val="1"/>
          <w:numId w:val="6"/>
        </w:numPr>
        <w:spacing w:line="360" w:lineRule="auto"/>
        <w:rPr>
          <w:rFonts w:ascii="Calibri" w:hAnsi="Calibri"/>
          <w:sz w:val="22"/>
          <w:szCs w:val="22"/>
        </w:rPr>
      </w:pPr>
      <w:r w:rsidRPr="00871BD1">
        <w:rPr>
          <w:rFonts w:ascii="Calibri" w:hAnsi="Calibri"/>
          <w:sz w:val="22"/>
          <w:szCs w:val="22"/>
        </w:rPr>
        <w:t>Mgr. Dana Csákváriová, r. č. 605517/6721, 941 22 Zemné č. 93</w:t>
      </w:r>
    </w:p>
    <w:p w14:paraId="1F865FE7" w14:textId="77777777" w:rsidR="00871BD1" w:rsidRPr="00F946C0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 w:rsidRPr="00F946C0">
        <w:rPr>
          <w:rFonts w:ascii="Calibri" w:hAnsi="Calibri"/>
          <w:b/>
          <w:bCs/>
          <w:sz w:val="22"/>
          <w:szCs w:val="22"/>
        </w:rPr>
        <w:t>Revízor:</w:t>
      </w:r>
    </w:p>
    <w:p w14:paraId="0119E7E1" w14:textId="77777777" w:rsidR="006575BA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Mgr. Zdenka Szallonásová</w:t>
      </w:r>
      <w:r w:rsidRPr="004C14F6">
        <w:rPr>
          <w:rFonts w:ascii="Calibri" w:hAnsi="Calibri"/>
          <w:sz w:val="22"/>
          <w:szCs w:val="22"/>
        </w:rPr>
        <w:t xml:space="preserve">, r. č. </w:t>
      </w:r>
      <w:r>
        <w:rPr>
          <w:rFonts w:ascii="Calibri" w:hAnsi="Calibri"/>
          <w:sz w:val="22"/>
          <w:szCs w:val="22"/>
        </w:rPr>
        <w:t>715325</w:t>
      </w:r>
      <w:r w:rsidRPr="004C14F6">
        <w:rPr>
          <w:rFonts w:ascii="Calibri" w:hAnsi="Calibri"/>
          <w:sz w:val="22"/>
          <w:szCs w:val="22"/>
        </w:rPr>
        <w:t>/6</w:t>
      </w:r>
      <w:r>
        <w:rPr>
          <w:rFonts w:ascii="Calibri" w:hAnsi="Calibri"/>
          <w:sz w:val="22"/>
          <w:szCs w:val="22"/>
        </w:rPr>
        <w:t>682</w:t>
      </w:r>
      <w:r w:rsidRPr="004C14F6">
        <w:rPr>
          <w:rFonts w:ascii="Calibri" w:hAnsi="Calibri"/>
          <w:sz w:val="22"/>
          <w:szCs w:val="22"/>
        </w:rPr>
        <w:t>, M</w:t>
      </w:r>
      <w:r>
        <w:rPr>
          <w:rFonts w:ascii="Calibri" w:hAnsi="Calibri"/>
          <w:sz w:val="22"/>
          <w:szCs w:val="22"/>
        </w:rPr>
        <w:t>ierová 50</w:t>
      </w:r>
      <w:r w:rsidRPr="004C14F6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>937 01 Želiezovce</w:t>
      </w:r>
    </w:p>
    <w:p w14:paraId="59E156BD" w14:textId="77777777" w:rsidR="00871BD1" w:rsidRPr="006575BA" w:rsidRDefault="00871BD1" w:rsidP="006575BA">
      <w:pPr>
        <w:pStyle w:val="BodyText2"/>
        <w:spacing w:line="360" w:lineRule="auto"/>
        <w:rPr>
          <w:rFonts w:ascii="Calibri" w:hAnsi="Calibri"/>
          <w:sz w:val="22"/>
          <w:szCs w:val="22"/>
        </w:rPr>
      </w:pPr>
      <w:r w:rsidRPr="004C14F6">
        <w:rPr>
          <w:rFonts w:ascii="Calibri" w:hAnsi="Calibri"/>
          <w:b/>
          <w:bCs/>
          <w:sz w:val="22"/>
          <w:szCs w:val="22"/>
        </w:rPr>
        <w:t>Riaditeľ:</w:t>
      </w:r>
    </w:p>
    <w:p w14:paraId="34C96CC0" w14:textId="77777777" w:rsidR="00871BD1" w:rsidRPr="004C14F6" w:rsidRDefault="00871BD1" w:rsidP="00871BD1">
      <w:pPr>
        <w:pStyle w:val="BodyText2"/>
        <w:spacing w:line="360" w:lineRule="auto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sz w:val="22"/>
          <w:szCs w:val="22"/>
        </w:rPr>
        <w:t>PhDr</w:t>
      </w:r>
      <w:r w:rsidRPr="004C14F6">
        <w:rPr>
          <w:rFonts w:ascii="Calibri" w:hAnsi="Calibri"/>
          <w:sz w:val="22"/>
          <w:szCs w:val="22"/>
        </w:rPr>
        <w:t xml:space="preserve">. Milota Gubricová, r. č. </w:t>
      </w:r>
      <w:r w:rsidRPr="004C14F6">
        <w:rPr>
          <w:rFonts w:ascii="Calibri" w:hAnsi="Calibri"/>
          <w:bCs/>
          <w:sz w:val="22"/>
          <w:szCs w:val="22"/>
        </w:rPr>
        <w:t>645607/6110, 941 33 Kolta č. 344</w:t>
      </w:r>
    </w:p>
    <w:p w14:paraId="2E5DC9C2" w14:textId="77777777" w:rsidR="0075294B" w:rsidRDefault="0075294B" w:rsidP="00C248A9">
      <w:pPr>
        <w:jc w:val="both"/>
        <w:rPr>
          <w:rFonts w:ascii="Calibri" w:hAnsi="Calibri"/>
          <w:sz w:val="22"/>
          <w:szCs w:val="22"/>
        </w:rPr>
      </w:pPr>
    </w:p>
    <w:p w14:paraId="1212ED4B" w14:textId="77777777" w:rsidR="00F946C0" w:rsidRDefault="00F946C0" w:rsidP="00C248A9">
      <w:pPr>
        <w:jc w:val="both"/>
        <w:rPr>
          <w:rFonts w:ascii="Calibri" w:hAnsi="Calibri"/>
          <w:sz w:val="22"/>
          <w:szCs w:val="22"/>
        </w:rPr>
      </w:pPr>
    </w:p>
    <w:p w14:paraId="7B261C27" w14:textId="77777777" w:rsidR="00F946C0" w:rsidRDefault="00F946C0" w:rsidP="00C248A9">
      <w:pPr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5294B" w:rsidRPr="00745389" w14:paraId="7190853A" w14:textId="77777777" w:rsidTr="00B06242">
        <w:tc>
          <w:tcPr>
            <w:tcW w:w="2583" w:type="dxa"/>
            <w:tcBorders>
              <w:bottom w:val="single" w:sz="4" w:space="0" w:color="auto"/>
            </w:tcBorders>
          </w:tcPr>
          <w:p w14:paraId="0012F012" w14:textId="77777777" w:rsidR="005A7D2A" w:rsidRPr="005A7D2A" w:rsidRDefault="005A7D2A" w:rsidP="005A7D2A"/>
        </w:tc>
      </w:tr>
      <w:tr w:rsidR="0075294B" w:rsidRPr="00745389" w14:paraId="77CA0476" w14:textId="77777777" w:rsidTr="00B06242">
        <w:tc>
          <w:tcPr>
            <w:tcW w:w="2583" w:type="dxa"/>
            <w:tcBorders>
              <w:top w:val="single" w:sz="4" w:space="0" w:color="auto"/>
            </w:tcBorders>
          </w:tcPr>
          <w:p w14:paraId="50540618" w14:textId="77777777" w:rsidR="0075294B" w:rsidRPr="00A33517" w:rsidRDefault="001A31B8" w:rsidP="001A31B8">
            <w:pPr>
              <w:pStyle w:val="Heading2"/>
              <w:spacing w:before="0" w:after="0"/>
              <w:rPr>
                <w:rFonts w:ascii="Calibri" w:hAnsi="Calibri"/>
                <w:b w:val="0"/>
                <w:sz w:val="22"/>
                <w:szCs w:val="22"/>
              </w:rPr>
            </w:pPr>
            <w:bookmarkStart w:id="8" w:name="_Toc276040535"/>
            <w:bookmarkStart w:id="9" w:name="_Toc276040643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PhDr.Milota </w:t>
            </w:r>
            <w:r w:rsidR="009A4D41" w:rsidRPr="00664A46">
              <w:rPr>
                <w:rFonts w:ascii="Times New Roman" w:hAnsi="Times New Roman" w:cs="Times New Roman"/>
                <w:sz w:val="24"/>
                <w:szCs w:val="24"/>
              </w:rPr>
              <w:t>Gubricová</w:t>
            </w:r>
            <w:bookmarkEnd w:id="8"/>
            <w:bookmarkEnd w:id="9"/>
          </w:p>
          <w:p w14:paraId="427AB04B" w14:textId="77777777" w:rsidR="0075294B" w:rsidRPr="00745389" w:rsidRDefault="00184BF1" w:rsidP="00184BF1">
            <w:pPr>
              <w:pStyle w:val="Heading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sz w:val="22"/>
                <w:szCs w:val="22"/>
              </w:rPr>
              <w:t>r</w:t>
            </w:r>
            <w:r w:rsidR="0075294B">
              <w:rPr>
                <w:rFonts w:ascii="Calibri" w:hAnsi="Calibri"/>
                <w:sz w:val="22"/>
                <w:szCs w:val="22"/>
              </w:rPr>
              <w:t>iaditeľ</w:t>
            </w:r>
            <w:r w:rsidR="009A4D41">
              <w:rPr>
                <w:rFonts w:ascii="Calibri" w:hAnsi="Calibri"/>
                <w:sz w:val="22"/>
                <w:szCs w:val="22"/>
              </w:rPr>
              <w:t>ka</w:t>
            </w:r>
            <w:r w:rsidR="0075294B">
              <w:rPr>
                <w:rFonts w:ascii="Calibri" w:hAnsi="Calibri"/>
                <w:sz w:val="22"/>
                <w:szCs w:val="22"/>
              </w:rPr>
              <w:t xml:space="preserve"> n.o.</w:t>
            </w:r>
            <w:bookmarkEnd w:id="10"/>
            <w:bookmarkEnd w:id="11"/>
            <w:r w:rsidR="0075294B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14:paraId="1C1A0D31" w14:textId="77777777" w:rsidR="00F946C0" w:rsidRDefault="00F946C0" w:rsidP="006575BA">
      <w:pPr>
        <w:outlineLvl w:val="0"/>
        <w:rPr>
          <w:b/>
          <w:sz w:val="28"/>
          <w:szCs w:val="28"/>
        </w:rPr>
      </w:pPr>
    </w:p>
    <w:p w14:paraId="2E78E10D" w14:textId="77777777" w:rsidR="00F946C0" w:rsidRDefault="00F946C0" w:rsidP="006575BA">
      <w:pPr>
        <w:outlineLvl w:val="0"/>
        <w:rPr>
          <w:b/>
          <w:sz w:val="28"/>
          <w:szCs w:val="28"/>
        </w:rPr>
      </w:pPr>
    </w:p>
    <w:p w14:paraId="6E5E77CD" w14:textId="77777777" w:rsidR="00530483" w:rsidRDefault="00530483" w:rsidP="00530483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Údaje o finančnom zabezpečení </w:t>
      </w:r>
    </w:p>
    <w:p w14:paraId="3926E9A3" w14:textId="77777777" w:rsidR="00530483" w:rsidRDefault="00530483" w:rsidP="00530483">
      <w:pPr>
        <w:jc w:val="center"/>
        <w:rPr>
          <w:i/>
          <w:sz w:val="28"/>
          <w:szCs w:val="28"/>
        </w:rPr>
      </w:pPr>
      <w:r w:rsidRPr="00EE691F">
        <w:rPr>
          <w:i/>
          <w:sz w:val="28"/>
          <w:szCs w:val="28"/>
        </w:rPr>
        <w:t xml:space="preserve">Návrh rozpočtu na rok </w:t>
      </w:r>
      <w:r>
        <w:rPr>
          <w:i/>
          <w:sz w:val="28"/>
          <w:szCs w:val="28"/>
        </w:rPr>
        <w:t xml:space="preserve"> 01.01.</w:t>
      </w:r>
      <w:r w:rsidRPr="00EE691F">
        <w:rPr>
          <w:i/>
          <w:sz w:val="28"/>
          <w:szCs w:val="28"/>
        </w:rPr>
        <w:t>20</w:t>
      </w:r>
      <w:r w:rsidR="00710423">
        <w:rPr>
          <w:i/>
          <w:sz w:val="28"/>
          <w:szCs w:val="28"/>
        </w:rPr>
        <w:t>2</w:t>
      </w:r>
      <w:r w:rsidR="00B8595A">
        <w:rPr>
          <w:i/>
          <w:sz w:val="28"/>
          <w:szCs w:val="28"/>
        </w:rPr>
        <w:t>4</w:t>
      </w:r>
      <w:r>
        <w:rPr>
          <w:i/>
          <w:sz w:val="28"/>
          <w:szCs w:val="28"/>
        </w:rPr>
        <w:t>- 3</w:t>
      </w:r>
      <w:r w:rsidR="00B8595A">
        <w:rPr>
          <w:i/>
          <w:sz w:val="28"/>
          <w:szCs w:val="28"/>
        </w:rPr>
        <w:t>1</w:t>
      </w:r>
      <w:r>
        <w:rPr>
          <w:i/>
          <w:sz w:val="28"/>
          <w:szCs w:val="28"/>
        </w:rPr>
        <w:t>.1</w:t>
      </w:r>
      <w:r w:rsidR="00B8595A">
        <w:rPr>
          <w:i/>
          <w:sz w:val="28"/>
          <w:szCs w:val="28"/>
        </w:rPr>
        <w:t>2</w:t>
      </w:r>
      <w:r>
        <w:rPr>
          <w:i/>
          <w:sz w:val="28"/>
          <w:szCs w:val="28"/>
        </w:rPr>
        <w:t>.20</w:t>
      </w:r>
      <w:r w:rsidR="00710423">
        <w:rPr>
          <w:i/>
          <w:sz w:val="28"/>
          <w:szCs w:val="28"/>
        </w:rPr>
        <w:t>2</w:t>
      </w:r>
      <w:r w:rsidR="00B8595A">
        <w:rPr>
          <w:i/>
          <w:sz w:val="28"/>
          <w:szCs w:val="28"/>
        </w:rPr>
        <w:t>4</w:t>
      </w:r>
    </w:p>
    <w:p w14:paraId="24DDD6ED" w14:textId="77777777" w:rsidR="00530483" w:rsidRDefault="00530483" w:rsidP="00530483">
      <w:pPr>
        <w:jc w:val="center"/>
        <w:outlineLvl w:val="0"/>
        <w:rPr>
          <w:b/>
          <w:sz w:val="28"/>
          <w:szCs w:val="28"/>
        </w:rPr>
      </w:pPr>
    </w:p>
    <w:p w14:paraId="6D8B0B3A" w14:textId="77777777" w:rsidR="00530483" w:rsidRDefault="00530483" w:rsidP="00530483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Predpokladané výdavky:</w:t>
      </w:r>
    </w:p>
    <w:p w14:paraId="0A3A94B4" w14:textId="77777777" w:rsidR="00530483" w:rsidRDefault="00530483" w:rsidP="00530483">
      <w:pPr>
        <w:rPr>
          <w:b/>
          <w:bCs/>
          <w:i/>
          <w:iCs/>
          <w:sz w:val="2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02"/>
        <w:gridCol w:w="2390"/>
      </w:tblGrid>
      <w:tr w:rsidR="00530483" w:rsidRPr="00184BF1" w14:paraId="254E7C3E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76EC6" w14:textId="77777777" w:rsidR="00530483" w:rsidRPr="00184BF1" w:rsidRDefault="00060C57" w:rsidP="00345247">
            <w:pPr>
              <w:rPr>
                <w:rFonts w:eastAsia="Arial Unicode MS"/>
              </w:rPr>
            </w:pPr>
            <w:r w:rsidRPr="00184BF1">
              <w:t>Mzd</w:t>
            </w:r>
            <w:r w:rsidR="00530483" w:rsidRPr="00184BF1">
              <w:t xml:space="preserve">y, platy </w:t>
            </w:r>
            <w:r w:rsidR="008A1C9B" w:rsidRPr="00184BF1">
              <w:t>(opatrov.+</w:t>
            </w:r>
            <w:r w:rsidR="00184BF1" w:rsidRPr="00184BF1">
              <w:t>riaditeľ</w:t>
            </w:r>
            <w:r w:rsidR="00345247">
              <w:t xml:space="preserve"> +dohodár</w:t>
            </w:r>
            <w:r w:rsidR="008A1C9B" w:rsidRPr="00184BF1">
              <w:t>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149F2" w14:textId="77777777" w:rsidR="00530483" w:rsidRPr="00C248A9" w:rsidRDefault="00345247" w:rsidP="00EC1179">
            <w:pPr>
              <w:jc w:val="both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1</w:t>
            </w:r>
            <w:r w:rsidR="00225CAA">
              <w:rPr>
                <w:rFonts w:asciiTheme="minorHAnsi" w:hAnsiTheme="minorHAnsi" w:cstheme="minorHAnsi"/>
                <w:iCs/>
              </w:rPr>
              <w:t>1</w:t>
            </w:r>
            <w:r w:rsidR="00EC1179">
              <w:rPr>
                <w:rFonts w:asciiTheme="minorHAnsi" w:hAnsiTheme="minorHAnsi" w:cstheme="minorHAnsi"/>
                <w:iCs/>
              </w:rPr>
              <w:t>7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="00EC1179">
              <w:rPr>
                <w:rFonts w:asciiTheme="minorHAnsi" w:hAnsiTheme="minorHAnsi" w:cstheme="minorHAnsi"/>
                <w:iCs/>
              </w:rPr>
              <w:t>9</w:t>
            </w:r>
            <w:r>
              <w:rPr>
                <w:rFonts w:asciiTheme="minorHAnsi" w:hAnsiTheme="minorHAnsi" w:cstheme="minorHAnsi"/>
                <w:iCs/>
              </w:rPr>
              <w:t>00</w:t>
            </w:r>
            <w:r w:rsidR="00C248A9">
              <w:rPr>
                <w:rFonts w:asciiTheme="minorHAnsi" w:hAnsiTheme="minorHAnsi" w:cstheme="minorHAnsi"/>
                <w:iCs/>
              </w:rPr>
              <w:t>€</w:t>
            </w:r>
            <w:r w:rsidR="00E00E53">
              <w:rPr>
                <w:rFonts w:asciiTheme="minorHAnsi" w:hAnsiTheme="minorHAnsi" w:cstheme="minorHAnsi"/>
                <w:iCs/>
              </w:rPr>
              <w:t xml:space="preserve"> </w:t>
            </w:r>
          </w:p>
        </w:tc>
      </w:tr>
      <w:tr w:rsidR="00530483" w:rsidRPr="00184BF1" w14:paraId="11B72927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011A42" w14:textId="77777777" w:rsidR="00530483" w:rsidRPr="00184BF1" w:rsidRDefault="00530483" w:rsidP="00CB3A1C">
            <w:pPr>
              <w:rPr>
                <w:rFonts w:eastAsia="Arial Unicode MS"/>
              </w:rPr>
            </w:pPr>
            <w:r w:rsidRPr="00184BF1">
              <w:t xml:space="preserve">Poistné a príspevok zamestnávateľa do poisťovní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379B" w14:textId="77777777" w:rsidR="00530483" w:rsidRPr="00184BF1" w:rsidRDefault="00EC1179" w:rsidP="00225CAA">
            <w:pPr>
              <w:jc w:val="both"/>
            </w:pPr>
            <w:r>
              <w:t>41512</w:t>
            </w:r>
            <w:r w:rsidR="00CB3A1C">
              <w:t xml:space="preserve"> </w:t>
            </w:r>
            <w:r w:rsidR="00C248A9">
              <w:t>€</w:t>
            </w:r>
          </w:p>
        </w:tc>
      </w:tr>
      <w:tr w:rsidR="00530483" w:rsidRPr="00184BF1" w14:paraId="4BE5C17C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B269C0" w14:textId="77777777" w:rsidR="00530483" w:rsidRPr="00184BF1" w:rsidRDefault="008A1C9B" w:rsidP="00530483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>Učtovníčka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FC782" w14:textId="77777777" w:rsidR="00530483" w:rsidRPr="00184BF1" w:rsidRDefault="00CB3A1C" w:rsidP="0073189D">
            <w:pPr>
              <w:jc w:val="both"/>
            </w:pPr>
            <w:r>
              <w:t>3</w:t>
            </w:r>
            <w:r w:rsidR="00A80EF2">
              <w:t> </w:t>
            </w:r>
            <w:r w:rsidR="0073189D">
              <w:t>5</w:t>
            </w:r>
            <w:r w:rsidR="00C248A9">
              <w:t>00</w:t>
            </w:r>
            <w:r w:rsidR="00A80EF2">
              <w:t xml:space="preserve"> </w:t>
            </w:r>
            <w:r w:rsidR="00C248A9">
              <w:t>€</w:t>
            </w:r>
          </w:p>
        </w:tc>
      </w:tr>
      <w:tr w:rsidR="00530483" w:rsidRPr="00184BF1" w14:paraId="2FAD5E5E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3C842B" w14:textId="77777777" w:rsidR="00530483" w:rsidRPr="00184BF1" w:rsidRDefault="00530483" w:rsidP="00530483">
            <w:pPr>
              <w:rPr>
                <w:rFonts w:eastAsia="Arial Unicode MS"/>
              </w:rPr>
            </w:pPr>
            <w:r w:rsidRPr="00184BF1">
              <w:t>Výdavky na materiál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4275" w14:textId="77777777" w:rsidR="00530483" w:rsidRPr="00184BF1" w:rsidRDefault="0073189D" w:rsidP="002C7154">
            <w:pPr>
              <w:jc w:val="both"/>
            </w:pPr>
            <w:r>
              <w:t>8</w:t>
            </w:r>
            <w:r w:rsidR="00C248A9">
              <w:t>00</w:t>
            </w:r>
            <w:r w:rsidR="00A80EF2">
              <w:t xml:space="preserve"> </w:t>
            </w:r>
            <w:r w:rsidR="00C248A9">
              <w:t>€</w:t>
            </w:r>
          </w:p>
        </w:tc>
      </w:tr>
      <w:tr w:rsidR="00530483" w:rsidRPr="00184BF1" w14:paraId="4A493ECB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0A27" w14:textId="77777777" w:rsidR="00530483" w:rsidRPr="00184BF1" w:rsidRDefault="00CB3A1C" w:rsidP="00CB3A1C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Stravné lístky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43105" w14:textId="77777777" w:rsidR="00530483" w:rsidRPr="00184BF1" w:rsidRDefault="00225CAA" w:rsidP="00225CAA">
            <w:pPr>
              <w:jc w:val="both"/>
            </w:pPr>
            <w:r>
              <w:t>10 000</w:t>
            </w:r>
            <w:r w:rsidR="00CB3A1C">
              <w:t xml:space="preserve"> €</w:t>
            </w:r>
          </w:p>
        </w:tc>
      </w:tr>
      <w:tr w:rsidR="00530483" w:rsidRPr="00184BF1" w14:paraId="45689D5F" w14:textId="77777777" w:rsidTr="0073189D">
        <w:trPr>
          <w:trHeight w:val="70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FAD181" w14:textId="77777777" w:rsidR="00530483" w:rsidRPr="00184BF1" w:rsidRDefault="00FA63AD" w:rsidP="00B957E6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 xml:space="preserve">Ostatné služby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2C6A" w14:textId="77777777" w:rsidR="00FA63AD" w:rsidRPr="00184BF1" w:rsidRDefault="0073189D" w:rsidP="00FA63AD">
            <w:pPr>
              <w:jc w:val="both"/>
            </w:pPr>
            <w:r>
              <w:t>3</w:t>
            </w:r>
            <w:r w:rsidR="00FA63AD" w:rsidRPr="00184BF1">
              <w:t>000</w:t>
            </w:r>
            <w:r w:rsidR="00A80EF2">
              <w:t xml:space="preserve"> </w:t>
            </w:r>
            <w:r w:rsidR="007B669D">
              <w:t>€</w:t>
            </w:r>
          </w:p>
        </w:tc>
      </w:tr>
      <w:tr w:rsidR="00530483" w:rsidRPr="00184BF1" w14:paraId="7B489457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A2E8F" w14:textId="77777777" w:rsidR="00530483" w:rsidRPr="00184BF1" w:rsidRDefault="00E1701C" w:rsidP="008A1C9B">
            <w:pPr>
              <w:rPr>
                <w:rFonts w:eastAsia="Arial Unicode MS"/>
              </w:rPr>
            </w:pPr>
            <w:r w:rsidRPr="00184BF1">
              <w:rPr>
                <w:rFonts w:eastAsia="Arial Unicode MS"/>
              </w:rPr>
              <w:t>Náhrady pri dočasnej PN,odmeny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171D" w14:textId="77777777" w:rsidR="00060C57" w:rsidRPr="00184BF1" w:rsidRDefault="0073189D" w:rsidP="0073189D">
            <w:pPr>
              <w:jc w:val="both"/>
            </w:pPr>
            <w:r>
              <w:t>8</w:t>
            </w:r>
            <w:r w:rsidR="00DE6F07">
              <w:t>000</w:t>
            </w:r>
            <w:r w:rsidR="00A80EF2">
              <w:t xml:space="preserve"> </w:t>
            </w:r>
            <w:r w:rsidR="00DE6F07">
              <w:t>€</w:t>
            </w:r>
          </w:p>
        </w:tc>
      </w:tr>
      <w:tr w:rsidR="00530483" w:rsidRPr="00184BF1" w14:paraId="25E70134" w14:textId="77777777" w:rsidTr="0073189D">
        <w:trPr>
          <w:trHeight w:val="73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FC185" w14:textId="77777777" w:rsidR="00530483" w:rsidRPr="00184BF1" w:rsidRDefault="00530483" w:rsidP="00B957E6">
            <w:r w:rsidRPr="00184BF1">
              <w:t>Cestovné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FE528" w14:textId="77777777" w:rsidR="00530483" w:rsidRPr="00184BF1" w:rsidRDefault="00A80EF2" w:rsidP="00225CAA">
            <w:pPr>
              <w:jc w:val="both"/>
            </w:pPr>
            <w:r>
              <w:t xml:space="preserve"> </w:t>
            </w:r>
            <w:r w:rsidR="00225CAA">
              <w:t>6</w:t>
            </w:r>
            <w:r w:rsidR="00E00E53">
              <w:t>400€</w:t>
            </w:r>
            <w:r>
              <w:t xml:space="preserve">        </w:t>
            </w:r>
          </w:p>
        </w:tc>
      </w:tr>
      <w:tr w:rsidR="002E4E3C" w:rsidRPr="00184BF1" w14:paraId="58D17C5A" w14:textId="77777777" w:rsidTr="0073189D">
        <w:trPr>
          <w:trHeight w:val="73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60148" w14:textId="77777777" w:rsidR="002E4E3C" w:rsidRPr="00184BF1" w:rsidRDefault="002E4E3C" w:rsidP="00B957E6">
            <w:r>
              <w:t>Audit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BF562" w14:textId="77777777" w:rsidR="002E4E3C" w:rsidRDefault="002E4E3C" w:rsidP="00225CAA">
            <w:pPr>
              <w:jc w:val="both"/>
            </w:pPr>
            <w:r>
              <w:t>1800€</w:t>
            </w:r>
          </w:p>
        </w:tc>
      </w:tr>
      <w:tr w:rsidR="0073189D" w:rsidRPr="00184BF1" w14:paraId="418551C3" w14:textId="77777777" w:rsidTr="0073189D">
        <w:trPr>
          <w:trHeight w:val="73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C7B08" w14:textId="77777777" w:rsidR="0073189D" w:rsidRPr="00184BF1" w:rsidRDefault="0073189D" w:rsidP="00B957E6">
            <w:r>
              <w:t>Nájomné za kanc.priestory a archív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8E927" w14:textId="77777777" w:rsidR="0073189D" w:rsidRDefault="0073189D" w:rsidP="00225CAA">
            <w:pPr>
              <w:jc w:val="both"/>
            </w:pPr>
            <w:r>
              <w:t>2400€</w:t>
            </w:r>
          </w:p>
        </w:tc>
      </w:tr>
      <w:tr w:rsidR="00530483" w:rsidRPr="00184BF1" w14:paraId="05774181" w14:textId="77777777" w:rsidTr="0073189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9E8274" w14:textId="77777777" w:rsidR="00530483" w:rsidRPr="00184BF1" w:rsidRDefault="00530483" w:rsidP="00B957E6">
            <w:pPr>
              <w:rPr>
                <w:b/>
                <w:bCs/>
              </w:rPr>
            </w:pPr>
            <w:r w:rsidRPr="00184BF1">
              <w:rPr>
                <w:b/>
                <w:bCs/>
              </w:rPr>
              <w:t>Výdaje celkom</w:t>
            </w:r>
          </w:p>
          <w:p w14:paraId="05FF631A" w14:textId="77777777" w:rsidR="00530483" w:rsidRPr="00184BF1" w:rsidRDefault="00530483" w:rsidP="00B957E6">
            <w:pPr>
              <w:rPr>
                <w:rFonts w:eastAsia="Arial Unicode MS"/>
                <w:b/>
                <w:bCs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899072" w14:textId="77777777" w:rsidR="004E78C1" w:rsidRPr="00184BF1" w:rsidRDefault="00E00E53" w:rsidP="00937CC4">
            <w:pPr>
              <w:jc w:val="both"/>
              <w:rPr>
                <w:rFonts w:eastAsia="Arial Unicode MS"/>
                <w:b/>
                <w:szCs w:val="20"/>
              </w:rPr>
            </w:pPr>
            <w:r>
              <w:rPr>
                <w:rFonts w:eastAsia="Arial Unicode MS"/>
                <w:b/>
                <w:szCs w:val="20"/>
              </w:rPr>
              <w:t>1</w:t>
            </w:r>
            <w:r w:rsidR="00937CC4">
              <w:rPr>
                <w:rFonts w:eastAsia="Arial Unicode MS"/>
                <w:b/>
                <w:szCs w:val="20"/>
              </w:rPr>
              <w:t>95</w:t>
            </w:r>
            <w:r>
              <w:rPr>
                <w:rFonts w:eastAsia="Arial Unicode MS"/>
                <w:b/>
                <w:szCs w:val="20"/>
              </w:rPr>
              <w:t> </w:t>
            </w:r>
            <w:r w:rsidR="00937CC4">
              <w:rPr>
                <w:rFonts w:eastAsia="Arial Unicode MS"/>
                <w:b/>
                <w:szCs w:val="20"/>
              </w:rPr>
              <w:t>312</w:t>
            </w:r>
            <w:r>
              <w:rPr>
                <w:rFonts w:eastAsia="Arial Unicode MS"/>
                <w:b/>
                <w:szCs w:val="20"/>
              </w:rPr>
              <w:t xml:space="preserve"> </w:t>
            </w:r>
            <w:r w:rsidR="007B669D">
              <w:rPr>
                <w:rFonts w:eastAsia="Arial Unicode MS"/>
                <w:b/>
                <w:szCs w:val="20"/>
              </w:rPr>
              <w:t>€</w:t>
            </w:r>
          </w:p>
        </w:tc>
      </w:tr>
    </w:tbl>
    <w:p w14:paraId="4B18AE68" w14:textId="77777777" w:rsidR="00530483" w:rsidRPr="00184BF1" w:rsidRDefault="00530483" w:rsidP="00530483">
      <w:pPr>
        <w:rPr>
          <w:i/>
          <w:iCs/>
          <w:sz w:val="28"/>
        </w:rPr>
      </w:pPr>
    </w:p>
    <w:p w14:paraId="0CE79CA2" w14:textId="77777777" w:rsidR="00530483" w:rsidRDefault="00530483" w:rsidP="00530483">
      <w:pPr>
        <w:rPr>
          <w:i/>
          <w:iCs/>
          <w:sz w:val="28"/>
        </w:rPr>
      </w:pPr>
    </w:p>
    <w:p w14:paraId="2C70A5F4" w14:textId="77777777" w:rsidR="00530483" w:rsidRDefault="00530483" w:rsidP="00530483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Predpokladané príjmy:</w:t>
      </w:r>
    </w:p>
    <w:p w14:paraId="789B56D5" w14:textId="77777777" w:rsidR="00530483" w:rsidRDefault="00530483" w:rsidP="00530483">
      <w:pPr>
        <w:rPr>
          <w:i/>
          <w:iCs/>
          <w:sz w:val="28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482"/>
      </w:tblGrid>
      <w:tr w:rsidR="00530483" w14:paraId="6E93B081" w14:textId="77777777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F175F" w14:textId="77777777" w:rsidR="00530483" w:rsidRDefault="00530483" w:rsidP="00B957E6">
            <w:pPr>
              <w:rPr>
                <w:rFonts w:eastAsia="Arial Unicode MS"/>
              </w:rPr>
            </w:pPr>
            <w:r>
              <w:t xml:space="preserve">Úhrada od klientov za poskytované služby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8A3A" w14:textId="77777777" w:rsidR="00530483" w:rsidRDefault="0073189D" w:rsidP="003E5797">
            <w:r>
              <w:t>4</w:t>
            </w:r>
            <w:r w:rsidR="00DE6F07">
              <w:t>2</w:t>
            </w:r>
            <w:r w:rsidR="003E5797">
              <w:t>800</w:t>
            </w:r>
            <w:r w:rsidR="00C248A9">
              <w:t xml:space="preserve"> </w:t>
            </w:r>
            <w:r w:rsidR="00225CAA">
              <w:t>€</w:t>
            </w:r>
            <w:r>
              <w:t xml:space="preserve"> </w:t>
            </w:r>
          </w:p>
        </w:tc>
      </w:tr>
      <w:tr w:rsidR="00530483" w14:paraId="6C856D9F" w14:textId="77777777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E7321C" w14:textId="77777777" w:rsidR="00530483" w:rsidRDefault="00530483" w:rsidP="003E250A">
            <w:pPr>
              <w:rPr>
                <w:rFonts w:eastAsia="Arial Unicode MS"/>
              </w:rPr>
            </w:pPr>
            <w:r>
              <w:t>Príspevok z</w:t>
            </w:r>
            <w:r w:rsidR="003E250A">
              <w:t xml:space="preserve"> EŠF</w:t>
            </w:r>
            <w:r>
              <w:t xml:space="preserve"> na základe zmluvy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2FB7" w14:textId="77777777" w:rsidR="00530483" w:rsidRDefault="00DE6F07" w:rsidP="0073189D">
            <w:r>
              <w:t>1</w:t>
            </w:r>
            <w:r w:rsidR="003E250A">
              <w:t xml:space="preserve">35 </w:t>
            </w:r>
            <w:r w:rsidR="002B717A">
              <w:t>660</w:t>
            </w:r>
            <w:r w:rsidR="00C248A9">
              <w:t xml:space="preserve"> €</w:t>
            </w:r>
            <w:r w:rsidR="002C1F38">
              <w:t xml:space="preserve"> </w:t>
            </w:r>
          </w:p>
        </w:tc>
      </w:tr>
      <w:tr w:rsidR="00530483" w14:paraId="16F1D106" w14:textId="77777777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CB6D6A" w14:textId="77777777" w:rsidR="00530483" w:rsidRDefault="00530483" w:rsidP="004E78C1">
            <w:pPr>
              <w:rPr>
                <w:rFonts w:eastAsia="Arial Unicode MS"/>
              </w:rPr>
            </w:pPr>
            <w:r>
              <w:t>Služby za vypracovanie posudkov a rozhodnutí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150B3" w14:textId="77777777" w:rsidR="00530483" w:rsidRDefault="003E250A" w:rsidP="00C248A9">
            <w:r>
              <w:t>1</w:t>
            </w:r>
            <w:r w:rsidR="00F65348">
              <w:t>0</w:t>
            </w:r>
            <w:r w:rsidR="00B0342E">
              <w:t>0</w:t>
            </w:r>
            <w:r w:rsidR="00C248A9">
              <w:t xml:space="preserve"> </w:t>
            </w:r>
            <w:r w:rsidR="00530483">
              <w:t>€</w:t>
            </w:r>
          </w:p>
        </w:tc>
      </w:tr>
      <w:tr w:rsidR="00530483" w14:paraId="2E9DA27B" w14:textId="77777777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EC9F88" w14:textId="77777777" w:rsidR="00530483" w:rsidRDefault="00530483" w:rsidP="00A53040">
            <w:r>
              <w:t>Dotácia</w:t>
            </w:r>
            <w:r w:rsidR="00535F3F">
              <w:t xml:space="preserve"> - </w:t>
            </w:r>
            <w:r>
              <w:t xml:space="preserve"> </w:t>
            </w:r>
            <w:r w:rsidR="00A53040">
              <w:t>o</w:t>
            </w:r>
            <w:r>
              <w:t>bce</w:t>
            </w:r>
            <w:r w:rsidR="00A53040">
              <w:t>, mestá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01C4" w14:textId="77777777" w:rsidR="00530483" w:rsidRPr="00CF0DDE" w:rsidRDefault="003E5797" w:rsidP="0073189D">
            <w:pPr>
              <w:rPr>
                <w:iCs/>
              </w:rPr>
            </w:pPr>
            <w:r>
              <w:rPr>
                <w:iCs/>
              </w:rPr>
              <w:t>42800</w:t>
            </w:r>
            <w:r w:rsidR="00530483" w:rsidRPr="00CF0DDE">
              <w:rPr>
                <w:iCs/>
              </w:rPr>
              <w:t xml:space="preserve"> </w:t>
            </w:r>
            <w:r w:rsidR="0073189D">
              <w:rPr>
                <w:iCs/>
              </w:rPr>
              <w:t>€</w:t>
            </w:r>
          </w:p>
        </w:tc>
      </w:tr>
      <w:tr w:rsidR="00530483" w:rsidRPr="00E9275C" w14:paraId="1D4D2D5E" w14:textId="77777777" w:rsidTr="00B957E6">
        <w:tc>
          <w:tcPr>
            <w:tcW w:w="6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6F2046" w14:textId="77777777" w:rsidR="00530483" w:rsidRPr="00E9275C" w:rsidRDefault="00530483" w:rsidP="00B957E6">
            <w:pPr>
              <w:rPr>
                <w:rFonts w:eastAsia="Arial Unicode MS"/>
                <w:b/>
                <w:bCs/>
              </w:rPr>
            </w:pPr>
            <w:r w:rsidRPr="00E9275C">
              <w:rPr>
                <w:b/>
                <w:bCs/>
              </w:rPr>
              <w:t xml:space="preserve">Príjmy celkom 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043B" w14:textId="77777777" w:rsidR="00530483" w:rsidRPr="00E9275C" w:rsidRDefault="002B7898" w:rsidP="003E5797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E5797">
              <w:rPr>
                <w:b/>
                <w:bCs/>
              </w:rPr>
              <w:t>21 360€</w:t>
            </w:r>
            <w:r w:rsidR="00AA0E43">
              <w:rPr>
                <w:b/>
                <w:bCs/>
              </w:rPr>
              <w:t xml:space="preserve">     </w:t>
            </w:r>
          </w:p>
        </w:tc>
      </w:tr>
    </w:tbl>
    <w:p w14:paraId="34D23236" w14:textId="77777777" w:rsidR="00530483" w:rsidRPr="00E9275C" w:rsidRDefault="00530483" w:rsidP="00530483">
      <w:pPr>
        <w:rPr>
          <w:i/>
          <w:iCs/>
        </w:rPr>
      </w:pPr>
    </w:p>
    <w:p w14:paraId="7EDD0AE5" w14:textId="77777777" w:rsidR="00530483" w:rsidRDefault="00AA0E43" w:rsidP="00530483">
      <w:pPr>
        <w:rPr>
          <w:i/>
          <w:iCs/>
          <w:sz w:val="28"/>
        </w:rPr>
      </w:pPr>
      <w:r>
        <w:rPr>
          <w:i/>
          <w:iCs/>
          <w:sz w:val="28"/>
        </w:rPr>
        <w:t>V</w:t>
      </w:r>
      <w:r w:rsidR="00E339E7">
        <w:rPr>
          <w:i/>
          <w:iCs/>
          <w:sz w:val="28"/>
        </w:rPr>
        <w:t>ysvetlenie:</w:t>
      </w:r>
    </w:p>
    <w:p w14:paraId="00F7E5C3" w14:textId="77777777" w:rsidR="00530483" w:rsidRDefault="00225CAA">
      <w:r>
        <w:t xml:space="preserve">1 </w:t>
      </w:r>
      <w:r w:rsidR="00F65348">
        <w:t>osob</w:t>
      </w:r>
      <w:r>
        <w:t>a</w:t>
      </w:r>
      <w:r w:rsidR="00F65348">
        <w:t xml:space="preserve"> na dohodu s fin. odmenou 200€/mes.</w:t>
      </w:r>
    </w:p>
    <w:p w14:paraId="413612FA" w14:textId="77777777" w:rsidR="00625328" w:rsidRDefault="00F65348">
      <w:r>
        <w:t xml:space="preserve">Fin. odmena riaditeľky, projekt.manažéra spolu: </w:t>
      </w:r>
      <w:r w:rsidR="00C248A9" w:rsidRPr="00C248A9">
        <w:t>HM</w:t>
      </w:r>
      <w:r w:rsidR="00C248A9">
        <w:rPr>
          <w:color w:val="FF0000"/>
        </w:rPr>
        <w:t xml:space="preserve"> </w:t>
      </w:r>
      <w:r w:rsidR="002B717A">
        <w:t>900</w:t>
      </w:r>
      <w:r w:rsidR="00C248A9">
        <w:t>€</w:t>
      </w:r>
    </w:p>
    <w:p w14:paraId="5282CFF2" w14:textId="77777777" w:rsidR="00225CAA" w:rsidRDefault="00225CAA">
      <w:r>
        <w:t>Fin.odmena koordinátorky : 750 HM/mes.</w:t>
      </w:r>
    </w:p>
    <w:p w14:paraId="7F705505" w14:textId="77356D67" w:rsidR="00E3509A" w:rsidRDefault="00AD51F6">
      <w:r w:rsidRPr="00AD51F6">
        <w:t>Návrh  rozpočtu počíta s 10 opatrovateľkami a 10 klientmi</w:t>
      </w:r>
      <w:r w:rsidR="00814103">
        <w:t>, pri zmene počtu sa budú meniť príjmy a výdaje.</w:t>
      </w:r>
    </w:p>
    <w:p w14:paraId="0B728119" w14:textId="77777777" w:rsidR="00814103" w:rsidRDefault="00814103"/>
    <w:p w14:paraId="05333336" w14:textId="77777777" w:rsidR="00814103" w:rsidRPr="00AD51F6" w:rsidRDefault="00814103"/>
    <w:p w14:paraId="634F0540" w14:textId="77777777" w:rsidR="00A53040" w:rsidRPr="00E3509A" w:rsidRDefault="00A53040">
      <w:pPr>
        <w:rPr>
          <w:color w:val="FF0000"/>
        </w:rPr>
      </w:pPr>
    </w:p>
    <w:p w14:paraId="698952CC" w14:textId="77777777" w:rsidR="00A53040" w:rsidRPr="00E3509A" w:rsidRDefault="00A53040">
      <w:pPr>
        <w:rPr>
          <w:color w:val="FF0000"/>
        </w:rPr>
      </w:pPr>
    </w:p>
    <w:sectPr w:rsidR="00A53040" w:rsidRPr="00E3509A" w:rsidSect="00804217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AB457B" w14:textId="77777777" w:rsidR="00804217" w:rsidRDefault="00804217">
      <w:r>
        <w:separator/>
      </w:r>
    </w:p>
  </w:endnote>
  <w:endnote w:type="continuationSeparator" w:id="0">
    <w:p w14:paraId="5D0AB3CC" w14:textId="77777777" w:rsidR="00804217" w:rsidRDefault="00804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DB62F3" w14:textId="77777777" w:rsidR="00875FE4" w:rsidRDefault="00104A51" w:rsidP="00B062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75FE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16FE011" w14:textId="77777777" w:rsidR="00875FE4" w:rsidRDefault="00875F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2ED996" w14:textId="77777777" w:rsidR="00875FE4" w:rsidRDefault="00104A51" w:rsidP="00B062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75FE4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3509A">
      <w:rPr>
        <w:rStyle w:val="PageNumber"/>
        <w:noProof/>
      </w:rPr>
      <w:t>2</w:t>
    </w:r>
    <w:r>
      <w:rPr>
        <w:rStyle w:val="PageNumber"/>
      </w:rPr>
      <w:fldChar w:fldCharType="end"/>
    </w:r>
  </w:p>
  <w:p w14:paraId="335E2776" w14:textId="77777777" w:rsidR="00875FE4" w:rsidRDefault="00875F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82BBB9" w14:textId="77777777" w:rsidR="00804217" w:rsidRDefault="00804217">
      <w:r>
        <w:separator/>
      </w:r>
    </w:p>
  </w:footnote>
  <w:footnote w:type="continuationSeparator" w:id="0">
    <w:p w14:paraId="1C3BB29E" w14:textId="77777777" w:rsidR="00804217" w:rsidRDefault="008042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5B793" w14:textId="77777777" w:rsidR="00875FE4" w:rsidRPr="00085A32" w:rsidRDefault="00875FE4" w:rsidP="00085A32">
    <w:pPr>
      <w:pStyle w:val="Heading1"/>
      <w:pBdr>
        <w:between w:val="single" w:sz="4" w:space="1" w:color="auto"/>
      </w:pBdr>
      <w:shd w:val="clear" w:color="auto" w:fill="FFFFFF"/>
      <w:jc w:val="center"/>
      <w:rPr>
        <w:rFonts w:ascii="Calibri" w:hAnsi="Calibri"/>
        <w:sz w:val="22"/>
        <w:szCs w:val="22"/>
        <w:u w:val="none"/>
      </w:rPr>
    </w:pPr>
    <w:r w:rsidRPr="00085A32">
      <w:rPr>
        <w:rFonts w:ascii="Calibri" w:hAnsi="Calibri"/>
        <w:sz w:val="22"/>
        <w:szCs w:val="22"/>
        <w:u w:val="none"/>
        <w:shd w:val="clear" w:color="auto" w:fill="FFFFFF"/>
      </w:rPr>
      <w:t xml:space="preserve">Cesta sv. Františka z Assisi, </w:t>
    </w:r>
    <w:r w:rsidRPr="00085A32">
      <w:rPr>
        <w:rFonts w:ascii="Calibri" w:hAnsi="Calibri"/>
        <w:sz w:val="22"/>
        <w:szCs w:val="22"/>
        <w:u w:val="none"/>
      </w:rPr>
      <w:t>n. o., so sídlom: Kolta č. 345, IČO: 45743673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23FAA"/>
    <w:multiLevelType w:val="multilevel"/>
    <w:tmpl w:val="01265C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3"/>
      <w:numFmt w:val="decimal"/>
      <w:isLgl/>
      <w:lvlText w:val="%1.%2"/>
      <w:lvlJc w:val="left"/>
      <w:pPr>
        <w:ind w:left="1359" w:hanging="825"/>
      </w:pPr>
      <w:rPr>
        <w:rFonts w:hint="default"/>
      </w:rPr>
    </w:lvl>
    <w:lvl w:ilvl="2">
      <w:start w:val="2022"/>
      <w:numFmt w:val="decimal"/>
      <w:isLgl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07" w:hanging="82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1" w15:restartNumberingAfterBreak="0">
    <w:nsid w:val="0D3E3848"/>
    <w:multiLevelType w:val="hybridMultilevel"/>
    <w:tmpl w:val="D8501C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74D91"/>
    <w:multiLevelType w:val="hybridMultilevel"/>
    <w:tmpl w:val="C6DA4160"/>
    <w:lvl w:ilvl="0" w:tplc="727A3688">
      <w:start w:val="1"/>
      <w:numFmt w:val="decimal"/>
      <w:pStyle w:val="TOC1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347B10"/>
    <w:multiLevelType w:val="hybridMultilevel"/>
    <w:tmpl w:val="E75A1684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6B24DC5"/>
    <w:multiLevelType w:val="hybridMultilevel"/>
    <w:tmpl w:val="8C7251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F83414"/>
    <w:multiLevelType w:val="hybridMultilevel"/>
    <w:tmpl w:val="3B520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C0F058F"/>
    <w:multiLevelType w:val="hybridMultilevel"/>
    <w:tmpl w:val="0FE875B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AA7A46"/>
    <w:multiLevelType w:val="hybridMultilevel"/>
    <w:tmpl w:val="645213FC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 w16cid:durableId="629091472">
    <w:abstractNumId w:val="12"/>
  </w:num>
  <w:num w:numId="2" w16cid:durableId="1650786815">
    <w:abstractNumId w:val="9"/>
  </w:num>
  <w:num w:numId="3" w16cid:durableId="1437872424">
    <w:abstractNumId w:val="6"/>
  </w:num>
  <w:num w:numId="4" w16cid:durableId="87771021">
    <w:abstractNumId w:val="4"/>
  </w:num>
  <w:num w:numId="5" w16cid:durableId="979459848">
    <w:abstractNumId w:val="10"/>
  </w:num>
  <w:num w:numId="6" w16cid:durableId="829758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63976222">
    <w:abstractNumId w:val="3"/>
  </w:num>
  <w:num w:numId="8" w16cid:durableId="38749417">
    <w:abstractNumId w:val="11"/>
  </w:num>
  <w:num w:numId="9" w16cid:durableId="1498228587">
    <w:abstractNumId w:val="2"/>
  </w:num>
  <w:num w:numId="10" w16cid:durableId="1896619913">
    <w:abstractNumId w:val="5"/>
  </w:num>
  <w:num w:numId="11" w16cid:durableId="177739170">
    <w:abstractNumId w:val="7"/>
  </w:num>
  <w:num w:numId="12" w16cid:durableId="1436555466">
    <w:abstractNumId w:val="0"/>
  </w:num>
  <w:num w:numId="13" w16cid:durableId="537665120">
    <w:abstractNumId w:val="1"/>
  </w:num>
  <w:num w:numId="14" w16cid:durableId="20256677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94B"/>
    <w:rsid w:val="00000BDD"/>
    <w:rsid w:val="000030D9"/>
    <w:rsid w:val="00003645"/>
    <w:rsid w:val="00017A6B"/>
    <w:rsid w:val="00023238"/>
    <w:rsid w:val="000259BC"/>
    <w:rsid w:val="0002750E"/>
    <w:rsid w:val="00032444"/>
    <w:rsid w:val="00050D63"/>
    <w:rsid w:val="00060C57"/>
    <w:rsid w:val="000667C2"/>
    <w:rsid w:val="00081652"/>
    <w:rsid w:val="00085A32"/>
    <w:rsid w:val="000958F1"/>
    <w:rsid w:val="000A36F6"/>
    <w:rsid w:val="000A6132"/>
    <w:rsid w:val="000B1A83"/>
    <w:rsid w:val="000E6600"/>
    <w:rsid w:val="000F2FF6"/>
    <w:rsid w:val="000F3560"/>
    <w:rsid w:val="00104A51"/>
    <w:rsid w:val="001229BE"/>
    <w:rsid w:val="00132855"/>
    <w:rsid w:val="0013349C"/>
    <w:rsid w:val="00133E67"/>
    <w:rsid w:val="00137674"/>
    <w:rsid w:val="001442F6"/>
    <w:rsid w:val="0015606C"/>
    <w:rsid w:val="0016279E"/>
    <w:rsid w:val="00184BF1"/>
    <w:rsid w:val="001A30B7"/>
    <w:rsid w:val="001A31B8"/>
    <w:rsid w:val="001B3A06"/>
    <w:rsid w:val="001B4166"/>
    <w:rsid w:val="001F341C"/>
    <w:rsid w:val="00200626"/>
    <w:rsid w:val="00216BB0"/>
    <w:rsid w:val="00225CAA"/>
    <w:rsid w:val="002272FD"/>
    <w:rsid w:val="002460E1"/>
    <w:rsid w:val="002501AF"/>
    <w:rsid w:val="00266A61"/>
    <w:rsid w:val="00274288"/>
    <w:rsid w:val="002862FB"/>
    <w:rsid w:val="00291CDC"/>
    <w:rsid w:val="00291D15"/>
    <w:rsid w:val="00292BCA"/>
    <w:rsid w:val="00293364"/>
    <w:rsid w:val="002B5DB9"/>
    <w:rsid w:val="002B6890"/>
    <w:rsid w:val="002B717A"/>
    <w:rsid w:val="002B7898"/>
    <w:rsid w:val="002C1F38"/>
    <w:rsid w:val="002C3717"/>
    <w:rsid w:val="002C7154"/>
    <w:rsid w:val="002D0C05"/>
    <w:rsid w:val="002D1F12"/>
    <w:rsid w:val="002E4E3C"/>
    <w:rsid w:val="00307AAF"/>
    <w:rsid w:val="003254ED"/>
    <w:rsid w:val="00327711"/>
    <w:rsid w:val="00345247"/>
    <w:rsid w:val="0037686B"/>
    <w:rsid w:val="003850EE"/>
    <w:rsid w:val="003943F3"/>
    <w:rsid w:val="003A4A45"/>
    <w:rsid w:val="003B41F9"/>
    <w:rsid w:val="003D320F"/>
    <w:rsid w:val="003E250A"/>
    <w:rsid w:val="003E5797"/>
    <w:rsid w:val="003E6750"/>
    <w:rsid w:val="00405423"/>
    <w:rsid w:val="00410B2C"/>
    <w:rsid w:val="0041120F"/>
    <w:rsid w:val="004120C1"/>
    <w:rsid w:val="00412C6E"/>
    <w:rsid w:val="00426AC5"/>
    <w:rsid w:val="00446A3D"/>
    <w:rsid w:val="00453DFE"/>
    <w:rsid w:val="00456794"/>
    <w:rsid w:val="0045712A"/>
    <w:rsid w:val="00470E3B"/>
    <w:rsid w:val="00485D8B"/>
    <w:rsid w:val="00491B31"/>
    <w:rsid w:val="004A01C4"/>
    <w:rsid w:val="004A50F8"/>
    <w:rsid w:val="004B5BBC"/>
    <w:rsid w:val="004C14F6"/>
    <w:rsid w:val="004D7DFC"/>
    <w:rsid w:val="004E298F"/>
    <w:rsid w:val="004E44E1"/>
    <w:rsid w:val="004E78C1"/>
    <w:rsid w:val="004F1B1D"/>
    <w:rsid w:val="004F5B12"/>
    <w:rsid w:val="0051156C"/>
    <w:rsid w:val="00530483"/>
    <w:rsid w:val="00535F3F"/>
    <w:rsid w:val="00537749"/>
    <w:rsid w:val="00543D35"/>
    <w:rsid w:val="00560161"/>
    <w:rsid w:val="00562310"/>
    <w:rsid w:val="00565960"/>
    <w:rsid w:val="0057052C"/>
    <w:rsid w:val="005866C4"/>
    <w:rsid w:val="0059137B"/>
    <w:rsid w:val="005917B9"/>
    <w:rsid w:val="005A7D2A"/>
    <w:rsid w:val="005B3EED"/>
    <w:rsid w:val="005B4401"/>
    <w:rsid w:val="005B71C8"/>
    <w:rsid w:val="005C5864"/>
    <w:rsid w:val="005C730C"/>
    <w:rsid w:val="005E1369"/>
    <w:rsid w:val="005E2EC5"/>
    <w:rsid w:val="005E6CED"/>
    <w:rsid w:val="005F1927"/>
    <w:rsid w:val="005F4591"/>
    <w:rsid w:val="006017C8"/>
    <w:rsid w:val="00603C27"/>
    <w:rsid w:val="00605FC1"/>
    <w:rsid w:val="00625328"/>
    <w:rsid w:val="006439DC"/>
    <w:rsid w:val="00650459"/>
    <w:rsid w:val="00656218"/>
    <w:rsid w:val="006575BA"/>
    <w:rsid w:val="00657D2B"/>
    <w:rsid w:val="006633AC"/>
    <w:rsid w:val="00664A46"/>
    <w:rsid w:val="00674E5D"/>
    <w:rsid w:val="00691F9A"/>
    <w:rsid w:val="006B1268"/>
    <w:rsid w:val="006C1E1C"/>
    <w:rsid w:val="006C437B"/>
    <w:rsid w:val="006D2A4E"/>
    <w:rsid w:val="006E5BEC"/>
    <w:rsid w:val="006E625C"/>
    <w:rsid w:val="006E6C83"/>
    <w:rsid w:val="006E6F51"/>
    <w:rsid w:val="007021A7"/>
    <w:rsid w:val="00710423"/>
    <w:rsid w:val="007234BC"/>
    <w:rsid w:val="0073189D"/>
    <w:rsid w:val="00736DE7"/>
    <w:rsid w:val="0074098C"/>
    <w:rsid w:val="007460C0"/>
    <w:rsid w:val="0075294B"/>
    <w:rsid w:val="0076519E"/>
    <w:rsid w:val="00774F12"/>
    <w:rsid w:val="007874F3"/>
    <w:rsid w:val="00797E6D"/>
    <w:rsid w:val="007B669D"/>
    <w:rsid w:val="007C5ED0"/>
    <w:rsid w:val="007E67E8"/>
    <w:rsid w:val="007E69C4"/>
    <w:rsid w:val="008010ED"/>
    <w:rsid w:val="00804217"/>
    <w:rsid w:val="00804FED"/>
    <w:rsid w:val="00814103"/>
    <w:rsid w:val="00816E02"/>
    <w:rsid w:val="00820A9B"/>
    <w:rsid w:val="00822E7B"/>
    <w:rsid w:val="008270F3"/>
    <w:rsid w:val="00864816"/>
    <w:rsid w:val="00866D2A"/>
    <w:rsid w:val="00871BD1"/>
    <w:rsid w:val="00875FE4"/>
    <w:rsid w:val="00891E80"/>
    <w:rsid w:val="00896FE0"/>
    <w:rsid w:val="008A1C9B"/>
    <w:rsid w:val="008B1B39"/>
    <w:rsid w:val="008B5990"/>
    <w:rsid w:val="008C5241"/>
    <w:rsid w:val="008C679B"/>
    <w:rsid w:val="008D75AB"/>
    <w:rsid w:val="008E686B"/>
    <w:rsid w:val="00927B3D"/>
    <w:rsid w:val="00933CBF"/>
    <w:rsid w:val="00934535"/>
    <w:rsid w:val="00937CC4"/>
    <w:rsid w:val="0095029B"/>
    <w:rsid w:val="009551D5"/>
    <w:rsid w:val="0098454B"/>
    <w:rsid w:val="009879B2"/>
    <w:rsid w:val="00990C43"/>
    <w:rsid w:val="00992005"/>
    <w:rsid w:val="009A4D41"/>
    <w:rsid w:val="009B1FE3"/>
    <w:rsid w:val="009B325C"/>
    <w:rsid w:val="009D0DE8"/>
    <w:rsid w:val="009E1C3E"/>
    <w:rsid w:val="009F21DD"/>
    <w:rsid w:val="009F7A5C"/>
    <w:rsid w:val="00A030E8"/>
    <w:rsid w:val="00A26E6D"/>
    <w:rsid w:val="00A53040"/>
    <w:rsid w:val="00A5755A"/>
    <w:rsid w:val="00A63D5E"/>
    <w:rsid w:val="00A64BA0"/>
    <w:rsid w:val="00A64E91"/>
    <w:rsid w:val="00A66DD1"/>
    <w:rsid w:val="00A70CC3"/>
    <w:rsid w:val="00A7126A"/>
    <w:rsid w:val="00A80EF2"/>
    <w:rsid w:val="00A812D2"/>
    <w:rsid w:val="00A97162"/>
    <w:rsid w:val="00AA0E43"/>
    <w:rsid w:val="00AA57A8"/>
    <w:rsid w:val="00AB16F4"/>
    <w:rsid w:val="00AB1A10"/>
    <w:rsid w:val="00AD51F6"/>
    <w:rsid w:val="00AE4B18"/>
    <w:rsid w:val="00AF0073"/>
    <w:rsid w:val="00AF3B35"/>
    <w:rsid w:val="00B0342E"/>
    <w:rsid w:val="00B06242"/>
    <w:rsid w:val="00B126DB"/>
    <w:rsid w:val="00B1371B"/>
    <w:rsid w:val="00B2184D"/>
    <w:rsid w:val="00B65CAA"/>
    <w:rsid w:val="00B8595A"/>
    <w:rsid w:val="00B90410"/>
    <w:rsid w:val="00B957E6"/>
    <w:rsid w:val="00B97F1E"/>
    <w:rsid w:val="00BB2075"/>
    <w:rsid w:val="00BC619C"/>
    <w:rsid w:val="00BD01A7"/>
    <w:rsid w:val="00BD16A1"/>
    <w:rsid w:val="00C01654"/>
    <w:rsid w:val="00C11069"/>
    <w:rsid w:val="00C12D4A"/>
    <w:rsid w:val="00C15E42"/>
    <w:rsid w:val="00C248A9"/>
    <w:rsid w:val="00C310FE"/>
    <w:rsid w:val="00C341A3"/>
    <w:rsid w:val="00C41CEF"/>
    <w:rsid w:val="00C425A9"/>
    <w:rsid w:val="00C431E0"/>
    <w:rsid w:val="00C54C6A"/>
    <w:rsid w:val="00C64D60"/>
    <w:rsid w:val="00C67EA0"/>
    <w:rsid w:val="00C7439F"/>
    <w:rsid w:val="00C74BB5"/>
    <w:rsid w:val="00C87309"/>
    <w:rsid w:val="00C94058"/>
    <w:rsid w:val="00C94B26"/>
    <w:rsid w:val="00CB3A1C"/>
    <w:rsid w:val="00CE1D3F"/>
    <w:rsid w:val="00CE3582"/>
    <w:rsid w:val="00CF13AA"/>
    <w:rsid w:val="00D03E55"/>
    <w:rsid w:val="00D24F81"/>
    <w:rsid w:val="00D35CA5"/>
    <w:rsid w:val="00D8097A"/>
    <w:rsid w:val="00D8634E"/>
    <w:rsid w:val="00D9692B"/>
    <w:rsid w:val="00DA5E35"/>
    <w:rsid w:val="00DA72BC"/>
    <w:rsid w:val="00DC0C3B"/>
    <w:rsid w:val="00DC3254"/>
    <w:rsid w:val="00DD01FD"/>
    <w:rsid w:val="00DD25D5"/>
    <w:rsid w:val="00DE0FD9"/>
    <w:rsid w:val="00DE6F07"/>
    <w:rsid w:val="00E00E53"/>
    <w:rsid w:val="00E050C6"/>
    <w:rsid w:val="00E1701C"/>
    <w:rsid w:val="00E17984"/>
    <w:rsid w:val="00E30DAD"/>
    <w:rsid w:val="00E339E7"/>
    <w:rsid w:val="00E3509A"/>
    <w:rsid w:val="00E4088E"/>
    <w:rsid w:val="00E63CFE"/>
    <w:rsid w:val="00E8729F"/>
    <w:rsid w:val="00EB28CD"/>
    <w:rsid w:val="00EC1179"/>
    <w:rsid w:val="00ED3F78"/>
    <w:rsid w:val="00ED7561"/>
    <w:rsid w:val="00EE740C"/>
    <w:rsid w:val="00EE7C80"/>
    <w:rsid w:val="00F00276"/>
    <w:rsid w:val="00F02A4F"/>
    <w:rsid w:val="00F20608"/>
    <w:rsid w:val="00F23B16"/>
    <w:rsid w:val="00F25363"/>
    <w:rsid w:val="00F37377"/>
    <w:rsid w:val="00F44807"/>
    <w:rsid w:val="00F574C0"/>
    <w:rsid w:val="00F62D87"/>
    <w:rsid w:val="00F65348"/>
    <w:rsid w:val="00F8335E"/>
    <w:rsid w:val="00F9064B"/>
    <w:rsid w:val="00F946C0"/>
    <w:rsid w:val="00FA3A21"/>
    <w:rsid w:val="00FA4EEF"/>
    <w:rsid w:val="00FA63AD"/>
    <w:rsid w:val="00FA71F3"/>
    <w:rsid w:val="00FC46D8"/>
    <w:rsid w:val="00FC50F4"/>
    <w:rsid w:val="00FE0BF5"/>
    <w:rsid w:val="00FE4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4037DF"/>
  <w15:docId w15:val="{91D16CB0-570A-4A6C-ACA8-F66C3686C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iPriority="99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5294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5294B"/>
    <w:pPr>
      <w:keepNext/>
      <w:jc w:val="both"/>
      <w:outlineLvl w:val="0"/>
    </w:pPr>
    <w:rPr>
      <w:szCs w:val="20"/>
      <w:u w:val="single"/>
    </w:rPr>
  </w:style>
  <w:style w:type="paragraph" w:styleId="Heading2">
    <w:name w:val="heading 2"/>
    <w:basedOn w:val="Normal"/>
    <w:next w:val="Normal"/>
    <w:qFormat/>
    <w:rsid w:val="0075294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5294B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75294B"/>
    <w:pPr>
      <w:tabs>
        <w:tab w:val="center" w:pos="4536"/>
        <w:tab w:val="right" w:pos="9072"/>
      </w:tabs>
    </w:pPr>
  </w:style>
  <w:style w:type="character" w:customStyle="1" w:styleId="Heading1Char">
    <w:name w:val="Heading 1 Char"/>
    <w:link w:val="Heading1"/>
    <w:rsid w:val="0075294B"/>
    <w:rPr>
      <w:sz w:val="24"/>
      <w:u w:val="single"/>
      <w:lang w:val="sk-SK" w:eastAsia="sk-SK" w:bidi="ar-SA"/>
    </w:rPr>
  </w:style>
  <w:style w:type="table" w:styleId="TableGrid">
    <w:name w:val="Table Grid"/>
    <w:basedOn w:val="TableNormal"/>
    <w:rsid w:val="007529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75294B"/>
  </w:style>
  <w:style w:type="character" w:styleId="Hyperlink">
    <w:name w:val="Hyperlink"/>
    <w:rsid w:val="0075294B"/>
    <w:rPr>
      <w:color w:val="0000FF"/>
      <w:u w:val="single"/>
    </w:rPr>
  </w:style>
  <w:style w:type="paragraph" w:styleId="TOC1">
    <w:name w:val="toc 1"/>
    <w:basedOn w:val="Normal"/>
    <w:next w:val="Normal"/>
    <w:autoRedefine/>
    <w:semiHidden/>
    <w:rsid w:val="00426AC5"/>
    <w:pPr>
      <w:numPr>
        <w:numId w:val="9"/>
      </w:numPr>
      <w:shd w:val="clear" w:color="auto" w:fill="FFFFFF"/>
      <w:tabs>
        <w:tab w:val="right" w:leader="dot" w:pos="9062"/>
      </w:tabs>
    </w:pPr>
    <w:rPr>
      <w:rFonts w:ascii="Calibri" w:hAnsi="Calibri"/>
      <w:noProof/>
      <w:sz w:val="28"/>
      <w:szCs w:val="28"/>
    </w:rPr>
  </w:style>
  <w:style w:type="paragraph" w:styleId="BodyText2">
    <w:name w:val="Body Text 2"/>
    <w:basedOn w:val="Normal"/>
    <w:rsid w:val="004C14F6"/>
    <w:pPr>
      <w:jc w:val="both"/>
    </w:pPr>
    <w:rPr>
      <w:sz w:val="28"/>
      <w:szCs w:val="28"/>
    </w:rPr>
  </w:style>
  <w:style w:type="paragraph" w:styleId="NormalWeb">
    <w:name w:val="Normal (Web)"/>
    <w:basedOn w:val="Normal"/>
    <w:uiPriority w:val="99"/>
    <w:unhideWhenUsed/>
    <w:rsid w:val="00081652"/>
    <w:pPr>
      <w:spacing w:before="100" w:beforeAutospacing="1" w:after="100" w:afterAutospacing="1"/>
    </w:pPr>
  </w:style>
  <w:style w:type="character" w:styleId="HTMLVariable">
    <w:name w:val="HTML Variable"/>
    <w:basedOn w:val="DefaultParagraphFont"/>
    <w:uiPriority w:val="99"/>
    <w:unhideWhenUsed/>
    <w:rsid w:val="00081652"/>
    <w:rPr>
      <w:i/>
      <w:iCs/>
    </w:rPr>
  </w:style>
  <w:style w:type="paragraph" w:styleId="ListParagraph">
    <w:name w:val="List Paragraph"/>
    <w:basedOn w:val="Normal"/>
    <w:uiPriority w:val="34"/>
    <w:qFormat/>
    <w:rsid w:val="00FE0B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89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68AECF-77A3-406F-BB04-196DD01E2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1297</Words>
  <Characters>7397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 Cesta sv</vt:lpstr>
      <vt:lpstr>Výročná správa neziskovej organizácie Cesta sv</vt:lpstr>
    </vt:vector>
  </TitlesOfParts>
  <Company/>
  <LinksUpToDate>false</LinksUpToDate>
  <CharactersWithSpaces>8677</CharactersWithSpaces>
  <SharedDoc>false</SharedDoc>
  <HLinks>
    <vt:vector size="24" baseType="variant">
      <vt:variant>
        <vt:i4>1310774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Cesta sv</dc:title>
  <dc:subject/>
  <dc:creator>mili</dc:creator>
  <cp:keywords/>
  <dc:description/>
  <cp:lastModifiedBy>Edita Stanczova</cp:lastModifiedBy>
  <cp:revision>2</cp:revision>
  <cp:lastPrinted>2019-01-26T14:09:00Z</cp:lastPrinted>
  <dcterms:created xsi:type="dcterms:W3CDTF">2024-04-06T16:49:00Z</dcterms:created>
  <dcterms:modified xsi:type="dcterms:W3CDTF">2024-04-06T16:49:00Z</dcterms:modified>
</cp:coreProperties>
</file>