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ona 3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8857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155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857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155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