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05" w:type="dxa"/>
        <w:jc w:val="left"/>
        <w:tblInd w:w="-20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0"/>
        <w:gridCol w:w="60"/>
        <w:gridCol w:w="41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BOTA Personal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Gorkého 1059/23, Martin 03601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12</w:t>
            </w:r>
            <w:r>
              <w:rPr/>
              <w:t>.07.2019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Činnosť agentúr sprostredkujúcich zamestnania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Personal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68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7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287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28785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01.06.2023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4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8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70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2"/>
        <w:gridCol w:w="2107"/>
        <w:gridCol w:w="23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01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9"/>
        <w:gridCol w:w="1927"/>
        <w:gridCol w:w="2620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7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1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52517705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2121055827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5</Pages>
  <Words>1726</Words>
  <Characters>9841</Characters>
  <CharactersWithSpaces>11544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2023-06-01T19:00:00Z</dcterms:created>
  <dc:creator>user</dc:creator>
  <dc:description/>
  <dc:language>sk-SK</dc:language>
  <cp:lastModifiedBy/>
  <cp:lastPrinted>1995-11-21T16:41:00Z</cp:lastPrinted>
  <dcterms:modified xsi:type="dcterms:W3CDTF">2024-04-17T14:59:38Z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