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65658" w:rsidRPr="00576922" w:rsidRDefault="00B711DE" w:rsidP="00576922">
      <w:pPr>
        <w:jc w:val="center"/>
        <w:rPr>
          <w:rFonts w:ascii="Book Antiqua" w:hAnsi="Book Antiqua"/>
          <w:b/>
          <w:u w:val="single"/>
        </w:rPr>
      </w:pPr>
      <w:proofErr w:type="spellStart"/>
      <w:r w:rsidRPr="00576922">
        <w:rPr>
          <w:rFonts w:ascii="Book Antiqua" w:hAnsi="Book Antiqua"/>
          <w:b/>
          <w:u w:val="single"/>
        </w:rPr>
        <w:t>Filipko</w:t>
      </w:r>
      <w:proofErr w:type="spellEnd"/>
      <w:r w:rsidRPr="00576922">
        <w:rPr>
          <w:rFonts w:ascii="Book Antiqua" w:hAnsi="Book Antiqua"/>
          <w:b/>
          <w:u w:val="single"/>
        </w:rPr>
        <w:t xml:space="preserve"> n. f., L</w:t>
      </w:r>
      <w:r w:rsidR="00044C6F" w:rsidRPr="00576922">
        <w:rPr>
          <w:rFonts w:ascii="Book Antiqua" w:hAnsi="Book Antiqua"/>
          <w:b/>
          <w:u w:val="single"/>
        </w:rPr>
        <w:t xml:space="preserve">omonosovova </w:t>
      </w:r>
      <w:r w:rsidR="00465DE4">
        <w:rPr>
          <w:rFonts w:ascii="Book Antiqua" w:hAnsi="Book Antiqua"/>
          <w:b/>
          <w:u w:val="single"/>
        </w:rPr>
        <w:t>2796/</w:t>
      </w:r>
      <w:r w:rsidR="00044C6F" w:rsidRPr="00576922">
        <w:rPr>
          <w:rFonts w:ascii="Book Antiqua" w:hAnsi="Book Antiqua"/>
          <w:b/>
          <w:u w:val="single"/>
        </w:rPr>
        <w:t xml:space="preserve">5, 917 08  Trnava, </w:t>
      </w:r>
      <w:r w:rsidRPr="00576922">
        <w:rPr>
          <w:rFonts w:ascii="Book Antiqua" w:hAnsi="Book Antiqua"/>
          <w:b/>
          <w:u w:val="single"/>
        </w:rPr>
        <w:t>IČ</w:t>
      </w:r>
      <w:r w:rsidR="00044C6F" w:rsidRPr="00576922">
        <w:rPr>
          <w:rFonts w:ascii="Book Antiqua" w:hAnsi="Book Antiqua"/>
          <w:b/>
          <w:u w:val="single"/>
        </w:rPr>
        <w:t>O</w:t>
      </w:r>
      <w:r w:rsidRPr="00576922">
        <w:rPr>
          <w:rFonts w:ascii="Book Antiqua" w:hAnsi="Book Antiqua"/>
          <w:b/>
          <w:u w:val="single"/>
        </w:rPr>
        <w:t xml:space="preserve"> 50541285</w:t>
      </w:r>
      <w:r w:rsidR="009E6C64" w:rsidRPr="00576922">
        <w:rPr>
          <w:rFonts w:ascii="Book Antiqua" w:hAnsi="Book Antiqua"/>
          <w:b/>
          <w:u w:val="single"/>
        </w:rPr>
        <w:t>, DIČ 2120457196</w:t>
      </w:r>
    </w:p>
    <w:p w:rsidR="00973463" w:rsidRPr="00576922" w:rsidRDefault="00973463" w:rsidP="00576922">
      <w:pPr>
        <w:jc w:val="center"/>
        <w:rPr>
          <w:rFonts w:ascii="Book Antiqua" w:hAnsi="Book Antiqua"/>
          <w:b/>
          <w:u w:val="single"/>
        </w:rPr>
      </w:pPr>
      <w:r w:rsidRPr="00576922">
        <w:rPr>
          <w:rFonts w:ascii="Book Antiqua" w:hAnsi="Book Antiqua"/>
          <w:b/>
          <w:u w:val="single"/>
        </w:rPr>
        <w:t>t. č. 0918 366 255, mail: sarika1987@azet.sk</w:t>
      </w:r>
    </w:p>
    <w:p w:rsidR="00B711DE" w:rsidRPr="00803B3C" w:rsidRDefault="00B711DE" w:rsidP="00803B3C">
      <w:pPr>
        <w:rPr>
          <w:rFonts w:ascii="Book Antiqua" w:hAnsi="Book Antiqua"/>
        </w:rPr>
      </w:pPr>
    </w:p>
    <w:p w:rsidR="00B711DE" w:rsidRPr="00576922" w:rsidRDefault="00B711DE" w:rsidP="00576922">
      <w:pPr>
        <w:jc w:val="center"/>
        <w:rPr>
          <w:rFonts w:ascii="Book Antiqua" w:hAnsi="Book Antiqua"/>
          <w:b/>
          <w:sz w:val="28"/>
          <w:szCs w:val="28"/>
          <w:u w:val="single"/>
        </w:rPr>
      </w:pPr>
      <w:r w:rsidRPr="00576922">
        <w:rPr>
          <w:rFonts w:ascii="Book Antiqua" w:hAnsi="Book Antiqua"/>
          <w:b/>
          <w:sz w:val="28"/>
          <w:szCs w:val="28"/>
          <w:u w:val="single"/>
        </w:rPr>
        <w:t>Výročná správa</w:t>
      </w:r>
      <w:r w:rsidR="00265AF3">
        <w:rPr>
          <w:rFonts w:ascii="Book Antiqua" w:hAnsi="Book Antiqua"/>
          <w:b/>
          <w:sz w:val="28"/>
          <w:szCs w:val="28"/>
          <w:u w:val="single"/>
        </w:rPr>
        <w:t xml:space="preserve"> </w:t>
      </w:r>
      <w:proofErr w:type="spellStart"/>
      <w:r w:rsidR="00265AF3">
        <w:rPr>
          <w:rFonts w:ascii="Book Antiqua" w:hAnsi="Book Antiqua"/>
          <w:b/>
          <w:sz w:val="28"/>
          <w:szCs w:val="28"/>
          <w:u w:val="single"/>
        </w:rPr>
        <w:t>Filipko</w:t>
      </w:r>
      <w:proofErr w:type="spellEnd"/>
      <w:r w:rsidR="00265AF3">
        <w:rPr>
          <w:rFonts w:ascii="Book Antiqua" w:hAnsi="Book Antiqua"/>
          <w:b/>
          <w:sz w:val="28"/>
          <w:szCs w:val="28"/>
          <w:u w:val="single"/>
        </w:rPr>
        <w:t xml:space="preserve"> n. f. za rok 2023</w:t>
      </w:r>
    </w:p>
    <w:p w:rsidR="00D012AD" w:rsidRPr="00803B3C" w:rsidRDefault="00D012AD" w:rsidP="00803B3C">
      <w:pPr>
        <w:rPr>
          <w:rFonts w:ascii="Book Antiqua" w:hAnsi="Book Antiqua"/>
          <w:sz w:val="28"/>
          <w:szCs w:val="28"/>
        </w:rPr>
      </w:pPr>
    </w:p>
    <w:p w:rsidR="00662D07" w:rsidRPr="00576922" w:rsidRDefault="00662D07" w:rsidP="00803B3C">
      <w:pPr>
        <w:pStyle w:val="Odstavecseseznamem"/>
        <w:numPr>
          <w:ilvl w:val="0"/>
          <w:numId w:val="4"/>
        </w:numPr>
        <w:rPr>
          <w:rFonts w:ascii="Book Antiqua" w:hAnsi="Book Antiqua"/>
          <w:sz w:val="24"/>
          <w:szCs w:val="24"/>
          <w:u w:val="single"/>
        </w:rPr>
      </w:pPr>
      <w:r w:rsidRPr="00576922">
        <w:rPr>
          <w:rFonts w:ascii="Book Antiqua" w:hAnsi="Book Antiqua"/>
          <w:sz w:val="24"/>
          <w:szCs w:val="24"/>
          <w:u w:val="single"/>
        </w:rPr>
        <w:t>Prehľad činností vykonávaných v hodnotenom období s uvedením vzťahu k účelu fondu:</w:t>
      </w:r>
    </w:p>
    <w:p w:rsidR="00F311D1" w:rsidRPr="00803B3C" w:rsidRDefault="00D969AE" w:rsidP="00803B3C">
      <w:pPr>
        <w:rPr>
          <w:rFonts w:ascii="Book Antiqua" w:hAnsi="Book Antiqua"/>
        </w:rPr>
      </w:pPr>
      <w:r w:rsidRPr="00803B3C">
        <w:rPr>
          <w:rFonts w:ascii="Book Antiqua" w:hAnsi="Book Antiqua"/>
        </w:rPr>
        <w:t>Účel fondu:</w:t>
      </w:r>
    </w:p>
    <w:p w:rsidR="00973463" w:rsidRPr="00803B3C" w:rsidRDefault="00973463" w:rsidP="00803B3C">
      <w:pPr>
        <w:rPr>
          <w:rFonts w:ascii="Book Antiqua" w:hAnsi="Book Antiqua"/>
        </w:rPr>
      </w:pPr>
      <w:r w:rsidRPr="00803B3C">
        <w:rPr>
          <w:rFonts w:ascii="Book Antiqua" w:hAnsi="Book Antiqua"/>
        </w:rPr>
        <w:t xml:space="preserve">Účelom fondu je združovanie finančných prostriedkov určených na ochranu a podporu zdravia a vzdelávania predovšetkým zdravotne ťažko postihnutého Filipa </w:t>
      </w:r>
      <w:proofErr w:type="spellStart"/>
      <w:r w:rsidRPr="00803B3C">
        <w:rPr>
          <w:rFonts w:ascii="Book Antiqua" w:hAnsi="Book Antiqua"/>
        </w:rPr>
        <w:t>Hýlla</w:t>
      </w:r>
      <w:proofErr w:type="spellEnd"/>
      <w:r w:rsidRPr="00803B3C">
        <w:rPr>
          <w:rFonts w:ascii="Book Antiqua" w:hAnsi="Book Antiqua"/>
        </w:rPr>
        <w:t>, ako aj iných detí a mládeže, ktorí sú ťažko zdravotne postihnutí, najmä na:</w:t>
      </w:r>
    </w:p>
    <w:p w:rsidR="00973463" w:rsidRPr="004B661B" w:rsidRDefault="00973463" w:rsidP="004B661B">
      <w:pPr>
        <w:pStyle w:val="Odstavecseseznamem"/>
        <w:numPr>
          <w:ilvl w:val="0"/>
          <w:numId w:val="6"/>
        </w:numPr>
        <w:rPr>
          <w:rFonts w:ascii="Book Antiqua" w:hAnsi="Book Antiqua"/>
        </w:rPr>
      </w:pPr>
      <w:r w:rsidRPr="004B661B">
        <w:rPr>
          <w:rFonts w:ascii="Book Antiqua" w:hAnsi="Book Antiqua"/>
        </w:rPr>
        <w:t>na zaobstaranie rehabilitačných a zdravotníckych pomôcok, ako aj pomôcok uľahčujúcich ich právoplatné a plnohodnotné začlenenie do spoločn</w:t>
      </w:r>
      <w:r w:rsidR="00BA6E8C" w:rsidRPr="004B661B">
        <w:rPr>
          <w:rFonts w:ascii="Book Antiqua" w:hAnsi="Book Antiqua"/>
        </w:rPr>
        <w:t>osti a s tým spojených nákladov,</w:t>
      </w:r>
    </w:p>
    <w:p w:rsidR="00973463" w:rsidRPr="004B661B" w:rsidRDefault="00973463" w:rsidP="004B661B">
      <w:pPr>
        <w:pStyle w:val="Odstavecseseznamem"/>
        <w:numPr>
          <w:ilvl w:val="0"/>
          <w:numId w:val="6"/>
        </w:numPr>
        <w:rPr>
          <w:rFonts w:ascii="Book Antiqua" w:hAnsi="Book Antiqua" w:cs="Segoe UI"/>
        </w:rPr>
      </w:pPr>
      <w:r w:rsidRPr="004B661B">
        <w:rPr>
          <w:rFonts w:ascii="Book Antiqua" w:hAnsi="Book Antiqua"/>
        </w:rPr>
        <w:t xml:space="preserve">na podporu liečebných postupov, rehabilitačných pobytov a operácií na území SR i v zahraničí a s tým </w:t>
      </w:r>
      <w:r w:rsidR="00BA6E8C" w:rsidRPr="004B661B">
        <w:rPr>
          <w:rFonts w:ascii="Book Antiqua" w:hAnsi="Book Antiqua"/>
        </w:rPr>
        <w:t>spojených nákladov,</w:t>
      </w:r>
    </w:p>
    <w:p w:rsidR="00662D07" w:rsidRPr="004B661B" w:rsidRDefault="00973463" w:rsidP="004B661B">
      <w:pPr>
        <w:pStyle w:val="Odstavecseseznamem"/>
        <w:numPr>
          <w:ilvl w:val="0"/>
          <w:numId w:val="6"/>
        </w:numPr>
        <w:rPr>
          <w:rFonts w:ascii="Book Antiqua" w:hAnsi="Book Antiqua"/>
        </w:rPr>
      </w:pPr>
      <w:r w:rsidRPr="004B661B">
        <w:rPr>
          <w:rFonts w:ascii="Book Antiqua" w:hAnsi="Book Antiqua" w:cs="Segoe UI"/>
        </w:rPr>
        <w:t xml:space="preserve">na podporu kultúrnych a športových aktivít týchto postihnutých detí s cieľom skvalitnenia a zlepšenia ich zdravotného stavu </w:t>
      </w:r>
      <w:r w:rsidRPr="004B661B">
        <w:rPr>
          <w:rFonts w:ascii="Book Antiqua" w:hAnsi="Book Antiqua"/>
        </w:rPr>
        <w:t>a s tým spojených nákladov</w:t>
      </w:r>
      <w:r w:rsidRPr="004B661B">
        <w:rPr>
          <w:rFonts w:ascii="Book Antiqua" w:hAnsi="Book Antiqua" w:cs="Segoe UI"/>
        </w:rPr>
        <w:t>.</w:t>
      </w:r>
    </w:p>
    <w:p w:rsidR="00662D07" w:rsidRDefault="00A70663" w:rsidP="00803B3C">
      <w:pPr>
        <w:rPr>
          <w:rFonts w:ascii="Book Antiqua" w:hAnsi="Book Antiqua"/>
        </w:rPr>
      </w:pPr>
      <w:r>
        <w:rPr>
          <w:rFonts w:ascii="Book Antiqua" w:hAnsi="Book Antiqua"/>
        </w:rPr>
        <w:t>Neinvestičný fond v rámci hodnoteného obdobia investoval združené prostriedky na:</w:t>
      </w:r>
    </w:p>
    <w:p w:rsidR="00ED3C22" w:rsidRDefault="00ED3C22" w:rsidP="00A70663">
      <w:pPr>
        <w:pStyle w:val="Odstavecseseznamem"/>
        <w:numPr>
          <w:ilvl w:val="0"/>
          <w:numId w:val="7"/>
        </w:numPr>
        <w:rPr>
          <w:rFonts w:ascii="Book Antiqua" w:hAnsi="Book Antiqua"/>
        </w:rPr>
      </w:pPr>
      <w:r>
        <w:rPr>
          <w:rFonts w:ascii="Book Antiqua" w:hAnsi="Book Antiqua"/>
        </w:rPr>
        <w:t>ortopedické topánky 25,- eur</w:t>
      </w:r>
    </w:p>
    <w:p w:rsidR="00A70663" w:rsidRDefault="00A70663" w:rsidP="00ED3C22">
      <w:pPr>
        <w:pStyle w:val="Odstavecseseznamem"/>
        <w:rPr>
          <w:rFonts w:ascii="Book Antiqua" w:hAnsi="Book Antiqua"/>
        </w:rPr>
      </w:pPr>
      <w:r>
        <w:rPr>
          <w:rFonts w:ascii="Book Antiqua" w:hAnsi="Book Antiqua"/>
        </w:rPr>
        <w:t xml:space="preserve">kúpa </w:t>
      </w:r>
      <w:r w:rsidR="00ED3C22">
        <w:rPr>
          <w:rFonts w:ascii="Book Antiqua" w:hAnsi="Book Antiqua"/>
        </w:rPr>
        <w:t>lyží na invalidný vozík na presúvanie po snehu 302,01</w:t>
      </w:r>
      <w:r w:rsidR="00676D87">
        <w:rPr>
          <w:rFonts w:ascii="Book Antiqua" w:hAnsi="Book Antiqua"/>
        </w:rPr>
        <w:t xml:space="preserve"> eur</w:t>
      </w:r>
    </w:p>
    <w:p w:rsidR="00676D87" w:rsidRDefault="00676D87" w:rsidP="00676D87">
      <w:pPr>
        <w:pStyle w:val="Odstavecseseznamem"/>
        <w:rPr>
          <w:rFonts w:ascii="Book Antiqua" w:hAnsi="Book Antiqua"/>
        </w:rPr>
      </w:pPr>
      <w:r>
        <w:rPr>
          <w:rFonts w:ascii="Book Antiqua" w:hAnsi="Book Antiqua"/>
        </w:rPr>
        <w:t xml:space="preserve">kúpa plienok </w:t>
      </w:r>
      <w:r w:rsidR="00ED3C22">
        <w:rPr>
          <w:rFonts w:ascii="Book Antiqua" w:hAnsi="Book Antiqua"/>
        </w:rPr>
        <w:t>72,96</w:t>
      </w:r>
      <w:r>
        <w:rPr>
          <w:rFonts w:ascii="Book Antiqua" w:hAnsi="Book Antiqua"/>
        </w:rPr>
        <w:t xml:space="preserve"> eur</w:t>
      </w:r>
    </w:p>
    <w:p w:rsidR="00A60328" w:rsidRDefault="00A60328" w:rsidP="00A60328">
      <w:pPr>
        <w:pStyle w:val="Odstavecseseznamem"/>
        <w:rPr>
          <w:rFonts w:ascii="Book Antiqua" w:hAnsi="Book Antiqua"/>
        </w:rPr>
      </w:pPr>
      <w:r>
        <w:rPr>
          <w:rFonts w:ascii="Book Antiqua" w:hAnsi="Book Antiqua"/>
        </w:rPr>
        <w:t>tlakomer 83,50 eur</w:t>
      </w:r>
    </w:p>
    <w:p w:rsidR="00547BBB" w:rsidRDefault="00547BBB" w:rsidP="00547BBB">
      <w:pPr>
        <w:pStyle w:val="Odstavecseseznamem"/>
        <w:rPr>
          <w:rFonts w:ascii="Book Antiqua" w:hAnsi="Book Antiqua"/>
        </w:rPr>
      </w:pPr>
      <w:r>
        <w:rPr>
          <w:rFonts w:ascii="Book Antiqua" w:hAnsi="Book Antiqua"/>
        </w:rPr>
        <w:t>registrácia fondu na poberanie 2% zo zaplatených da</w:t>
      </w:r>
      <w:r w:rsidR="00676D87">
        <w:rPr>
          <w:rFonts w:ascii="Book Antiqua" w:hAnsi="Book Antiqua"/>
        </w:rPr>
        <w:t>ní v notárskej kancelárii 20,30</w:t>
      </w:r>
      <w:r>
        <w:rPr>
          <w:rFonts w:ascii="Book Antiqua" w:hAnsi="Book Antiqua"/>
        </w:rPr>
        <w:t>eur</w:t>
      </w:r>
    </w:p>
    <w:p w:rsidR="009B6496" w:rsidRPr="009B6496" w:rsidRDefault="009B6496" w:rsidP="009B6496">
      <w:pPr>
        <w:pStyle w:val="Odstavecseseznamem"/>
        <w:rPr>
          <w:rFonts w:ascii="Book Antiqua" w:hAnsi="Book Antiqua"/>
        </w:rPr>
      </w:pPr>
      <w:r>
        <w:rPr>
          <w:rFonts w:ascii="Book Antiqua" w:hAnsi="Book Antiqua"/>
        </w:rPr>
        <w:t>kúpa tabletu, senzorické vnímanie podnetov aj dotykové 954,30 eur</w:t>
      </w:r>
    </w:p>
    <w:p w:rsidR="005D1F2B" w:rsidRDefault="005D1F2B" w:rsidP="00547BBB">
      <w:pPr>
        <w:pStyle w:val="Odstavecseseznamem"/>
        <w:rPr>
          <w:rFonts w:ascii="Book Antiqua" w:hAnsi="Book Antiqua"/>
        </w:rPr>
      </w:pPr>
      <w:r>
        <w:rPr>
          <w:rFonts w:ascii="Book Antiqua" w:hAnsi="Book Antiqua"/>
        </w:rPr>
        <w:t>náklady na chod fondu a výdavky s tým spojené 62,50 eur</w:t>
      </w:r>
    </w:p>
    <w:p w:rsidR="00A70663" w:rsidRDefault="000C7A93" w:rsidP="00A70663">
      <w:pPr>
        <w:pStyle w:val="Odstavecseseznamem"/>
        <w:numPr>
          <w:ilvl w:val="0"/>
          <w:numId w:val="7"/>
        </w:numPr>
        <w:rPr>
          <w:rFonts w:ascii="Book Antiqua" w:hAnsi="Book Antiqua"/>
        </w:rPr>
      </w:pPr>
      <w:r>
        <w:rPr>
          <w:rFonts w:ascii="Book Antiqua" w:hAnsi="Book Antiqua"/>
        </w:rPr>
        <w:t>masážna podložka</w:t>
      </w:r>
      <w:r w:rsidR="00A70663">
        <w:rPr>
          <w:rFonts w:ascii="Book Antiqua" w:hAnsi="Book Antiqua"/>
        </w:rPr>
        <w:t xml:space="preserve"> </w:t>
      </w:r>
      <w:r w:rsidR="00ED3C22">
        <w:rPr>
          <w:rFonts w:ascii="Book Antiqua" w:hAnsi="Book Antiqua"/>
          <w:color w:val="000000" w:themeColor="text1"/>
        </w:rPr>
        <w:t>172,80</w:t>
      </w:r>
      <w:r w:rsidR="00A51793" w:rsidRPr="00A51793">
        <w:rPr>
          <w:rFonts w:ascii="Book Antiqua" w:hAnsi="Book Antiqua"/>
          <w:color w:val="000000" w:themeColor="text1"/>
        </w:rPr>
        <w:t xml:space="preserve"> </w:t>
      </w:r>
      <w:r w:rsidR="00ED3C22">
        <w:rPr>
          <w:rFonts w:ascii="Book Antiqua" w:hAnsi="Book Antiqua"/>
        </w:rPr>
        <w:t>eur</w:t>
      </w:r>
    </w:p>
    <w:p w:rsidR="00ED3C22" w:rsidRDefault="00ED3C22" w:rsidP="00ED3C22">
      <w:pPr>
        <w:pStyle w:val="Odstavecseseznamem"/>
        <w:rPr>
          <w:rFonts w:ascii="Book Antiqua" w:hAnsi="Book Antiqua"/>
        </w:rPr>
      </w:pPr>
      <w:r>
        <w:rPr>
          <w:rFonts w:ascii="Book Antiqua" w:hAnsi="Book Antiqua"/>
        </w:rPr>
        <w:t xml:space="preserve">neoprénové plavky </w:t>
      </w:r>
      <w:r w:rsidR="00A60328">
        <w:rPr>
          <w:rFonts w:ascii="Book Antiqua" w:hAnsi="Book Antiqua"/>
        </w:rPr>
        <w:t>pri inkontinencii pri liečebných postupoch 53,48 eur</w:t>
      </w:r>
    </w:p>
    <w:p w:rsidR="00A60328" w:rsidRDefault="00A60328" w:rsidP="00ED3C22">
      <w:pPr>
        <w:pStyle w:val="Odstavecseseznamem"/>
        <w:rPr>
          <w:rFonts w:ascii="Book Antiqua" w:hAnsi="Book Antiqua"/>
        </w:rPr>
      </w:pPr>
      <w:proofErr w:type="spellStart"/>
      <w:r>
        <w:rPr>
          <w:rFonts w:ascii="Book Antiqua" w:hAnsi="Book Antiqua"/>
        </w:rPr>
        <w:t>germicídny</w:t>
      </w:r>
      <w:proofErr w:type="spellEnd"/>
      <w:r>
        <w:rPr>
          <w:rFonts w:ascii="Book Antiqua" w:hAnsi="Book Antiqua"/>
        </w:rPr>
        <w:t xml:space="preserve"> žiarič pri dezinfekcii prostredia po </w:t>
      </w:r>
      <w:proofErr w:type="spellStart"/>
      <w:r>
        <w:rPr>
          <w:rFonts w:ascii="Book Antiqua" w:hAnsi="Book Antiqua"/>
        </w:rPr>
        <w:t>ochorobách</w:t>
      </w:r>
      <w:proofErr w:type="spellEnd"/>
      <w:r>
        <w:rPr>
          <w:rFonts w:ascii="Book Antiqua" w:hAnsi="Book Antiqua"/>
        </w:rPr>
        <w:t xml:space="preserve"> 454,30 eur</w:t>
      </w:r>
    </w:p>
    <w:p w:rsidR="00547BBB" w:rsidRDefault="000C7A93" w:rsidP="00143569">
      <w:pPr>
        <w:pStyle w:val="Odstavecseseznamem"/>
        <w:numPr>
          <w:ilvl w:val="0"/>
          <w:numId w:val="7"/>
        </w:numPr>
        <w:rPr>
          <w:rFonts w:ascii="Book Antiqua" w:hAnsi="Book Antiqua"/>
        </w:rPr>
      </w:pPr>
      <w:r>
        <w:rPr>
          <w:rFonts w:ascii="Book Antiqua" w:hAnsi="Book Antiqua"/>
        </w:rPr>
        <w:t>výlet loďou s Detským integračným centrom  24,- eur</w:t>
      </w:r>
    </w:p>
    <w:p w:rsidR="00141EF7" w:rsidRDefault="00141EF7" w:rsidP="00154867">
      <w:pPr>
        <w:pStyle w:val="Odstavecseseznamem"/>
        <w:rPr>
          <w:rFonts w:ascii="Book Antiqua" w:hAnsi="Book Antiqua"/>
        </w:rPr>
      </w:pPr>
    </w:p>
    <w:p w:rsidR="00141EF7" w:rsidRDefault="00141EF7" w:rsidP="00154867">
      <w:pPr>
        <w:pStyle w:val="Odstavecseseznamem"/>
        <w:rPr>
          <w:rFonts w:ascii="Book Antiqua" w:hAnsi="Book Antiqua"/>
        </w:rPr>
      </w:pPr>
    </w:p>
    <w:p w:rsidR="00141EF7" w:rsidRDefault="00141EF7" w:rsidP="00154867">
      <w:pPr>
        <w:pStyle w:val="Odstavecseseznamem"/>
        <w:rPr>
          <w:rFonts w:ascii="Book Antiqua" w:hAnsi="Book Antiqua"/>
        </w:rPr>
      </w:pPr>
    </w:p>
    <w:p w:rsidR="00141EF7" w:rsidRDefault="00141EF7" w:rsidP="00154867">
      <w:pPr>
        <w:pStyle w:val="Odstavecseseznamem"/>
        <w:rPr>
          <w:rFonts w:ascii="Book Antiqua" w:hAnsi="Book Antiqua"/>
        </w:rPr>
      </w:pPr>
    </w:p>
    <w:p w:rsidR="00141EF7" w:rsidRDefault="00141EF7" w:rsidP="00154867">
      <w:pPr>
        <w:pStyle w:val="Odstavecseseznamem"/>
        <w:rPr>
          <w:rFonts w:ascii="Book Antiqua" w:hAnsi="Book Antiqua"/>
        </w:rPr>
      </w:pPr>
    </w:p>
    <w:p w:rsidR="00141EF7" w:rsidRDefault="00141EF7" w:rsidP="00154867">
      <w:pPr>
        <w:pStyle w:val="Odstavecseseznamem"/>
        <w:rPr>
          <w:rFonts w:ascii="Book Antiqua" w:hAnsi="Book Antiqua"/>
        </w:rPr>
      </w:pPr>
    </w:p>
    <w:p w:rsidR="00143569" w:rsidRPr="00143569" w:rsidRDefault="00143569" w:rsidP="00143569">
      <w:pPr>
        <w:pStyle w:val="Odstavecseseznamem"/>
        <w:rPr>
          <w:rFonts w:ascii="Book Antiqua" w:hAnsi="Book Antiqua"/>
        </w:rPr>
      </w:pPr>
    </w:p>
    <w:p w:rsidR="0095716E" w:rsidRPr="00576922" w:rsidRDefault="0095716E" w:rsidP="00803B3C">
      <w:pPr>
        <w:pStyle w:val="Odstavecseseznamem"/>
        <w:numPr>
          <w:ilvl w:val="0"/>
          <w:numId w:val="4"/>
        </w:numPr>
        <w:rPr>
          <w:rFonts w:ascii="Book Antiqua" w:hAnsi="Book Antiqua"/>
          <w:sz w:val="24"/>
          <w:szCs w:val="24"/>
          <w:u w:val="single"/>
        </w:rPr>
      </w:pPr>
      <w:r w:rsidRPr="00576922">
        <w:rPr>
          <w:rFonts w:ascii="Book Antiqua" w:hAnsi="Book Antiqua"/>
          <w:sz w:val="24"/>
          <w:szCs w:val="24"/>
          <w:u w:val="single"/>
        </w:rPr>
        <w:lastRenderedPageBreak/>
        <w:t xml:space="preserve"> Ročná účtovná uzávierka a vyhodnotenie základných údajov v nej </w:t>
      </w:r>
      <w:r w:rsidR="00803B3C" w:rsidRPr="00576922">
        <w:rPr>
          <w:rFonts w:ascii="Book Antiqua" w:hAnsi="Book Antiqua"/>
          <w:sz w:val="24"/>
          <w:szCs w:val="24"/>
          <w:u w:val="single"/>
        </w:rPr>
        <w:t>zahrnutých:</w:t>
      </w:r>
    </w:p>
    <w:p w:rsidR="00F5093B" w:rsidRDefault="005E1B96" w:rsidP="00803B3C">
      <w:pPr>
        <w:rPr>
          <w:rFonts w:ascii="Book Antiqua" w:hAnsi="Book Antiqua"/>
        </w:rPr>
      </w:pPr>
      <w:r w:rsidRPr="00924A98">
        <w:rPr>
          <w:rFonts w:ascii="Book Antiqua" w:hAnsi="Book Antiqua"/>
        </w:rPr>
        <w:t xml:space="preserve">Účtovná uzávierka </w:t>
      </w:r>
      <w:r w:rsidR="00ED3C22">
        <w:rPr>
          <w:rFonts w:ascii="Book Antiqua" w:hAnsi="Book Antiqua"/>
        </w:rPr>
        <w:t>k 31. 12. 202</w:t>
      </w:r>
      <w:r w:rsidR="00304E4F">
        <w:rPr>
          <w:rFonts w:ascii="Book Antiqua" w:hAnsi="Book Antiqua"/>
        </w:rPr>
        <w:t>3</w:t>
      </w:r>
      <w:r w:rsidR="00D3537C">
        <w:rPr>
          <w:rFonts w:ascii="Book Antiqua" w:hAnsi="Book Antiqua"/>
        </w:rPr>
        <w:t xml:space="preserve"> bez </w:t>
      </w:r>
      <w:proofErr w:type="spellStart"/>
      <w:r w:rsidR="00D3537C">
        <w:rPr>
          <w:rFonts w:ascii="Book Antiqua" w:hAnsi="Book Antiqua"/>
        </w:rPr>
        <w:t>auditora</w:t>
      </w:r>
      <w:proofErr w:type="spellEnd"/>
      <w:r w:rsidR="00D3537C">
        <w:rPr>
          <w:rFonts w:ascii="Book Antiqua" w:hAnsi="Book Antiqua"/>
        </w:rPr>
        <w:t>:</w:t>
      </w:r>
    </w:p>
    <w:p w:rsidR="0095716E" w:rsidRDefault="00F5093B" w:rsidP="003B1DB8">
      <w:pPr>
        <w:tabs>
          <w:tab w:val="left" w:pos="0"/>
        </w:tabs>
        <w:rPr>
          <w:rFonts w:ascii="Book Antiqua" w:hAnsi="Book Antiqua"/>
        </w:rPr>
      </w:pPr>
      <w:r>
        <w:rPr>
          <w:rFonts w:ascii="Book Antiqua" w:hAnsi="Book Antiqua"/>
        </w:rPr>
        <w:t>M</w:t>
      </w:r>
      <w:r w:rsidR="0095716E" w:rsidRPr="00803B3C">
        <w:rPr>
          <w:rFonts w:ascii="Book Antiqua" w:hAnsi="Book Antiqua"/>
        </w:rPr>
        <w:t xml:space="preserve">ajetok </w:t>
      </w:r>
      <w:r>
        <w:rPr>
          <w:rFonts w:ascii="Book Antiqua" w:hAnsi="Book Antiqua"/>
        </w:rPr>
        <w:t>celkom zostatok r. 1 – r. 10</w:t>
      </w:r>
      <w:r w:rsidR="0095716E" w:rsidRPr="00803B3C">
        <w:rPr>
          <w:rFonts w:ascii="Book Antiqua" w:hAnsi="Book Antiqua"/>
        </w:rPr>
        <w:t>:</w:t>
      </w:r>
      <w:r w:rsidR="0095716E" w:rsidRPr="00803B3C">
        <w:rPr>
          <w:rFonts w:ascii="Book Antiqua" w:hAnsi="Book Antiqua"/>
        </w:rPr>
        <w:tab/>
      </w:r>
      <w:r w:rsidR="0095716E" w:rsidRPr="00803B3C">
        <w:rPr>
          <w:rFonts w:ascii="Book Antiqua" w:hAnsi="Book Antiqua"/>
        </w:rPr>
        <w:tab/>
      </w:r>
      <w:r w:rsidR="00304E4F">
        <w:rPr>
          <w:rFonts w:ascii="Book Antiqua" w:hAnsi="Book Antiqua"/>
        </w:rPr>
        <w:t>2904,58</w:t>
      </w:r>
      <w:r w:rsidR="003B1DB8">
        <w:rPr>
          <w:rFonts w:ascii="Book Antiqua" w:hAnsi="Book Antiqua"/>
        </w:rPr>
        <w:t xml:space="preserve"> eur</w:t>
      </w:r>
    </w:p>
    <w:p w:rsidR="00803B3C" w:rsidRPr="00576922" w:rsidRDefault="00803B3C" w:rsidP="00803B3C">
      <w:pPr>
        <w:pStyle w:val="Odstavecseseznamem"/>
        <w:numPr>
          <w:ilvl w:val="0"/>
          <w:numId w:val="4"/>
        </w:numPr>
        <w:rPr>
          <w:rFonts w:ascii="Book Antiqua" w:hAnsi="Book Antiqua"/>
          <w:sz w:val="24"/>
          <w:szCs w:val="24"/>
          <w:u w:val="single"/>
        </w:rPr>
      </w:pPr>
      <w:r w:rsidRPr="00576922">
        <w:rPr>
          <w:rFonts w:ascii="Book Antiqua" w:hAnsi="Book Antiqua"/>
          <w:sz w:val="24"/>
          <w:szCs w:val="24"/>
          <w:u w:val="single"/>
        </w:rPr>
        <w:t>Prehľad o daroch a príspevkoch fondu:</w:t>
      </w:r>
    </w:p>
    <w:p w:rsidR="00803B3C" w:rsidRDefault="00803B3C" w:rsidP="00803B3C">
      <w:pPr>
        <w:rPr>
          <w:rFonts w:ascii="Book Antiqua" w:hAnsi="Book Antiqua"/>
          <w:color w:val="FF0000"/>
        </w:rPr>
      </w:pPr>
      <w:r>
        <w:rPr>
          <w:rFonts w:ascii="Book Antiqua" w:hAnsi="Book Antiqua"/>
        </w:rPr>
        <w:t>F</w:t>
      </w:r>
      <w:r w:rsidRPr="00924A98">
        <w:rPr>
          <w:rFonts w:ascii="Book Antiqua" w:hAnsi="Book Antiqua"/>
        </w:rPr>
        <w:t>ond</w:t>
      </w:r>
      <w:r>
        <w:rPr>
          <w:rFonts w:ascii="Book Antiqua" w:hAnsi="Book Antiqua"/>
        </w:rPr>
        <w:t xml:space="preserve"> v období fungovania </w:t>
      </w:r>
      <w:r w:rsidR="00304E4F">
        <w:rPr>
          <w:rFonts w:ascii="Book Antiqua" w:hAnsi="Book Antiqua"/>
        </w:rPr>
        <w:t>1. 1. 2023 – 31. 12. 2023</w:t>
      </w:r>
      <w:r w:rsidR="00676D87">
        <w:rPr>
          <w:rFonts w:ascii="Book Antiqua" w:hAnsi="Book Antiqua"/>
        </w:rPr>
        <w:t xml:space="preserve"> </w:t>
      </w:r>
      <w:proofErr w:type="spellStart"/>
      <w:r w:rsidRPr="00F5093B">
        <w:rPr>
          <w:rFonts w:ascii="Book Antiqua" w:hAnsi="Book Antiqua"/>
        </w:rPr>
        <w:t>neobdržal</w:t>
      </w:r>
      <w:proofErr w:type="spellEnd"/>
      <w:r w:rsidRPr="00F5093B">
        <w:rPr>
          <w:rFonts w:ascii="Book Antiqua" w:hAnsi="Book Antiqua"/>
        </w:rPr>
        <w:t xml:space="preserve"> žiadne dary. </w:t>
      </w:r>
    </w:p>
    <w:p w:rsidR="006E38F1" w:rsidRPr="00F5093B" w:rsidRDefault="006E38F1" w:rsidP="00803B3C">
      <w:pPr>
        <w:rPr>
          <w:rFonts w:ascii="Book Antiqua" w:hAnsi="Book Antiqua"/>
        </w:rPr>
      </w:pPr>
      <w:r w:rsidRPr="00F5093B">
        <w:rPr>
          <w:rFonts w:ascii="Book Antiqua" w:hAnsi="Book Antiqua"/>
        </w:rPr>
        <w:t xml:space="preserve">Z podielu zaplatenej dane z príjmov  </w:t>
      </w:r>
      <w:r w:rsidR="00304E4F">
        <w:rPr>
          <w:rFonts w:ascii="Book Antiqua" w:hAnsi="Book Antiqua"/>
        </w:rPr>
        <w:t>2830,-</w:t>
      </w:r>
      <w:r w:rsidR="003B1DB8">
        <w:rPr>
          <w:rFonts w:ascii="Book Antiqua" w:hAnsi="Book Antiqua"/>
        </w:rPr>
        <w:t xml:space="preserve"> eur</w:t>
      </w:r>
    </w:p>
    <w:p w:rsidR="00A74C26" w:rsidRPr="00F5093B" w:rsidRDefault="00A74C26" w:rsidP="00803B3C">
      <w:pPr>
        <w:rPr>
          <w:rFonts w:ascii="Book Antiqua" w:hAnsi="Book Antiqua"/>
        </w:rPr>
      </w:pPr>
      <w:r w:rsidRPr="00F5093B">
        <w:rPr>
          <w:rFonts w:ascii="Book Antiqua" w:hAnsi="Book Antiqua"/>
        </w:rPr>
        <w:t xml:space="preserve">Príjmy celkom </w:t>
      </w:r>
      <w:r w:rsidR="00304E4F">
        <w:rPr>
          <w:rFonts w:ascii="Book Antiqua" w:hAnsi="Book Antiqua"/>
        </w:rPr>
        <w:t>2830,-</w:t>
      </w:r>
      <w:r w:rsidR="003B1DB8">
        <w:rPr>
          <w:rFonts w:ascii="Book Antiqua" w:hAnsi="Book Antiqua"/>
        </w:rPr>
        <w:t xml:space="preserve"> eur</w:t>
      </w:r>
    </w:p>
    <w:p w:rsidR="00803B3C" w:rsidRPr="00576922" w:rsidRDefault="007D55D6" w:rsidP="00803B3C">
      <w:pPr>
        <w:pStyle w:val="Odstavecseseznamem"/>
        <w:numPr>
          <w:ilvl w:val="0"/>
          <w:numId w:val="4"/>
        </w:numPr>
        <w:rPr>
          <w:rFonts w:ascii="Book Antiqua" w:hAnsi="Book Antiqua"/>
          <w:sz w:val="24"/>
          <w:szCs w:val="24"/>
          <w:u w:val="single"/>
        </w:rPr>
      </w:pPr>
      <w:r w:rsidRPr="00576922">
        <w:rPr>
          <w:rFonts w:ascii="Book Antiqua" w:hAnsi="Book Antiqua"/>
          <w:sz w:val="24"/>
          <w:szCs w:val="24"/>
          <w:u w:val="single"/>
        </w:rPr>
        <w:t>Prehľad príjmov podľa zdrojov a pôvodu:</w:t>
      </w:r>
    </w:p>
    <w:p w:rsidR="007D55D6" w:rsidRPr="00C547F5" w:rsidRDefault="007D55D6" w:rsidP="007D55D6">
      <w:pPr>
        <w:rPr>
          <w:rFonts w:ascii="Book Antiqua" w:hAnsi="Book Antiqua"/>
        </w:rPr>
      </w:pPr>
      <w:r w:rsidRPr="00C547F5">
        <w:rPr>
          <w:rFonts w:ascii="Book Antiqua" w:hAnsi="Book Antiqua"/>
        </w:rPr>
        <w:t>Príjmy</w:t>
      </w:r>
      <w:r w:rsidR="00924A98" w:rsidRPr="00C547F5">
        <w:rPr>
          <w:rFonts w:ascii="Book Antiqua" w:hAnsi="Book Antiqua"/>
        </w:rPr>
        <w:t xml:space="preserve"> fondu </w:t>
      </w:r>
      <w:r w:rsidR="00C547F5" w:rsidRPr="00C547F5">
        <w:rPr>
          <w:rFonts w:ascii="Book Antiqua" w:hAnsi="Book Antiqua"/>
        </w:rPr>
        <w:t xml:space="preserve">vo forme darov </w:t>
      </w:r>
      <w:r w:rsidR="00924A98" w:rsidRPr="00C547F5">
        <w:rPr>
          <w:rFonts w:ascii="Book Antiqua" w:hAnsi="Book Antiqua"/>
        </w:rPr>
        <w:t>v danom období neboli žiadne.</w:t>
      </w:r>
    </w:p>
    <w:p w:rsidR="006E38F1" w:rsidRPr="00C547F5" w:rsidRDefault="006E38F1" w:rsidP="006E38F1">
      <w:pPr>
        <w:rPr>
          <w:rFonts w:ascii="Book Antiqua" w:hAnsi="Book Antiqua"/>
        </w:rPr>
      </w:pPr>
      <w:r w:rsidRPr="00C547F5">
        <w:rPr>
          <w:rFonts w:ascii="Book Antiqua" w:hAnsi="Book Antiqua"/>
        </w:rPr>
        <w:t xml:space="preserve">Z podielu zaplatenej dane z príjmov  </w:t>
      </w:r>
      <w:r w:rsidR="00141EF7">
        <w:rPr>
          <w:rFonts w:ascii="Book Antiqua" w:hAnsi="Book Antiqua"/>
        </w:rPr>
        <w:t>2830,-</w:t>
      </w:r>
      <w:r w:rsidR="00C41839">
        <w:rPr>
          <w:rFonts w:ascii="Book Antiqua" w:hAnsi="Book Antiqua"/>
        </w:rPr>
        <w:t xml:space="preserve"> eur</w:t>
      </w:r>
    </w:p>
    <w:p w:rsidR="001E6F85" w:rsidRPr="00F5093B" w:rsidRDefault="001E6F85" w:rsidP="001E6F85">
      <w:pPr>
        <w:rPr>
          <w:rFonts w:ascii="Book Antiqua" w:hAnsi="Book Antiqua"/>
        </w:rPr>
      </w:pPr>
      <w:r w:rsidRPr="00F5093B">
        <w:rPr>
          <w:rFonts w:ascii="Book Antiqua" w:hAnsi="Book Antiqua"/>
        </w:rPr>
        <w:t xml:space="preserve">Príjmy celkom </w:t>
      </w:r>
      <w:r w:rsidR="00141EF7">
        <w:rPr>
          <w:rFonts w:ascii="Book Antiqua" w:hAnsi="Book Antiqua"/>
        </w:rPr>
        <w:t>2830,-</w:t>
      </w:r>
      <w:r w:rsidR="00676D87">
        <w:rPr>
          <w:rFonts w:ascii="Book Antiqua" w:hAnsi="Book Antiqua"/>
        </w:rPr>
        <w:t xml:space="preserve"> </w:t>
      </w:r>
      <w:r w:rsidR="00C41839">
        <w:rPr>
          <w:rFonts w:ascii="Book Antiqua" w:hAnsi="Book Antiqua"/>
        </w:rPr>
        <w:t>eur</w:t>
      </w:r>
    </w:p>
    <w:p w:rsidR="007D55D6" w:rsidRPr="00576922" w:rsidRDefault="007D55D6" w:rsidP="007D55D6">
      <w:pPr>
        <w:pStyle w:val="Odstavecseseznamem"/>
        <w:numPr>
          <w:ilvl w:val="0"/>
          <w:numId w:val="4"/>
        </w:numPr>
        <w:rPr>
          <w:rFonts w:ascii="Book Antiqua" w:hAnsi="Book Antiqua"/>
          <w:sz w:val="24"/>
          <w:szCs w:val="24"/>
          <w:u w:val="single"/>
        </w:rPr>
      </w:pPr>
      <w:r w:rsidRPr="00576922">
        <w:rPr>
          <w:rFonts w:ascii="Book Antiqua" w:hAnsi="Book Antiqua"/>
          <w:sz w:val="24"/>
          <w:szCs w:val="24"/>
          <w:u w:val="single"/>
        </w:rPr>
        <w:t>Stav majetk</w:t>
      </w:r>
      <w:r w:rsidR="00C41839">
        <w:rPr>
          <w:rFonts w:ascii="Book Antiqua" w:hAnsi="Book Antiqua"/>
          <w:sz w:val="24"/>
          <w:szCs w:val="24"/>
          <w:u w:val="single"/>
        </w:rPr>
        <w:t>u</w:t>
      </w:r>
      <w:r w:rsidR="00141EF7">
        <w:rPr>
          <w:rFonts w:ascii="Book Antiqua" w:hAnsi="Book Antiqua"/>
          <w:sz w:val="24"/>
          <w:szCs w:val="24"/>
          <w:u w:val="single"/>
        </w:rPr>
        <w:t xml:space="preserve"> a záväzkov fondu k 31. 12. 2023</w:t>
      </w:r>
      <w:r w:rsidRPr="00576922">
        <w:rPr>
          <w:rFonts w:ascii="Book Antiqua" w:hAnsi="Book Antiqua"/>
          <w:sz w:val="24"/>
          <w:szCs w:val="24"/>
          <w:u w:val="single"/>
        </w:rPr>
        <w:t>:</w:t>
      </w:r>
    </w:p>
    <w:p w:rsidR="006E38F1" w:rsidRDefault="007D55D6" w:rsidP="007D55D6">
      <w:pPr>
        <w:rPr>
          <w:rFonts w:ascii="Book Antiqua" w:hAnsi="Book Antiqua"/>
          <w:color w:val="FF0000"/>
        </w:rPr>
      </w:pPr>
      <w:r w:rsidRPr="00803B3C">
        <w:rPr>
          <w:rFonts w:ascii="Book Antiqua" w:hAnsi="Book Antiqua"/>
        </w:rPr>
        <w:t>Krátkod</w:t>
      </w:r>
      <w:r w:rsidR="001E6F85">
        <w:rPr>
          <w:rFonts w:ascii="Book Antiqua" w:hAnsi="Book Antiqua"/>
        </w:rPr>
        <w:t>obý finančný majetok súčet r. 1 – r. 10</w:t>
      </w:r>
      <w:r w:rsidRPr="00803B3C">
        <w:rPr>
          <w:rFonts w:ascii="Book Antiqua" w:hAnsi="Book Antiqua"/>
        </w:rPr>
        <w:t>:</w:t>
      </w:r>
      <w:r w:rsidRPr="00803B3C">
        <w:rPr>
          <w:rFonts w:ascii="Book Antiqua" w:hAnsi="Book Antiqua"/>
        </w:rPr>
        <w:tab/>
      </w:r>
      <w:r w:rsidRPr="00803B3C">
        <w:rPr>
          <w:rFonts w:ascii="Book Antiqua" w:hAnsi="Book Antiqua"/>
        </w:rPr>
        <w:tab/>
      </w:r>
    </w:p>
    <w:p w:rsidR="006E38F1" w:rsidRPr="001E6F85" w:rsidRDefault="006E38F1" w:rsidP="007D55D6">
      <w:pPr>
        <w:rPr>
          <w:rFonts w:ascii="Book Antiqua" w:hAnsi="Book Antiqua"/>
        </w:rPr>
      </w:pPr>
      <w:r w:rsidRPr="001E6F85">
        <w:rPr>
          <w:rFonts w:ascii="Book Antiqua" w:hAnsi="Book Antiqua"/>
        </w:rPr>
        <w:t xml:space="preserve">Peniaze </w:t>
      </w:r>
      <w:r w:rsidR="00C41839">
        <w:rPr>
          <w:rFonts w:ascii="Book Antiqua" w:hAnsi="Book Antiqua"/>
        </w:rPr>
        <w:t xml:space="preserve"> </w:t>
      </w:r>
      <w:r w:rsidR="00141EF7">
        <w:rPr>
          <w:rFonts w:ascii="Book Antiqua" w:hAnsi="Book Antiqua"/>
        </w:rPr>
        <w:t>4,12</w:t>
      </w:r>
      <w:r w:rsidR="00C41839">
        <w:rPr>
          <w:rFonts w:ascii="Book Antiqua" w:hAnsi="Book Antiqua"/>
        </w:rPr>
        <w:t xml:space="preserve"> eur</w:t>
      </w:r>
    </w:p>
    <w:p w:rsidR="006E38F1" w:rsidRDefault="006E38F1" w:rsidP="007D55D6">
      <w:pPr>
        <w:rPr>
          <w:rFonts w:ascii="Book Antiqua" w:hAnsi="Book Antiqua"/>
        </w:rPr>
      </w:pPr>
      <w:r w:rsidRPr="001E6F85">
        <w:rPr>
          <w:rFonts w:ascii="Book Antiqua" w:hAnsi="Book Antiqua"/>
        </w:rPr>
        <w:t>Bankové účty</w:t>
      </w:r>
      <w:r w:rsidR="00676D87">
        <w:rPr>
          <w:rFonts w:ascii="Book Antiqua" w:hAnsi="Book Antiqua"/>
        </w:rPr>
        <w:t xml:space="preserve"> </w:t>
      </w:r>
      <w:r w:rsidR="00141EF7">
        <w:rPr>
          <w:rFonts w:ascii="Book Antiqua" w:hAnsi="Book Antiqua"/>
        </w:rPr>
        <w:t>2689,-</w:t>
      </w:r>
      <w:r w:rsidR="00676D87">
        <w:rPr>
          <w:rFonts w:ascii="Book Antiqua" w:hAnsi="Book Antiqua"/>
        </w:rPr>
        <w:t xml:space="preserve"> </w:t>
      </w:r>
      <w:r w:rsidR="00C41839">
        <w:rPr>
          <w:rFonts w:ascii="Book Antiqua" w:hAnsi="Book Antiqua"/>
        </w:rPr>
        <w:t>eur</w:t>
      </w:r>
    </w:p>
    <w:p w:rsidR="00141EF7" w:rsidRPr="001E6F85" w:rsidRDefault="00141EF7" w:rsidP="007D55D6">
      <w:pPr>
        <w:rPr>
          <w:rFonts w:ascii="Book Antiqua" w:hAnsi="Book Antiqua"/>
        </w:rPr>
      </w:pPr>
      <w:r>
        <w:rPr>
          <w:rFonts w:ascii="Book Antiqua" w:hAnsi="Book Antiqua"/>
        </w:rPr>
        <w:t>Priebežné položky (+</w:t>
      </w:r>
      <w:r>
        <w:rPr>
          <w:rFonts w:ascii="Book Antiqua" w:hAnsi="Book Antiqua"/>
        </w:rPr>
        <w:softHyphen/>
        <w:t>/-)  211,46 eur</w:t>
      </w:r>
    </w:p>
    <w:p w:rsidR="006E38F1" w:rsidRPr="001E6F85" w:rsidRDefault="006E38F1" w:rsidP="007D55D6">
      <w:pPr>
        <w:rPr>
          <w:rFonts w:ascii="Book Antiqua" w:hAnsi="Book Antiqua"/>
        </w:rPr>
      </w:pPr>
      <w:r w:rsidRPr="001E6F85">
        <w:rPr>
          <w:rFonts w:ascii="Book Antiqua" w:hAnsi="Book Antiqua"/>
        </w:rPr>
        <w:t xml:space="preserve">Majetok spolu </w:t>
      </w:r>
      <w:r w:rsidR="00C41839">
        <w:rPr>
          <w:rFonts w:ascii="Book Antiqua" w:hAnsi="Book Antiqua"/>
        </w:rPr>
        <w:t xml:space="preserve"> </w:t>
      </w:r>
      <w:r w:rsidR="00141EF7">
        <w:rPr>
          <w:rFonts w:ascii="Book Antiqua" w:hAnsi="Book Antiqua"/>
        </w:rPr>
        <w:t>2904,58</w:t>
      </w:r>
      <w:r w:rsidR="00C41839">
        <w:rPr>
          <w:rFonts w:ascii="Book Antiqua" w:hAnsi="Book Antiqua"/>
        </w:rPr>
        <w:t xml:space="preserve"> eur</w:t>
      </w:r>
    </w:p>
    <w:p w:rsidR="007D55D6" w:rsidRDefault="007D55D6" w:rsidP="007D55D6">
      <w:pPr>
        <w:rPr>
          <w:rFonts w:ascii="Book Antiqua" w:hAnsi="Book Antiqua"/>
        </w:rPr>
      </w:pPr>
      <w:r>
        <w:rPr>
          <w:rFonts w:ascii="Book Antiqua" w:hAnsi="Book Antiqua"/>
        </w:rPr>
        <w:t xml:space="preserve">Fond neeviduje </w:t>
      </w:r>
      <w:r w:rsidR="00141EF7">
        <w:rPr>
          <w:rFonts w:ascii="Book Antiqua" w:hAnsi="Book Antiqua"/>
        </w:rPr>
        <w:t>žiadne záväzky k 31. 12. 2023</w:t>
      </w:r>
    </w:p>
    <w:p w:rsidR="00BA6E8C" w:rsidRPr="00576922" w:rsidRDefault="00BA6E8C" w:rsidP="00BA6E8C">
      <w:pPr>
        <w:pStyle w:val="Odstavecseseznamem"/>
        <w:numPr>
          <w:ilvl w:val="0"/>
          <w:numId w:val="4"/>
        </w:numPr>
        <w:rPr>
          <w:rFonts w:ascii="Book Antiqua" w:hAnsi="Book Antiqua"/>
          <w:sz w:val="24"/>
          <w:szCs w:val="24"/>
          <w:u w:val="single"/>
        </w:rPr>
      </w:pPr>
      <w:r w:rsidRPr="00576922">
        <w:rPr>
          <w:rFonts w:ascii="Book Antiqua" w:hAnsi="Book Antiqua"/>
          <w:sz w:val="24"/>
          <w:szCs w:val="24"/>
          <w:u w:val="single"/>
        </w:rPr>
        <w:t>Celkové výdavky v členení na výdavky podľa jednotlivých druhov činností fondu a osobitne výška výdavkov na správu fondu:</w:t>
      </w:r>
    </w:p>
    <w:p w:rsidR="00737678" w:rsidRPr="003C1A83" w:rsidRDefault="00BA6E8C" w:rsidP="00BA6E8C">
      <w:pPr>
        <w:rPr>
          <w:rFonts w:ascii="Book Antiqua" w:hAnsi="Book Antiqua"/>
        </w:rPr>
      </w:pPr>
      <w:r w:rsidRPr="003C1A83">
        <w:rPr>
          <w:rFonts w:ascii="Book Antiqua" w:hAnsi="Book Antiqua"/>
        </w:rPr>
        <w:t xml:space="preserve">Výdavky fondu </w:t>
      </w:r>
    </w:p>
    <w:p w:rsidR="00BA6E8C" w:rsidRPr="003C1A83" w:rsidRDefault="00737678" w:rsidP="00BA6E8C">
      <w:pPr>
        <w:rPr>
          <w:rFonts w:ascii="Book Antiqua" w:hAnsi="Book Antiqua"/>
        </w:rPr>
      </w:pPr>
      <w:r w:rsidRPr="003C1A83">
        <w:rPr>
          <w:rFonts w:ascii="Book Antiqua" w:hAnsi="Book Antiqua"/>
        </w:rPr>
        <w:t xml:space="preserve">Celkom </w:t>
      </w:r>
      <w:r w:rsidR="00141EF7">
        <w:rPr>
          <w:rFonts w:ascii="Book Antiqua" w:hAnsi="Book Antiqua"/>
        </w:rPr>
        <w:t>2303,09</w:t>
      </w:r>
      <w:r w:rsidRPr="003C1A83">
        <w:rPr>
          <w:rFonts w:ascii="Book Antiqua" w:hAnsi="Book Antiqua"/>
        </w:rPr>
        <w:t xml:space="preserve"> eur</w:t>
      </w:r>
      <w:r w:rsidR="006E38F1" w:rsidRPr="003C1A83">
        <w:rPr>
          <w:rFonts w:ascii="Book Antiqua" w:hAnsi="Book Antiqua"/>
        </w:rPr>
        <w:t xml:space="preserve"> z toho:</w:t>
      </w:r>
    </w:p>
    <w:p w:rsidR="00737678" w:rsidRDefault="003C1A83" w:rsidP="00BA6E8C">
      <w:pPr>
        <w:rPr>
          <w:rFonts w:ascii="Book Antiqua" w:hAnsi="Book Antiqua"/>
        </w:rPr>
      </w:pPr>
      <w:r w:rsidRPr="003C1A83">
        <w:rPr>
          <w:rFonts w:ascii="Book Antiqua" w:hAnsi="Book Antiqua"/>
        </w:rPr>
        <w:t xml:space="preserve">Služby </w:t>
      </w:r>
      <w:r w:rsidR="00141EF7">
        <w:rPr>
          <w:rFonts w:ascii="Book Antiqua" w:hAnsi="Book Antiqua"/>
        </w:rPr>
        <w:t xml:space="preserve">44,30 </w:t>
      </w:r>
      <w:r w:rsidR="00676D87">
        <w:rPr>
          <w:rFonts w:ascii="Book Antiqua" w:hAnsi="Book Antiqua"/>
        </w:rPr>
        <w:t>eur</w:t>
      </w:r>
    </w:p>
    <w:p w:rsidR="00C41839" w:rsidRPr="003C1A83" w:rsidRDefault="00C41839" w:rsidP="00BA6E8C">
      <w:pPr>
        <w:rPr>
          <w:rFonts w:ascii="Book Antiqua" w:hAnsi="Book Antiqua"/>
        </w:rPr>
      </w:pPr>
      <w:r>
        <w:rPr>
          <w:rFonts w:ascii="Book Antiqua" w:hAnsi="Book Antiqua"/>
        </w:rPr>
        <w:t xml:space="preserve">Zásoby </w:t>
      </w:r>
      <w:r w:rsidR="00141EF7">
        <w:rPr>
          <w:rFonts w:ascii="Book Antiqua" w:hAnsi="Book Antiqua"/>
        </w:rPr>
        <w:t>2118,34</w:t>
      </w:r>
      <w:r>
        <w:rPr>
          <w:rFonts w:ascii="Book Antiqua" w:hAnsi="Book Antiqua"/>
        </w:rPr>
        <w:t xml:space="preserve"> eur</w:t>
      </w:r>
    </w:p>
    <w:p w:rsidR="00737678" w:rsidRDefault="00737678" w:rsidP="00BA6E8C">
      <w:pPr>
        <w:rPr>
          <w:rFonts w:ascii="Book Antiqua" w:hAnsi="Book Antiqua"/>
        </w:rPr>
      </w:pPr>
      <w:r w:rsidRPr="003C1A83">
        <w:rPr>
          <w:rFonts w:ascii="Book Antiqua" w:hAnsi="Book Antiqua"/>
        </w:rPr>
        <w:t xml:space="preserve">Prevádzková </w:t>
      </w:r>
      <w:r w:rsidR="00C41839">
        <w:rPr>
          <w:rFonts w:ascii="Book Antiqua" w:hAnsi="Book Antiqua"/>
        </w:rPr>
        <w:t xml:space="preserve">réžia </w:t>
      </w:r>
      <w:r w:rsidR="00141EF7">
        <w:rPr>
          <w:rFonts w:ascii="Book Antiqua" w:hAnsi="Book Antiqua"/>
        </w:rPr>
        <w:t>140,45</w:t>
      </w:r>
      <w:r w:rsidR="00C41839">
        <w:rPr>
          <w:rFonts w:ascii="Book Antiqua" w:hAnsi="Book Antiqua"/>
        </w:rPr>
        <w:t xml:space="preserve"> eur</w:t>
      </w:r>
    </w:p>
    <w:p w:rsidR="00941393" w:rsidRPr="003C1A83" w:rsidRDefault="00941393" w:rsidP="00BA6E8C">
      <w:pPr>
        <w:rPr>
          <w:rFonts w:ascii="Book Antiqua" w:hAnsi="Book Antiqua"/>
        </w:rPr>
      </w:pPr>
      <w:r>
        <w:rPr>
          <w:rFonts w:ascii="Book Antiqua" w:hAnsi="Book Antiqua"/>
        </w:rPr>
        <w:t xml:space="preserve">Rozdiel príjmov a výdavkov </w:t>
      </w:r>
      <w:r w:rsidR="00141EF7">
        <w:rPr>
          <w:rFonts w:ascii="Book Antiqua" w:hAnsi="Book Antiqua"/>
        </w:rPr>
        <w:t xml:space="preserve">526,91 </w:t>
      </w:r>
      <w:r w:rsidR="00676D87">
        <w:rPr>
          <w:rFonts w:ascii="Book Antiqua" w:hAnsi="Book Antiqua"/>
        </w:rPr>
        <w:t>eur</w:t>
      </w:r>
    </w:p>
    <w:p w:rsidR="00737678" w:rsidRPr="00737678" w:rsidRDefault="00737678" w:rsidP="00BA6E8C">
      <w:pPr>
        <w:rPr>
          <w:rFonts w:ascii="Book Antiqua" w:hAnsi="Book Antiqua"/>
          <w:color w:val="FF0000"/>
        </w:rPr>
      </w:pPr>
    </w:p>
    <w:p w:rsidR="00BA6E8C" w:rsidRPr="00576922" w:rsidRDefault="00BA6E8C" w:rsidP="00BA6E8C">
      <w:pPr>
        <w:pStyle w:val="Odstavecseseznamem"/>
        <w:numPr>
          <w:ilvl w:val="0"/>
          <w:numId w:val="4"/>
        </w:numPr>
        <w:rPr>
          <w:rFonts w:ascii="Book Antiqua" w:hAnsi="Book Antiqua"/>
          <w:sz w:val="24"/>
          <w:szCs w:val="24"/>
          <w:u w:val="single"/>
        </w:rPr>
      </w:pPr>
      <w:r w:rsidRPr="00576922">
        <w:rPr>
          <w:rFonts w:ascii="Book Antiqua" w:hAnsi="Book Antiqua"/>
          <w:sz w:val="24"/>
          <w:szCs w:val="24"/>
          <w:u w:val="single"/>
        </w:rPr>
        <w:lastRenderedPageBreak/>
        <w:t>Zmeny vykonané v štatúte a v zložení orgánov, ku ktorým došlo v hodnotenom období:</w:t>
      </w:r>
    </w:p>
    <w:p w:rsidR="00A2493C" w:rsidRDefault="00BA6E8C" w:rsidP="00BA6E8C">
      <w:pPr>
        <w:rPr>
          <w:rFonts w:ascii="Book Antiqua" w:hAnsi="Book Antiqua"/>
        </w:rPr>
      </w:pPr>
      <w:r>
        <w:rPr>
          <w:rFonts w:ascii="Book Antiqua" w:hAnsi="Book Antiqua"/>
        </w:rPr>
        <w:t>Neboli vykonané žiadne zmeny.</w:t>
      </w:r>
    </w:p>
    <w:p w:rsidR="001B19D0" w:rsidRDefault="001B19D0" w:rsidP="00BA6E8C">
      <w:pPr>
        <w:rPr>
          <w:rFonts w:ascii="Book Antiqua" w:hAnsi="Book Antiqua"/>
        </w:rPr>
      </w:pPr>
    </w:p>
    <w:p w:rsidR="00BA6E8C" w:rsidRDefault="00BA6E8C" w:rsidP="00BA6E8C">
      <w:pPr>
        <w:rPr>
          <w:rFonts w:ascii="Book Antiqua" w:hAnsi="Book Antiqua"/>
        </w:rPr>
      </w:pPr>
      <w:r>
        <w:rPr>
          <w:rFonts w:ascii="Book Antiqua" w:hAnsi="Book Antiqua"/>
        </w:rPr>
        <w:t>Aktuálne zloženie orgánov fondu:</w:t>
      </w:r>
    </w:p>
    <w:p w:rsidR="00BA6E8C" w:rsidRPr="00A2493C" w:rsidRDefault="00BA6E8C" w:rsidP="00BA6E8C">
      <w:pPr>
        <w:pStyle w:val="Odstavecseseznamem"/>
        <w:numPr>
          <w:ilvl w:val="0"/>
          <w:numId w:val="5"/>
        </w:numPr>
        <w:rPr>
          <w:rFonts w:ascii="Book Antiqua" w:hAnsi="Book Antiqua"/>
          <w:u w:val="single"/>
        </w:rPr>
      </w:pPr>
      <w:r w:rsidRPr="00A2493C">
        <w:rPr>
          <w:rFonts w:ascii="Book Antiqua" w:hAnsi="Book Antiqua"/>
          <w:u w:val="single"/>
        </w:rPr>
        <w:t>Správna rada</w:t>
      </w:r>
      <w:r w:rsidR="00600E8F" w:rsidRPr="00A2493C">
        <w:rPr>
          <w:rFonts w:ascii="Book Antiqua" w:hAnsi="Book Antiqua"/>
          <w:u w:val="single"/>
        </w:rPr>
        <w:t>:</w:t>
      </w:r>
    </w:p>
    <w:p w:rsidR="00600E8F" w:rsidRPr="00803B3C" w:rsidRDefault="00600E8F" w:rsidP="00600E8F">
      <w:pPr>
        <w:rPr>
          <w:rFonts w:ascii="Book Antiqua" w:hAnsi="Book Antiqua"/>
        </w:rPr>
      </w:pPr>
      <w:r w:rsidRPr="00803B3C">
        <w:rPr>
          <w:rFonts w:ascii="Book Antiqua" w:hAnsi="Book Antiqua"/>
        </w:rPr>
        <w:t xml:space="preserve">predseda: Ľuboš </w:t>
      </w:r>
      <w:proofErr w:type="spellStart"/>
      <w:r w:rsidRPr="00803B3C">
        <w:rPr>
          <w:rFonts w:ascii="Book Antiqua" w:hAnsi="Book Antiqua"/>
        </w:rPr>
        <w:t>Hýll</w:t>
      </w:r>
      <w:proofErr w:type="spellEnd"/>
      <w:r w:rsidRPr="00803B3C">
        <w:rPr>
          <w:rFonts w:ascii="Book Antiqua" w:hAnsi="Book Antiqua"/>
        </w:rPr>
        <w:t xml:space="preserve">, Lomonosovova </w:t>
      </w:r>
      <w:r w:rsidR="003C1A83">
        <w:rPr>
          <w:rFonts w:ascii="Book Antiqua" w:hAnsi="Book Antiqua"/>
        </w:rPr>
        <w:t>2796/</w:t>
      </w:r>
      <w:r w:rsidRPr="00803B3C">
        <w:rPr>
          <w:rFonts w:ascii="Book Antiqua" w:hAnsi="Book Antiqua"/>
        </w:rPr>
        <w:t>5, 917 08 Trnava</w:t>
      </w:r>
    </w:p>
    <w:p w:rsidR="00600E8F" w:rsidRPr="00803B3C" w:rsidRDefault="00600E8F" w:rsidP="00600E8F">
      <w:pPr>
        <w:rPr>
          <w:rFonts w:ascii="Book Antiqua" w:hAnsi="Book Antiqua"/>
        </w:rPr>
      </w:pPr>
      <w:r w:rsidRPr="00803B3C">
        <w:rPr>
          <w:rFonts w:ascii="Book Antiqua" w:hAnsi="Book Antiqua"/>
        </w:rPr>
        <w:t xml:space="preserve">člen: Sára </w:t>
      </w:r>
      <w:proofErr w:type="spellStart"/>
      <w:r w:rsidRPr="00803B3C">
        <w:rPr>
          <w:rFonts w:ascii="Book Antiqua" w:hAnsi="Book Antiqua"/>
        </w:rPr>
        <w:t>Hýllová</w:t>
      </w:r>
      <w:proofErr w:type="spellEnd"/>
      <w:r w:rsidRPr="00803B3C">
        <w:rPr>
          <w:rFonts w:ascii="Book Antiqua" w:hAnsi="Book Antiqua"/>
        </w:rPr>
        <w:t xml:space="preserve">, Lomonosovova </w:t>
      </w:r>
      <w:r w:rsidR="003C1A83">
        <w:rPr>
          <w:rFonts w:ascii="Book Antiqua" w:hAnsi="Book Antiqua"/>
        </w:rPr>
        <w:t>2796/</w:t>
      </w:r>
      <w:r w:rsidRPr="00803B3C">
        <w:rPr>
          <w:rFonts w:ascii="Book Antiqua" w:hAnsi="Book Antiqua"/>
        </w:rPr>
        <w:t>5, 917 08 Trnava</w:t>
      </w:r>
    </w:p>
    <w:p w:rsidR="00600E8F" w:rsidRPr="00600E8F" w:rsidRDefault="00600E8F" w:rsidP="00600E8F">
      <w:pPr>
        <w:rPr>
          <w:rFonts w:ascii="Book Antiqua" w:hAnsi="Book Antiqua"/>
        </w:rPr>
      </w:pPr>
      <w:r w:rsidRPr="00803B3C">
        <w:rPr>
          <w:rFonts w:ascii="Book Antiqua" w:hAnsi="Book Antiqua"/>
        </w:rPr>
        <w:t xml:space="preserve">člen: Stanislav </w:t>
      </w:r>
      <w:proofErr w:type="spellStart"/>
      <w:r w:rsidRPr="00803B3C">
        <w:rPr>
          <w:rFonts w:ascii="Book Antiqua" w:hAnsi="Book Antiqua"/>
        </w:rPr>
        <w:t>Hýll</w:t>
      </w:r>
      <w:proofErr w:type="spellEnd"/>
      <w:r w:rsidRPr="00803B3C">
        <w:rPr>
          <w:rFonts w:ascii="Book Antiqua" w:hAnsi="Book Antiqua"/>
        </w:rPr>
        <w:t>,  Hliníky 6997/45, 919 35 Hrnčiarovce nad Parnou</w:t>
      </w:r>
    </w:p>
    <w:p w:rsidR="00600E8F" w:rsidRPr="00A2493C" w:rsidRDefault="00600E8F" w:rsidP="00BA6E8C">
      <w:pPr>
        <w:pStyle w:val="Odstavecseseznamem"/>
        <w:numPr>
          <w:ilvl w:val="0"/>
          <w:numId w:val="5"/>
        </w:numPr>
        <w:rPr>
          <w:rFonts w:ascii="Book Antiqua" w:hAnsi="Book Antiqua"/>
          <w:u w:val="single"/>
        </w:rPr>
      </w:pPr>
      <w:r w:rsidRPr="00A2493C">
        <w:rPr>
          <w:rFonts w:ascii="Book Antiqua" w:hAnsi="Book Antiqua"/>
          <w:u w:val="single"/>
        </w:rPr>
        <w:t>Správca fondu:</w:t>
      </w:r>
    </w:p>
    <w:p w:rsidR="00D012AD" w:rsidRPr="00803B3C" w:rsidRDefault="00600E8F" w:rsidP="00803B3C">
      <w:pPr>
        <w:rPr>
          <w:rFonts w:ascii="Book Antiqua" w:hAnsi="Book Antiqua"/>
        </w:rPr>
      </w:pPr>
      <w:r w:rsidRPr="00803B3C">
        <w:rPr>
          <w:rFonts w:ascii="Book Antiqua" w:hAnsi="Book Antiqua" w:cs="Segoe UI"/>
        </w:rPr>
        <w:t xml:space="preserve">Sára </w:t>
      </w:r>
      <w:proofErr w:type="spellStart"/>
      <w:r w:rsidRPr="00803B3C">
        <w:rPr>
          <w:rFonts w:ascii="Book Antiqua" w:hAnsi="Book Antiqua" w:cs="Segoe UI"/>
        </w:rPr>
        <w:t>Hýllová</w:t>
      </w:r>
      <w:proofErr w:type="spellEnd"/>
      <w:r w:rsidRPr="00803B3C">
        <w:rPr>
          <w:rFonts w:ascii="Book Antiqua" w:hAnsi="Book Antiqua" w:cs="Segoe UI"/>
        </w:rPr>
        <w:t xml:space="preserve">, Lomonosovova </w:t>
      </w:r>
      <w:r w:rsidR="003C1A83">
        <w:rPr>
          <w:rFonts w:ascii="Book Antiqua" w:hAnsi="Book Antiqua" w:cs="Segoe UI"/>
        </w:rPr>
        <w:t>2796/</w:t>
      </w:r>
      <w:r w:rsidRPr="00803B3C">
        <w:rPr>
          <w:rFonts w:ascii="Book Antiqua" w:hAnsi="Book Antiqua" w:cs="Segoe UI"/>
        </w:rPr>
        <w:t>5, 917 08 Trnava</w:t>
      </w:r>
    </w:p>
    <w:p w:rsidR="00D012AD" w:rsidRPr="00803B3C" w:rsidRDefault="00D012AD" w:rsidP="00803B3C">
      <w:pPr>
        <w:rPr>
          <w:rFonts w:ascii="Book Antiqua" w:hAnsi="Book Antiqua"/>
        </w:rPr>
      </w:pPr>
    </w:p>
    <w:p w:rsidR="00D012AD" w:rsidRPr="00803B3C" w:rsidRDefault="00D012AD" w:rsidP="00803B3C">
      <w:pPr>
        <w:rPr>
          <w:rFonts w:ascii="Book Antiqua" w:hAnsi="Book Antiqua"/>
        </w:rPr>
      </w:pPr>
    </w:p>
    <w:p w:rsidR="00D012AD" w:rsidRDefault="00124619" w:rsidP="00803B3C">
      <w:pPr>
        <w:rPr>
          <w:rFonts w:ascii="Book Antiqua" w:hAnsi="Book Antiqua"/>
        </w:rPr>
      </w:pPr>
      <w:r>
        <w:rPr>
          <w:rFonts w:ascii="Book Antiqua" w:hAnsi="Book Antiqua"/>
        </w:rPr>
        <w:t xml:space="preserve">V Trnave </w:t>
      </w:r>
      <w:r w:rsidR="00676D87">
        <w:rPr>
          <w:rFonts w:ascii="Book Antiqua" w:hAnsi="Book Antiqua"/>
        </w:rPr>
        <w:t>1</w:t>
      </w:r>
      <w:r w:rsidR="00141EF7">
        <w:rPr>
          <w:rFonts w:ascii="Book Antiqua" w:hAnsi="Book Antiqua"/>
        </w:rPr>
        <w:t>7</w:t>
      </w:r>
      <w:r w:rsidR="00941393">
        <w:rPr>
          <w:rFonts w:ascii="Book Antiqua" w:hAnsi="Book Antiqua"/>
        </w:rPr>
        <w:t>. 4</w:t>
      </w:r>
      <w:r w:rsidR="00470E1E" w:rsidRPr="00924A98">
        <w:rPr>
          <w:rFonts w:ascii="Book Antiqua" w:hAnsi="Book Antiqua"/>
        </w:rPr>
        <w:t xml:space="preserve">. </w:t>
      </w:r>
      <w:r w:rsidR="00141EF7">
        <w:rPr>
          <w:rFonts w:ascii="Book Antiqua" w:hAnsi="Book Antiqua"/>
        </w:rPr>
        <w:t>2024</w:t>
      </w:r>
    </w:p>
    <w:p w:rsidR="00A2493C" w:rsidRDefault="00A2493C" w:rsidP="00803B3C">
      <w:pPr>
        <w:rPr>
          <w:rFonts w:ascii="Book Antiqua" w:hAnsi="Book Antiqua"/>
        </w:rPr>
      </w:pPr>
    </w:p>
    <w:p w:rsidR="00A2493C" w:rsidRDefault="00A2493C" w:rsidP="00803B3C">
      <w:pPr>
        <w:rPr>
          <w:rFonts w:ascii="Book Antiqua" w:hAnsi="Book Antiqua"/>
        </w:rPr>
      </w:pPr>
    </w:p>
    <w:p w:rsidR="00A2493C" w:rsidRDefault="00A2493C" w:rsidP="00803B3C">
      <w:pPr>
        <w:rPr>
          <w:rFonts w:ascii="Book Antiqua" w:hAnsi="Book Antiqua"/>
        </w:rPr>
      </w:pPr>
    </w:p>
    <w:p w:rsidR="00A2493C" w:rsidRPr="00803B3C" w:rsidRDefault="00A2493C" w:rsidP="00A2493C">
      <w:pPr>
        <w:jc w:val="right"/>
        <w:rPr>
          <w:rFonts w:ascii="Book Antiqua" w:hAnsi="Book Antiqua"/>
        </w:rPr>
      </w:pPr>
      <w:r>
        <w:rPr>
          <w:rFonts w:ascii="Book Antiqua" w:hAnsi="Book Antiqua"/>
        </w:rPr>
        <w:t>Správca  n. f.</w:t>
      </w:r>
    </w:p>
    <w:sectPr w:rsidR="00A2493C" w:rsidRPr="00803B3C" w:rsidSect="0016435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18"/>
    <w:multiLevelType w:val="multilevel"/>
    <w:tmpl w:val="FC6C4B92"/>
    <w:name w:val="WW8Num24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ascii="Arial" w:hAnsi="Arial" w:cs="Arial" w:hint="default"/>
        <w:b w:val="0"/>
        <w:i w:val="0"/>
        <w:sz w:val="20"/>
      </w:rPr>
    </w:lvl>
    <w:lvl w:ilvl="1">
      <w:start w:val="1"/>
      <w:numFmt w:val="decimal"/>
      <w:lvlText w:val="%2."/>
      <w:lvlJc w:val="left"/>
      <w:pPr>
        <w:tabs>
          <w:tab w:val="num" w:pos="1247"/>
        </w:tabs>
        <w:ind w:left="1247" w:hanging="680"/>
      </w:pPr>
      <w:rPr>
        <w:rFonts w:ascii="Book Antiqua" w:eastAsia="Times New Roman" w:hAnsi="Book Antiqua" w:cs="Segoe UI"/>
      </w:rPr>
    </w:lvl>
    <w:lvl w:ilvl="2">
      <w:start w:val="1"/>
      <w:numFmt w:val="decimal"/>
      <w:lvlText w:val="%1.%2.%3"/>
      <w:lvlJc w:val="left"/>
      <w:pPr>
        <w:tabs>
          <w:tab w:val="num" w:pos="1874"/>
        </w:tabs>
        <w:ind w:left="1874" w:hanging="794"/>
      </w:pPr>
    </w:lvl>
    <w:lvl w:ilvl="3">
      <w:start w:val="1"/>
      <w:numFmt w:val="lowerLetter"/>
      <w:lvlText w:val="%4)"/>
      <w:lvlJc w:val="left"/>
      <w:pPr>
        <w:tabs>
          <w:tab w:val="num" w:pos="2301"/>
        </w:tabs>
        <w:ind w:left="2301" w:hanging="681"/>
      </w:pPr>
      <w:rPr>
        <w:rFonts w:ascii="Book Antiqua" w:eastAsia="Times New Roman" w:hAnsi="Book Antiqua" w:cs="Arial"/>
      </w:rPr>
    </w:lvl>
    <w:lvl w:ilvl="4">
      <w:start w:val="1"/>
      <w:numFmt w:val="lowerLetter"/>
      <w:lvlText w:val="(%5)"/>
      <w:lvlJc w:val="left"/>
      <w:pPr>
        <w:tabs>
          <w:tab w:val="num" w:pos="3289"/>
        </w:tabs>
        <w:ind w:left="3289" w:hanging="567"/>
      </w:pPr>
    </w:lvl>
    <w:lvl w:ilvl="5">
      <w:start w:val="1"/>
      <w:numFmt w:val="upperRoman"/>
      <w:lvlText w:val="(%6)"/>
      <w:lvlJc w:val="left"/>
      <w:pPr>
        <w:tabs>
          <w:tab w:val="num" w:pos="3969"/>
        </w:tabs>
        <w:ind w:left="3969" w:hanging="68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3969" w:hanging="68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3969" w:hanging="68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3969" w:hanging="680"/>
      </w:pPr>
    </w:lvl>
  </w:abstractNum>
  <w:abstractNum w:abstractNumId="1">
    <w:nsid w:val="097743B8"/>
    <w:multiLevelType w:val="hybridMultilevel"/>
    <w:tmpl w:val="1826E02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027613"/>
    <w:multiLevelType w:val="hybridMultilevel"/>
    <w:tmpl w:val="F96AEE9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62F60B76">
      <w:start w:val="1"/>
      <w:numFmt w:val="decimal"/>
      <w:lvlText w:val="%4."/>
      <w:lvlJc w:val="left"/>
      <w:pPr>
        <w:ind w:left="2880" w:hanging="360"/>
      </w:pPr>
      <w:rPr>
        <w:b w:val="0"/>
      </w:r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33D7505"/>
    <w:multiLevelType w:val="hybridMultilevel"/>
    <w:tmpl w:val="744C20D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3C76D58"/>
    <w:multiLevelType w:val="hybridMultilevel"/>
    <w:tmpl w:val="EAE283E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BA1268A"/>
    <w:multiLevelType w:val="hybridMultilevel"/>
    <w:tmpl w:val="58B2FC7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B790570"/>
    <w:multiLevelType w:val="hybridMultilevel"/>
    <w:tmpl w:val="69565ED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</w:num>
  <w:num w:numId="4">
    <w:abstractNumId w:val="4"/>
  </w:num>
  <w:num w:numId="5">
    <w:abstractNumId w:val="6"/>
  </w:num>
  <w:num w:numId="6">
    <w:abstractNumId w:val="1"/>
  </w:num>
  <w:num w:numId="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711DE"/>
    <w:rsid w:val="00044C6F"/>
    <w:rsid w:val="000B48E3"/>
    <w:rsid w:val="000C7A93"/>
    <w:rsid w:val="00124619"/>
    <w:rsid w:val="00141EF7"/>
    <w:rsid w:val="00143569"/>
    <w:rsid w:val="00154867"/>
    <w:rsid w:val="00164357"/>
    <w:rsid w:val="001B19D0"/>
    <w:rsid w:val="001B38E3"/>
    <w:rsid w:val="001E6F85"/>
    <w:rsid w:val="002156DE"/>
    <w:rsid w:val="002554EF"/>
    <w:rsid w:val="00265AF3"/>
    <w:rsid w:val="00293AD4"/>
    <w:rsid w:val="002E6515"/>
    <w:rsid w:val="00304E4F"/>
    <w:rsid w:val="00352F45"/>
    <w:rsid w:val="003B1DB8"/>
    <w:rsid w:val="003C1A83"/>
    <w:rsid w:val="003C4F6C"/>
    <w:rsid w:val="00465DE4"/>
    <w:rsid w:val="00470E1E"/>
    <w:rsid w:val="004B661B"/>
    <w:rsid w:val="00547BBB"/>
    <w:rsid w:val="00556395"/>
    <w:rsid w:val="00576922"/>
    <w:rsid w:val="005D1F2B"/>
    <w:rsid w:val="005E1B96"/>
    <w:rsid w:val="00600E8F"/>
    <w:rsid w:val="00662D07"/>
    <w:rsid w:val="00676D87"/>
    <w:rsid w:val="006C0889"/>
    <w:rsid w:val="006D65AF"/>
    <w:rsid w:val="006E38F1"/>
    <w:rsid w:val="00703050"/>
    <w:rsid w:val="00737678"/>
    <w:rsid w:val="00790521"/>
    <w:rsid w:val="007D55D6"/>
    <w:rsid w:val="00803B3C"/>
    <w:rsid w:val="008163CE"/>
    <w:rsid w:val="00876B5A"/>
    <w:rsid w:val="00924A98"/>
    <w:rsid w:val="00941393"/>
    <w:rsid w:val="0095716E"/>
    <w:rsid w:val="00973463"/>
    <w:rsid w:val="009B6496"/>
    <w:rsid w:val="009E4539"/>
    <w:rsid w:val="009E6C64"/>
    <w:rsid w:val="00A2493C"/>
    <w:rsid w:val="00A51793"/>
    <w:rsid w:val="00A60328"/>
    <w:rsid w:val="00A65658"/>
    <w:rsid w:val="00A70663"/>
    <w:rsid w:val="00A74C26"/>
    <w:rsid w:val="00A77FDA"/>
    <w:rsid w:val="00AC6015"/>
    <w:rsid w:val="00B12E4F"/>
    <w:rsid w:val="00B711DE"/>
    <w:rsid w:val="00BA1F87"/>
    <w:rsid w:val="00BA4896"/>
    <w:rsid w:val="00BA6E8C"/>
    <w:rsid w:val="00C03AAE"/>
    <w:rsid w:val="00C41839"/>
    <w:rsid w:val="00C547F5"/>
    <w:rsid w:val="00C73D6F"/>
    <w:rsid w:val="00C75767"/>
    <w:rsid w:val="00D012AD"/>
    <w:rsid w:val="00D3537C"/>
    <w:rsid w:val="00D969AE"/>
    <w:rsid w:val="00DD60B6"/>
    <w:rsid w:val="00E37449"/>
    <w:rsid w:val="00E66D79"/>
    <w:rsid w:val="00ED3C22"/>
    <w:rsid w:val="00F27553"/>
    <w:rsid w:val="00F311D1"/>
    <w:rsid w:val="00F5093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64357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Level2">
    <w:name w:val="Level 2"/>
    <w:basedOn w:val="Normln"/>
    <w:rsid w:val="00973463"/>
    <w:pPr>
      <w:widowControl w:val="0"/>
      <w:tabs>
        <w:tab w:val="num" w:pos="360"/>
        <w:tab w:val="left" w:pos="900"/>
      </w:tabs>
      <w:suppressAutoHyphens/>
      <w:spacing w:before="120" w:after="60" w:line="288" w:lineRule="auto"/>
      <w:ind w:left="900" w:hanging="540"/>
      <w:jc w:val="both"/>
    </w:pPr>
    <w:rPr>
      <w:rFonts w:ascii="Arial" w:eastAsia="Times New Roman" w:hAnsi="Arial" w:cs="Arial"/>
      <w:b/>
      <w:kern w:val="2"/>
      <w:sz w:val="20"/>
      <w:szCs w:val="24"/>
      <w:lang w:eastAsia="ar-SA"/>
    </w:rPr>
  </w:style>
  <w:style w:type="paragraph" w:customStyle="1" w:styleId="Level3">
    <w:name w:val="Level 3"/>
    <w:basedOn w:val="Normln"/>
    <w:rsid w:val="00973463"/>
    <w:pPr>
      <w:widowControl w:val="0"/>
      <w:tabs>
        <w:tab w:val="num" w:pos="360"/>
      </w:tabs>
      <w:suppressAutoHyphens/>
      <w:spacing w:after="0" w:line="288" w:lineRule="auto"/>
      <w:jc w:val="both"/>
    </w:pPr>
    <w:rPr>
      <w:rFonts w:ascii="Arial" w:eastAsia="Times New Roman" w:hAnsi="Arial" w:cs="Arial"/>
      <w:kern w:val="2"/>
      <w:sz w:val="20"/>
      <w:szCs w:val="24"/>
      <w:lang w:eastAsia="ar-SA"/>
    </w:rPr>
  </w:style>
  <w:style w:type="paragraph" w:styleId="Odstavecseseznamem">
    <w:name w:val="List Paragraph"/>
    <w:basedOn w:val="Normln"/>
    <w:uiPriority w:val="34"/>
    <w:qFormat/>
    <w:rsid w:val="00662D0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Level2">
    <w:name w:val="Level 2"/>
    <w:basedOn w:val="Normlny"/>
    <w:rsid w:val="00973463"/>
    <w:pPr>
      <w:widowControl w:val="0"/>
      <w:tabs>
        <w:tab w:val="num" w:pos="360"/>
        <w:tab w:val="left" w:pos="900"/>
      </w:tabs>
      <w:suppressAutoHyphens/>
      <w:spacing w:before="120" w:after="60" w:line="288" w:lineRule="auto"/>
      <w:ind w:left="900" w:hanging="540"/>
      <w:jc w:val="both"/>
    </w:pPr>
    <w:rPr>
      <w:rFonts w:ascii="Arial" w:eastAsia="Times New Roman" w:hAnsi="Arial" w:cs="Arial"/>
      <w:b/>
      <w:kern w:val="2"/>
      <w:sz w:val="20"/>
      <w:szCs w:val="24"/>
      <w:lang w:eastAsia="ar-SA"/>
    </w:rPr>
  </w:style>
  <w:style w:type="paragraph" w:customStyle="1" w:styleId="Level3">
    <w:name w:val="Level 3"/>
    <w:basedOn w:val="Normlny"/>
    <w:rsid w:val="00973463"/>
    <w:pPr>
      <w:widowControl w:val="0"/>
      <w:tabs>
        <w:tab w:val="num" w:pos="360"/>
      </w:tabs>
      <w:suppressAutoHyphens/>
      <w:spacing w:after="0" w:line="288" w:lineRule="auto"/>
      <w:jc w:val="both"/>
    </w:pPr>
    <w:rPr>
      <w:rFonts w:ascii="Arial" w:eastAsia="Times New Roman" w:hAnsi="Arial" w:cs="Arial"/>
      <w:kern w:val="2"/>
      <w:sz w:val="20"/>
      <w:szCs w:val="24"/>
      <w:lang w:eastAsia="ar-SA"/>
    </w:rPr>
  </w:style>
  <w:style w:type="paragraph" w:styleId="Odsekzoznamu">
    <w:name w:val="List Paragraph"/>
    <w:basedOn w:val="Normlny"/>
    <w:uiPriority w:val="34"/>
    <w:qFormat/>
    <w:rsid w:val="00662D0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76148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8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65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47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3</Pages>
  <Words>461</Words>
  <Characters>2628</Characters>
  <Application>Microsoft Office Word</Application>
  <DocSecurity>0</DocSecurity>
  <Lines>21</Lines>
  <Paragraphs>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3083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Hyllovci</dc:creator>
  <cp:lastModifiedBy>Ľuboš Hýll</cp:lastModifiedBy>
  <cp:revision>7</cp:revision>
  <dcterms:created xsi:type="dcterms:W3CDTF">2024-04-16T19:46:00Z</dcterms:created>
  <dcterms:modified xsi:type="dcterms:W3CDTF">2024-04-17T20:47:00Z</dcterms:modified>
</cp:coreProperties>
</file>