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>
        <w:rPr>
          <w:rFonts w:ascii="Arial Narrow" w:hAnsi="Arial Narrow"/>
          <w:b/>
        </w:rPr>
        <w:t>3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487103BA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HAHRO MONTÁŽE 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1ED2B086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55882617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Bezprostredne predchádzajúce </w:t>
            </w:r>
            <w:r>
              <w:rPr>
                <w:rFonts w:ascii="Arial" w:hAnsi="Arial" w:cs="Arial"/>
                <w:b/>
              </w:rPr>
              <w:t>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5961C2AE" w:rsidR="00FB456D" w:rsidRDefault="008854C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8660B58" w14:textId="2E432944" w:rsidR="00FB456D" w:rsidRDefault="00FB456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Nemá </w:t>
            </w:r>
            <w:r>
              <w:rPr>
                <w:rFonts w:ascii="Arial" w:hAnsi="Arial" w:cs="Arial"/>
                <w:sz w:val="22"/>
                <w:szCs w:val="22"/>
              </w:rPr>
              <w:t>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z w:val="22"/>
          <w:szCs w:val="22"/>
        </w:rPr>
        <w:t>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</w:t>
      </w:r>
      <w:r>
        <w:rPr>
          <w:rFonts w:ascii="Arial" w:eastAsia="Times New Roman" w:hAnsi="Arial" w:cs="Arial"/>
          <w:b/>
          <w:bCs/>
        </w:rPr>
        <w:t xml:space="preserve">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Nie je </w:t>
      </w:r>
      <w:r>
        <w:rPr>
          <w:rFonts w:ascii="Arial" w:hAnsi="Arial" w:cs="Arial"/>
          <w:b/>
          <w:spacing w:val="-4"/>
          <w:sz w:val="22"/>
          <w:szCs w:val="22"/>
        </w:rPr>
        <w:t>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CB597" w14:textId="77777777" w:rsidR="008854CC" w:rsidRDefault="008854CC">
      <w:r>
        <w:separator/>
      </w:r>
    </w:p>
  </w:endnote>
  <w:endnote w:type="continuationSeparator" w:id="0">
    <w:p w14:paraId="3B87CC6F" w14:textId="77777777" w:rsidR="008854CC" w:rsidRDefault="00885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24ABF" w14:textId="77777777" w:rsidR="008854CC" w:rsidRDefault="008854CC">
      <w:r>
        <w:separator/>
      </w:r>
    </w:p>
  </w:footnote>
  <w:footnote w:type="continuationSeparator" w:id="0">
    <w:p w14:paraId="37AB8C67" w14:textId="77777777" w:rsidR="008854CC" w:rsidRDefault="00885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54CC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1021</Words>
  <Characters>5826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2024-04-26T14:37:00Z</dcterms:created>
  <dcterms:modified xsi:type="dcterms:W3CDTF">2024-04-26T14:37:00Z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