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8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280"/>
        <w:gridCol w:w="307"/>
        <w:gridCol w:w="280"/>
        <w:gridCol w:w="280"/>
        <w:gridCol w:w="279"/>
        <w:gridCol w:w="306"/>
        <w:gridCol w:w="328"/>
        <w:gridCol w:w="362"/>
        <w:gridCol w:w="306"/>
        <w:gridCol w:w="306"/>
        <w:gridCol w:w="306"/>
        <w:gridCol w:w="306"/>
        <w:gridCol w:w="398"/>
        <w:gridCol w:w="306"/>
        <w:gridCol w:w="418"/>
        <w:gridCol w:w="252"/>
        <w:gridCol w:w="328"/>
        <w:gridCol w:w="279"/>
        <w:gridCol w:w="317"/>
        <w:gridCol w:w="317"/>
        <w:gridCol w:w="317"/>
        <w:gridCol w:w="317"/>
        <w:gridCol w:w="317"/>
        <w:gridCol w:w="317"/>
        <w:gridCol w:w="317"/>
        <w:gridCol w:w="317"/>
        <w:gridCol w:w="317"/>
        <w:gridCol w:w="370"/>
        <w:gridCol w:w="384"/>
        <w:gridCol w:w="146"/>
        <w:gridCol w:w="146"/>
      </w:tblGrid>
      <w:tr w:rsidR="00540168" w:rsidRPr="00540168" w14:paraId="7F7AD04C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21CB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3C35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A937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7029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9FDB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83B0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DC0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AA299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0A9CA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29D8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52CCA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812F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9DB6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6202B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0EDE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7036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E023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ABD7F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6883F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   Poznámky </w:t>
            </w:r>
            <w:proofErr w:type="spellStart"/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</w:t>
            </w:r>
            <w:proofErr w:type="spellEnd"/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NUJ 3 - 01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8AE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9586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0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3CA0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1BB3254D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FEA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117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855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EC1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3081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31D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817D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79F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F9A4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F52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FC5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77E63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843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2CB8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601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B224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008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945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01DB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03F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E079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714B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25B9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8E2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D95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C80A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1436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2C0C3F27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AC9D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F541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AD0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0260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0E8A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9913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53A0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F33B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F0C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920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021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338E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1228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66B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5AAF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BEAD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D2D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F0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8C0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924E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884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CC8F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60FD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B2E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644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DB8E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B70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6460F86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F80D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F02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0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D4DF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4DEF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A62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723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932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A733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317B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5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60C4E2" w14:textId="3CB89F83" w:rsidR="00540168" w:rsidRPr="00540168" w:rsidRDefault="00027FC3" w:rsidP="004305A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  31. 12. 202</w:t>
            </w:r>
            <w:r w:rsidR="007A308D" w:rsidRPr="00976BC7">
              <w:rPr>
                <w:rFonts w:ascii="Arial" w:eastAsia="Times New Roman" w:hAnsi="Arial" w:cs="Arial"/>
                <w:color w:val="00B05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DD4F0" w14:textId="77777777" w:rsidR="00540168" w:rsidRPr="00540168" w:rsidRDefault="00540168" w:rsidP="004305A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ED5EE" w14:textId="77777777" w:rsidR="00540168" w:rsidRPr="00540168" w:rsidRDefault="00540168" w:rsidP="004305A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1BDAA" w14:textId="77777777" w:rsidR="00540168" w:rsidRPr="00540168" w:rsidRDefault="00540168" w:rsidP="004305A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5F10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D9F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022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573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787E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6AAC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33F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BB73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02A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07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B15F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5BE4B6B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E787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F957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C1C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533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2984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90A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2467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DEDD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8A6C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9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68E6E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E7F7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1D9C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19101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8C7D0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57AD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669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1236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80E3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55D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46A5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112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38D3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D46B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F130E6D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034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B947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BF5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58AD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BD84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61A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D1F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2275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30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0217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0BDF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014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FCCE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88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518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CF0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BDAE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A498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2B58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9CEF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576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2E30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D81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9324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B28B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684D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3367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E92C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1EB0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26CB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1AE6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B89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3A0F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261668B7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D5E9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37FF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119C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C4C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4910B5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B6C25A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C46F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C25E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38D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B4D01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44EB45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8404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778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E1F5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C26E2E8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BE8D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0F21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B583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2ED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D390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12B9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211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CBC1F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C65FC" w14:textId="11CC3F08" w:rsidR="00540168" w:rsidRPr="00540168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16529" w14:textId="639AD299" w:rsidR="00540168" w:rsidRPr="00540168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D2D665" w14:textId="458E165E" w:rsidR="00540168" w:rsidRPr="00540168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7CE4F" w14:textId="7540A02A" w:rsidR="00540168" w:rsidRPr="00976BC7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76BC7">
              <w:rPr>
                <w:rFonts w:ascii="Arial" w:eastAsia="Times New Roman" w:hAnsi="Arial" w:cs="Arial"/>
                <w:color w:val="00B05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2A2F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19C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E0E95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B3C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D249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297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94C1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84E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760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E59B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44B13" w14:textId="615C7F04" w:rsidR="00540168" w:rsidRPr="00540168" w:rsidRDefault="0064062C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DF7B4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0D4F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7095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ECB3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5D6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37BDD352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B8E3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C773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6C75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9EAD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3D1B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2208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7490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8F41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92E2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CB4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421C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4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2AD9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97F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EB4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531D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51ED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C874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D931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C85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1F27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EAE2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8E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46C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1D4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916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48AF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76C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DA7F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1188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7BC0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62EF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4975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873FA08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0C2E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2417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36E78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DB3D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AC9F32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08154F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64EA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3D68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9B0B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02D34B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14D5C2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0D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2C6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6FA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4F92F9E6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BF2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C94A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D0A4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F474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D41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8E6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2E7F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E93ED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D086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88E7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E61C5" w14:textId="77777777" w:rsidR="00540168" w:rsidRPr="00540168" w:rsidRDefault="00027FC3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983AD" w14:textId="72B90FDA" w:rsidR="00540168" w:rsidRPr="00540168" w:rsidRDefault="007A308D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136A25">
              <w:rPr>
                <w:rFonts w:ascii="Arial" w:eastAsia="Times New Roman" w:hAnsi="Arial" w:cs="Arial"/>
                <w:color w:val="00B05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7E2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A29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7726B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537F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1A1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CEF3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1D1B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7574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C64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3EDC7" w14:textId="77777777" w:rsidR="00540168" w:rsidRPr="00540168" w:rsidRDefault="00027FC3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5AD88" w14:textId="6EF32690" w:rsidR="00540168" w:rsidRPr="00540168" w:rsidRDefault="00DF7B44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F03C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023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BF56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EC4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48A977AD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9C1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CA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34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80D41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446C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CE9E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655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72E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B10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BF4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CAD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5424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C9A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96F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8A9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AC0B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0C0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6681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3EF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9F31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F0D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988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6C25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A60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44B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38F8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15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0E8C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E35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7704005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0FA4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2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B6DFB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2DCE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0BFF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135D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E5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E3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AC17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C76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746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20A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23F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E0A8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96E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764F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A5F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B976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D50A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BA3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0027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A5D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7ADC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28A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931B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4F6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8F3D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38AE85C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FEB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BDB3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A339A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7D03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D088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C34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215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FF0C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C74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EB9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17FF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6FF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3D3E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410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7C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EF19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65A0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7F51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3331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B3C1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C1BB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EFBA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9829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3F94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E0C0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F509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37C9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038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A19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51AF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7FE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0F17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BF67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3E55C151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0BC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F6B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099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149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2AE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91F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3FF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99A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941C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DCFA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26E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78C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EA39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7B40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30D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6B2A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FFF3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EBF5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E5F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EA3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565DA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C5BC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A15D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5DC6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7E2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5D8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B8F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88B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E335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78B8133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6194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5160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FFC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FAC2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C964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F20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9EE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B8B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891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C731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88C0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1C63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EBA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002A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216B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E02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414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ABB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6EEC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2BE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336F4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FCC5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EA9C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4FD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D7E6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810E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E8B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9BFA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08FEFC2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87F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2585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78F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0A63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679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21F1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0964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19C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82B4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00F7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F151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7DAC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202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F7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BA7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729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47A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2D69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BF9B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C40B7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F9E43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B442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788C8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B449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6427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E61A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43ED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AD65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D3EC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DAE6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8B7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FD7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601C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4409264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E0F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BFE0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D496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4EB3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0D38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EE7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68C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C08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AE37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5C8E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899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98F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FD2B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7DF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42B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810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C5B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0023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2C0F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E29A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40A7C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706C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EC5AD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6613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0D62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B2B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772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A5C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C902DA8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BF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87B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28B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B4BD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906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66A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4F5F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E35F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9280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0C8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575B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25E0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D026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1686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37F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5D9B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D48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3559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0D4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1AD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C468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96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4A18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5F92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36A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BEEA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F5C8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C808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C8A3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E8C5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B8A5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6BD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277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175C0055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47F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48A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B8B5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D13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26A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AF8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711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2A0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0A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178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491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E3EA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6692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BF66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77D1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7C33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9BED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58F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35A3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A8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52E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4C9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AA78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B52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8054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EE90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E9DE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320D2F45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81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1E6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853D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584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6AB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186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775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76B9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3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8064C4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8246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8F4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472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9E41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0E3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A3F5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12A13151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B402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933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 3  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6777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3251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1E6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58B5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FF26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268A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59A5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0D5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FA79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DDFD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02E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508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23FB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4739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3C66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ED6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0181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84B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623E3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69D7AA6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1B01B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C18729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0F211A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19D2A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58119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64B941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134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E40F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2A1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E461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A23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2660B736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DAF8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3328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54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7768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B757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6D85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711C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09B6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7E35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A522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AEEAD8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8434E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7EECE2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4D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78713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A9CFC0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7CEA9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A4155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78113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DE4A1D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2270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66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513D63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50DD7D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F1E477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7A8A3C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BA0EE2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141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62EE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1CD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5C2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5AA0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8FD0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310A1EA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1642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8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E4B848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82BD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7FB6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38B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246B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F5E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A338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80E7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F190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03E3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FBCE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F544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1A1A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4614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4F5A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1C49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1B476C1E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050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EC9B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DBE4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8D4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CBE8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65B3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752A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BD26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n.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370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3D92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F510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3CCB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230A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114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E70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105B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457B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</w:t>
            </w:r>
          </w:p>
        </w:tc>
        <w:tc>
          <w:tcPr>
            <w:tcW w:w="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661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9BBD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7A9B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72C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47C4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1640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804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8B62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16E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83CE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42F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658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8A9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1122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3567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9C2E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4214D90B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B7DF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C0FA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11F8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28DA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C107D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6006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B06C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1ED3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7E1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68A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47C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540F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B52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BA66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A63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BE3A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9A6A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A5F5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808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A574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273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56D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8D70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EC7D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667B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4B5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A9B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CD81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9D8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3FB5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E24B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3D18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A1FD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18726AAD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755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261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249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635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151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544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B2B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4EE3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A8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9CD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DB2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C457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14C3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64C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2A0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DB2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4BB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9B00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3CEF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8D2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3AB0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7C4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E250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91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6184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40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2AD4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D63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FD9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4683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EBC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F4AD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77A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3A4955CB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32D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9C48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72B1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C7C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06D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421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B91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B115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5B4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7BCC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197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8686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A6A0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3296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7FC2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0625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89FA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1CEE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AD90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466A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2628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B34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BFF0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4A34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836C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2E03B36A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D1D4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09AA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Ulica a číslo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34C3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53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ED76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A6D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699B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4DF3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549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E31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C43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80F7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5947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D12B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3B1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E409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1A63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19A0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E5AB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B722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7212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0A1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F8E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9F5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06C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E63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82F1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103665FF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6C1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9223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34B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3BF4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D912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5A1B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AA8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ž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EC7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D467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4973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B343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DE94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B52D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4BF5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E4FC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6EB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7B53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009F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B6D1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62C0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40CC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B92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FC3E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C8A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1B9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86ED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17B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F99A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79FB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74B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C0E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FFE2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5DC7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CE03688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3965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B33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B43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7B31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E7F1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EEB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F0CE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FEC4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8A6F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9B0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1E5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003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6F95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798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16A6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C6C8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B5E5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F0DD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3C47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C489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8D6A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FEF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1273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AB50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EFED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46F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80EB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9787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056D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01A2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7E5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CDE4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753A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7542375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8E0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CCAF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0B9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FAF7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30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C1CB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18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A61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3F2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3A9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6D77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606C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638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AEEE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C66E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50C0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B4D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5084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AD3B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A255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A57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609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68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753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73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5E2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BFE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146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7C0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CC1D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5E52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591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B08F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401F8FF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101A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0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09BF8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4B5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47A5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56E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1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38DE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D21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0CD4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08F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04E9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306F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FEA7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350F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5FD3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90A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B51A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869D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0D50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8BC9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8BB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8E55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52A2701F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9F45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EFC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682C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348D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EE7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31F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BB0A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502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E65D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P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69D6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2967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3700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EA9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FE43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28B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12E5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CB4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9338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A11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F0CD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D4A9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411B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8B1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D16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D404F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F25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EEB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72AC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1AC3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8F7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C04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944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CBD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FCCBD72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318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BC5F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6F6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67D9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D24B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7051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AC6B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6AE1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10D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8539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6A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91A5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42FC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8E92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4BE6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860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7C4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D519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072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C997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72C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EFA3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1AA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9DC1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E113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6314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797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7AF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AA2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E94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0C46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AB29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19C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0DA4686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C96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01772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14D2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48CBB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BC3E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C1A94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8786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3E91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6452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04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2BFDF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8BB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E460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28C1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4EB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2E0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DBD0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95FB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1EBA8DF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068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057A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E9CE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5E7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2630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CB3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1EB9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700C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5A9B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6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D6A2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E911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021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C98A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8EB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E729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02CA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DFC4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402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00AB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8AFD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F2B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4021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1212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24F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83C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0339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7585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57F9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D7AB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A49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F011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9963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575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4938D54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A36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C200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6982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896B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AD6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C307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D60E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BBC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1CC6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B7DD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73C3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E73D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E886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3789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E47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89E3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D27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E0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A92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70F9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E63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244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D3AB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25B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EADE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2388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07DE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B94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D397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13AF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78F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E588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0BF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1F545AE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18DA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6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C349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AA8C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9B76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EC85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848C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C19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F10B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030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C46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42AC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B3CE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C9E4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09EE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DA6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0531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C79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7EF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AF8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F1B3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4ED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8D2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066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D349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7C9D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72B6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8D04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270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48EA2B03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F140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F448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3D00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125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F718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2268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BBEA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E422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5CB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3E633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1742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0B11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775F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427D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9510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@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63F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BCB7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8DC8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2355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5FB5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l 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8082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EA2F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472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D6F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B3048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0F1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5FD6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7178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DADD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211C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1CE7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9D7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407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4FA55D3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0EFC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7A748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D5992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61C1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4C95D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1C7C9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E3BA7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744C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B626B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F6FB5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15046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57E94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9CD8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39F1D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0033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C59B2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DD40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FA8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1CB4F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58168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64A02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615F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A3F3B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C9839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C9A5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D6467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5A53D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4F4EA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8A082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67C10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65C40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EBC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B03B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5EB8E389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BB716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F9FF5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Zostavené dňa:</w:t>
            </w:r>
          </w:p>
          <w:p w14:paraId="30C589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253F2F87" w14:textId="0B27F1AC" w:rsidR="00540168" w:rsidRPr="00540168" w:rsidRDefault="00C84D89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16</w:t>
            </w:r>
            <w:r w:rsidR="0064062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0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  <w:r w:rsidR="0064062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202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319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40F0FA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  <w:p w14:paraId="50D9648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3EF31CA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Ing. Ingrid Lomnická</w:t>
            </w:r>
          </w:p>
        </w:tc>
        <w:tc>
          <w:tcPr>
            <w:tcW w:w="2457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9E618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14:paraId="4A10100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65436E7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Ing. Ingrid Lomnická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F11B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14:paraId="4AB602C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439598DC" w14:textId="7DE620A6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PhDr. Petra Zubatá</w:t>
            </w:r>
            <w:r w:rsidR="00C84D8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 PhD. MBA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6007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DF8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75B5E320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FDEB4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376A2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EFCA3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2D390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F0CE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3B715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7C46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321384F4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D748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BC6A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D1AC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DA037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C318C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99BD5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19DE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8496D34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E05CE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59091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DDAB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7D97B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33437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AF23C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B8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07CC8E6A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EF45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4DD30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A5823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816DB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5A06D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C5B41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A702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2264DCB6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80259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2FDF3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92F90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68564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C3192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A8663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5907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4ACE9CB9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73E8A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B1A49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03FEB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04FE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1565E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F3D9E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BA6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3CF55D5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5F36B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C36F6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31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94FF8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57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1AF03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7DA36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F370B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76A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540168" w:rsidRPr="00540168" w14:paraId="6D00CA47" w14:textId="77777777" w:rsidTr="00027FC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CA79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074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541A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5D8E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DDE6B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A8EE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A150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696B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017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4F8E9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DDEB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8ED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29EF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8D01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4710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FFAF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CD4F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CB5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CDC3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FD8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2EB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DD7F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20DAC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34025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0C24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9FAC7" w14:textId="77777777" w:rsidR="00540168" w:rsidRPr="00540168" w:rsidRDefault="00540168" w:rsidP="0054016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68E1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5F47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525CFD74" w14:textId="77777777" w:rsidR="00540168" w:rsidRPr="00540168" w:rsidRDefault="00540168" w:rsidP="00540168">
      <w:pPr>
        <w:keepNext/>
        <w:spacing w:after="120" w:line="240" w:lineRule="auto"/>
        <w:jc w:val="center"/>
        <w:outlineLvl w:val="2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lastRenderedPageBreak/>
        <w:t>Čl. I.</w:t>
      </w:r>
    </w:p>
    <w:p w14:paraId="54742820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Všeobecné údaje</w:t>
      </w:r>
    </w:p>
    <w:p w14:paraId="07343D6D" w14:textId="77777777" w:rsidR="00540168" w:rsidRPr="00540168" w:rsidRDefault="00540168" w:rsidP="00540168">
      <w:pPr>
        <w:numPr>
          <w:ilvl w:val="0"/>
          <w:numId w:val="8"/>
        </w:num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sz w:val="20"/>
          <w:szCs w:val="20"/>
          <w:lang w:eastAsia="cs-CZ"/>
        </w:rPr>
        <w:t>Meno a priezvisko fyzickej osoby alebo názov právnickej osoby, ktorá je zakladateľom alebo zriaďovateľom účtovnej jednotky, jej</w:t>
      </w: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</w:t>
      </w:r>
      <w:r w:rsidRPr="00540168">
        <w:rPr>
          <w:rFonts w:ascii="Arial" w:eastAsia="Times New Roman" w:hAnsi="Arial" w:cs="Arial"/>
          <w:sz w:val="20"/>
          <w:szCs w:val="20"/>
          <w:lang w:eastAsia="cs-CZ"/>
        </w:rPr>
        <w:t>trvalý pobyt  alebo sídlo, dátum založenia alebo zriadenia účtovnej jednotky.</w:t>
      </w:r>
    </w:p>
    <w:p w14:paraId="7A25445A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Domov n. o., Partizánske, Nádražná 649/6, 958 01 Partizánske, založená dňa 24. 06. 2003</w:t>
      </w:r>
    </w:p>
    <w:p w14:paraId="02BC3506" w14:textId="77777777" w:rsidR="00540168" w:rsidRPr="00540168" w:rsidRDefault="00540168" w:rsidP="00540168">
      <w:pPr>
        <w:numPr>
          <w:ilvl w:val="0"/>
          <w:numId w:val="8"/>
        </w:num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sz w:val="20"/>
          <w:szCs w:val="20"/>
          <w:lang w:eastAsia="cs-CZ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30"/>
        <w:gridCol w:w="6326"/>
      </w:tblGrid>
      <w:tr w:rsidR="00540168" w:rsidRPr="00540168" w14:paraId="11920606" w14:textId="77777777" w:rsidTr="00027FC3">
        <w:tc>
          <w:tcPr>
            <w:tcW w:w="3898" w:type="dxa"/>
          </w:tcPr>
          <w:p w14:paraId="094AD244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Štatutár</w:t>
            </w:r>
          </w:p>
        </w:tc>
        <w:tc>
          <w:tcPr>
            <w:tcW w:w="6446" w:type="dxa"/>
          </w:tcPr>
          <w:p w14:paraId="16713F31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PhDr. Petra Zubatá</w:t>
            </w:r>
          </w:p>
        </w:tc>
      </w:tr>
      <w:tr w:rsidR="00540168" w:rsidRPr="00540168" w14:paraId="3B91EE7A" w14:textId="77777777" w:rsidTr="00027FC3">
        <w:tc>
          <w:tcPr>
            <w:tcW w:w="3898" w:type="dxa"/>
          </w:tcPr>
          <w:p w14:paraId="29FDC67F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Správna rada :</w:t>
            </w:r>
          </w:p>
        </w:tc>
        <w:tc>
          <w:tcPr>
            <w:tcW w:w="6446" w:type="dxa"/>
          </w:tcPr>
          <w:p w14:paraId="07B4BBB6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</w:p>
        </w:tc>
      </w:tr>
      <w:tr w:rsidR="00540168" w:rsidRPr="00540168" w14:paraId="15ED8E6D" w14:textId="77777777" w:rsidTr="00027FC3">
        <w:tc>
          <w:tcPr>
            <w:tcW w:w="3898" w:type="dxa"/>
          </w:tcPr>
          <w:p w14:paraId="687686BD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Predseda správnej rady</w:t>
            </w:r>
          </w:p>
        </w:tc>
        <w:tc>
          <w:tcPr>
            <w:tcW w:w="6446" w:type="dxa"/>
          </w:tcPr>
          <w:p w14:paraId="261BDCAD" w14:textId="43727CE1" w:rsidR="00540168" w:rsidRPr="00540168" w:rsidRDefault="003D56B0" w:rsidP="00027FC3">
            <w:pPr>
              <w:spacing w:after="120"/>
              <w:jc w:val="both"/>
              <w:rPr>
                <w:lang w:eastAsia="cs-CZ"/>
              </w:rPr>
            </w:pPr>
            <w:proofErr w:type="spellStart"/>
            <w:r>
              <w:rPr>
                <w:lang w:eastAsia="cs-CZ"/>
              </w:rPr>
              <w:t>PhDr.Gabriela</w:t>
            </w:r>
            <w:proofErr w:type="spellEnd"/>
            <w:r>
              <w:rPr>
                <w:lang w:eastAsia="cs-CZ"/>
              </w:rPr>
              <w:t xml:space="preserve"> </w:t>
            </w:r>
            <w:proofErr w:type="spellStart"/>
            <w:r>
              <w:rPr>
                <w:lang w:eastAsia="cs-CZ"/>
              </w:rPr>
              <w:t>Ďurinová</w:t>
            </w:r>
            <w:proofErr w:type="spellEnd"/>
          </w:p>
        </w:tc>
      </w:tr>
      <w:tr w:rsidR="00540168" w:rsidRPr="00540168" w14:paraId="423396E6" w14:textId="77777777" w:rsidTr="00027FC3">
        <w:tc>
          <w:tcPr>
            <w:tcW w:w="3898" w:type="dxa"/>
          </w:tcPr>
          <w:p w14:paraId="557D9A34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Členovia správnej rady</w:t>
            </w:r>
          </w:p>
        </w:tc>
        <w:tc>
          <w:tcPr>
            <w:tcW w:w="6446" w:type="dxa"/>
          </w:tcPr>
          <w:p w14:paraId="4E9195FB" w14:textId="3E786191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 xml:space="preserve">Ing. Dáša </w:t>
            </w:r>
            <w:proofErr w:type="spellStart"/>
            <w:r w:rsidRPr="00540168">
              <w:rPr>
                <w:lang w:eastAsia="cs-CZ"/>
              </w:rPr>
              <w:t>Jakubíková</w:t>
            </w:r>
            <w:proofErr w:type="spellEnd"/>
            <w:r w:rsidRPr="00540168">
              <w:rPr>
                <w:lang w:eastAsia="cs-CZ"/>
              </w:rPr>
              <w:t xml:space="preserve">, </w:t>
            </w:r>
            <w:r w:rsidR="000C4A1E">
              <w:rPr>
                <w:lang w:eastAsia="cs-CZ"/>
              </w:rPr>
              <w:t xml:space="preserve">MUDr. Gabriel </w:t>
            </w:r>
            <w:proofErr w:type="spellStart"/>
            <w:r w:rsidR="000C4A1E">
              <w:rPr>
                <w:lang w:eastAsia="cs-CZ"/>
              </w:rPr>
              <w:t>Krbúši</w:t>
            </w:r>
            <w:proofErr w:type="spellEnd"/>
            <w:r w:rsidR="000C4A1E">
              <w:rPr>
                <w:lang w:eastAsia="cs-CZ"/>
              </w:rPr>
              <w:t xml:space="preserve">, PhDr. Vladimír Marko, PhDr. Andrej Barborka, MBA, LL.M., p. Tomáš </w:t>
            </w:r>
            <w:proofErr w:type="spellStart"/>
            <w:r w:rsidR="000C4A1E">
              <w:rPr>
                <w:lang w:eastAsia="cs-CZ"/>
              </w:rPr>
              <w:t>Merašický</w:t>
            </w:r>
            <w:proofErr w:type="spellEnd"/>
            <w:r w:rsidR="000C4A1E">
              <w:rPr>
                <w:lang w:eastAsia="cs-CZ"/>
              </w:rPr>
              <w:t xml:space="preserve">, p. Mária </w:t>
            </w:r>
            <w:proofErr w:type="spellStart"/>
            <w:r w:rsidR="000C4A1E">
              <w:rPr>
                <w:lang w:eastAsia="cs-CZ"/>
              </w:rPr>
              <w:t>Bielešová</w:t>
            </w:r>
            <w:proofErr w:type="spellEnd"/>
            <w:r w:rsidR="000C4A1E">
              <w:rPr>
                <w:lang w:eastAsia="cs-CZ"/>
              </w:rPr>
              <w:t xml:space="preserve">, p. </w:t>
            </w:r>
            <w:proofErr w:type="spellStart"/>
            <w:r w:rsidR="000C4A1E">
              <w:rPr>
                <w:lang w:eastAsia="cs-CZ"/>
              </w:rPr>
              <w:t>Antón</w:t>
            </w:r>
            <w:proofErr w:type="spellEnd"/>
            <w:r w:rsidR="000C4A1E">
              <w:rPr>
                <w:lang w:eastAsia="cs-CZ"/>
              </w:rPr>
              <w:t xml:space="preserve"> Horváth</w:t>
            </w:r>
            <w:r w:rsidR="00BC256E">
              <w:rPr>
                <w:lang w:eastAsia="cs-CZ"/>
              </w:rPr>
              <w:t xml:space="preserve"> </w:t>
            </w:r>
          </w:p>
        </w:tc>
      </w:tr>
      <w:tr w:rsidR="00540168" w:rsidRPr="00540168" w14:paraId="536D30AD" w14:textId="77777777" w:rsidTr="00027FC3">
        <w:tc>
          <w:tcPr>
            <w:tcW w:w="3898" w:type="dxa"/>
          </w:tcPr>
          <w:p w14:paraId="5030D1CA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Dozorná rada :</w:t>
            </w:r>
          </w:p>
        </w:tc>
        <w:tc>
          <w:tcPr>
            <w:tcW w:w="6446" w:type="dxa"/>
          </w:tcPr>
          <w:p w14:paraId="7BED2339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</w:p>
        </w:tc>
      </w:tr>
      <w:tr w:rsidR="00540168" w:rsidRPr="00540168" w14:paraId="098EE869" w14:textId="77777777" w:rsidTr="00027FC3">
        <w:tc>
          <w:tcPr>
            <w:tcW w:w="3898" w:type="dxa"/>
          </w:tcPr>
          <w:p w14:paraId="1EF13723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Predseda dozornej rady</w:t>
            </w:r>
          </w:p>
        </w:tc>
        <w:tc>
          <w:tcPr>
            <w:tcW w:w="6446" w:type="dxa"/>
          </w:tcPr>
          <w:p w14:paraId="26DD0ED6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proofErr w:type="spellStart"/>
            <w:r w:rsidRPr="00540168">
              <w:rPr>
                <w:lang w:eastAsia="cs-CZ"/>
              </w:rPr>
              <w:t>p.Ľubomír</w:t>
            </w:r>
            <w:proofErr w:type="spellEnd"/>
            <w:r w:rsidRPr="00540168">
              <w:rPr>
                <w:lang w:eastAsia="cs-CZ"/>
              </w:rPr>
              <w:t xml:space="preserve"> Beňo</w:t>
            </w:r>
          </w:p>
        </w:tc>
      </w:tr>
      <w:tr w:rsidR="00540168" w:rsidRPr="00540168" w14:paraId="34DA6762" w14:textId="77777777" w:rsidTr="00027FC3">
        <w:tc>
          <w:tcPr>
            <w:tcW w:w="3898" w:type="dxa"/>
          </w:tcPr>
          <w:p w14:paraId="4A76AE41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Členovia dozornej rady</w:t>
            </w:r>
          </w:p>
        </w:tc>
        <w:tc>
          <w:tcPr>
            <w:tcW w:w="6446" w:type="dxa"/>
          </w:tcPr>
          <w:p w14:paraId="4607D099" w14:textId="053A23AB" w:rsidR="00540168" w:rsidRPr="00540168" w:rsidRDefault="001F4679" w:rsidP="00540168">
            <w:pPr>
              <w:spacing w:after="120"/>
              <w:jc w:val="both"/>
              <w:rPr>
                <w:lang w:eastAsia="cs-CZ"/>
              </w:rPr>
            </w:pPr>
            <w:r>
              <w:rPr>
                <w:lang w:eastAsia="cs-CZ"/>
              </w:rPr>
              <w:t>Ing. Igor Kmeť, Mgr. Roman Vavro</w:t>
            </w:r>
          </w:p>
        </w:tc>
      </w:tr>
    </w:tbl>
    <w:p w14:paraId="39BCE05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</w:p>
    <w:p w14:paraId="1DF80762" w14:textId="77777777" w:rsidR="00540168" w:rsidRPr="00540168" w:rsidRDefault="00540168" w:rsidP="00540168">
      <w:pPr>
        <w:numPr>
          <w:ilvl w:val="0"/>
          <w:numId w:val="8"/>
        </w:num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Opis činnosti, na účel ktorej bola účtovná jednotka zriadená a opis druhu podnikateľskej činnosti, ak ju účtovná jednotka vykonáva.</w:t>
      </w:r>
    </w:p>
    <w:p w14:paraId="4F400BE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Hlavná činnosť : Starostlivosť o staršie osoby a osoby so zdravotným postihnutím v pobytových zariadeniach.</w:t>
      </w:r>
    </w:p>
    <w:p w14:paraId="67155377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382FDF10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(5) Informácia o organizáciách v zriaďovateľskej pôsobnosti účtovnej jednotky.</w:t>
      </w:r>
    </w:p>
    <w:p w14:paraId="1F8D32B2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(6) Údaje podľa čl. I, III a IV  sa uvádzajú v textovej podobe a tabuľkovej podobe. </w:t>
      </w:r>
    </w:p>
    <w:p w14:paraId="06DE8DE4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22F61249" w14:textId="77777777" w:rsidR="00540168" w:rsidRPr="00540168" w:rsidRDefault="00540168" w:rsidP="00540168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II</w:t>
      </w:r>
    </w:p>
    <w:p w14:paraId="552845AC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Informácie o účtovných zásadách a účtovných metódach</w:t>
      </w:r>
    </w:p>
    <w:p w14:paraId="0505B872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(1) Informácia, či je účtovná závierka zostavená za splnenia predpokladu, že účtovná jednotka bude nepretržite pokračovať vo svojej činnosti. </w:t>
      </w: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ÁNO</w:t>
      </w:r>
    </w:p>
    <w:p w14:paraId="4781A28A" w14:textId="2F8EDB69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(2</w:t>
      </w:r>
      <w:r w:rsidR="00412EBC">
        <w:rPr>
          <w:rFonts w:ascii="Arial" w:eastAsia="Times New Roman" w:hAnsi="Arial" w:cs="Arial"/>
          <w:sz w:val="16"/>
          <w:szCs w:val="16"/>
          <w:lang w:eastAsia="cs-CZ"/>
        </w:rPr>
        <w:t>V priebehu účtovného obdobia 2022 neboli uskutočnené žiadne zmeny účtovných zásad a účtovných metód.</w:t>
      </w:r>
    </w:p>
    <w:p w14:paraId="534559A7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Spôsob oceňovania jednotlivých položiek majetku a záväzkov v členení na</w:t>
      </w:r>
    </w:p>
    <w:p w14:paraId="268D4D7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dlhodobý nehmotný majetok obstaraný kúpou,</w:t>
      </w:r>
    </w:p>
    <w:p w14:paraId="15E26484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dlhodobý nehmotný majetok obstaraný vlastnou činnosťou,</w:t>
      </w:r>
    </w:p>
    <w:p w14:paraId="2936E6F5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c) dlhodobý nehmotný majetok obstaraný iným spôsobom, </w:t>
      </w:r>
    </w:p>
    <w:p w14:paraId="3A47180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dlhodobý hmotný majetok obstaraný kúpou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Obstarávacou cenou</w:t>
      </w:r>
    </w:p>
    <w:p w14:paraId="547181E9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dlhodobý hmotný majetok obstaraný vlastnou činnosťou,</w:t>
      </w:r>
    </w:p>
    <w:p w14:paraId="2191986B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f) dlhodobý hmotný majetok obstaraný iným spôsobom,</w:t>
      </w:r>
    </w:p>
    <w:p w14:paraId="6991135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g) dlhodobý finančný majetok,</w:t>
      </w:r>
    </w:p>
    <w:p w14:paraId="7DA0D67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h) zásoby obstarané kúpou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Obstarávacou cenou</w:t>
      </w:r>
    </w:p>
    <w:p w14:paraId="1E505A7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i) zásoby vytvorené vlastnou činnosťou,</w:t>
      </w:r>
    </w:p>
    <w:p w14:paraId="0BAC3D5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j) zásoby obstarané iným spôsobom,</w:t>
      </w:r>
    </w:p>
    <w:p w14:paraId="69BAC4FE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k) pohľadávky,</w:t>
      </w:r>
    </w:p>
    <w:p w14:paraId="3D24248F" w14:textId="376B2C04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l) krátkodobý finančný majetok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="00412EBC">
        <w:rPr>
          <w:rFonts w:ascii="Arial" w:eastAsia="Times New Roman" w:hAnsi="Arial" w:cs="Arial"/>
          <w:sz w:val="16"/>
          <w:szCs w:val="16"/>
          <w:lang w:eastAsia="cs-CZ"/>
        </w:rPr>
        <w:t>Menovitá hodnota</w:t>
      </w:r>
    </w:p>
    <w:p w14:paraId="2E9B451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m) časové rozlíšenie na strane aktív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Vo vecnej časovej súvislosti s účtovným obdobím</w:t>
      </w:r>
    </w:p>
    <w:p w14:paraId="15B62D3E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n) záväzky vrátane rezerv, dlhopisov, pôžičiek a úverov,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Obstarávacou cenou</w:t>
      </w:r>
    </w:p>
    <w:p w14:paraId="08F26B9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o) časové rozlíšenie na strane pasív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: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Vo vecnej časovej súvislosti s účtovným obdobím</w:t>
      </w:r>
    </w:p>
    <w:p w14:paraId="5716E91B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p) deriváty,</w:t>
      </w:r>
    </w:p>
    <w:p w14:paraId="24F99BCF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r) majetok a záväzky zabezpečené derivátmi.</w:t>
      </w:r>
    </w:p>
    <w:p w14:paraId="16DB165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lastRenderedPageBreak/>
        <w:t xml:space="preserve"> (4) 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15"/>
        <w:gridCol w:w="2372"/>
        <w:gridCol w:w="2529"/>
        <w:gridCol w:w="2540"/>
      </w:tblGrid>
      <w:tr w:rsidR="00540168" w:rsidRPr="00540168" w14:paraId="60ECBFB7" w14:textId="77777777" w:rsidTr="00027FC3">
        <w:tc>
          <w:tcPr>
            <w:tcW w:w="2764" w:type="dxa"/>
          </w:tcPr>
          <w:p w14:paraId="6DF5B02B" w14:textId="77777777" w:rsidR="00540168" w:rsidRPr="00540168" w:rsidRDefault="00540168" w:rsidP="00540168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Druh dlhodobého majetku</w:t>
            </w:r>
          </w:p>
        </w:tc>
        <w:tc>
          <w:tcPr>
            <w:tcW w:w="2408" w:type="dxa"/>
          </w:tcPr>
          <w:p w14:paraId="05745F48" w14:textId="77777777" w:rsidR="00540168" w:rsidRPr="00540168" w:rsidRDefault="00540168" w:rsidP="00540168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Doba odpisovania</w:t>
            </w:r>
          </w:p>
        </w:tc>
        <w:tc>
          <w:tcPr>
            <w:tcW w:w="2586" w:type="dxa"/>
          </w:tcPr>
          <w:p w14:paraId="5C77F1CB" w14:textId="77777777" w:rsidR="00540168" w:rsidRPr="00540168" w:rsidRDefault="00540168" w:rsidP="00540168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Sadzby odpisov</w:t>
            </w:r>
          </w:p>
        </w:tc>
        <w:tc>
          <w:tcPr>
            <w:tcW w:w="2586" w:type="dxa"/>
          </w:tcPr>
          <w:p w14:paraId="0083F222" w14:textId="77777777" w:rsidR="00540168" w:rsidRPr="00540168" w:rsidRDefault="00540168" w:rsidP="00540168">
            <w:pPr>
              <w:spacing w:after="120"/>
              <w:jc w:val="both"/>
              <w:rPr>
                <w:b/>
                <w:lang w:eastAsia="cs-CZ"/>
              </w:rPr>
            </w:pPr>
            <w:r w:rsidRPr="00540168">
              <w:rPr>
                <w:b/>
                <w:lang w:eastAsia="cs-CZ"/>
              </w:rPr>
              <w:t>Odpisová metóda</w:t>
            </w:r>
          </w:p>
        </w:tc>
      </w:tr>
      <w:tr w:rsidR="00540168" w:rsidRPr="00540168" w14:paraId="02033CBB" w14:textId="77777777" w:rsidTr="00027FC3">
        <w:tc>
          <w:tcPr>
            <w:tcW w:w="2764" w:type="dxa"/>
          </w:tcPr>
          <w:p w14:paraId="7583C69D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Budovy a stavby</w:t>
            </w:r>
          </w:p>
        </w:tc>
        <w:tc>
          <w:tcPr>
            <w:tcW w:w="2408" w:type="dxa"/>
          </w:tcPr>
          <w:p w14:paraId="5B67795B" w14:textId="77777777" w:rsidR="00540168" w:rsidRPr="00540168" w:rsidRDefault="00540168" w:rsidP="00540168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20 rokov</w:t>
            </w:r>
          </w:p>
        </w:tc>
        <w:tc>
          <w:tcPr>
            <w:tcW w:w="2586" w:type="dxa"/>
          </w:tcPr>
          <w:p w14:paraId="2BA78FDF" w14:textId="77777777" w:rsidR="00540168" w:rsidRPr="00540168" w:rsidRDefault="00540168" w:rsidP="00540168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5 %</w:t>
            </w:r>
          </w:p>
        </w:tc>
        <w:tc>
          <w:tcPr>
            <w:tcW w:w="2586" w:type="dxa"/>
          </w:tcPr>
          <w:p w14:paraId="5647227F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Lineárna – rovnomerná</w:t>
            </w:r>
          </w:p>
        </w:tc>
      </w:tr>
      <w:tr w:rsidR="00540168" w:rsidRPr="00540168" w14:paraId="6AC1ACF2" w14:textId="77777777" w:rsidTr="00027FC3">
        <w:tc>
          <w:tcPr>
            <w:tcW w:w="2764" w:type="dxa"/>
          </w:tcPr>
          <w:p w14:paraId="513D7633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Samostatné hnuteľné veci</w:t>
            </w:r>
          </w:p>
        </w:tc>
        <w:tc>
          <w:tcPr>
            <w:tcW w:w="2408" w:type="dxa"/>
          </w:tcPr>
          <w:p w14:paraId="3DEC5913" w14:textId="77777777" w:rsidR="00540168" w:rsidRPr="00540168" w:rsidRDefault="00540168" w:rsidP="00540168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4 roky</w:t>
            </w:r>
          </w:p>
        </w:tc>
        <w:tc>
          <w:tcPr>
            <w:tcW w:w="2586" w:type="dxa"/>
          </w:tcPr>
          <w:p w14:paraId="2F21F084" w14:textId="77777777" w:rsidR="00540168" w:rsidRPr="00540168" w:rsidRDefault="00540168" w:rsidP="00540168">
            <w:pPr>
              <w:spacing w:after="120"/>
              <w:jc w:val="center"/>
              <w:rPr>
                <w:lang w:eastAsia="cs-CZ"/>
              </w:rPr>
            </w:pPr>
            <w:r w:rsidRPr="00540168">
              <w:rPr>
                <w:lang w:eastAsia="cs-CZ"/>
              </w:rPr>
              <w:t>25 %</w:t>
            </w:r>
          </w:p>
        </w:tc>
        <w:tc>
          <w:tcPr>
            <w:tcW w:w="2586" w:type="dxa"/>
          </w:tcPr>
          <w:p w14:paraId="4414BDC9" w14:textId="77777777" w:rsidR="00540168" w:rsidRPr="00540168" w:rsidRDefault="00540168" w:rsidP="00540168">
            <w:pPr>
              <w:spacing w:after="120"/>
              <w:jc w:val="both"/>
              <w:rPr>
                <w:lang w:eastAsia="cs-CZ"/>
              </w:rPr>
            </w:pPr>
            <w:r w:rsidRPr="00540168">
              <w:rPr>
                <w:lang w:eastAsia="cs-CZ"/>
              </w:rPr>
              <w:t>Lineárna - rovnomerná</w:t>
            </w:r>
          </w:p>
        </w:tc>
      </w:tr>
    </w:tbl>
    <w:p w14:paraId="2314B375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C35466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(5) Zásady pre zohľadnenie zníženia hodnoty majetku.</w:t>
      </w:r>
    </w:p>
    <w:p w14:paraId="52DBA2E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4F0579EB" w14:textId="77777777" w:rsidR="00540168" w:rsidRPr="00540168" w:rsidRDefault="00540168" w:rsidP="00540168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III</w:t>
      </w:r>
    </w:p>
    <w:p w14:paraId="20230BD5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Informácie, ktoré dopĺňajú a vysvetľujú údaje v súvahe</w:t>
      </w:r>
    </w:p>
    <w:p w14:paraId="7B89AD9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(1)  Údaje o dlhodobom nehmotnom majetku a dlhodobom hmotnom majetku za bežné účtovné obdobie, a to</w:t>
      </w:r>
    </w:p>
    <w:p w14:paraId="6BD55112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719409D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574B338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prehľad o zostatkových cenách dlhodobého majetku na začiatku bežného účtovného obdobia a na konci bežného účtovného obdobia.</w:t>
      </w:r>
    </w:p>
    <w:p w14:paraId="7B04D6E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(2) Prehľad dlhodobého majetku, na ktorý je zriadené záložné právo a dlhodobého majetku, pri ktorom má účtovná jednotka obmedzené právo s ním nakladať.</w:t>
      </w:r>
    </w:p>
    <w:p w14:paraId="03B618DE" w14:textId="77777777" w:rsidR="00540168" w:rsidRPr="00540168" w:rsidRDefault="00540168" w:rsidP="00540168">
      <w:pPr>
        <w:spacing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Údaje o spôsobe a výške poistenia dlhodobého nehmotného majetku a dlhodobého hmotného majetku.</w:t>
      </w:r>
    </w:p>
    <w:p w14:paraId="7BE4BD4F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(4)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113F768A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(5) Informácia o výške tvorby, zníženia a zúčtovania opravných položiek k dlhodobému finančnému majetku a opis dôvodu ich tvorby, zníženia a zúčtovania.</w:t>
      </w:r>
    </w:p>
    <w:p w14:paraId="4AB342E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(6) 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5A1A8FA7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(7) 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4805DD8C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(8) Opis významných pohľadávok v nadväznosti na položky súvahy a v členení na pohľadávky za hlavnú činnosť a podnikateľskú činnosť.</w:t>
      </w:r>
    </w:p>
    <w:p w14:paraId="24112292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(9)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068054B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(10) Prehľad  pohľadávok do lehoty splatnosti a po lehote splatnosti.</w:t>
      </w:r>
    </w:p>
    <w:p w14:paraId="719FE84F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(11) Prehľad významných položiek časového rozlíšenia nákladov budúcich období a príjmov budúcich období.</w:t>
      </w:r>
    </w:p>
    <w:p w14:paraId="1EA00547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(12) Opis a výška zmien vlastných zdrojov krytia neobežného majetku a obežného majetku podľa položiek súvahy za bežné účtovné obdobie, a to </w:t>
      </w:r>
    </w:p>
    <w:p w14:paraId="7BF741E4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7A7C482" w14:textId="77777777" w:rsidR="00540168" w:rsidRPr="00540168" w:rsidRDefault="00540168" w:rsidP="00540168">
      <w:pPr>
        <w:spacing w:after="120" w:line="240" w:lineRule="auto"/>
        <w:ind w:left="142" w:hanging="142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5A2A92A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(13) Informácia o rozdelení účtovného zisku alebo vysporiadaní účtovnej straty vykázanej v minulých účtovných obdobiach.</w:t>
      </w:r>
    </w:p>
    <w:p w14:paraId="2E49124C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(14) Opis a výška cudzích zdrojov, a to</w:t>
      </w:r>
    </w:p>
    <w:p w14:paraId="444FAA3A" w14:textId="41A5CAD5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a) </w:t>
      </w:r>
      <w:r w:rsidR="003F6BBD">
        <w:rPr>
          <w:rFonts w:ascii="Arial" w:eastAsia="Times New Roman" w:hAnsi="Arial" w:cs="Arial"/>
          <w:sz w:val="16"/>
          <w:szCs w:val="16"/>
          <w:lang w:eastAsia="cs-CZ"/>
        </w:rPr>
        <w:t>Účtovná jednotka v roku 2022 netvorila žiadne rezervy.</w:t>
      </w:r>
    </w:p>
    <w:p w14:paraId="3F424AE3" w14:textId="77777777"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6D3FBBCE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prehľad  o výške záväzkov do lehoty splatnosti a po lehote splatnosti,</w:t>
      </w:r>
    </w:p>
    <w:p w14:paraId="4114C9C5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d) prehľad o výške záväzkov podľa zostatkovej doby splatnosti v členení podľa položiek súvahy </w:t>
      </w:r>
    </w:p>
    <w:p w14:paraId="558D4ED3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1. do jedného roka vrátane,</w:t>
      </w:r>
    </w:p>
    <w:p w14:paraId="2915E0B3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2. od jedného roka do piatich rokov vrátane,</w:t>
      </w:r>
    </w:p>
    <w:p w14:paraId="475A0A05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3. viac ako päť rokov,</w:t>
      </w:r>
    </w:p>
    <w:p w14:paraId="643F373C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prehľad o záväzkoch zo sociálneho fondu; uvádza sa začiatočný stav, tvorba a čerpanie sociálneho fondu počas účtovného obdobia a zostatok na konci účtovného obdobia,</w:t>
      </w:r>
    </w:p>
    <w:p w14:paraId="6836D555" w14:textId="77777777" w:rsidR="00540168" w:rsidRPr="00540168" w:rsidRDefault="00540168" w:rsidP="00540168">
      <w:pPr>
        <w:spacing w:before="120" w:after="120" w:line="240" w:lineRule="auto"/>
        <w:ind w:left="180" w:hanging="18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AA3043C" w14:textId="77777777" w:rsidR="00540168" w:rsidRPr="00540168" w:rsidRDefault="00540168" w:rsidP="00540168">
      <w:pPr>
        <w:spacing w:after="24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g) prehľad o významných položkách časového rozlíšenia výdavkov budúcich období.</w:t>
      </w:r>
    </w:p>
    <w:p w14:paraId="7AE629EA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(15) Prehľad o významných položkách výnosov budúcich období v členení najmä na</w:t>
      </w:r>
    </w:p>
    <w:p w14:paraId="6AE2F815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zostatkovú hodnotu bezodplatne nadobudnutého dlhodobého majetku,</w:t>
      </w:r>
    </w:p>
    <w:p w14:paraId="2054240F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zostatkovú hodnotu dlhodobého majetku obstaraného z dotácie,</w:t>
      </w:r>
    </w:p>
    <w:p w14:paraId="56F8129D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zostatok nepoužitej dotácie alebo grantu,</w:t>
      </w:r>
    </w:p>
    <w:p w14:paraId="05EEEF99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zostatok nepoužitej časti podielu zaplatenej dane,</w:t>
      </w:r>
    </w:p>
    <w:p w14:paraId="3A6A7CE6" w14:textId="77777777" w:rsidR="00540168" w:rsidRPr="00540168" w:rsidRDefault="00540168" w:rsidP="00540168">
      <w:pPr>
        <w:spacing w:before="120" w:after="24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e) zostatkovú hodnotu dlhodobého majetku obstaraného z podielu zaplatenej dane.</w:t>
      </w:r>
    </w:p>
    <w:p w14:paraId="224665DD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(16) Údaje o majetku prenajatom formou finančného prenájmu, a to</w:t>
      </w:r>
    </w:p>
    <w:p w14:paraId="01BE8EC1" w14:textId="77777777"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celková suma dohodnutých platieb ku dňu, ku ktorému sa zostavuje účtovná závierka, v členení na istinu a finančný náklad,</w:t>
      </w:r>
    </w:p>
    <w:p w14:paraId="06772FD3" w14:textId="77777777"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b) suma istiny a finančného nákladu podľa doby splatnosti </w:t>
      </w:r>
    </w:p>
    <w:p w14:paraId="25725D7D" w14:textId="77777777"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1. do jedného roka vrátane,</w:t>
      </w:r>
    </w:p>
    <w:p w14:paraId="2F7958D9" w14:textId="77777777" w:rsidR="00540168" w:rsidRPr="00540168" w:rsidRDefault="00540168" w:rsidP="00540168">
      <w:pPr>
        <w:spacing w:before="120" w:after="120" w:line="240" w:lineRule="auto"/>
        <w:ind w:left="240" w:hanging="240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ab/>
        <w:t>2. od jedného roka do piatich rokov vrátane,</w:t>
      </w:r>
    </w:p>
    <w:p w14:paraId="5D523C42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     3. viac ako päť rokov.</w:t>
      </w:r>
    </w:p>
    <w:p w14:paraId="36DE93BF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13D6C76D" w14:textId="77777777" w:rsidR="00540168" w:rsidRPr="00540168" w:rsidRDefault="00540168" w:rsidP="00540168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t>Čl. IV</w:t>
      </w:r>
    </w:p>
    <w:p w14:paraId="31AD6D8D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Informácie, ktoré dopĺňajú a vysvetľujú údaje vo výkaze ziskov a strát</w:t>
      </w:r>
    </w:p>
    <w:p w14:paraId="6550829A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383"/>
        <w:gridCol w:w="3382"/>
        <w:gridCol w:w="3391"/>
      </w:tblGrid>
      <w:tr w:rsidR="00540168" w:rsidRPr="00540168" w14:paraId="444B9AC9" w14:textId="77777777" w:rsidTr="00027FC3">
        <w:tc>
          <w:tcPr>
            <w:tcW w:w="3448" w:type="dxa"/>
          </w:tcPr>
          <w:p w14:paraId="5CAF399E" w14:textId="77777777"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Prehľad tržieb za vlastné výkony a tovar</w:t>
            </w:r>
          </w:p>
        </w:tc>
        <w:tc>
          <w:tcPr>
            <w:tcW w:w="3448" w:type="dxa"/>
          </w:tcPr>
          <w:p w14:paraId="49423CE9" w14:textId="77777777"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3448" w:type="dxa"/>
          </w:tcPr>
          <w:p w14:paraId="0D27A0AC" w14:textId="77777777"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Podnikateľská činnosť</w:t>
            </w:r>
          </w:p>
        </w:tc>
      </w:tr>
      <w:tr w:rsidR="00540168" w:rsidRPr="00540168" w14:paraId="5FA83B97" w14:textId="77777777" w:rsidTr="00027FC3">
        <w:tc>
          <w:tcPr>
            <w:tcW w:w="3448" w:type="dxa"/>
          </w:tcPr>
          <w:p w14:paraId="237DE29E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Tržby za sociálne služby obyvateľom</w:t>
            </w:r>
          </w:p>
        </w:tc>
        <w:tc>
          <w:tcPr>
            <w:tcW w:w="3448" w:type="dxa"/>
          </w:tcPr>
          <w:p w14:paraId="2F6B99D2" w14:textId="4C3A0CC7" w:rsidR="00540168" w:rsidRPr="00540168" w:rsidRDefault="00C84D89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737 781,42</w:t>
            </w:r>
          </w:p>
        </w:tc>
        <w:tc>
          <w:tcPr>
            <w:tcW w:w="3448" w:type="dxa"/>
          </w:tcPr>
          <w:p w14:paraId="4DF8DFA2" w14:textId="77777777" w:rsidR="00540168" w:rsidRPr="00540168" w:rsidRDefault="00540168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0,00</w:t>
            </w:r>
          </w:p>
        </w:tc>
      </w:tr>
    </w:tbl>
    <w:p w14:paraId="540305B7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12FF32F9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(2) Opis a vyčíslenie hodnoty významných položiek prijatých darov, osobitných výnosov, zákonných poplatkov a iných ostatných výnosov.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637"/>
        <w:gridCol w:w="4519"/>
      </w:tblGrid>
      <w:tr w:rsidR="00540168" w:rsidRPr="00540168" w14:paraId="50F65B06" w14:textId="77777777" w:rsidTr="00027FC3">
        <w:tc>
          <w:tcPr>
            <w:tcW w:w="5740" w:type="dxa"/>
          </w:tcPr>
          <w:p w14:paraId="635326BD" w14:textId="77777777"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4604" w:type="dxa"/>
          </w:tcPr>
          <w:p w14:paraId="080207EA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Suma</w:t>
            </w:r>
          </w:p>
        </w:tc>
      </w:tr>
      <w:tr w:rsidR="00540168" w:rsidRPr="00540168" w14:paraId="2831E840" w14:textId="77777777" w:rsidTr="00027FC3">
        <w:tc>
          <w:tcPr>
            <w:tcW w:w="5740" w:type="dxa"/>
          </w:tcPr>
          <w:p w14:paraId="160EC5CE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Dary a príspevky od FO a PO</w:t>
            </w:r>
          </w:p>
        </w:tc>
        <w:tc>
          <w:tcPr>
            <w:tcW w:w="4604" w:type="dxa"/>
          </w:tcPr>
          <w:p w14:paraId="4FC73465" w14:textId="3862C24D" w:rsidR="00540168" w:rsidRPr="00540168" w:rsidRDefault="00C84D89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4 055,90</w:t>
            </w:r>
          </w:p>
        </w:tc>
      </w:tr>
    </w:tbl>
    <w:p w14:paraId="1DA7A5C3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438EDA65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Prehľad  dotácií a grantov, ktoré účtovná jednotka prijala v priebehu bežného účtovného obdobia.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633"/>
        <w:gridCol w:w="4523"/>
      </w:tblGrid>
      <w:tr w:rsidR="00540168" w:rsidRPr="00540168" w14:paraId="7A019E45" w14:textId="77777777" w:rsidTr="00027FC3">
        <w:tc>
          <w:tcPr>
            <w:tcW w:w="5740" w:type="dxa"/>
          </w:tcPr>
          <w:p w14:paraId="5A5D2324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Prehľad dotácii a Grantov</w:t>
            </w:r>
          </w:p>
        </w:tc>
        <w:tc>
          <w:tcPr>
            <w:tcW w:w="4604" w:type="dxa"/>
          </w:tcPr>
          <w:p w14:paraId="4219FCBC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Suma</w:t>
            </w:r>
          </w:p>
        </w:tc>
      </w:tr>
      <w:tr w:rsidR="00540168" w:rsidRPr="00540168" w14:paraId="1F842F22" w14:textId="77777777" w:rsidTr="00027FC3">
        <w:trPr>
          <w:trHeight w:val="347"/>
        </w:trPr>
        <w:tc>
          <w:tcPr>
            <w:tcW w:w="5740" w:type="dxa"/>
          </w:tcPr>
          <w:p w14:paraId="2B21C570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Od MPSVaR a mesto Partizánske</w:t>
            </w:r>
          </w:p>
        </w:tc>
        <w:tc>
          <w:tcPr>
            <w:tcW w:w="4604" w:type="dxa"/>
          </w:tcPr>
          <w:p w14:paraId="49A023A4" w14:textId="40BB24DD" w:rsidR="00540168" w:rsidRPr="00540168" w:rsidRDefault="00BC256E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726 351,11</w:t>
            </w:r>
          </w:p>
        </w:tc>
      </w:tr>
    </w:tbl>
    <w:p w14:paraId="2D10FC0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7FA24A3F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100756B0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(5) Opis a vyčíslenie hodnoty významných položiek nákladov, nákladov na ostatné služby, osobitných nákladov a iných ostatných nákladov.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080"/>
        <w:gridCol w:w="5076"/>
      </w:tblGrid>
      <w:tr w:rsidR="00540168" w:rsidRPr="00540168" w14:paraId="00921778" w14:textId="77777777" w:rsidTr="00027FC3">
        <w:tc>
          <w:tcPr>
            <w:tcW w:w="5172" w:type="dxa"/>
          </w:tcPr>
          <w:p w14:paraId="049564E6" w14:textId="77777777"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Opis významných nákladov, nákladov na ostatné služby, osobitné náklady a iné ostatné náklady</w:t>
            </w:r>
          </w:p>
        </w:tc>
        <w:tc>
          <w:tcPr>
            <w:tcW w:w="5172" w:type="dxa"/>
          </w:tcPr>
          <w:p w14:paraId="724C7F8D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</w:p>
          <w:p w14:paraId="7BC646AB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Suma</w:t>
            </w:r>
          </w:p>
        </w:tc>
      </w:tr>
      <w:tr w:rsidR="00540168" w:rsidRPr="00540168" w14:paraId="27460964" w14:textId="77777777" w:rsidTr="00027FC3">
        <w:tc>
          <w:tcPr>
            <w:tcW w:w="5172" w:type="dxa"/>
          </w:tcPr>
          <w:p w14:paraId="7F9B081E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 xml:space="preserve">Náklady : </w:t>
            </w:r>
          </w:p>
        </w:tc>
        <w:tc>
          <w:tcPr>
            <w:tcW w:w="5172" w:type="dxa"/>
          </w:tcPr>
          <w:p w14:paraId="79936992" w14:textId="0D448059" w:rsidR="00540168" w:rsidRPr="00540168" w:rsidRDefault="00C84D89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1 536 308,60</w:t>
            </w:r>
          </w:p>
        </w:tc>
      </w:tr>
      <w:tr w:rsidR="00540168" w:rsidRPr="00540168" w14:paraId="55515D38" w14:textId="77777777" w:rsidTr="00027FC3">
        <w:tc>
          <w:tcPr>
            <w:tcW w:w="5172" w:type="dxa"/>
          </w:tcPr>
          <w:p w14:paraId="44E304D7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Materiál</w:t>
            </w:r>
          </w:p>
        </w:tc>
        <w:tc>
          <w:tcPr>
            <w:tcW w:w="5172" w:type="dxa"/>
          </w:tcPr>
          <w:p w14:paraId="543D78D5" w14:textId="1B591CC9" w:rsidR="00540168" w:rsidRPr="00540168" w:rsidRDefault="00C84D89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296 154,50</w:t>
            </w:r>
          </w:p>
        </w:tc>
      </w:tr>
      <w:tr w:rsidR="00540168" w:rsidRPr="00540168" w14:paraId="06BFCDB3" w14:textId="77777777" w:rsidTr="00027FC3">
        <w:tc>
          <w:tcPr>
            <w:tcW w:w="5172" w:type="dxa"/>
          </w:tcPr>
          <w:p w14:paraId="2D71FF04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Energie</w:t>
            </w:r>
          </w:p>
        </w:tc>
        <w:tc>
          <w:tcPr>
            <w:tcW w:w="5172" w:type="dxa"/>
          </w:tcPr>
          <w:p w14:paraId="095115D9" w14:textId="1E4A064C" w:rsidR="00540168" w:rsidRPr="00540168" w:rsidRDefault="00C84D89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82 561,02</w:t>
            </w:r>
          </w:p>
        </w:tc>
      </w:tr>
      <w:tr w:rsidR="00540168" w:rsidRPr="00540168" w14:paraId="2A9AA2B7" w14:textId="77777777" w:rsidTr="00027FC3">
        <w:tc>
          <w:tcPr>
            <w:tcW w:w="5172" w:type="dxa"/>
          </w:tcPr>
          <w:p w14:paraId="0742F16C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Reprezentačné</w:t>
            </w:r>
          </w:p>
        </w:tc>
        <w:tc>
          <w:tcPr>
            <w:tcW w:w="5172" w:type="dxa"/>
          </w:tcPr>
          <w:p w14:paraId="2E3461DA" w14:textId="41CCFFA1" w:rsidR="00540168" w:rsidRPr="00540168" w:rsidRDefault="00C84D89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797,09</w:t>
            </w:r>
          </w:p>
        </w:tc>
      </w:tr>
    </w:tbl>
    <w:p w14:paraId="09611B01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D55A4A4" w14:textId="77777777" w:rsidR="00540168" w:rsidRPr="003F6BBD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bCs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(6) Prehľad o účele a výške použitia podielu zaplatenej dane za bežné účtovné obdobie.</w:t>
      </w:r>
      <w:r w:rsidR="001D279C">
        <w:rPr>
          <w:rFonts w:ascii="Arial" w:eastAsia="Times New Roman" w:hAnsi="Arial" w:cs="Arial"/>
          <w:sz w:val="16"/>
          <w:szCs w:val="16"/>
          <w:lang w:eastAsia="cs-CZ"/>
        </w:rPr>
        <w:t xml:space="preserve"> viď tabuľka </w:t>
      </w:r>
      <w:r w:rsidR="001D279C" w:rsidRPr="003F6BBD">
        <w:rPr>
          <w:rFonts w:ascii="Arial" w:eastAsia="Times New Roman" w:hAnsi="Arial" w:cs="Arial"/>
          <w:b/>
          <w:bCs/>
          <w:sz w:val="16"/>
          <w:szCs w:val="16"/>
          <w:lang w:eastAsia="cs-CZ"/>
        </w:rPr>
        <w:t>IV. ods. 6.</w:t>
      </w:r>
    </w:p>
    <w:p w14:paraId="099A190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694AB42F" w14:textId="7629A8B4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3EC419F0" w14:textId="51CB487F" w:rsidR="00540168" w:rsidRPr="00540168" w:rsidRDefault="00540168" w:rsidP="00540168">
      <w:pPr>
        <w:keepNext/>
        <w:spacing w:after="120" w:line="240" w:lineRule="auto"/>
        <w:jc w:val="center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kern w:val="32"/>
          <w:sz w:val="20"/>
          <w:szCs w:val="20"/>
          <w:lang w:eastAsia="cs-CZ"/>
        </w:rPr>
        <w:lastRenderedPageBreak/>
        <w:t>Čl. V</w:t>
      </w:r>
    </w:p>
    <w:p w14:paraId="0423F2D8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Opis údajov na podsúvahových účtoch</w:t>
      </w:r>
    </w:p>
    <w:p w14:paraId="7227F619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Významné položky prenajatého majetku, majetku prijatého do úschovy,  odpísané pohľadávky a prípadné ďalšie položky.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078"/>
        <w:gridCol w:w="5078"/>
      </w:tblGrid>
      <w:tr w:rsidR="00540168" w:rsidRPr="00540168" w14:paraId="4CFFC783" w14:textId="77777777" w:rsidTr="00027FC3">
        <w:tc>
          <w:tcPr>
            <w:tcW w:w="5172" w:type="dxa"/>
          </w:tcPr>
          <w:p w14:paraId="02190EAD" w14:textId="77777777" w:rsidR="00540168" w:rsidRPr="00540168" w:rsidRDefault="00540168" w:rsidP="00540168">
            <w:pPr>
              <w:spacing w:after="120"/>
              <w:jc w:val="both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Významné položky</w:t>
            </w:r>
          </w:p>
        </w:tc>
        <w:tc>
          <w:tcPr>
            <w:tcW w:w="5172" w:type="dxa"/>
          </w:tcPr>
          <w:p w14:paraId="1654C46A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8"/>
                <w:szCs w:val="18"/>
                <w:lang w:eastAsia="cs-CZ"/>
              </w:rPr>
            </w:pPr>
            <w:r w:rsidRPr="00540168">
              <w:rPr>
                <w:b/>
                <w:sz w:val="18"/>
                <w:szCs w:val="18"/>
                <w:lang w:eastAsia="cs-CZ"/>
              </w:rPr>
              <w:t>Hodnota majetku</w:t>
            </w:r>
          </w:p>
        </w:tc>
      </w:tr>
      <w:tr w:rsidR="00540168" w:rsidRPr="00540168" w14:paraId="4947B344" w14:textId="77777777" w:rsidTr="00027FC3">
        <w:tc>
          <w:tcPr>
            <w:tcW w:w="5172" w:type="dxa"/>
          </w:tcPr>
          <w:p w14:paraId="0B95D57E" w14:textId="77777777" w:rsidR="00540168" w:rsidRPr="00540168" w:rsidRDefault="00540168" w:rsidP="00540168">
            <w:pPr>
              <w:spacing w:after="120"/>
              <w:jc w:val="both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Prenajatý majetok od mesta Partizánske</w:t>
            </w:r>
          </w:p>
        </w:tc>
        <w:tc>
          <w:tcPr>
            <w:tcW w:w="5172" w:type="dxa"/>
          </w:tcPr>
          <w:p w14:paraId="0E2C01A4" w14:textId="77777777" w:rsidR="00540168" w:rsidRPr="00540168" w:rsidRDefault="00540168" w:rsidP="00540168">
            <w:pPr>
              <w:spacing w:after="120"/>
              <w:jc w:val="center"/>
              <w:rPr>
                <w:sz w:val="18"/>
                <w:szCs w:val="18"/>
                <w:lang w:eastAsia="cs-CZ"/>
              </w:rPr>
            </w:pPr>
            <w:r w:rsidRPr="00540168">
              <w:rPr>
                <w:sz w:val="18"/>
                <w:szCs w:val="18"/>
                <w:lang w:eastAsia="cs-CZ"/>
              </w:rPr>
              <w:t>219 771,63</w:t>
            </w:r>
          </w:p>
        </w:tc>
      </w:tr>
    </w:tbl>
    <w:p w14:paraId="5EB50481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17AA9AB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Čl. VI</w:t>
      </w:r>
    </w:p>
    <w:p w14:paraId="39CBF909" w14:textId="77777777" w:rsidR="00540168" w:rsidRPr="00540168" w:rsidRDefault="00540168" w:rsidP="00540168">
      <w:pPr>
        <w:keepNext/>
        <w:spacing w:after="120" w:line="240" w:lineRule="auto"/>
        <w:jc w:val="center"/>
        <w:outlineLvl w:val="1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Ďalšie informácie</w:t>
      </w:r>
    </w:p>
    <w:p w14:paraId="611DA808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Nemáme.</w:t>
      </w:r>
    </w:p>
    <w:p w14:paraId="49C42BF9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05D7CCF9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2DF13F2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  <w:r w:rsidRPr="00540168">
        <w:rPr>
          <w:rFonts w:ascii="Arial" w:eastAsia="Times New Roman" w:hAnsi="Arial" w:cs="Arial"/>
          <w:b/>
          <w:sz w:val="16"/>
          <w:szCs w:val="16"/>
          <w:lang w:eastAsia="sk-SK"/>
        </w:rPr>
        <w:t>Nemáme.</w:t>
      </w:r>
    </w:p>
    <w:p w14:paraId="030CFA31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3E6E406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a) povinnosť z devízových termínovaných obchodov a iných finančných derivátov,</w:t>
      </w:r>
    </w:p>
    <w:p w14:paraId="6BC672D3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b) povinnosť z opčných obchodov,</w:t>
      </w:r>
    </w:p>
    <w:p w14:paraId="373005C9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c) zákonná povinnosť alebo zmluvná povinnosť odobrať určité produkty alebo služby, napríklad z dodávateľských alebo odberateľských zmlúv,</w:t>
      </w:r>
    </w:p>
    <w:p w14:paraId="485AB0AF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d) povinnosť z leasingových, nájomných, servisných, poistných, koncesionárskych, licenčných zmlúv a podobných zmlúv,</w:t>
      </w:r>
    </w:p>
    <w:p w14:paraId="5A38FA0C" w14:textId="77777777" w:rsidR="00540168" w:rsidRPr="00540168" w:rsidRDefault="00540168" w:rsidP="00540168">
      <w:pPr>
        <w:spacing w:before="120" w:after="120" w:line="240" w:lineRule="auto"/>
        <w:jc w:val="both"/>
        <w:rPr>
          <w:rFonts w:ascii="Arial" w:eastAsia="Times New Roman" w:hAnsi="Arial" w:cs="Arial"/>
          <w:b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 xml:space="preserve">e) iné povinnosti. </w:t>
      </w: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Bezvýznamné.</w:t>
      </w:r>
    </w:p>
    <w:p w14:paraId="56DD7B5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(4) Prehľad nehnuteľných kultúrnych pamiatok, ktoré sú v správe alebo vo vlastníctve účtovnej jednotky.</w:t>
      </w:r>
    </w:p>
    <w:p w14:paraId="09D1C8C5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t>(5) Informácie o významných skutočnostiach, ktoré nastali medzi dňom, ku ktorému sa zostavuje účtovná závierka a dňom jej zostavenia.</w:t>
      </w:r>
    </w:p>
    <w:p w14:paraId="500FF353" w14:textId="2942020A" w:rsid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b/>
          <w:sz w:val="16"/>
          <w:szCs w:val="16"/>
          <w:lang w:eastAsia="cs-CZ"/>
        </w:rPr>
        <w:t>Medzi dňom ku ktorému sa zostavuje účtovná závierka a dňom jej zostavenia nenastali žiadne významné skutočnosti, ktoré by bolo potrebné uviesť v týchto poznámkach</w:t>
      </w:r>
      <w:r w:rsidRPr="00540168">
        <w:rPr>
          <w:rFonts w:ascii="Arial" w:eastAsia="Times New Roman" w:hAnsi="Arial" w:cs="Arial"/>
          <w:sz w:val="16"/>
          <w:szCs w:val="16"/>
          <w:lang w:eastAsia="cs-CZ"/>
        </w:rPr>
        <w:t>.</w:t>
      </w:r>
    </w:p>
    <w:p w14:paraId="64550AEE" w14:textId="2D912960" w:rsidR="004C4031" w:rsidRPr="004C4031" w:rsidRDefault="004C4031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03CC6DDA" w14:textId="0A4F7025" w:rsidR="004C4031" w:rsidRPr="004C4031" w:rsidRDefault="004C4031" w:rsidP="004C4031">
      <w:pPr>
        <w:keepNext/>
        <w:tabs>
          <w:tab w:val="left" w:pos="993"/>
        </w:tabs>
        <w:suppressAutoHyphens/>
        <w:spacing w:after="0" w:line="240" w:lineRule="auto"/>
        <w:ind w:left="1080"/>
        <w:outlineLvl w:val="1"/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VPLYV VOJENSK</w:t>
      </w:r>
      <w:r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ÉHO</w:t>
      </w:r>
      <w:r w:rsidRPr="004C4031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 xml:space="preserve"> KONFLIKT</w:t>
      </w:r>
      <w:r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U</w:t>
      </w:r>
      <w:r w:rsidRPr="004C4031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 xml:space="preserve"> NA UKRAJINE NA HOSPODÁRENIE V ROKU 2022</w:t>
      </w:r>
    </w:p>
    <w:p w14:paraId="549EFB6B" w14:textId="77777777" w:rsidR="004C4031" w:rsidRPr="004C4031" w:rsidRDefault="004C4031" w:rsidP="004C4031">
      <w:pPr>
        <w:keepNext/>
        <w:suppressAutoHyphens/>
        <w:spacing w:after="0" w:line="240" w:lineRule="auto"/>
        <w:ind w:left="567"/>
        <w:outlineLvl w:val="3"/>
        <w:rPr>
          <w:rFonts w:ascii="Arial" w:eastAsia="Times New Roman" w:hAnsi="Arial" w:cs="Arial"/>
          <w:b/>
          <w:color w:val="000000"/>
          <w:sz w:val="16"/>
          <w:szCs w:val="16"/>
          <w:lang w:val="en-US" w:eastAsia="sk-SK"/>
        </w:rPr>
      </w:pPr>
    </w:p>
    <w:p w14:paraId="72200CB0" w14:textId="77777777" w:rsidR="004C4031" w:rsidRPr="004C4031" w:rsidRDefault="004C4031" w:rsidP="004C4031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Za posledný rok sme spoločne prechádzali zložitou situáciou v súvislosti nie len s ešte pretrvávajúcim výskytom ochorenia COVID-19, ale najmä postupného nárastu cien a od februára 2022 rozpútania vojenského konfliktu v susednom štáte - Ukrajine.</w:t>
      </w:r>
    </w:p>
    <w:p w14:paraId="5293AD74" w14:textId="77777777" w:rsidR="004C4031" w:rsidRPr="004C4031" w:rsidRDefault="004C4031" w:rsidP="004C4031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Podľa Štatistického úradu SR priemerná inflácia za celý rok 2022 dosiahla úroveň 12,8 %. Vysoký rast cien ovplyvnilo najmä zvýšenie cien energií, v novodobej histórii SR rekordný nárast cien potravín a pohonných hmôt. Zdraženie vybraných potravín každodennej spotreby - chleba, či mliečnych výrobkov, vajec, ako aj  zeleniny prekročilo hranicu 20 % a váhovo menej dôležité oleje a tuky hranicu 40 %.</w:t>
      </w:r>
    </w:p>
    <w:p w14:paraId="06721C2D" w14:textId="77777777" w:rsidR="004C4031" w:rsidRPr="004C4031" w:rsidRDefault="004C4031" w:rsidP="004C4031">
      <w:pPr>
        <w:shd w:val="clear" w:color="auto" w:fill="FFFFFF"/>
        <w:spacing w:after="0" w:line="360" w:lineRule="auto"/>
        <w:ind w:firstLine="708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V našom zariadení sa táto situácia  začala prejavovať už od januára 2022 postupným nárastom cien potravín, cien tepelného hospodárstva a plynu. Od mája 2022 sa rapídne navýšila cena za dodávku elektrickej energie, nakoľko </w:t>
      </w:r>
      <w:proofErr w:type="spellStart"/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zazmluvnená</w:t>
      </w:r>
      <w:proofErr w:type="spellEnd"/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cena  skončila dňom 30.4.2022. </w:t>
      </w:r>
    </w:p>
    <w:p w14:paraId="62AFA670" w14:textId="5193FFE0" w:rsidR="004C4031" w:rsidRDefault="004C4031" w:rsidP="004C4031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sk-SK"/>
        </w:rPr>
      </w:pPr>
      <w:r w:rsidRPr="004C4031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Ceny počas celého roka rástli v celej Európe a vojna na Ukrajine situáciu ešte zhoršila,  preto táto neistota komplikovala odhady ďalšieho vývoja cien, ale vďaka účelovej dotácii MPSVR SR na energie a dotácii - inflačná pomoc malo priaznivý na celkové hospodárenie zariadenia za rok 2022. Bez týchto dotácií by výsledok hospodárenia nebol pozitívny</w:t>
      </w:r>
      <w:r w:rsidRPr="004C4031">
        <w:rPr>
          <w:rFonts w:ascii="Times New Roman" w:eastAsia="Times New Roman" w:hAnsi="Times New Roman" w:cs="Times New Roman"/>
          <w:color w:val="000000"/>
          <w:sz w:val="16"/>
          <w:szCs w:val="16"/>
          <w:lang w:eastAsia="sk-SK"/>
        </w:rPr>
        <w:t xml:space="preserve">. </w:t>
      </w:r>
    </w:p>
    <w:p w14:paraId="35CC06F2" w14:textId="3A82AEB3" w:rsidR="000F5A0C" w:rsidRPr="004C4031" w:rsidRDefault="000F5A0C" w:rsidP="004C4031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sk-SK"/>
        </w:rPr>
      </w:pPr>
      <w:r w:rsidRPr="000F5A0C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Ak bude tento trend vývoja cien pokračovať aj v roku 2023, bude naďalej potrebná pomoc štátu</w:t>
      </w:r>
      <w:r>
        <w:rPr>
          <w:rFonts w:ascii="Times New Roman" w:eastAsia="Times New Roman" w:hAnsi="Times New Roman" w:cs="Times New Roman"/>
          <w:color w:val="000000"/>
          <w:sz w:val="16"/>
          <w:szCs w:val="16"/>
          <w:lang w:eastAsia="sk-SK"/>
        </w:rPr>
        <w:t>.</w:t>
      </w:r>
    </w:p>
    <w:p w14:paraId="34ED0458" w14:textId="77777777" w:rsidR="004C4031" w:rsidRPr="004C4031" w:rsidRDefault="004C4031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0EF6951E" w14:textId="7D0B58EB" w:rsidR="00540168" w:rsidRPr="00540168" w:rsidRDefault="00A450BE" w:rsidP="00540168">
      <w:pPr>
        <w:spacing w:after="120" w:line="240" w:lineRule="auto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40168" w:rsidRPr="00540168" w14:paraId="6745256F" w14:textId="77777777" w:rsidTr="00027FC3">
        <w:tc>
          <w:tcPr>
            <w:tcW w:w="4961" w:type="dxa"/>
          </w:tcPr>
          <w:p w14:paraId="24C34AD6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410" w:type="dxa"/>
            <w:vAlign w:val="center"/>
          </w:tcPr>
          <w:p w14:paraId="731AAA4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103BBB6" w14:textId="4392797D" w:rsidR="00540168" w:rsidRPr="00540168" w:rsidRDefault="00E56E36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Počet hodín vykonávania dobrovoľníckej činností</w:t>
            </w:r>
          </w:p>
        </w:tc>
      </w:tr>
      <w:tr w:rsidR="00540168" w:rsidRPr="00540168" w14:paraId="4E567A6A" w14:textId="77777777" w:rsidTr="00027FC3">
        <w:trPr>
          <w:trHeight w:val="391"/>
        </w:trPr>
        <w:tc>
          <w:tcPr>
            <w:tcW w:w="4961" w:type="dxa"/>
            <w:vAlign w:val="center"/>
          </w:tcPr>
          <w:p w14:paraId="62B9F7E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3674370" w14:textId="4DCBF73C" w:rsidR="00540168" w:rsidRPr="00540168" w:rsidRDefault="003975F9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</w:t>
            </w:r>
            <w:r w:rsidR="00E440A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</w:t>
            </w:r>
          </w:p>
        </w:tc>
        <w:tc>
          <w:tcPr>
            <w:tcW w:w="2552" w:type="dxa"/>
            <w:vAlign w:val="center"/>
          </w:tcPr>
          <w:p w14:paraId="7B92EB36" w14:textId="1E038AED" w:rsidR="00540168" w:rsidRPr="00540168" w:rsidRDefault="00E56E36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14:paraId="136E8010" w14:textId="77777777" w:rsidTr="00027FC3">
        <w:trPr>
          <w:trHeight w:val="391"/>
        </w:trPr>
        <w:tc>
          <w:tcPr>
            <w:tcW w:w="4961" w:type="dxa"/>
            <w:vAlign w:val="center"/>
          </w:tcPr>
          <w:p w14:paraId="66A321D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B559C6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</w:t>
            </w:r>
          </w:p>
        </w:tc>
        <w:tc>
          <w:tcPr>
            <w:tcW w:w="2552" w:type="dxa"/>
            <w:vAlign w:val="center"/>
          </w:tcPr>
          <w:p w14:paraId="3E5D1153" w14:textId="4768EEDA" w:rsidR="00540168" w:rsidRPr="00540168" w:rsidRDefault="00E56E36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14:paraId="402971B7" w14:textId="77777777" w:rsidTr="00027FC3">
        <w:trPr>
          <w:trHeight w:val="391"/>
        </w:trPr>
        <w:tc>
          <w:tcPr>
            <w:tcW w:w="4961" w:type="dxa"/>
            <w:vAlign w:val="center"/>
          </w:tcPr>
          <w:p w14:paraId="113390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2338D1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552" w:type="dxa"/>
            <w:vAlign w:val="center"/>
          </w:tcPr>
          <w:p w14:paraId="0EB7E71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14:paraId="73A4B5F3" w14:textId="77777777" w:rsidTr="00027FC3">
        <w:trPr>
          <w:trHeight w:val="391"/>
        </w:trPr>
        <w:tc>
          <w:tcPr>
            <w:tcW w:w="4961" w:type="dxa"/>
            <w:vAlign w:val="center"/>
          </w:tcPr>
          <w:p w14:paraId="10FC5CD7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C82520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552" w:type="dxa"/>
            <w:vAlign w:val="center"/>
          </w:tcPr>
          <w:p w14:paraId="6E920A5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</w:tr>
    </w:tbl>
    <w:p w14:paraId="10E52A95" w14:textId="77777777" w:rsidR="00540168" w:rsidRPr="00540168" w:rsidRDefault="00540168" w:rsidP="00540168">
      <w:pPr>
        <w:spacing w:after="12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cs-CZ"/>
        </w:rPr>
        <w:sectPr w:rsidR="00540168" w:rsidRPr="00540168" w:rsidSect="00CC5E10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429F60FC" w14:textId="77777777" w:rsidR="00540168" w:rsidRPr="00540168" w:rsidRDefault="00F50FF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lastRenderedPageBreak/>
        <w:t xml:space="preserve"> T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 k čl. III ods. 1 o stave a pohybe dlhodobého nehmotného majetk</w:t>
      </w:r>
      <w:r>
        <w:rPr>
          <w:rFonts w:ascii="Arial" w:eastAsia="Times New Roman" w:hAnsi="Arial" w:cs="Arial"/>
          <w:b/>
          <w:sz w:val="20"/>
          <w:szCs w:val="20"/>
          <w:lang w:eastAsia="cs-CZ"/>
        </w:rPr>
        <w:t>u a dlhodobého hmotného majetku</w:t>
      </w:r>
    </w:p>
    <w:p w14:paraId="775868A1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14:paraId="15B2D476" w14:textId="77777777" w:rsidR="00540168" w:rsidRPr="00C32100" w:rsidRDefault="00F50FF8" w:rsidP="00540168">
      <w:pPr>
        <w:spacing w:after="120" w:line="240" w:lineRule="auto"/>
        <w:jc w:val="both"/>
        <w:rPr>
          <w:rFonts w:ascii="Arial" w:eastAsia="Times New Roman" w:hAnsi="Arial" w:cs="Arial"/>
          <w:b/>
          <w:color w:val="000000" w:themeColor="text1"/>
          <w:sz w:val="20"/>
          <w:szCs w:val="20"/>
          <w:lang w:eastAsia="cs-CZ"/>
        </w:rPr>
      </w:pPr>
      <w:r w:rsidRPr="00C32100">
        <w:rPr>
          <w:rFonts w:ascii="Arial" w:eastAsia="Times New Roman" w:hAnsi="Arial" w:cs="Arial"/>
          <w:b/>
          <w:color w:val="000000" w:themeColor="text1"/>
          <w:sz w:val="20"/>
          <w:szCs w:val="20"/>
          <w:lang w:eastAsia="cs-CZ"/>
        </w:rPr>
        <w:t>Tabuľka č. 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540168" w:rsidRPr="00540168" w14:paraId="21DAC6E5" w14:textId="77777777" w:rsidTr="00027FC3">
        <w:tc>
          <w:tcPr>
            <w:tcW w:w="1944" w:type="dxa"/>
            <w:vAlign w:val="center"/>
          </w:tcPr>
          <w:p w14:paraId="088D82F8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  <w:vAlign w:val="center"/>
          </w:tcPr>
          <w:p w14:paraId="37E61E3D" w14:textId="5FED0C6C" w:rsidR="00540168" w:rsidRPr="00540168" w:rsidRDefault="005E610D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Software</w:t>
            </w:r>
          </w:p>
        </w:tc>
        <w:tc>
          <w:tcPr>
            <w:tcW w:w="1231" w:type="dxa"/>
            <w:vAlign w:val="center"/>
          </w:tcPr>
          <w:p w14:paraId="1222E23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F4CA8C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Stavby</w:t>
            </w:r>
          </w:p>
        </w:tc>
        <w:tc>
          <w:tcPr>
            <w:tcW w:w="1246" w:type="dxa"/>
            <w:vAlign w:val="center"/>
          </w:tcPr>
          <w:p w14:paraId="1AF3A38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FD42ABD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97841D7" w14:textId="2B94DD77" w:rsidR="00540168" w:rsidRPr="00540168" w:rsidRDefault="00412EBC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Pozemky</w:t>
            </w:r>
          </w:p>
        </w:tc>
        <w:tc>
          <w:tcPr>
            <w:tcW w:w="1226" w:type="dxa"/>
            <w:vAlign w:val="center"/>
          </w:tcPr>
          <w:p w14:paraId="7582C33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489488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1B0AB5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1A97D2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E32E72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Spolu</w:t>
            </w:r>
          </w:p>
        </w:tc>
      </w:tr>
      <w:tr w:rsidR="00C32100" w:rsidRPr="00C32100" w14:paraId="4630D079" w14:textId="77777777" w:rsidTr="00027FC3">
        <w:tc>
          <w:tcPr>
            <w:tcW w:w="1944" w:type="dxa"/>
            <w:vAlign w:val="center"/>
          </w:tcPr>
          <w:p w14:paraId="610CFF1B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b/>
                <w:color w:val="000000" w:themeColor="text1"/>
                <w:sz w:val="16"/>
                <w:szCs w:val="16"/>
                <w:lang w:eastAsia="cs-CZ"/>
              </w:rPr>
              <w:t>Prvotné ocenenie</w:t>
            </w: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AA38653" w14:textId="0BDC51C6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3554,00</w:t>
            </w:r>
          </w:p>
        </w:tc>
        <w:tc>
          <w:tcPr>
            <w:tcW w:w="1231" w:type="dxa"/>
            <w:vAlign w:val="center"/>
          </w:tcPr>
          <w:p w14:paraId="7E64FDFB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0370929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10B4E0B6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3</w:t>
            </w:r>
            <w:r w:rsidR="00CF7A8A"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 xml:space="preserve"> </w:t>
            </w: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607,00</w:t>
            </w:r>
          </w:p>
        </w:tc>
        <w:tc>
          <w:tcPr>
            <w:tcW w:w="1246" w:type="dxa"/>
          </w:tcPr>
          <w:p w14:paraId="061D5387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2E1A185E" w14:textId="5CA59F9A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83117,00</w:t>
            </w:r>
          </w:p>
          <w:p w14:paraId="3A259C1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4FE15B25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137276E8" w14:textId="77777777" w:rsidR="00CF7A8A" w:rsidRPr="00C32100" w:rsidRDefault="00CF7A8A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14:paraId="29485B4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57E37B94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4D08B81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628BA764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2</w:t>
            </w:r>
            <w:r w:rsidR="00CF7A8A"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 xml:space="preserve"> </w:t>
            </w: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700,00</w:t>
            </w:r>
          </w:p>
        </w:tc>
        <w:tc>
          <w:tcPr>
            <w:tcW w:w="1249" w:type="dxa"/>
          </w:tcPr>
          <w:p w14:paraId="22A1A16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2DB928AF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34DE10A1" w14:textId="236AE508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109509,00</w:t>
            </w:r>
          </w:p>
        </w:tc>
      </w:tr>
      <w:tr w:rsidR="00C32100" w:rsidRPr="00C32100" w14:paraId="78DAA861" w14:textId="77777777" w:rsidTr="00027FC3">
        <w:trPr>
          <w:trHeight w:val="401"/>
        </w:trPr>
        <w:tc>
          <w:tcPr>
            <w:tcW w:w="1944" w:type="dxa"/>
            <w:vAlign w:val="center"/>
          </w:tcPr>
          <w:p w14:paraId="59BA7F95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 xml:space="preserve">prírastky  </w:t>
            </w:r>
          </w:p>
        </w:tc>
        <w:tc>
          <w:tcPr>
            <w:tcW w:w="1226" w:type="dxa"/>
          </w:tcPr>
          <w:p w14:paraId="62BD57DC" w14:textId="56E13773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14:paraId="14E07FDF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0396458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36F66319" w14:textId="191924ED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2544971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536615FD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0E667EAD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0D167EA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330685CB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1C47998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01D8E520" w14:textId="74AA4C05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</w:tr>
      <w:tr w:rsidR="00C32100" w:rsidRPr="00C32100" w14:paraId="56932AD6" w14:textId="77777777" w:rsidTr="00027FC3">
        <w:trPr>
          <w:trHeight w:val="421"/>
        </w:trPr>
        <w:tc>
          <w:tcPr>
            <w:tcW w:w="1944" w:type="dxa"/>
            <w:vAlign w:val="center"/>
          </w:tcPr>
          <w:p w14:paraId="777A9470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 xml:space="preserve">úbytky </w:t>
            </w:r>
          </w:p>
        </w:tc>
        <w:tc>
          <w:tcPr>
            <w:tcW w:w="1226" w:type="dxa"/>
          </w:tcPr>
          <w:p w14:paraId="349D7F8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14:paraId="19332F99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5BB5BF39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6675C1D9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4E9AA15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1D2D261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681BB1E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09859BF4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65BCA4B9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1108392F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038669BD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</w:tr>
      <w:tr w:rsidR="00C32100" w:rsidRPr="00C32100" w14:paraId="101BA14A" w14:textId="77777777" w:rsidTr="00027FC3">
        <w:trPr>
          <w:trHeight w:val="421"/>
        </w:trPr>
        <w:tc>
          <w:tcPr>
            <w:tcW w:w="1944" w:type="dxa"/>
            <w:vAlign w:val="center"/>
          </w:tcPr>
          <w:p w14:paraId="66DF2FE7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presuny</w:t>
            </w:r>
          </w:p>
        </w:tc>
        <w:tc>
          <w:tcPr>
            <w:tcW w:w="1226" w:type="dxa"/>
          </w:tcPr>
          <w:p w14:paraId="1B3D9ACB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  <w:vAlign w:val="center"/>
          </w:tcPr>
          <w:p w14:paraId="25682A7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28323DC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2A798CC8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141AAE0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5E93D095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67B5D63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45E8FADD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15ECD12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39213324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49B3C1B9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</w:tr>
      <w:tr w:rsidR="00C32100" w:rsidRPr="00C32100" w14:paraId="76D54E8C" w14:textId="77777777" w:rsidTr="00027FC3">
        <w:tc>
          <w:tcPr>
            <w:tcW w:w="1944" w:type="dxa"/>
            <w:vAlign w:val="center"/>
          </w:tcPr>
          <w:p w14:paraId="0F074783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14:paraId="254F25D6" w14:textId="6A7E6EB0" w:rsidR="00540168" w:rsidRPr="00C32100" w:rsidRDefault="000D5BF9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3554,</w:t>
            </w:r>
            <w:r w:rsidR="007A308D"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00</w:t>
            </w:r>
          </w:p>
        </w:tc>
        <w:tc>
          <w:tcPr>
            <w:tcW w:w="1231" w:type="dxa"/>
          </w:tcPr>
          <w:p w14:paraId="686B53E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787E20CD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19BD438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3607,00</w:t>
            </w:r>
          </w:p>
        </w:tc>
        <w:tc>
          <w:tcPr>
            <w:tcW w:w="1246" w:type="dxa"/>
          </w:tcPr>
          <w:p w14:paraId="667C2068" w14:textId="76E565B9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83117,00</w:t>
            </w:r>
          </w:p>
        </w:tc>
        <w:tc>
          <w:tcPr>
            <w:tcW w:w="1243" w:type="dxa"/>
          </w:tcPr>
          <w:p w14:paraId="42F42FB1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2CD66115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14:paraId="37573CEB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28C8D87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3C261A70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1CD10B2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2700,00</w:t>
            </w:r>
          </w:p>
        </w:tc>
        <w:tc>
          <w:tcPr>
            <w:tcW w:w="1249" w:type="dxa"/>
          </w:tcPr>
          <w:p w14:paraId="1AA600E2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D7CA189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614DF0E4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061F38DE" w14:textId="5C1136A5" w:rsidR="00540168" w:rsidRPr="00C32100" w:rsidRDefault="005E610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109509,00</w:t>
            </w:r>
          </w:p>
        </w:tc>
      </w:tr>
      <w:tr w:rsidR="00C32100" w:rsidRPr="00C32100" w14:paraId="59CE6BBF" w14:textId="77777777" w:rsidTr="00027FC3">
        <w:tc>
          <w:tcPr>
            <w:tcW w:w="1944" w:type="dxa"/>
            <w:vAlign w:val="center"/>
          </w:tcPr>
          <w:p w14:paraId="70335003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b/>
                <w:color w:val="000000" w:themeColor="text1"/>
                <w:sz w:val="16"/>
                <w:szCs w:val="16"/>
                <w:lang w:eastAsia="cs-CZ"/>
              </w:rPr>
              <w:t xml:space="preserve">Oprávky – </w:t>
            </w: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B91665E" w14:textId="19C4C723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59,00</w:t>
            </w:r>
          </w:p>
        </w:tc>
        <w:tc>
          <w:tcPr>
            <w:tcW w:w="1231" w:type="dxa"/>
          </w:tcPr>
          <w:p w14:paraId="141117E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6ECF37E8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1EA0BF90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3607,00</w:t>
            </w:r>
          </w:p>
        </w:tc>
        <w:tc>
          <w:tcPr>
            <w:tcW w:w="1246" w:type="dxa"/>
          </w:tcPr>
          <w:p w14:paraId="4733DB20" w14:textId="238DA60B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44325,00</w:t>
            </w:r>
          </w:p>
        </w:tc>
        <w:tc>
          <w:tcPr>
            <w:tcW w:w="1243" w:type="dxa"/>
          </w:tcPr>
          <w:p w14:paraId="2B6A293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22BC5E4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14:paraId="2F7A8DB6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0B9B3B8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5D46D380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012CB736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2700,00</w:t>
            </w:r>
          </w:p>
        </w:tc>
        <w:tc>
          <w:tcPr>
            <w:tcW w:w="1249" w:type="dxa"/>
          </w:tcPr>
          <w:p w14:paraId="2B7D40B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7F27E1B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086D07BC" w14:textId="083DF27A" w:rsidR="00CF7A8A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67222,00</w:t>
            </w:r>
          </w:p>
        </w:tc>
      </w:tr>
      <w:tr w:rsidR="00C32100" w:rsidRPr="00C32100" w14:paraId="65E5E06F" w14:textId="77777777" w:rsidTr="00027FC3">
        <w:trPr>
          <w:trHeight w:val="426"/>
        </w:trPr>
        <w:tc>
          <w:tcPr>
            <w:tcW w:w="1944" w:type="dxa"/>
            <w:vAlign w:val="center"/>
          </w:tcPr>
          <w:p w14:paraId="5F085DEB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 xml:space="preserve">prírastky  </w:t>
            </w:r>
          </w:p>
        </w:tc>
        <w:tc>
          <w:tcPr>
            <w:tcW w:w="1226" w:type="dxa"/>
          </w:tcPr>
          <w:p w14:paraId="5F07F0E9" w14:textId="65F5D36C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711,00</w:t>
            </w:r>
          </w:p>
        </w:tc>
        <w:tc>
          <w:tcPr>
            <w:tcW w:w="1231" w:type="dxa"/>
          </w:tcPr>
          <w:p w14:paraId="4EB2141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20BA1425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28A81797" w14:textId="11F2BDEA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8251,00</w:t>
            </w:r>
          </w:p>
        </w:tc>
        <w:tc>
          <w:tcPr>
            <w:tcW w:w="1243" w:type="dxa"/>
          </w:tcPr>
          <w:p w14:paraId="539DD1A6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6880A651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2A79698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0ED28D21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3E7CF518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5AD365D8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70862928" w14:textId="7F503E6C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8962,00</w:t>
            </w:r>
          </w:p>
        </w:tc>
      </w:tr>
      <w:tr w:rsidR="00C32100" w:rsidRPr="00C32100" w14:paraId="15036399" w14:textId="77777777" w:rsidTr="00027FC3">
        <w:trPr>
          <w:trHeight w:val="439"/>
        </w:trPr>
        <w:tc>
          <w:tcPr>
            <w:tcW w:w="1944" w:type="dxa"/>
            <w:vAlign w:val="center"/>
          </w:tcPr>
          <w:p w14:paraId="3EDFFABC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 xml:space="preserve">úbytky </w:t>
            </w:r>
          </w:p>
        </w:tc>
        <w:tc>
          <w:tcPr>
            <w:tcW w:w="1226" w:type="dxa"/>
          </w:tcPr>
          <w:p w14:paraId="31A2D42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4EB22F3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24CB2B27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2143318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29D041B8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3575E75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0739CB7B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4F3FE85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61C1A726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5D365091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07BDBCDF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</w:tr>
      <w:tr w:rsidR="00C32100" w:rsidRPr="00C32100" w14:paraId="0978082C" w14:textId="77777777" w:rsidTr="00027FC3">
        <w:tc>
          <w:tcPr>
            <w:tcW w:w="1944" w:type="dxa"/>
            <w:vAlign w:val="center"/>
          </w:tcPr>
          <w:p w14:paraId="3E109AFB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14:paraId="1E166414" w14:textId="6E96A060" w:rsidR="00540168" w:rsidRPr="00C32100" w:rsidRDefault="000D5BF9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770,</w:t>
            </w:r>
            <w:r w:rsidR="007A308D"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00</w:t>
            </w:r>
          </w:p>
        </w:tc>
        <w:tc>
          <w:tcPr>
            <w:tcW w:w="1231" w:type="dxa"/>
          </w:tcPr>
          <w:p w14:paraId="5C0A256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0C4923C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6CEF4B55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3607,00</w:t>
            </w:r>
          </w:p>
        </w:tc>
        <w:tc>
          <w:tcPr>
            <w:tcW w:w="1246" w:type="dxa"/>
          </w:tcPr>
          <w:p w14:paraId="3329F03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6AF257CF" w14:textId="3EDE6083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52576,00</w:t>
            </w:r>
          </w:p>
        </w:tc>
        <w:tc>
          <w:tcPr>
            <w:tcW w:w="1243" w:type="dxa"/>
          </w:tcPr>
          <w:p w14:paraId="6E1F7F81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496B79DD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16531,00</w:t>
            </w:r>
          </w:p>
        </w:tc>
        <w:tc>
          <w:tcPr>
            <w:tcW w:w="1439" w:type="dxa"/>
          </w:tcPr>
          <w:p w14:paraId="3B2EF2D2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13262C79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3A84CAB1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1360ACA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2 700,00</w:t>
            </w:r>
          </w:p>
        </w:tc>
        <w:tc>
          <w:tcPr>
            <w:tcW w:w="1249" w:type="dxa"/>
          </w:tcPr>
          <w:p w14:paraId="7ECBB5DD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80CD884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4FDB3C42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28A396EE" w14:textId="431168B6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76184,00</w:t>
            </w:r>
          </w:p>
          <w:p w14:paraId="26E1F1F8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450C71D6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</w:tr>
      <w:tr w:rsidR="00C32100" w:rsidRPr="00C32100" w14:paraId="08F4848B" w14:textId="77777777" w:rsidTr="00027FC3">
        <w:tc>
          <w:tcPr>
            <w:tcW w:w="1944" w:type="dxa"/>
            <w:vAlign w:val="center"/>
          </w:tcPr>
          <w:p w14:paraId="5CDE22E6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b/>
                <w:color w:val="000000" w:themeColor="text1"/>
                <w:sz w:val="16"/>
                <w:szCs w:val="16"/>
                <w:lang w:eastAsia="cs-CZ"/>
              </w:rPr>
              <w:t>Opravné položky</w:t>
            </w: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50EDC41F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4C89A8AF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58193018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5956DF7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74C87EE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4ABA0CA2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5E838814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77085050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14FE003B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F5B91F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26FB1229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</w:tr>
      <w:tr w:rsidR="00C32100" w:rsidRPr="00C32100" w14:paraId="67F1B1BD" w14:textId="77777777" w:rsidTr="00027FC3">
        <w:trPr>
          <w:trHeight w:val="309"/>
        </w:trPr>
        <w:tc>
          <w:tcPr>
            <w:tcW w:w="1944" w:type="dxa"/>
            <w:vAlign w:val="center"/>
          </w:tcPr>
          <w:p w14:paraId="278D6D36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 xml:space="preserve">prírastky  </w:t>
            </w:r>
          </w:p>
        </w:tc>
        <w:tc>
          <w:tcPr>
            <w:tcW w:w="1226" w:type="dxa"/>
          </w:tcPr>
          <w:p w14:paraId="77A38A9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58093BE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754C7784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1191F84B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27EF1A1B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1AC954E1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38C9F1C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364C9E42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34600A57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3798691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482C5625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</w:tr>
      <w:tr w:rsidR="00C32100" w:rsidRPr="00C32100" w14:paraId="30C46F9D" w14:textId="77777777" w:rsidTr="00027FC3">
        <w:trPr>
          <w:trHeight w:val="337"/>
        </w:trPr>
        <w:tc>
          <w:tcPr>
            <w:tcW w:w="1944" w:type="dxa"/>
            <w:vAlign w:val="center"/>
          </w:tcPr>
          <w:p w14:paraId="3E3C99DE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 xml:space="preserve">úbytky </w:t>
            </w:r>
          </w:p>
        </w:tc>
        <w:tc>
          <w:tcPr>
            <w:tcW w:w="1226" w:type="dxa"/>
          </w:tcPr>
          <w:p w14:paraId="35E7BD4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16562325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018EF2B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64016F9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26235817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34F733F0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0A903FE7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5AF03FDB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4DCEA49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0B8C8A7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29A81899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</w:tr>
      <w:tr w:rsidR="00C32100" w:rsidRPr="00C32100" w14:paraId="67BB3B1A" w14:textId="77777777" w:rsidTr="00027FC3">
        <w:trPr>
          <w:trHeight w:val="337"/>
        </w:trPr>
        <w:tc>
          <w:tcPr>
            <w:tcW w:w="1944" w:type="dxa"/>
            <w:vAlign w:val="center"/>
          </w:tcPr>
          <w:p w14:paraId="7AFA9F31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14:paraId="7BBA0DBD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31" w:type="dxa"/>
          </w:tcPr>
          <w:p w14:paraId="2BADFE14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4CF906D4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6" w:type="dxa"/>
          </w:tcPr>
          <w:p w14:paraId="0887CA6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5C6BE37F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439" w:type="dxa"/>
          </w:tcPr>
          <w:p w14:paraId="32036D6F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4889FD30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70C2E750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0030CFD8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BA2349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48C925C8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</w:tr>
      <w:tr w:rsidR="00C32100" w:rsidRPr="00C32100" w14:paraId="20A3FAD6" w14:textId="77777777" w:rsidTr="00027FC3">
        <w:trPr>
          <w:trHeight w:val="361"/>
        </w:trPr>
        <w:tc>
          <w:tcPr>
            <w:tcW w:w="15685" w:type="dxa"/>
            <w:gridSpan w:val="12"/>
            <w:vAlign w:val="center"/>
          </w:tcPr>
          <w:p w14:paraId="14D73F4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b/>
                <w:color w:val="000000" w:themeColor="text1"/>
                <w:sz w:val="16"/>
                <w:szCs w:val="16"/>
                <w:lang w:eastAsia="cs-CZ"/>
              </w:rPr>
              <w:t>Zostatková hodnota</w:t>
            </w:r>
          </w:p>
        </w:tc>
      </w:tr>
      <w:tr w:rsidR="00C32100" w:rsidRPr="00C32100" w14:paraId="1A2B4D72" w14:textId="77777777" w:rsidTr="00027FC3">
        <w:trPr>
          <w:trHeight w:val="361"/>
        </w:trPr>
        <w:tc>
          <w:tcPr>
            <w:tcW w:w="1944" w:type="dxa"/>
            <w:vAlign w:val="center"/>
          </w:tcPr>
          <w:p w14:paraId="4DDAAE5F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Stav na začiatku bežného účtovného obdobia</w:t>
            </w:r>
          </w:p>
        </w:tc>
        <w:tc>
          <w:tcPr>
            <w:tcW w:w="1226" w:type="dxa"/>
          </w:tcPr>
          <w:p w14:paraId="5960490D" w14:textId="334F8F3F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3495,00</w:t>
            </w:r>
          </w:p>
        </w:tc>
        <w:tc>
          <w:tcPr>
            <w:tcW w:w="1231" w:type="dxa"/>
          </w:tcPr>
          <w:p w14:paraId="5DDF700E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5FDABE59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65C5406F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6" w:type="dxa"/>
          </w:tcPr>
          <w:p w14:paraId="5B45D5F0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212D3C72" w14:textId="75E3AC0F" w:rsidR="00540168" w:rsidRPr="00C32100" w:rsidRDefault="000D5BF9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38 792,</w:t>
            </w:r>
            <w:r w:rsidR="007A308D"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00</w:t>
            </w:r>
          </w:p>
        </w:tc>
        <w:tc>
          <w:tcPr>
            <w:tcW w:w="1243" w:type="dxa"/>
          </w:tcPr>
          <w:p w14:paraId="5F74963D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16B47E2D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439" w:type="dxa"/>
          </w:tcPr>
          <w:p w14:paraId="255939E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6B0FE7B3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5C38BD7B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07C9F07A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691B3529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6D154060" w14:textId="664A0507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42287,00</w:t>
            </w:r>
          </w:p>
          <w:p w14:paraId="63539FEE" w14:textId="77777777" w:rsidR="00CF7A8A" w:rsidRPr="00C32100" w:rsidRDefault="00CF7A8A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</w:tr>
      <w:tr w:rsidR="00540168" w:rsidRPr="00C32100" w14:paraId="11EB5F85" w14:textId="77777777" w:rsidTr="00027FC3">
        <w:trPr>
          <w:trHeight w:val="361"/>
        </w:trPr>
        <w:tc>
          <w:tcPr>
            <w:tcW w:w="1944" w:type="dxa"/>
            <w:vAlign w:val="center"/>
          </w:tcPr>
          <w:p w14:paraId="0A46DC0B" w14:textId="77777777" w:rsidR="00540168" w:rsidRPr="00C32100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1226" w:type="dxa"/>
          </w:tcPr>
          <w:p w14:paraId="3A657DB8" w14:textId="77777777" w:rsidR="000D5BF9" w:rsidRPr="00C32100" w:rsidRDefault="000D5BF9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5B744C5D" w14:textId="6601A187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2784,00</w:t>
            </w:r>
          </w:p>
        </w:tc>
        <w:tc>
          <w:tcPr>
            <w:tcW w:w="1231" w:type="dxa"/>
          </w:tcPr>
          <w:p w14:paraId="17A278BC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9" w:type="dxa"/>
          </w:tcPr>
          <w:p w14:paraId="4EFE7BD1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13E0F19F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246" w:type="dxa"/>
          </w:tcPr>
          <w:p w14:paraId="73F98B53" w14:textId="77777777" w:rsidR="000D5BF9" w:rsidRPr="00C32100" w:rsidRDefault="000D5BF9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68F0A518" w14:textId="4B4F0F8B" w:rsidR="00540168" w:rsidRPr="00C32100" w:rsidRDefault="000D5BF9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30 541,</w:t>
            </w:r>
            <w:r w:rsidR="007A308D"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00</w:t>
            </w:r>
          </w:p>
          <w:p w14:paraId="61032D6A" w14:textId="1C2CAC60" w:rsidR="000D5BF9" w:rsidRPr="00C32100" w:rsidRDefault="000D5BF9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3" w:type="dxa"/>
          </w:tcPr>
          <w:p w14:paraId="51F22F45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530C5C42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1439" w:type="dxa"/>
          </w:tcPr>
          <w:p w14:paraId="1C3C22ED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6" w:type="dxa"/>
          </w:tcPr>
          <w:p w14:paraId="4A14947F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28" w:type="dxa"/>
          </w:tcPr>
          <w:p w14:paraId="1291A109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9" w:type="dxa"/>
          </w:tcPr>
          <w:p w14:paraId="77DB8206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42" w:type="dxa"/>
          </w:tcPr>
          <w:p w14:paraId="3B182361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</w:tc>
        <w:tc>
          <w:tcPr>
            <w:tcW w:w="1202" w:type="dxa"/>
          </w:tcPr>
          <w:p w14:paraId="28121C2D" w14:textId="77777777" w:rsidR="00540168" w:rsidRPr="00C32100" w:rsidRDefault="00540168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</w:p>
          <w:p w14:paraId="59CFBF51" w14:textId="054D14FF" w:rsidR="00540168" w:rsidRPr="00C32100" w:rsidRDefault="007A308D" w:rsidP="007A308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</w:pPr>
            <w:r w:rsidRPr="00C3210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cs-CZ"/>
              </w:rPr>
              <w:t>33325,00</w:t>
            </w:r>
          </w:p>
        </w:tc>
      </w:tr>
    </w:tbl>
    <w:p w14:paraId="0DBC23AC" w14:textId="77777777" w:rsidR="00540168" w:rsidRPr="00C32100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color w:val="000000" w:themeColor="text1"/>
          <w:sz w:val="16"/>
          <w:szCs w:val="16"/>
          <w:lang w:eastAsia="cs-CZ"/>
        </w:rPr>
      </w:pPr>
    </w:p>
    <w:p w14:paraId="05B1335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7A0C1AE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3D70D886" w14:textId="77777777" w:rsidR="00540168" w:rsidRPr="00540168" w:rsidRDefault="00F50FF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k čl. III ods. 6 o položkách krátkodobého finančného majetku</w:t>
      </w:r>
    </w:p>
    <w:p w14:paraId="2D2F66F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40168" w:rsidRPr="00540168" w14:paraId="492B90A5" w14:textId="77777777" w:rsidTr="00027FC3">
        <w:tc>
          <w:tcPr>
            <w:tcW w:w="4606" w:type="dxa"/>
            <w:vAlign w:val="center"/>
          </w:tcPr>
          <w:p w14:paraId="0E8E0D37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7A9DB7A4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F9B056B" w14:textId="77777777" w:rsidR="00540168" w:rsidRPr="00540168" w:rsidRDefault="00540168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Stav na konci bezprostredne predchádzajúceho účtovného obdobia</w:t>
            </w:r>
          </w:p>
        </w:tc>
      </w:tr>
      <w:tr w:rsidR="00540168" w:rsidRPr="00540168" w14:paraId="36068798" w14:textId="77777777" w:rsidTr="00F61F6E">
        <w:trPr>
          <w:trHeight w:val="325"/>
        </w:trPr>
        <w:tc>
          <w:tcPr>
            <w:tcW w:w="4606" w:type="dxa"/>
            <w:vAlign w:val="center"/>
          </w:tcPr>
          <w:p w14:paraId="2758DB51" w14:textId="77777777"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bookmarkStart w:id="0" w:name="_Hlk129165421"/>
            <w:r w:rsidRPr="00540168">
              <w:rPr>
                <w:sz w:val="16"/>
                <w:szCs w:val="16"/>
                <w:lang w:eastAsia="cs-CZ"/>
              </w:rPr>
              <w:t>Pokladnica</w:t>
            </w:r>
          </w:p>
        </w:tc>
        <w:tc>
          <w:tcPr>
            <w:tcW w:w="5103" w:type="dxa"/>
          </w:tcPr>
          <w:p w14:paraId="16E26FF2" w14:textId="439AD51D" w:rsidR="00540168" w:rsidRPr="00540168" w:rsidRDefault="00E440AA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4 652,67</w:t>
            </w:r>
          </w:p>
        </w:tc>
        <w:tc>
          <w:tcPr>
            <w:tcW w:w="4536" w:type="dxa"/>
          </w:tcPr>
          <w:p w14:paraId="07ED4F44" w14:textId="19A9E315" w:rsidR="00540168" w:rsidRPr="00540168" w:rsidRDefault="00E440AA" w:rsidP="00691C87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5 250,12</w:t>
            </w:r>
          </w:p>
        </w:tc>
      </w:tr>
      <w:tr w:rsidR="00540168" w:rsidRPr="00540168" w14:paraId="4C9A4080" w14:textId="77777777" w:rsidTr="00027FC3">
        <w:tc>
          <w:tcPr>
            <w:tcW w:w="4606" w:type="dxa"/>
            <w:vAlign w:val="center"/>
          </w:tcPr>
          <w:p w14:paraId="338CAC49" w14:textId="77777777"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Ceniny</w:t>
            </w:r>
          </w:p>
        </w:tc>
        <w:tc>
          <w:tcPr>
            <w:tcW w:w="5103" w:type="dxa"/>
          </w:tcPr>
          <w:p w14:paraId="36BA2CBC" w14:textId="29A0336F" w:rsidR="00540168" w:rsidRPr="00540168" w:rsidRDefault="00E440AA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1 064,70</w:t>
            </w:r>
          </w:p>
        </w:tc>
        <w:tc>
          <w:tcPr>
            <w:tcW w:w="4536" w:type="dxa"/>
          </w:tcPr>
          <w:p w14:paraId="1F52F553" w14:textId="40EA8E08" w:rsidR="00540168" w:rsidRPr="00540168" w:rsidRDefault="00E440AA" w:rsidP="00691C87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2 566,36</w:t>
            </w:r>
          </w:p>
        </w:tc>
      </w:tr>
      <w:tr w:rsidR="00540168" w:rsidRPr="00540168" w14:paraId="4D41F268" w14:textId="77777777" w:rsidTr="00027FC3">
        <w:tc>
          <w:tcPr>
            <w:tcW w:w="4606" w:type="dxa"/>
            <w:vAlign w:val="center"/>
          </w:tcPr>
          <w:p w14:paraId="54A9560D" w14:textId="77777777"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Bežné bankové účty</w:t>
            </w:r>
          </w:p>
        </w:tc>
        <w:tc>
          <w:tcPr>
            <w:tcW w:w="5103" w:type="dxa"/>
          </w:tcPr>
          <w:p w14:paraId="7F570B9B" w14:textId="1080707D" w:rsidR="00540168" w:rsidRPr="00540168" w:rsidRDefault="00E440AA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150 320,23</w:t>
            </w:r>
          </w:p>
        </w:tc>
        <w:tc>
          <w:tcPr>
            <w:tcW w:w="4536" w:type="dxa"/>
          </w:tcPr>
          <w:p w14:paraId="4965462C" w14:textId="14226373" w:rsidR="00540168" w:rsidRPr="00540168" w:rsidRDefault="00E440AA" w:rsidP="00691C87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>
              <w:rPr>
                <w:sz w:val="16"/>
                <w:szCs w:val="16"/>
                <w:lang w:eastAsia="cs-CZ"/>
              </w:rPr>
              <w:t>128 269,16</w:t>
            </w:r>
          </w:p>
        </w:tc>
      </w:tr>
      <w:tr w:rsidR="00540168" w:rsidRPr="00540168" w14:paraId="4BDD7257" w14:textId="77777777" w:rsidTr="00027FC3">
        <w:tc>
          <w:tcPr>
            <w:tcW w:w="4606" w:type="dxa"/>
            <w:vAlign w:val="center"/>
          </w:tcPr>
          <w:p w14:paraId="75FD5340" w14:textId="77777777"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126FA56E" w14:textId="77777777" w:rsidR="00540168" w:rsidRPr="00540168" w:rsidRDefault="00540168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  <w:tc>
          <w:tcPr>
            <w:tcW w:w="4536" w:type="dxa"/>
          </w:tcPr>
          <w:p w14:paraId="602A2515" w14:textId="77777777" w:rsidR="00540168" w:rsidRPr="00540168" w:rsidRDefault="00540168" w:rsidP="00691C87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14:paraId="591270E4" w14:textId="77777777" w:rsidTr="00027FC3">
        <w:tc>
          <w:tcPr>
            <w:tcW w:w="4606" w:type="dxa"/>
            <w:vAlign w:val="center"/>
          </w:tcPr>
          <w:p w14:paraId="09785A09" w14:textId="77777777" w:rsidR="00540168" w:rsidRPr="00540168" w:rsidRDefault="00540168" w:rsidP="00540168">
            <w:pPr>
              <w:spacing w:after="120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Peniaze na ceste</w:t>
            </w:r>
          </w:p>
        </w:tc>
        <w:tc>
          <w:tcPr>
            <w:tcW w:w="5103" w:type="dxa"/>
          </w:tcPr>
          <w:p w14:paraId="6922CA5B" w14:textId="77777777" w:rsidR="00540168" w:rsidRPr="00540168" w:rsidRDefault="00540168" w:rsidP="00540168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  <w:tc>
          <w:tcPr>
            <w:tcW w:w="4536" w:type="dxa"/>
          </w:tcPr>
          <w:p w14:paraId="76BA0303" w14:textId="77777777" w:rsidR="00540168" w:rsidRPr="00540168" w:rsidRDefault="00540168" w:rsidP="00691C87">
            <w:pPr>
              <w:spacing w:after="120"/>
              <w:jc w:val="center"/>
              <w:rPr>
                <w:sz w:val="16"/>
                <w:szCs w:val="16"/>
                <w:lang w:eastAsia="cs-CZ"/>
              </w:rPr>
            </w:pPr>
            <w:r w:rsidRPr="00540168">
              <w:rPr>
                <w:sz w:val="16"/>
                <w:szCs w:val="16"/>
                <w:lang w:eastAsia="cs-CZ"/>
              </w:rPr>
              <w:t>0</w:t>
            </w:r>
          </w:p>
        </w:tc>
      </w:tr>
      <w:tr w:rsidR="00540168" w:rsidRPr="00540168" w14:paraId="7DFE30D6" w14:textId="77777777" w:rsidTr="00027FC3">
        <w:tc>
          <w:tcPr>
            <w:tcW w:w="4606" w:type="dxa"/>
            <w:vAlign w:val="center"/>
          </w:tcPr>
          <w:p w14:paraId="3381BCC3" w14:textId="77777777" w:rsidR="00540168" w:rsidRPr="00540168" w:rsidRDefault="00540168" w:rsidP="00540168">
            <w:pPr>
              <w:spacing w:after="120"/>
              <w:rPr>
                <w:b/>
                <w:sz w:val="16"/>
                <w:szCs w:val="16"/>
                <w:lang w:eastAsia="cs-CZ"/>
              </w:rPr>
            </w:pPr>
            <w:r w:rsidRPr="00540168">
              <w:rPr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5103" w:type="dxa"/>
          </w:tcPr>
          <w:p w14:paraId="133347D4" w14:textId="11AC6187" w:rsidR="00540168" w:rsidRPr="00540168" w:rsidRDefault="00E440AA" w:rsidP="00540168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>
              <w:rPr>
                <w:b/>
                <w:sz w:val="16"/>
                <w:szCs w:val="16"/>
                <w:lang w:eastAsia="cs-CZ"/>
              </w:rPr>
              <w:t>156 037,60</w:t>
            </w:r>
          </w:p>
        </w:tc>
        <w:tc>
          <w:tcPr>
            <w:tcW w:w="4536" w:type="dxa"/>
          </w:tcPr>
          <w:p w14:paraId="31575254" w14:textId="2B4D8737" w:rsidR="00540168" w:rsidRPr="00540168" w:rsidRDefault="00E440AA" w:rsidP="00691C87">
            <w:pPr>
              <w:spacing w:after="120"/>
              <w:jc w:val="center"/>
              <w:rPr>
                <w:b/>
                <w:sz w:val="16"/>
                <w:szCs w:val="16"/>
                <w:lang w:eastAsia="cs-CZ"/>
              </w:rPr>
            </w:pPr>
            <w:r>
              <w:rPr>
                <w:b/>
                <w:sz w:val="16"/>
                <w:szCs w:val="16"/>
                <w:lang w:eastAsia="cs-CZ"/>
              </w:rPr>
              <w:t>136 085,64</w:t>
            </w:r>
          </w:p>
        </w:tc>
      </w:tr>
      <w:bookmarkEnd w:id="0"/>
    </w:tbl>
    <w:p w14:paraId="1BA4772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0F7C0549" w14:textId="38324724" w:rsidR="00540168" w:rsidRPr="00540168" w:rsidRDefault="00F61F6E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b/>
          <w:sz w:val="20"/>
          <w:szCs w:val="20"/>
          <w:lang w:eastAsia="cs-CZ"/>
        </w:rPr>
        <w:t>T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abuľka k</w:t>
      </w:r>
      <w:r w:rsidR="00E440AA">
        <w:rPr>
          <w:rFonts w:ascii="Arial" w:eastAsia="Times New Roman" w:hAnsi="Arial" w:cs="Arial"/>
          <w:b/>
          <w:sz w:val="20"/>
          <w:szCs w:val="20"/>
          <w:lang w:eastAsia="cs-CZ"/>
        </w:rPr>
        <w:t> 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čl. III ods. 10  o</w:t>
      </w:r>
      <w:r w:rsidR="00E440AA">
        <w:rPr>
          <w:rFonts w:ascii="Arial" w:eastAsia="Times New Roman" w:hAnsi="Arial" w:cs="Arial"/>
          <w:b/>
          <w:sz w:val="20"/>
          <w:szCs w:val="20"/>
          <w:lang w:eastAsia="cs-CZ"/>
        </w:rPr>
        <w:t> 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pohľadávkach do lehoty splatnosti a</w:t>
      </w:r>
      <w:r w:rsidR="00E440AA">
        <w:rPr>
          <w:rFonts w:ascii="Arial" w:eastAsia="Times New Roman" w:hAnsi="Arial" w:cs="Arial"/>
          <w:b/>
          <w:sz w:val="20"/>
          <w:szCs w:val="20"/>
          <w:lang w:eastAsia="cs-CZ"/>
        </w:rPr>
        <w:t> </w:t>
      </w:r>
      <w:r w:rsidR="00540168"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40168" w:rsidRPr="00540168" w14:paraId="11FDEE57" w14:textId="77777777" w:rsidTr="00027FC3">
        <w:trPr>
          <w:trHeight w:val="397"/>
        </w:trPr>
        <w:tc>
          <w:tcPr>
            <w:tcW w:w="4323" w:type="dxa"/>
            <w:vMerge w:val="restart"/>
          </w:tcPr>
          <w:p w14:paraId="23E38D80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BB82204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40168" w:rsidRPr="00540168" w14:paraId="301517BB" w14:textId="77777777" w:rsidTr="00027FC3">
        <w:tc>
          <w:tcPr>
            <w:tcW w:w="4323" w:type="dxa"/>
            <w:vMerge/>
          </w:tcPr>
          <w:p w14:paraId="55AD2EE2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827" w:type="dxa"/>
            <w:vAlign w:val="center"/>
          </w:tcPr>
          <w:p w14:paraId="6FEC858A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FCBFF7C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40168" w:rsidRPr="00540168" w14:paraId="569BDCCD" w14:textId="77777777" w:rsidTr="00027FC3">
        <w:tc>
          <w:tcPr>
            <w:tcW w:w="4323" w:type="dxa"/>
            <w:vAlign w:val="center"/>
          </w:tcPr>
          <w:p w14:paraId="343C390D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5657294" w14:textId="5576C132" w:rsidR="00540168" w:rsidRPr="00540168" w:rsidRDefault="00DC44F4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26 101,37</w:t>
            </w:r>
          </w:p>
        </w:tc>
        <w:tc>
          <w:tcPr>
            <w:tcW w:w="4394" w:type="dxa"/>
            <w:vAlign w:val="center"/>
          </w:tcPr>
          <w:p w14:paraId="1FE95CDA" w14:textId="3FB69F23" w:rsidR="00540168" w:rsidRPr="00540168" w:rsidRDefault="00E440AA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4 313,40</w:t>
            </w:r>
          </w:p>
        </w:tc>
      </w:tr>
      <w:tr w:rsidR="00540168" w:rsidRPr="00540168" w14:paraId="139B906B" w14:textId="77777777" w:rsidTr="00027FC3">
        <w:tc>
          <w:tcPr>
            <w:tcW w:w="4323" w:type="dxa"/>
            <w:vAlign w:val="center"/>
          </w:tcPr>
          <w:p w14:paraId="34729ADC" w14:textId="1D26235B" w:rsidR="00540168" w:rsidRPr="00540168" w:rsidRDefault="00E440AA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y</w:t>
            </w:r>
            <w:r w:rsidR="00540168"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Pohľadávky</w:t>
            </w:r>
            <w:proofErr w:type="spellEnd"/>
            <w:r w:rsidR="00540168"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po lehote splatnosti</w:t>
            </w:r>
          </w:p>
        </w:tc>
        <w:tc>
          <w:tcPr>
            <w:tcW w:w="3827" w:type="dxa"/>
            <w:vAlign w:val="center"/>
          </w:tcPr>
          <w:p w14:paraId="2BABC376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4394" w:type="dxa"/>
            <w:vAlign w:val="center"/>
          </w:tcPr>
          <w:p w14:paraId="77766207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2DEFE5E0" w14:textId="77777777" w:rsidTr="00027FC3">
        <w:tc>
          <w:tcPr>
            <w:tcW w:w="4323" w:type="dxa"/>
            <w:vAlign w:val="center"/>
          </w:tcPr>
          <w:p w14:paraId="520025AC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6AB2184A" w14:textId="34AC0C33" w:rsidR="00540168" w:rsidRPr="00540168" w:rsidRDefault="00DC44F4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26 101,37</w:t>
            </w:r>
          </w:p>
        </w:tc>
        <w:tc>
          <w:tcPr>
            <w:tcW w:w="4394" w:type="dxa"/>
            <w:vAlign w:val="center"/>
          </w:tcPr>
          <w:p w14:paraId="4D5AC2CC" w14:textId="2C561710" w:rsidR="00540168" w:rsidRPr="00540168" w:rsidRDefault="00E440AA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4 313,40</w:t>
            </w:r>
          </w:p>
        </w:tc>
      </w:tr>
    </w:tbl>
    <w:p w14:paraId="67528D14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4FB15C6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12 o zmenách vlastných zdrojov krytia neobežného majetku a obežného majetku</w:t>
      </w:r>
      <w:r w:rsidRPr="00540168">
        <w:rPr>
          <w:rFonts w:ascii="Arial" w:eastAsia="Times New Roman" w:hAnsi="Arial" w:cs="Arial"/>
          <w:sz w:val="20"/>
          <w:szCs w:val="20"/>
          <w:lang w:eastAsia="cs-CZ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540168" w:rsidRPr="00540168" w14:paraId="2B1BDA83" w14:textId="77777777" w:rsidTr="00027FC3">
        <w:tc>
          <w:tcPr>
            <w:tcW w:w="2622" w:type="dxa"/>
            <w:vAlign w:val="center"/>
          </w:tcPr>
          <w:p w14:paraId="0F7F412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2977" w:type="dxa"/>
          </w:tcPr>
          <w:p w14:paraId="1FF2F7B8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4716081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Prírastky</w:t>
            </w:r>
          </w:p>
          <w:p w14:paraId="33402CD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(+)</w:t>
            </w:r>
          </w:p>
        </w:tc>
        <w:tc>
          <w:tcPr>
            <w:tcW w:w="1843" w:type="dxa"/>
          </w:tcPr>
          <w:p w14:paraId="40045A6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Úbytky</w:t>
            </w:r>
          </w:p>
          <w:p w14:paraId="020D847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(-)</w:t>
            </w:r>
          </w:p>
        </w:tc>
        <w:tc>
          <w:tcPr>
            <w:tcW w:w="1984" w:type="dxa"/>
          </w:tcPr>
          <w:p w14:paraId="5B9F17D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Presuny</w:t>
            </w:r>
          </w:p>
          <w:p w14:paraId="0162EB8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(+, -)</w:t>
            </w:r>
          </w:p>
        </w:tc>
        <w:tc>
          <w:tcPr>
            <w:tcW w:w="2835" w:type="dxa"/>
          </w:tcPr>
          <w:p w14:paraId="4AF16E28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40168" w:rsidRPr="00540168" w14:paraId="542D86F7" w14:textId="77777777" w:rsidTr="00027FC3">
        <w:trPr>
          <w:trHeight w:val="391"/>
        </w:trPr>
        <w:tc>
          <w:tcPr>
            <w:tcW w:w="14245" w:type="dxa"/>
            <w:gridSpan w:val="6"/>
            <w:vAlign w:val="center"/>
          </w:tcPr>
          <w:p w14:paraId="669A9AB2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Imanie a fondy</w:t>
            </w:r>
          </w:p>
        </w:tc>
      </w:tr>
      <w:tr w:rsidR="00540168" w:rsidRPr="00540168" w14:paraId="0E086BBB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719F859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Základné imanie</w:t>
            </w:r>
          </w:p>
        </w:tc>
        <w:tc>
          <w:tcPr>
            <w:tcW w:w="2977" w:type="dxa"/>
          </w:tcPr>
          <w:p w14:paraId="0FD43C0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C10D567" w14:textId="000A2D55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</w:t>
            </w:r>
            <w:r w:rsidR="00AF2E2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 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373</w:t>
            </w:r>
            <w:r w:rsidR="00AF2E2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,00</w:t>
            </w:r>
          </w:p>
        </w:tc>
        <w:tc>
          <w:tcPr>
            <w:tcW w:w="1984" w:type="dxa"/>
          </w:tcPr>
          <w:p w14:paraId="0CD7B4F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4A468528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E6F1B1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576DEBE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EFF2A59" w14:textId="19D2C0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</w:t>
            </w:r>
            <w:r w:rsidR="00AF2E2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 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373</w:t>
            </w:r>
            <w:r w:rsidR="00AF2E2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,00</w:t>
            </w:r>
          </w:p>
        </w:tc>
      </w:tr>
      <w:tr w:rsidR="00540168" w:rsidRPr="00540168" w14:paraId="002CC278" w14:textId="77777777" w:rsidTr="00027FC3">
        <w:tc>
          <w:tcPr>
            <w:tcW w:w="2622" w:type="dxa"/>
            <w:vAlign w:val="center"/>
          </w:tcPr>
          <w:p w14:paraId="74199EC6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z toho: </w:t>
            </w:r>
          </w:p>
          <w:p w14:paraId="15ED1AD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nadačné imanie v nadácii</w:t>
            </w:r>
          </w:p>
        </w:tc>
        <w:tc>
          <w:tcPr>
            <w:tcW w:w="2977" w:type="dxa"/>
          </w:tcPr>
          <w:p w14:paraId="442AE51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3CA3BEC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70D9E7A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7299B17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0D39DF0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419ECFD9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502D23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EB0132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14:paraId="73DC4AC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  <w:vAlign w:val="center"/>
          </w:tcPr>
          <w:p w14:paraId="652EE08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14:paraId="5267B81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  <w:vAlign w:val="center"/>
          </w:tcPr>
          <w:p w14:paraId="700D19A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62BE433D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0498951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C9D7F3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14:paraId="7125EFE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  <w:vAlign w:val="center"/>
          </w:tcPr>
          <w:p w14:paraId="5770DD5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  <w:vAlign w:val="center"/>
          </w:tcPr>
          <w:p w14:paraId="1FE9030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  <w:vAlign w:val="center"/>
          </w:tcPr>
          <w:p w14:paraId="492670B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684549EA" w14:textId="77777777" w:rsidTr="00027FC3">
        <w:tc>
          <w:tcPr>
            <w:tcW w:w="2622" w:type="dxa"/>
            <w:vAlign w:val="center"/>
          </w:tcPr>
          <w:p w14:paraId="38266E8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Fondy tvorené podľa osobitného predpisu</w:t>
            </w:r>
          </w:p>
        </w:tc>
        <w:tc>
          <w:tcPr>
            <w:tcW w:w="2977" w:type="dxa"/>
          </w:tcPr>
          <w:p w14:paraId="356BE69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7795698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54FBB9B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5811948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357BC51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34B4BFCD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45317D2F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Fond reprodukcie</w:t>
            </w:r>
          </w:p>
        </w:tc>
        <w:tc>
          <w:tcPr>
            <w:tcW w:w="2977" w:type="dxa"/>
          </w:tcPr>
          <w:p w14:paraId="169C527D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61533C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7670B6E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5D26AD8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2FDC625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0D8F0163" w14:textId="77777777" w:rsidTr="00027FC3">
        <w:tc>
          <w:tcPr>
            <w:tcW w:w="2622" w:type="dxa"/>
            <w:vAlign w:val="center"/>
          </w:tcPr>
          <w:p w14:paraId="152EF76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lastRenderedPageBreak/>
              <w:t>Oceňovacie rozdiely z precenenia majetku a záväzkov</w:t>
            </w:r>
          </w:p>
        </w:tc>
        <w:tc>
          <w:tcPr>
            <w:tcW w:w="2977" w:type="dxa"/>
          </w:tcPr>
          <w:p w14:paraId="45D64C1D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4932CDA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3D074BD7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5BF55357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6D8B217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028A8DF3" w14:textId="77777777" w:rsidTr="00027FC3">
        <w:trPr>
          <w:trHeight w:val="391"/>
        </w:trPr>
        <w:tc>
          <w:tcPr>
            <w:tcW w:w="14245" w:type="dxa"/>
            <w:gridSpan w:val="6"/>
            <w:vAlign w:val="center"/>
          </w:tcPr>
          <w:p w14:paraId="4234E6E4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Fondy zo zisku</w:t>
            </w:r>
          </w:p>
        </w:tc>
      </w:tr>
      <w:tr w:rsidR="00540168" w:rsidRPr="00540168" w14:paraId="0517B290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187463F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Rezervný fond</w:t>
            </w:r>
          </w:p>
        </w:tc>
        <w:tc>
          <w:tcPr>
            <w:tcW w:w="2977" w:type="dxa"/>
          </w:tcPr>
          <w:p w14:paraId="442AE507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3CA10B2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0936515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3DBD6A5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23C62F77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605E6268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7929F8F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Fondy tvorené zo zisku</w:t>
            </w:r>
          </w:p>
        </w:tc>
        <w:tc>
          <w:tcPr>
            <w:tcW w:w="2977" w:type="dxa"/>
          </w:tcPr>
          <w:p w14:paraId="5A4197A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21633C2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770697C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52F891D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24FEDC8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137F7096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1FF2214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Ostatné fondy</w:t>
            </w:r>
          </w:p>
        </w:tc>
        <w:tc>
          <w:tcPr>
            <w:tcW w:w="2977" w:type="dxa"/>
          </w:tcPr>
          <w:p w14:paraId="26F4419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384332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01ABA3C9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30B6FB1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76CC37A3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9F5371" w:rsidRPr="00540168" w14:paraId="2F55A2D6" w14:textId="77777777" w:rsidTr="00027FC3">
        <w:tc>
          <w:tcPr>
            <w:tcW w:w="2622" w:type="dxa"/>
            <w:vAlign w:val="center"/>
          </w:tcPr>
          <w:p w14:paraId="1B0EF473" w14:textId="77777777" w:rsidR="009F5371" w:rsidRPr="00540168" w:rsidRDefault="009F5371" w:rsidP="009F537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proofErr w:type="spellStart"/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Nevysporiadaný</w:t>
            </w:r>
            <w:proofErr w:type="spellEnd"/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6F28D4BB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3CED03CB" w14:textId="4B5B0588" w:rsidR="009F5371" w:rsidRPr="00540168" w:rsidRDefault="00AF2E2C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6 495,97</w:t>
            </w:r>
          </w:p>
        </w:tc>
        <w:tc>
          <w:tcPr>
            <w:tcW w:w="1984" w:type="dxa"/>
          </w:tcPr>
          <w:p w14:paraId="6BB74E45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7242B0DD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387FB9C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12CC43C0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414FD971" w14:textId="5E7B553B" w:rsidR="009F5371" w:rsidRPr="00540168" w:rsidRDefault="00AF2E2C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15 365,53</w:t>
            </w:r>
          </w:p>
        </w:tc>
      </w:tr>
      <w:tr w:rsidR="009F5371" w:rsidRPr="00540168" w14:paraId="1B577AE7" w14:textId="77777777" w:rsidTr="00027FC3">
        <w:tc>
          <w:tcPr>
            <w:tcW w:w="2622" w:type="dxa"/>
            <w:vAlign w:val="center"/>
          </w:tcPr>
          <w:p w14:paraId="0354BCF8" w14:textId="77777777" w:rsidR="009F5371" w:rsidRPr="00540168" w:rsidRDefault="009F5371" w:rsidP="009F537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Výsledok hospodárenia za účtovné obdobie</w:t>
            </w:r>
          </w:p>
        </w:tc>
        <w:tc>
          <w:tcPr>
            <w:tcW w:w="2977" w:type="dxa"/>
          </w:tcPr>
          <w:p w14:paraId="1F560C62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2CC1E70" w14:textId="15D1061C" w:rsidR="009F5371" w:rsidRPr="00540168" w:rsidRDefault="00AF2E2C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8 860,56</w:t>
            </w:r>
          </w:p>
        </w:tc>
        <w:tc>
          <w:tcPr>
            <w:tcW w:w="1984" w:type="dxa"/>
          </w:tcPr>
          <w:p w14:paraId="7BB88F31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725A4934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984" w:type="dxa"/>
          </w:tcPr>
          <w:p w14:paraId="0CB73A38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6C41203A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97E3F84" w14:textId="09130E50" w:rsidR="009F5371" w:rsidRPr="00540168" w:rsidRDefault="00AF2E2C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10 847,37</w:t>
            </w:r>
          </w:p>
        </w:tc>
      </w:tr>
      <w:tr w:rsidR="009F5371" w:rsidRPr="00540168" w14:paraId="75DA734A" w14:textId="77777777" w:rsidTr="00027FC3">
        <w:trPr>
          <w:trHeight w:val="391"/>
        </w:trPr>
        <w:tc>
          <w:tcPr>
            <w:tcW w:w="2622" w:type="dxa"/>
            <w:vAlign w:val="center"/>
          </w:tcPr>
          <w:p w14:paraId="0612C27E" w14:textId="77777777" w:rsidR="009F5371" w:rsidRPr="00540168" w:rsidRDefault="009F5371" w:rsidP="009F5371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Spolu</w:t>
            </w:r>
          </w:p>
        </w:tc>
        <w:tc>
          <w:tcPr>
            <w:tcW w:w="2977" w:type="dxa"/>
          </w:tcPr>
          <w:p w14:paraId="79E99B0C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  <w:p w14:paraId="029910CE" w14:textId="5D1B513B" w:rsidR="009F5371" w:rsidRPr="00540168" w:rsidRDefault="00AF2E2C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15 356,53</w:t>
            </w:r>
          </w:p>
        </w:tc>
        <w:tc>
          <w:tcPr>
            <w:tcW w:w="1984" w:type="dxa"/>
          </w:tcPr>
          <w:p w14:paraId="452658B9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1843" w:type="dxa"/>
          </w:tcPr>
          <w:p w14:paraId="6B26794A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--</w:t>
            </w:r>
          </w:p>
        </w:tc>
        <w:tc>
          <w:tcPr>
            <w:tcW w:w="1984" w:type="dxa"/>
          </w:tcPr>
          <w:p w14:paraId="3E07F2AF" w14:textId="77777777" w:rsidR="009F5371" w:rsidRPr="00540168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2835" w:type="dxa"/>
          </w:tcPr>
          <w:p w14:paraId="1F813651" w14:textId="77777777" w:rsidR="009F5371" w:rsidRDefault="009F5371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  <w:p w14:paraId="663E0F36" w14:textId="564F82CF" w:rsidR="009F5371" w:rsidRPr="00540168" w:rsidRDefault="00AF2E2C" w:rsidP="009F53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26 212,90</w:t>
            </w:r>
          </w:p>
        </w:tc>
      </w:tr>
    </w:tbl>
    <w:p w14:paraId="5885D491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2138B417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540168" w:rsidRPr="00540168" w14:paraId="55EEA0CC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1761A209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791F848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40AD65FA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3E9B8641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6F7A44C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503785F8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572E0003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AC344E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2D3FDA99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7D1B6770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F5C268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0971F85D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05B1DE3A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3A704DB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</w:p>
        </w:tc>
      </w:tr>
      <w:tr w:rsidR="00540168" w:rsidRPr="00540168" w14:paraId="20B24EF4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7451C11A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Prevod do </w:t>
            </w:r>
            <w:proofErr w:type="spellStart"/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n</w:t>
            </w: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evysporiadaného</w:t>
            </w:r>
            <w:proofErr w:type="spellEnd"/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F6A00EC" w14:textId="237854B9" w:rsidR="00540168" w:rsidRPr="00540168" w:rsidRDefault="00DC44F4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26 212,90</w:t>
            </w:r>
          </w:p>
        </w:tc>
      </w:tr>
      <w:tr w:rsidR="00540168" w:rsidRPr="00540168" w14:paraId="5A8452C6" w14:textId="77777777" w:rsidTr="00027FC3">
        <w:trPr>
          <w:trHeight w:val="330"/>
        </w:trPr>
        <w:tc>
          <w:tcPr>
            <w:tcW w:w="6487" w:type="dxa"/>
            <w:noWrap/>
            <w:vAlign w:val="center"/>
          </w:tcPr>
          <w:p w14:paraId="738BABCC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4AA40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color w:val="000000"/>
                <w:sz w:val="16"/>
                <w:szCs w:val="16"/>
                <w:lang w:eastAsia="cs-CZ"/>
              </w:rPr>
              <w:t>-</w:t>
            </w:r>
          </w:p>
        </w:tc>
      </w:tr>
    </w:tbl>
    <w:p w14:paraId="21685DC8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3BE2920E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7E09F91A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540168" w:rsidRPr="00540168" w14:paraId="051E39C3" w14:textId="77777777" w:rsidTr="00027FC3">
        <w:trPr>
          <w:trHeight w:val="397"/>
        </w:trPr>
        <w:tc>
          <w:tcPr>
            <w:tcW w:w="4890" w:type="dxa"/>
            <w:vMerge w:val="restart"/>
            <w:vAlign w:val="center"/>
          </w:tcPr>
          <w:p w14:paraId="5FA6485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933039C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40168" w:rsidRPr="00540168" w14:paraId="0595DFAE" w14:textId="77777777" w:rsidTr="00027FC3">
        <w:tc>
          <w:tcPr>
            <w:tcW w:w="4890" w:type="dxa"/>
            <w:vMerge/>
          </w:tcPr>
          <w:p w14:paraId="739AA941" w14:textId="77777777" w:rsidR="00540168" w:rsidRPr="00540168" w:rsidRDefault="00540168" w:rsidP="0054016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3118" w:type="dxa"/>
            <w:vAlign w:val="center"/>
          </w:tcPr>
          <w:p w14:paraId="0F5C246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5CECDAE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40168" w:rsidRPr="00540168" w14:paraId="436501E6" w14:textId="77777777" w:rsidTr="00027FC3">
        <w:trPr>
          <w:trHeight w:val="391"/>
        </w:trPr>
        <w:tc>
          <w:tcPr>
            <w:tcW w:w="4890" w:type="dxa"/>
            <w:vAlign w:val="center"/>
          </w:tcPr>
          <w:p w14:paraId="61B2C5F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2607D14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3544" w:type="dxa"/>
            <w:vAlign w:val="center"/>
          </w:tcPr>
          <w:p w14:paraId="6AAB2987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</w:tr>
      <w:tr w:rsidR="00540168" w:rsidRPr="00540168" w14:paraId="68C842B0" w14:textId="77777777" w:rsidTr="00027FC3">
        <w:trPr>
          <w:trHeight w:val="391"/>
        </w:trPr>
        <w:tc>
          <w:tcPr>
            <w:tcW w:w="4890" w:type="dxa"/>
            <w:vAlign w:val="center"/>
          </w:tcPr>
          <w:p w14:paraId="1506B6F0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3DA4DB9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3544" w:type="dxa"/>
            <w:vAlign w:val="center"/>
          </w:tcPr>
          <w:p w14:paraId="788A32B5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-</w:t>
            </w:r>
          </w:p>
        </w:tc>
      </w:tr>
      <w:tr w:rsidR="00540168" w:rsidRPr="00540168" w14:paraId="76614854" w14:textId="77777777" w:rsidTr="00027FC3">
        <w:trPr>
          <w:trHeight w:val="447"/>
        </w:trPr>
        <w:tc>
          <w:tcPr>
            <w:tcW w:w="4890" w:type="dxa"/>
            <w:vAlign w:val="center"/>
          </w:tcPr>
          <w:p w14:paraId="65B33A5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7D31F9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14:paraId="696F857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7CC7B0DA" w14:textId="77777777" w:rsidTr="00027FC3">
        <w:tc>
          <w:tcPr>
            <w:tcW w:w="4890" w:type="dxa"/>
            <w:vAlign w:val="center"/>
          </w:tcPr>
          <w:p w14:paraId="0D20ADA3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9B20814" w14:textId="532FA03D" w:rsidR="00540168" w:rsidRPr="00540168" w:rsidRDefault="00DC44F4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120 678,91</w:t>
            </w:r>
          </w:p>
        </w:tc>
        <w:tc>
          <w:tcPr>
            <w:tcW w:w="3544" w:type="dxa"/>
            <w:vAlign w:val="center"/>
          </w:tcPr>
          <w:p w14:paraId="7DECB423" w14:textId="0A1FB9C1" w:rsidR="00540168" w:rsidRPr="00540168" w:rsidRDefault="00DC44F4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96 208,87</w:t>
            </w:r>
          </w:p>
        </w:tc>
      </w:tr>
      <w:tr w:rsidR="00540168" w:rsidRPr="00540168" w14:paraId="6F2C1247" w14:textId="77777777" w:rsidTr="00027FC3">
        <w:trPr>
          <w:trHeight w:val="478"/>
        </w:trPr>
        <w:tc>
          <w:tcPr>
            <w:tcW w:w="4890" w:type="dxa"/>
            <w:vAlign w:val="center"/>
          </w:tcPr>
          <w:p w14:paraId="13D88B11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755BC5FE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14:paraId="5CC791A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47F1B979" w14:textId="77777777" w:rsidTr="00027FC3">
        <w:trPr>
          <w:trHeight w:val="409"/>
        </w:trPr>
        <w:tc>
          <w:tcPr>
            <w:tcW w:w="4890" w:type="dxa"/>
            <w:vAlign w:val="center"/>
          </w:tcPr>
          <w:p w14:paraId="08C620BD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33E2985A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14:paraId="16FB762F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</w:tr>
      <w:tr w:rsidR="00540168" w:rsidRPr="00540168" w14:paraId="2136953F" w14:textId="77777777" w:rsidTr="00027FC3">
        <w:trPr>
          <w:trHeight w:val="409"/>
        </w:trPr>
        <w:tc>
          <w:tcPr>
            <w:tcW w:w="4890" w:type="dxa"/>
            <w:vAlign w:val="center"/>
          </w:tcPr>
          <w:p w14:paraId="1F652CF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077B3A61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  <w:tc>
          <w:tcPr>
            <w:tcW w:w="3544" w:type="dxa"/>
            <w:vAlign w:val="center"/>
          </w:tcPr>
          <w:p w14:paraId="1D7B60A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-</w:t>
            </w:r>
          </w:p>
        </w:tc>
      </w:tr>
    </w:tbl>
    <w:p w14:paraId="4608516D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14:paraId="48289DA3" w14:textId="77777777" w:rsidR="00540168" w:rsidRP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540168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14 písm. e) o vývoji sociálneho fondu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12"/>
        <w:gridCol w:w="4528"/>
        <w:gridCol w:w="4355"/>
      </w:tblGrid>
      <w:tr w:rsidR="00540168" w:rsidRPr="00540168" w14:paraId="107A8C0B" w14:textId="77777777" w:rsidTr="00027FC3">
        <w:trPr>
          <w:trHeight w:val="357"/>
        </w:trPr>
        <w:tc>
          <w:tcPr>
            <w:tcW w:w="5312" w:type="dxa"/>
            <w:vAlign w:val="center"/>
          </w:tcPr>
          <w:p w14:paraId="5934444A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Sociálny fond</w:t>
            </w:r>
          </w:p>
        </w:tc>
        <w:tc>
          <w:tcPr>
            <w:tcW w:w="4528" w:type="dxa"/>
            <w:vAlign w:val="center"/>
          </w:tcPr>
          <w:p w14:paraId="452CAF1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4355" w:type="dxa"/>
            <w:vAlign w:val="center"/>
          </w:tcPr>
          <w:p w14:paraId="5E44CD08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45502" w:rsidRPr="00540168" w14:paraId="0C5203A1" w14:textId="77777777" w:rsidTr="00C729B5">
        <w:trPr>
          <w:trHeight w:val="456"/>
        </w:trPr>
        <w:tc>
          <w:tcPr>
            <w:tcW w:w="5312" w:type="dxa"/>
            <w:vAlign w:val="center"/>
          </w:tcPr>
          <w:p w14:paraId="485B3732" w14:textId="77777777" w:rsidR="00445502" w:rsidRPr="00540168" w:rsidRDefault="00445502" w:rsidP="0044550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Stav k prvému dňu účtovného obdobia</w:t>
            </w:r>
          </w:p>
        </w:tc>
        <w:tc>
          <w:tcPr>
            <w:tcW w:w="4528" w:type="dxa"/>
            <w:vAlign w:val="center"/>
          </w:tcPr>
          <w:p w14:paraId="6E6151A7" w14:textId="20D827EE" w:rsidR="00445502" w:rsidRPr="00CF7A8A" w:rsidRDefault="00445502" w:rsidP="004455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6 015,68</w:t>
            </w:r>
          </w:p>
        </w:tc>
        <w:tc>
          <w:tcPr>
            <w:tcW w:w="4355" w:type="dxa"/>
            <w:vAlign w:val="center"/>
          </w:tcPr>
          <w:p w14:paraId="2686615D" w14:textId="6BD5571D" w:rsidR="00445502" w:rsidRPr="00CF7A8A" w:rsidRDefault="00445502" w:rsidP="00445502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3570,69</w:t>
            </w:r>
          </w:p>
        </w:tc>
      </w:tr>
      <w:tr w:rsidR="00445502" w:rsidRPr="00540168" w14:paraId="4AD47090" w14:textId="77777777" w:rsidTr="00C729B5">
        <w:trPr>
          <w:trHeight w:val="372"/>
        </w:trPr>
        <w:tc>
          <w:tcPr>
            <w:tcW w:w="5312" w:type="dxa"/>
            <w:vAlign w:val="center"/>
          </w:tcPr>
          <w:p w14:paraId="4161FEF8" w14:textId="77777777" w:rsidR="00445502" w:rsidRPr="00540168" w:rsidRDefault="00445502" w:rsidP="0044550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Tvorba na ťarchu nákladov</w:t>
            </w:r>
          </w:p>
        </w:tc>
        <w:tc>
          <w:tcPr>
            <w:tcW w:w="4528" w:type="dxa"/>
            <w:vAlign w:val="center"/>
          </w:tcPr>
          <w:p w14:paraId="677F54DF" w14:textId="22BB1BDD" w:rsidR="00445502" w:rsidRPr="00CF7A8A" w:rsidRDefault="00961A8C" w:rsidP="004455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6 033,88</w:t>
            </w:r>
          </w:p>
        </w:tc>
        <w:tc>
          <w:tcPr>
            <w:tcW w:w="4355" w:type="dxa"/>
            <w:vAlign w:val="center"/>
          </w:tcPr>
          <w:p w14:paraId="1AE7D49E" w14:textId="153A4E54" w:rsidR="00445502" w:rsidRPr="00CF7A8A" w:rsidRDefault="00445502" w:rsidP="00445502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8024,19</w:t>
            </w:r>
          </w:p>
        </w:tc>
      </w:tr>
      <w:tr w:rsidR="00445502" w:rsidRPr="00540168" w14:paraId="42540723" w14:textId="77777777" w:rsidTr="00C729B5">
        <w:trPr>
          <w:trHeight w:val="352"/>
        </w:trPr>
        <w:tc>
          <w:tcPr>
            <w:tcW w:w="5312" w:type="dxa"/>
            <w:vAlign w:val="center"/>
          </w:tcPr>
          <w:p w14:paraId="52EF22DF" w14:textId="77777777" w:rsidR="00445502" w:rsidRPr="00540168" w:rsidRDefault="00445502" w:rsidP="0044550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Tvorba zo zisku</w:t>
            </w:r>
          </w:p>
        </w:tc>
        <w:tc>
          <w:tcPr>
            <w:tcW w:w="4528" w:type="dxa"/>
            <w:vAlign w:val="center"/>
          </w:tcPr>
          <w:p w14:paraId="3B19A7B1" w14:textId="77777777" w:rsidR="00445502" w:rsidRPr="00CF7A8A" w:rsidRDefault="00445502" w:rsidP="004455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355" w:type="dxa"/>
            <w:vAlign w:val="center"/>
          </w:tcPr>
          <w:p w14:paraId="6243139B" w14:textId="77777777" w:rsidR="00445502" w:rsidRPr="00CF7A8A" w:rsidRDefault="00445502" w:rsidP="00445502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45502" w:rsidRPr="00540168" w14:paraId="3D373DC3" w14:textId="77777777" w:rsidTr="00C729B5">
        <w:trPr>
          <w:trHeight w:val="407"/>
        </w:trPr>
        <w:tc>
          <w:tcPr>
            <w:tcW w:w="5312" w:type="dxa"/>
            <w:vAlign w:val="center"/>
          </w:tcPr>
          <w:p w14:paraId="2CA29DC9" w14:textId="77777777" w:rsidR="00445502" w:rsidRPr="00540168" w:rsidRDefault="00445502" w:rsidP="0044550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Čerpanie</w:t>
            </w:r>
          </w:p>
        </w:tc>
        <w:tc>
          <w:tcPr>
            <w:tcW w:w="4528" w:type="dxa"/>
            <w:vAlign w:val="center"/>
          </w:tcPr>
          <w:p w14:paraId="758BFA37" w14:textId="2EC5C277" w:rsidR="00445502" w:rsidRPr="00CF7A8A" w:rsidRDefault="00961A8C" w:rsidP="004455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9 459,54</w:t>
            </w:r>
          </w:p>
        </w:tc>
        <w:tc>
          <w:tcPr>
            <w:tcW w:w="4355" w:type="dxa"/>
            <w:vAlign w:val="center"/>
          </w:tcPr>
          <w:p w14:paraId="160AF3CA" w14:textId="1D98594F" w:rsidR="00445502" w:rsidRPr="00CF7A8A" w:rsidRDefault="00445502" w:rsidP="00445502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5579,18</w:t>
            </w:r>
          </w:p>
        </w:tc>
      </w:tr>
      <w:tr w:rsidR="00445502" w:rsidRPr="00540168" w14:paraId="250966FA" w14:textId="77777777" w:rsidTr="00C729B5">
        <w:trPr>
          <w:trHeight w:val="552"/>
        </w:trPr>
        <w:tc>
          <w:tcPr>
            <w:tcW w:w="5312" w:type="dxa"/>
            <w:vAlign w:val="center"/>
          </w:tcPr>
          <w:p w14:paraId="0B493038" w14:textId="77777777" w:rsidR="00445502" w:rsidRPr="00540168" w:rsidRDefault="00445502" w:rsidP="0044550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Stav k poslednému dňu účtovného obdobia</w:t>
            </w:r>
          </w:p>
        </w:tc>
        <w:tc>
          <w:tcPr>
            <w:tcW w:w="4528" w:type="dxa"/>
            <w:vAlign w:val="center"/>
          </w:tcPr>
          <w:p w14:paraId="11CB87AC" w14:textId="33C3F551" w:rsidR="00445502" w:rsidRPr="00CF7A8A" w:rsidRDefault="00445502" w:rsidP="004455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2 590,02</w:t>
            </w:r>
          </w:p>
        </w:tc>
        <w:tc>
          <w:tcPr>
            <w:tcW w:w="4355" w:type="dxa"/>
            <w:vAlign w:val="center"/>
          </w:tcPr>
          <w:p w14:paraId="48209538" w14:textId="36A3FDD0" w:rsidR="00445502" w:rsidRPr="00CF7A8A" w:rsidRDefault="00445502" w:rsidP="00445502">
            <w:pPr>
              <w:spacing w:before="120" w:after="12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6 015,68</w:t>
            </w:r>
          </w:p>
        </w:tc>
      </w:tr>
    </w:tbl>
    <w:p w14:paraId="74C0524B" w14:textId="77777777" w:rsidR="00540168" w:rsidRPr="00540168" w:rsidRDefault="00540168" w:rsidP="005D3E84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  <w:r w:rsidRPr="00540168">
        <w:rPr>
          <w:rFonts w:ascii="Arial" w:eastAsia="Times New Roman" w:hAnsi="Arial" w:cs="Arial"/>
          <w:sz w:val="16"/>
          <w:szCs w:val="16"/>
          <w:lang w:eastAsia="cs-CZ"/>
        </w:rPr>
        <w:br w:type="textWrapping" w:clear="all"/>
      </w:r>
    </w:p>
    <w:p w14:paraId="11220069" w14:textId="77777777" w:rsidR="00540168" w:rsidRPr="00435332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07664AE" w14:textId="7B8D4517" w:rsidR="00540168" w:rsidRPr="00435332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35332">
        <w:rPr>
          <w:rFonts w:ascii="Arial" w:eastAsia="Times New Roman" w:hAnsi="Arial" w:cs="Arial"/>
          <w:b/>
          <w:sz w:val="20"/>
          <w:szCs w:val="20"/>
          <w:lang w:eastAsia="cs-CZ"/>
        </w:rPr>
        <w:t>Tabuľka k čl. III ods. 15 o významných položkách výnosov budúcich období</w:t>
      </w:r>
      <w:r w:rsidR="00412EBC" w:rsidRPr="00435332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  ( 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540168" w:rsidRPr="00540168" w14:paraId="554D0098" w14:textId="77777777" w:rsidTr="00027FC3">
        <w:tc>
          <w:tcPr>
            <w:tcW w:w="3070" w:type="dxa"/>
            <w:vAlign w:val="center"/>
          </w:tcPr>
          <w:p w14:paraId="39014B51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01B32FAE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5238E41A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B9394A2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7B9FDDF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40168" w:rsidRPr="00540168" w14:paraId="5AEA453E" w14:textId="77777777" w:rsidTr="00027FC3">
        <w:tc>
          <w:tcPr>
            <w:tcW w:w="3070" w:type="dxa"/>
          </w:tcPr>
          <w:p w14:paraId="061CA3FC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bezodplatne nadobudnutého dlhodobého majetku</w:t>
            </w:r>
          </w:p>
        </w:tc>
        <w:tc>
          <w:tcPr>
            <w:tcW w:w="3663" w:type="dxa"/>
          </w:tcPr>
          <w:p w14:paraId="13CBA915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14:paraId="07223664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14:paraId="468D50CD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14:paraId="3661A456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53B34AC3" w14:textId="77777777" w:rsidTr="00027FC3">
        <w:tc>
          <w:tcPr>
            <w:tcW w:w="3070" w:type="dxa"/>
          </w:tcPr>
          <w:p w14:paraId="686F38BB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dlhodobého majetku obstaraného z dotácie</w:t>
            </w:r>
          </w:p>
        </w:tc>
        <w:tc>
          <w:tcPr>
            <w:tcW w:w="3663" w:type="dxa"/>
          </w:tcPr>
          <w:p w14:paraId="0DE05CA4" w14:textId="73C5B5C9" w:rsidR="00540168" w:rsidRPr="00435332" w:rsidRDefault="00956F2F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14:paraId="734EB8F8" w14:textId="69A11CBC" w:rsidR="00540168" w:rsidRPr="00435332" w:rsidRDefault="006533DB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73 033,86</w:t>
            </w:r>
          </w:p>
        </w:tc>
        <w:tc>
          <w:tcPr>
            <w:tcW w:w="2268" w:type="dxa"/>
          </w:tcPr>
          <w:p w14:paraId="2E1B078B" w14:textId="7475390C" w:rsidR="00540168" w:rsidRPr="00435332" w:rsidRDefault="006533DB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1 672,93</w:t>
            </w:r>
          </w:p>
        </w:tc>
        <w:tc>
          <w:tcPr>
            <w:tcW w:w="3260" w:type="dxa"/>
          </w:tcPr>
          <w:p w14:paraId="5DFD264D" w14:textId="250ADFD3" w:rsidR="00540168" w:rsidRPr="00435332" w:rsidRDefault="006533DB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71 360,93</w:t>
            </w:r>
          </w:p>
        </w:tc>
      </w:tr>
      <w:tr w:rsidR="00540168" w:rsidRPr="00540168" w14:paraId="2BD9D8FE" w14:textId="77777777" w:rsidTr="00027FC3">
        <w:tc>
          <w:tcPr>
            <w:tcW w:w="3070" w:type="dxa"/>
          </w:tcPr>
          <w:p w14:paraId="2047FF2C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0514F6C8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14:paraId="104C0830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14:paraId="4FE2CF63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14:paraId="4B3ADA69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503FB000" w14:textId="77777777" w:rsidTr="00027FC3">
        <w:tc>
          <w:tcPr>
            <w:tcW w:w="3070" w:type="dxa"/>
            <w:vAlign w:val="center"/>
          </w:tcPr>
          <w:p w14:paraId="5F6662DC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75EB82E9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670A218C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14:paraId="4E0DF558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00CF5CF0" w14:textId="2D5F452F" w:rsidR="00956F2F" w:rsidRPr="00435332" w:rsidRDefault="00956F2F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268" w:type="dxa"/>
          </w:tcPr>
          <w:p w14:paraId="6B02909A" w14:textId="77777777" w:rsidR="00AE1A8E" w:rsidRPr="00435332" w:rsidRDefault="00AE1A8E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3B6FED4" w14:textId="1EABE7D2" w:rsidR="00956F2F" w:rsidRPr="00435332" w:rsidRDefault="00956F2F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</w:tcPr>
          <w:p w14:paraId="6E5AD0E2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2D0C69B2" w14:textId="15B78AFD" w:rsidR="00956F2F" w:rsidRPr="00435332" w:rsidRDefault="00956F2F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540168" w:rsidRPr="00540168" w14:paraId="722CF21D" w14:textId="77777777" w:rsidTr="00027FC3">
        <w:tc>
          <w:tcPr>
            <w:tcW w:w="3070" w:type="dxa"/>
            <w:vAlign w:val="center"/>
          </w:tcPr>
          <w:p w14:paraId="364FBDC7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2C30439A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529E2949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14:paraId="18A2B428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34E625D1" w14:textId="31A49D7E" w:rsidR="00540168" w:rsidRPr="00435332" w:rsidRDefault="00956F2F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268" w:type="dxa"/>
          </w:tcPr>
          <w:p w14:paraId="0E31D1A2" w14:textId="77777777" w:rsidR="00AE1A8E" w:rsidRPr="00435332" w:rsidRDefault="00AE1A8E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16429560" w14:textId="410BFB93" w:rsidR="00956F2F" w:rsidRPr="00435332" w:rsidRDefault="00435332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</w:tcPr>
          <w:p w14:paraId="1369546D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  <w:p w14:paraId="4AD89730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540168" w:rsidRPr="00540168" w14:paraId="7B00CD95" w14:textId="77777777" w:rsidTr="00027FC3">
        <w:tc>
          <w:tcPr>
            <w:tcW w:w="3070" w:type="dxa"/>
          </w:tcPr>
          <w:p w14:paraId="41512F08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grantu</w:t>
            </w:r>
          </w:p>
        </w:tc>
        <w:tc>
          <w:tcPr>
            <w:tcW w:w="3663" w:type="dxa"/>
          </w:tcPr>
          <w:p w14:paraId="62862058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14:paraId="4E93B306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268" w:type="dxa"/>
          </w:tcPr>
          <w:p w14:paraId="1347CBF8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353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</w:tcPr>
          <w:p w14:paraId="446893F4" w14:textId="77777777" w:rsidR="00540168" w:rsidRPr="00435332" w:rsidRDefault="00540168" w:rsidP="00435332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3F0D13F7" w14:textId="77777777" w:rsidTr="00027FC3">
        <w:tc>
          <w:tcPr>
            <w:tcW w:w="3070" w:type="dxa"/>
          </w:tcPr>
          <w:p w14:paraId="68DBB414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lastRenderedPageBreak/>
              <w:t>podielu zaplatenej dane</w:t>
            </w:r>
          </w:p>
        </w:tc>
        <w:tc>
          <w:tcPr>
            <w:tcW w:w="3663" w:type="dxa"/>
          </w:tcPr>
          <w:p w14:paraId="4F985348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2126" w:type="dxa"/>
          </w:tcPr>
          <w:p w14:paraId="21BFE034" w14:textId="4D4C8576" w:rsidR="00540168" w:rsidRPr="001D279C" w:rsidRDefault="00412EBC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2268" w:type="dxa"/>
          </w:tcPr>
          <w:p w14:paraId="5908E5B5" w14:textId="6611194E" w:rsidR="00540168" w:rsidRPr="001D279C" w:rsidRDefault="00412EBC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</w:t>
            </w:r>
          </w:p>
        </w:tc>
        <w:tc>
          <w:tcPr>
            <w:tcW w:w="3260" w:type="dxa"/>
          </w:tcPr>
          <w:p w14:paraId="45614125" w14:textId="77777777" w:rsidR="00540168" w:rsidRPr="00540168" w:rsidRDefault="00540168" w:rsidP="00540168">
            <w:pPr>
              <w:spacing w:after="12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</w:tr>
      <w:tr w:rsidR="00540168" w:rsidRPr="00540168" w14:paraId="6FC835EE" w14:textId="77777777" w:rsidTr="00027FC3">
        <w:tc>
          <w:tcPr>
            <w:tcW w:w="3070" w:type="dxa"/>
          </w:tcPr>
          <w:p w14:paraId="73C3B74E" w14:textId="77777777" w:rsidR="00540168" w:rsidRPr="00540168" w:rsidRDefault="00540168" w:rsidP="00540168">
            <w:pPr>
              <w:spacing w:after="12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365C1D9A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</w:tcPr>
          <w:p w14:paraId="06E876F0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268" w:type="dxa"/>
          </w:tcPr>
          <w:p w14:paraId="1F278E6F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</w:tcPr>
          <w:p w14:paraId="4B900979" w14:textId="77777777" w:rsidR="00540168" w:rsidRPr="00540168" w:rsidRDefault="00540168" w:rsidP="00540168">
            <w:pPr>
              <w:spacing w:after="120" w:line="240" w:lineRule="auto"/>
              <w:jc w:val="both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</w:tbl>
    <w:p w14:paraId="6EC9D688" w14:textId="77777777" w:rsidR="00AE2966" w:rsidRDefault="00AE2966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</w:p>
    <w:p w14:paraId="50380EF9" w14:textId="77777777" w:rsidR="00540168" w:rsidRPr="00435332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cs-CZ"/>
        </w:rPr>
      </w:pPr>
      <w:r w:rsidRPr="00435332">
        <w:rPr>
          <w:rFonts w:ascii="Arial" w:eastAsia="Times New Roman" w:hAnsi="Arial" w:cs="Arial"/>
          <w:b/>
          <w:sz w:val="20"/>
          <w:szCs w:val="20"/>
          <w:lang w:eastAsia="cs-CZ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540168" w:rsidRPr="00540168" w14:paraId="582F6D57" w14:textId="77777777" w:rsidTr="00027FC3">
        <w:tc>
          <w:tcPr>
            <w:tcW w:w="7158" w:type="dxa"/>
            <w:vAlign w:val="center"/>
          </w:tcPr>
          <w:p w14:paraId="11A35222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1929680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FA49686" w14:textId="77777777" w:rsidR="00540168" w:rsidRPr="00540168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540168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Použitá suma bežného účtovného obdobia</w:t>
            </w:r>
          </w:p>
        </w:tc>
      </w:tr>
      <w:tr w:rsidR="00540168" w:rsidRPr="00540168" w14:paraId="4F477C11" w14:textId="77777777" w:rsidTr="00027FC3">
        <w:trPr>
          <w:trHeight w:val="397"/>
        </w:trPr>
        <w:tc>
          <w:tcPr>
            <w:tcW w:w="7158" w:type="dxa"/>
            <w:vAlign w:val="center"/>
          </w:tcPr>
          <w:p w14:paraId="78BFF840" w14:textId="0F9183B8" w:rsidR="00DB3657" w:rsidRPr="00540168" w:rsidRDefault="00405FAA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Nákup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nantidekubitných</w:t>
            </w:r>
            <w:proofErr w:type="spellEnd"/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matracov</w:t>
            </w:r>
          </w:p>
        </w:tc>
        <w:tc>
          <w:tcPr>
            <w:tcW w:w="3969" w:type="dxa"/>
            <w:vAlign w:val="center"/>
          </w:tcPr>
          <w:p w14:paraId="77A3B2AC" w14:textId="77777777" w:rsidR="00540168" w:rsidRPr="001D279C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0,00</w:t>
            </w:r>
          </w:p>
        </w:tc>
        <w:tc>
          <w:tcPr>
            <w:tcW w:w="3260" w:type="dxa"/>
            <w:vAlign w:val="center"/>
          </w:tcPr>
          <w:p w14:paraId="5E0A6166" w14:textId="30D1D8B9" w:rsidR="00540168" w:rsidRPr="001D279C" w:rsidRDefault="00A33381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405FA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3 748,58</w:t>
            </w:r>
            <w:r w:rsidR="00412EBC" w:rsidRPr="00405FA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 </w:t>
            </w:r>
          </w:p>
        </w:tc>
      </w:tr>
      <w:tr w:rsidR="00540168" w:rsidRPr="00540168" w14:paraId="348B0E66" w14:textId="77777777" w:rsidTr="00027FC3">
        <w:trPr>
          <w:trHeight w:val="397"/>
        </w:trPr>
        <w:tc>
          <w:tcPr>
            <w:tcW w:w="7158" w:type="dxa"/>
            <w:vAlign w:val="center"/>
          </w:tcPr>
          <w:p w14:paraId="046F753E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969" w:type="dxa"/>
            <w:vAlign w:val="center"/>
          </w:tcPr>
          <w:p w14:paraId="42F16F90" w14:textId="77777777"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4351CF50" w14:textId="77777777"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5CE5CF6D" w14:textId="77777777" w:rsidTr="00027FC3">
        <w:trPr>
          <w:trHeight w:val="397"/>
        </w:trPr>
        <w:tc>
          <w:tcPr>
            <w:tcW w:w="7158" w:type="dxa"/>
            <w:vAlign w:val="center"/>
          </w:tcPr>
          <w:p w14:paraId="55B42CD4" w14:textId="77777777" w:rsidR="00540168" w:rsidRPr="00540168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969" w:type="dxa"/>
            <w:vAlign w:val="center"/>
          </w:tcPr>
          <w:p w14:paraId="7C28AFAE" w14:textId="77777777"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3FE8B147" w14:textId="77777777"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540168" w:rsidRPr="00540168" w14:paraId="1B92CDD2" w14:textId="77777777" w:rsidTr="00027FC3">
        <w:trPr>
          <w:trHeight w:val="397"/>
        </w:trPr>
        <w:tc>
          <w:tcPr>
            <w:tcW w:w="11127" w:type="dxa"/>
            <w:gridSpan w:val="2"/>
            <w:vAlign w:val="center"/>
          </w:tcPr>
          <w:p w14:paraId="7753723E" w14:textId="77777777" w:rsidR="00540168" w:rsidRPr="001D279C" w:rsidRDefault="00540168" w:rsidP="0054016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752B912" w14:textId="77777777" w:rsidR="00540168" w:rsidRPr="001D279C" w:rsidRDefault="00540168" w:rsidP="005401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</w:pPr>
            <w:r w:rsidRPr="001D279C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0,00</w:t>
            </w:r>
          </w:p>
        </w:tc>
      </w:tr>
    </w:tbl>
    <w:p w14:paraId="69EEA271" w14:textId="77777777" w:rsidR="00540168" w:rsidRDefault="00540168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02DAA8E3" w14:textId="77777777" w:rsidR="00AE2966" w:rsidRDefault="00AE2966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198DCC28" w14:textId="77777777" w:rsidR="00AE2966" w:rsidRDefault="00AE2966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6FDDDD24" w14:textId="77777777" w:rsidR="00AE2966" w:rsidRPr="00540168" w:rsidRDefault="00AE2966" w:rsidP="00540168">
      <w:pPr>
        <w:spacing w:after="120" w:line="240" w:lineRule="auto"/>
        <w:jc w:val="both"/>
        <w:rPr>
          <w:rFonts w:ascii="Arial" w:eastAsia="Times New Roman" w:hAnsi="Arial" w:cs="Arial"/>
          <w:sz w:val="16"/>
          <w:szCs w:val="16"/>
          <w:lang w:eastAsia="cs-CZ"/>
        </w:rPr>
      </w:pPr>
    </w:p>
    <w:p w14:paraId="10CF16C2" w14:textId="77777777" w:rsidR="00540168" w:rsidRPr="00540168" w:rsidRDefault="00540168" w:rsidP="00540168">
      <w:pPr>
        <w:spacing w:before="120" w:after="120" w:line="360" w:lineRule="auto"/>
        <w:jc w:val="both"/>
        <w:rPr>
          <w:rFonts w:ascii="Arial Narrow" w:eastAsia="Times New Roman" w:hAnsi="Arial Narrow" w:cs="Arial"/>
          <w:sz w:val="20"/>
          <w:szCs w:val="24"/>
          <w:lang w:eastAsia="cs-CZ"/>
        </w:rPr>
      </w:pPr>
    </w:p>
    <w:p w14:paraId="73A8BBB5" w14:textId="77777777" w:rsidR="003854EA" w:rsidRDefault="003854EA"/>
    <w:sectPr w:rsidR="003854EA" w:rsidSect="00CC5E10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37C5F3" w14:textId="77777777" w:rsidR="00CC5E10" w:rsidRDefault="00CC5E10">
      <w:pPr>
        <w:spacing w:after="0" w:line="240" w:lineRule="auto"/>
      </w:pPr>
      <w:r>
        <w:separator/>
      </w:r>
    </w:p>
  </w:endnote>
  <w:endnote w:type="continuationSeparator" w:id="0">
    <w:p w14:paraId="4B44745C" w14:textId="77777777" w:rsidR="00CC5E10" w:rsidRDefault="00CC5E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62E18" w14:textId="77777777" w:rsidR="00CF7A8A" w:rsidRDefault="00CF7A8A" w:rsidP="00027FC3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4062C">
      <w:rPr>
        <w:rStyle w:val="slostrany"/>
        <w:noProof/>
      </w:rPr>
      <w:t>10</w:t>
    </w:r>
    <w:r>
      <w:rPr>
        <w:rStyle w:val="slostrany"/>
      </w:rPr>
      <w:fldChar w:fldCharType="end"/>
    </w:r>
  </w:p>
  <w:p w14:paraId="3AB32184" w14:textId="77777777" w:rsidR="00CF7A8A" w:rsidRDefault="00CF7A8A" w:rsidP="00027FC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DA87ED" w14:textId="77777777" w:rsidR="00CC5E10" w:rsidRDefault="00CC5E10">
      <w:pPr>
        <w:spacing w:after="0" w:line="240" w:lineRule="auto"/>
      </w:pPr>
      <w:r>
        <w:separator/>
      </w:r>
    </w:p>
  </w:footnote>
  <w:footnote w:type="continuationSeparator" w:id="0">
    <w:p w14:paraId="351C7F54" w14:textId="77777777" w:rsidR="00CC5E10" w:rsidRDefault="00CC5E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E503633"/>
    <w:multiLevelType w:val="multilevel"/>
    <w:tmpl w:val="F50A16A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2520"/>
      </w:pPr>
      <w:rPr>
        <w:rFonts w:hint="default"/>
      </w:rPr>
    </w:lvl>
  </w:abstractNum>
  <w:abstractNum w:abstractNumId="2" w15:restartNumberingAfterBreak="0">
    <w:nsid w:val="18757DF9"/>
    <w:multiLevelType w:val="hybridMultilevel"/>
    <w:tmpl w:val="5B568998"/>
    <w:lvl w:ilvl="0" w:tplc="5106B05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1E2301"/>
    <w:multiLevelType w:val="hybridMultilevel"/>
    <w:tmpl w:val="856E2E7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32878948">
    <w:abstractNumId w:val="5"/>
  </w:num>
  <w:num w:numId="2" w16cid:durableId="2012950983">
    <w:abstractNumId w:val="0"/>
  </w:num>
  <w:num w:numId="3" w16cid:durableId="734856845">
    <w:abstractNumId w:val="9"/>
  </w:num>
  <w:num w:numId="4" w16cid:durableId="1713112170">
    <w:abstractNumId w:val="3"/>
  </w:num>
  <w:num w:numId="5" w16cid:durableId="567109665">
    <w:abstractNumId w:val="4"/>
  </w:num>
  <w:num w:numId="6" w16cid:durableId="826022397">
    <w:abstractNumId w:val="7"/>
  </w:num>
  <w:num w:numId="7" w16cid:durableId="1858735494">
    <w:abstractNumId w:val="8"/>
  </w:num>
  <w:num w:numId="8" w16cid:durableId="728573402">
    <w:abstractNumId w:val="2"/>
  </w:num>
  <w:num w:numId="9" w16cid:durableId="1308779733">
    <w:abstractNumId w:val="6"/>
  </w:num>
  <w:num w:numId="10" w16cid:durableId="5471807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168"/>
    <w:rsid w:val="00027FC3"/>
    <w:rsid w:val="00096450"/>
    <w:rsid w:val="000B35D2"/>
    <w:rsid w:val="000C4A1E"/>
    <w:rsid w:val="000D5BF9"/>
    <w:rsid w:val="000F5A0C"/>
    <w:rsid w:val="00136A25"/>
    <w:rsid w:val="001A7DB1"/>
    <w:rsid w:val="001D279C"/>
    <w:rsid w:val="001F4679"/>
    <w:rsid w:val="00201773"/>
    <w:rsid w:val="002F584D"/>
    <w:rsid w:val="003232B0"/>
    <w:rsid w:val="00323CA7"/>
    <w:rsid w:val="0037108C"/>
    <w:rsid w:val="003854EA"/>
    <w:rsid w:val="00385900"/>
    <w:rsid w:val="003975F9"/>
    <w:rsid w:val="003B3021"/>
    <w:rsid w:val="003B40E4"/>
    <w:rsid w:val="003D56B0"/>
    <w:rsid w:val="003F6BBD"/>
    <w:rsid w:val="00405FAA"/>
    <w:rsid w:val="00412EBC"/>
    <w:rsid w:val="004305AB"/>
    <w:rsid w:val="00435332"/>
    <w:rsid w:val="00445502"/>
    <w:rsid w:val="00455985"/>
    <w:rsid w:val="004C4031"/>
    <w:rsid w:val="004D6F39"/>
    <w:rsid w:val="00540168"/>
    <w:rsid w:val="005813FC"/>
    <w:rsid w:val="005D3E84"/>
    <w:rsid w:val="005E610D"/>
    <w:rsid w:val="005E6FEB"/>
    <w:rsid w:val="00614FF9"/>
    <w:rsid w:val="0064062C"/>
    <w:rsid w:val="006533DB"/>
    <w:rsid w:val="00691C87"/>
    <w:rsid w:val="007522F2"/>
    <w:rsid w:val="0077178B"/>
    <w:rsid w:val="007A308D"/>
    <w:rsid w:val="008732A5"/>
    <w:rsid w:val="008A19F2"/>
    <w:rsid w:val="008D1368"/>
    <w:rsid w:val="00956F2F"/>
    <w:rsid w:val="00961A8C"/>
    <w:rsid w:val="00975157"/>
    <w:rsid w:val="00976BC7"/>
    <w:rsid w:val="00985037"/>
    <w:rsid w:val="009F5371"/>
    <w:rsid w:val="00A33381"/>
    <w:rsid w:val="00A450BE"/>
    <w:rsid w:val="00AA4383"/>
    <w:rsid w:val="00AE1A8E"/>
    <w:rsid w:val="00AE2966"/>
    <w:rsid w:val="00AF2E2C"/>
    <w:rsid w:val="00B44C24"/>
    <w:rsid w:val="00B9715A"/>
    <w:rsid w:val="00BC256E"/>
    <w:rsid w:val="00BC268D"/>
    <w:rsid w:val="00C32100"/>
    <w:rsid w:val="00C37AC2"/>
    <w:rsid w:val="00C84D89"/>
    <w:rsid w:val="00CC5E10"/>
    <w:rsid w:val="00CF7A8A"/>
    <w:rsid w:val="00D12CD1"/>
    <w:rsid w:val="00D14344"/>
    <w:rsid w:val="00D84B90"/>
    <w:rsid w:val="00DB3657"/>
    <w:rsid w:val="00DC44F4"/>
    <w:rsid w:val="00DC7AF7"/>
    <w:rsid w:val="00DF25D9"/>
    <w:rsid w:val="00DF7B44"/>
    <w:rsid w:val="00E440AA"/>
    <w:rsid w:val="00E56E36"/>
    <w:rsid w:val="00E8486B"/>
    <w:rsid w:val="00EA0D42"/>
    <w:rsid w:val="00EF7DD1"/>
    <w:rsid w:val="00F223E3"/>
    <w:rsid w:val="00F35877"/>
    <w:rsid w:val="00F3796E"/>
    <w:rsid w:val="00F50FF8"/>
    <w:rsid w:val="00F61F6E"/>
    <w:rsid w:val="00FC227E"/>
    <w:rsid w:val="00FD17D7"/>
    <w:rsid w:val="00FF4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ADFC1"/>
  <w15:docId w15:val="{D8A16FD7-6970-456D-8CD9-28837AA1E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540168"/>
    <w:pPr>
      <w:keepNext/>
      <w:numPr>
        <w:numId w:val="1"/>
      </w:numPr>
      <w:spacing w:before="120" w:after="120" w:line="240" w:lineRule="auto"/>
      <w:jc w:val="center"/>
      <w:outlineLvl w:val="0"/>
    </w:pPr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40168"/>
    <w:pPr>
      <w:keepNext/>
      <w:spacing w:before="240" w:after="60" w:line="360" w:lineRule="auto"/>
      <w:jc w:val="both"/>
      <w:outlineLvl w:val="1"/>
    </w:pPr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540168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540168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540168"/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540168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540168"/>
    <w:pPr>
      <w:spacing w:before="120" w:after="120" w:line="360" w:lineRule="auto"/>
      <w:ind w:left="1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540168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540168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540168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540168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540168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540168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40168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540168"/>
    <w:rPr>
      <w:rFonts w:cs="Times New Roman"/>
    </w:rPr>
  </w:style>
  <w:style w:type="paragraph" w:customStyle="1" w:styleId="Normlny1">
    <w:name w:val="Normálny1"/>
    <w:next w:val="Normlny"/>
    <w:qFormat/>
    <w:rsid w:val="00540168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540168"/>
    <w:rPr>
      <w:rFonts w:cs="Times New Roman"/>
      <w:b/>
      <w:bCs/>
    </w:rPr>
  </w:style>
  <w:style w:type="paragraph" w:customStyle="1" w:styleId="Textopatrenia">
    <w:name w:val="Text opatrenia"/>
    <w:rsid w:val="00540168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540168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rsid w:val="00540168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540168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77369E-A252-4AD2-8FA7-4165EADEC3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3329</Words>
  <Characters>18978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herdova</dc:creator>
  <cp:lastModifiedBy>SOCIALNE1</cp:lastModifiedBy>
  <cp:revision>6</cp:revision>
  <cp:lastPrinted>2024-02-28T14:09:00Z</cp:lastPrinted>
  <dcterms:created xsi:type="dcterms:W3CDTF">2024-02-27T09:15:00Z</dcterms:created>
  <dcterms:modified xsi:type="dcterms:W3CDTF">2024-02-28T14:09:00Z</dcterms:modified>
</cp:coreProperties>
</file>