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B65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</w:t>
      </w:r>
    </w:p>
    <w:p w:rsidR="006E5B16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sz w:val="20"/>
        </w:rPr>
      </w:pPr>
    </w:p>
    <w:p w:rsidR="004D3B4A" w:rsidRPr="00DE685F" w:rsidRDefault="004D3B4A" w:rsidP="006E5B16">
      <w:pPr>
        <w:pStyle w:val="Nadpis1"/>
        <w:tabs>
          <w:tab w:val="clear" w:pos="450"/>
          <w:tab w:val="num" w:pos="360"/>
        </w:tabs>
        <w:spacing w:after="60"/>
        <w:ind w:left="360"/>
        <w:rPr>
          <w:rFonts w:cs="Calibri"/>
          <w:sz w:val="20"/>
        </w:rPr>
      </w:pPr>
      <w:bookmarkStart w:id="0" w:name="_Toc530739894"/>
      <w:r w:rsidRPr="00DE685F">
        <w:rPr>
          <w:rFonts w:cs="Calibri"/>
          <w:sz w:val="20"/>
        </w:rPr>
        <w:t>Informácie o </w:t>
      </w:r>
      <w:bookmarkEnd w:id="0"/>
      <w:r w:rsidR="00E53B98" w:rsidRPr="00DE685F">
        <w:rPr>
          <w:rFonts w:cs="Calibri"/>
          <w:sz w:val="20"/>
        </w:rPr>
        <w:t>SPOLOČNOSTI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D72087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Založenie spoločnosti</w:t>
      </w:r>
    </w:p>
    <w:p w:rsidR="004D3B4A" w:rsidRPr="00DE685F" w:rsidRDefault="00C91B25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Obchodná spoločnosť FAMON, </w:t>
      </w:r>
      <w:r w:rsidR="004D3B4A" w:rsidRPr="00DE685F">
        <w:rPr>
          <w:rFonts w:ascii="Calibri" w:hAnsi="Calibri" w:cs="Calibri"/>
          <w:sz w:val="20"/>
        </w:rPr>
        <w:t>s</w:t>
      </w:r>
      <w:r w:rsidRPr="00DE685F">
        <w:rPr>
          <w:rFonts w:ascii="Calibri" w:hAnsi="Calibri" w:cs="Calibri"/>
          <w:sz w:val="20"/>
        </w:rPr>
        <w:t>.</w:t>
      </w:r>
      <w:r w:rsidR="004D3B4A" w:rsidRPr="00DE685F">
        <w:rPr>
          <w:rFonts w:ascii="Calibri" w:hAnsi="Calibri" w:cs="Calibri"/>
          <w:sz w:val="20"/>
        </w:rPr>
        <w:t xml:space="preserve"> r. o. (ďalej len Spoločnosť), bola založená </w:t>
      </w:r>
      <w:r w:rsidRPr="00DE685F">
        <w:rPr>
          <w:rFonts w:ascii="Calibri" w:hAnsi="Calibri" w:cs="Calibri"/>
          <w:sz w:val="20"/>
        </w:rPr>
        <w:t>spoločenskou zmluvou zo dňa 23</w:t>
      </w:r>
      <w:r w:rsidR="004D3B4A" w:rsidRPr="00DE685F">
        <w:rPr>
          <w:rFonts w:ascii="Calibri" w:hAnsi="Calibri" w:cs="Calibri"/>
          <w:sz w:val="20"/>
        </w:rPr>
        <w:t xml:space="preserve">. </w:t>
      </w:r>
      <w:r w:rsidRPr="00DE685F">
        <w:rPr>
          <w:rFonts w:ascii="Calibri" w:hAnsi="Calibri" w:cs="Calibri"/>
          <w:sz w:val="20"/>
        </w:rPr>
        <w:t xml:space="preserve">augusta 2001 podľa § 105 </w:t>
      </w:r>
      <w:r w:rsidR="00D844A2">
        <w:rPr>
          <w:rFonts w:ascii="Calibri" w:hAnsi="Calibri" w:cs="Calibri"/>
          <w:sz w:val="20"/>
        </w:rPr>
        <w:t>a nasl. Zák. č. 513/91Zb. a do O</w:t>
      </w:r>
      <w:r w:rsidRPr="00DE685F">
        <w:rPr>
          <w:rFonts w:ascii="Calibri" w:hAnsi="Calibri" w:cs="Calibri"/>
          <w:sz w:val="20"/>
        </w:rPr>
        <w:t>bchodného re</w:t>
      </w:r>
      <w:r w:rsidR="0055063A" w:rsidRPr="00DE685F">
        <w:rPr>
          <w:rFonts w:ascii="Calibri" w:hAnsi="Calibri" w:cs="Calibri"/>
          <w:sz w:val="20"/>
        </w:rPr>
        <w:t>g</w:t>
      </w:r>
      <w:r w:rsidRPr="00DE685F">
        <w:rPr>
          <w:rFonts w:ascii="Calibri" w:hAnsi="Calibri" w:cs="Calibri"/>
          <w:sz w:val="20"/>
        </w:rPr>
        <w:t>istra Okresného súdu Žilina Oddiel: Sro, Vložka číslo : 13093/L bola zapísaná 19.septembra 2001</w:t>
      </w:r>
      <w:r w:rsidR="004D3B4A" w:rsidRPr="00DE685F">
        <w:rPr>
          <w:rFonts w:ascii="Calibri" w:hAnsi="Calibri" w:cs="Calibri"/>
          <w:sz w:val="20"/>
        </w:rPr>
        <w:t xml:space="preserve">. </w:t>
      </w:r>
    </w:p>
    <w:p w:rsidR="004D3B4A" w:rsidRPr="00DE685F" w:rsidRDefault="004D3B4A" w:rsidP="004D3B4A">
      <w:pPr>
        <w:rPr>
          <w:rFonts w:ascii="Calibri" w:hAnsi="Calibri" w:cs="Calibri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bookmarkStart w:id="1" w:name="_Toc530739896"/>
      <w:r w:rsidRPr="00DE685F">
        <w:rPr>
          <w:rFonts w:cs="Calibri"/>
          <w:sz w:val="20"/>
        </w:rPr>
        <w:t>Hlavnými činnosťami Spoločnosti sú:</w:t>
      </w:r>
      <w:bookmarkEnd w:id="1"/>
    </w:p>
    <w:p w:rsidR="004D3B4A" w:rsidRPr="00DE685F" w:rsidRDefault="004D3B4A" w:rsidP="006F7B65">
      <w:pPr>
        <w:pStyle w:val="Zkladntext"/>
        <w:tabs>
          <w:tab w:val="left" w:pos="7905"/>
        </w:tabs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665742" w:rsidRPr="00DE685F">
        <w:rPr>
          <w:rFonts w:ascii="Calibri" w:hAnsi="Calibri" w:cs="Calibri"/>
          <w:sz w:val="20"/>
        </w:rPr>
        <w:t>kúpa tovaru za účelom jeho ďalšieho predaja a predaj tovaru</w:t>
      </w:r>
      <w:r w:rsidRPr="00DE685F">
        <w:rPr>
          <w:rFonts w:ascii="Calibri" w:hAnsi="Calibri" w:cs="Calibri"/>
          <w:sz w:val="20"/>
        </w:rPr>
        <w:t>,</w:t>
      </w:r>
      <w:r w:rsidR="00B808C6" w:rsidRPr="00DE685F">
        <w:rPr>
          <w:rFonts w:ascii="Calibri" w:hAnsi="Calibri" w:cs="Calibri"/>
          <w:sz w:val="20"/>
        </w:rPr>
        <w:tab/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665742" w:rsidRPr="00DE685F">
        <w:rPr>
          <w:rFonts w:ascii="Calibri" w:hAnsi="Calibri" w:cs="Calibri"/>
          <w:sz w:val="20"/>
        </w:rPr>
        <w:t>prenájom nehnuteľnosti</w:t>
      </w:r>
      <w:r w:rsidRPr="00DE685F">
        <w:rPr>
          <w:rFonts w:ascii="Calibri" w:hAnsi="Calibri" w:cs="Calibri"/>
          <w:sz w:val="20"/>
        </w:rPr>
        <w:t>,</w:t>
      </w:r>
    </w:p>
    <w:p w:rsidR="00665742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B833A0">
        <w:rPr>
          <w:rFonts w:ascii="Calibri" w:hAnsi="Calibri" w:cs="Calibri"/>
          <w:sz w:val="20"/>
        </w:rPr>
        <w:t>poskytovanie služieb</w:t>
      </w:r>
      <w:r w:rsidRPr="00DE685F">
        <w:rPr>
          <w:rFonts w:ascii="Calibri" w:hAnsi="Calibri" w:cs="Calibri"/>
          <w:sz w:val="20"/>
        </w:rPr>
        <w:t xml:space="preserve"> súvisiac</w:t>
      </w:r>
      <w:r w:rsidR="00B833A0">
        <w:rPr>
          <w:rFonts w:ascii="Calibri" w:hAnsi="Calibri" w:cs="Calibri"/>
          <w:sz w:val="20"/>
        </w:rPr>
        <w:t>ich s prenájmom nehnuteľností</w:t>
      </w:r>
      <w:r w:rsidRPr="00DE685F">
        <w:rPr>
          <w:rFonts w:ascii="Calibri" w:hAnsi="Calibri" w:cs="Calibri"/>
          <w:sz w:val="20"/>
        </w:rPr>
        <w:t xml:space="preserve">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5F5D4F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</w:t>
      </w:r>
      <w:r w:rsidR="004D3B4A" w:rsidRPr="00DE685F">
        <w:rPr>
          <w:rFonts w:cs="Calibri"/>
          <w:sz w:val="20"/>
        </w:rPr>
        <w:t xml:space="preserve">očet zamestnancov </w:t>
      </w:r>
    </w:p>
    <w:p w:rsidR="005F5D4F" w:rsidRPr="00DE685F" w:rsidRDefault="005F5D4F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Údaje o počte zamestnancov za bežné účtovné obdobie a bezprostredne predchádzajúce účtovné obdobie sú uvedené v nasledujúcom prehľade:</w:t>
      </w:r>
    </w:p>
    <w:p w:rsidR="001A0CF8" w:rsidRPr="009C25CA" w:rsidRDefault="0055063A" w:rsidP="0055063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            </w:t>
      </w:r>
      <w:r w:rsidR="001A0CF8" w:rsidRPr="00DE685F">
        <w:rPr>
          <w:rFonts w:ascii="Calibri" w:hAnsi="Calibri" w:cs="Calibri"/>
          <w:sz w:val="20"/>
        </w:rPr>
        <w:t>20</w:t>
      </w:r>
      <w:r w:rsidR="00804906">
        <w:rPr>
          <w:rFonts w:ascii="Calibri" w:hAnsi="Calibri" w:cs="Calibri"/>
          <w:sz w:val="20"/>
        </w:rPr>
        <w:t>2</w:t>
      </w:r>
      <w:r w:rsidR="00986669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                    </w:t>
      </w:r>
      <w:r w:rsidR="00730822">
        <w:rPr>
          <w:rFonts w:ascii="Calibri" w:hAnsi="Calibri" w:cs="Calibri"/>
          <w:sz w:val="20"/>
        </w:rPr>
        <w:t>202</w:t>
      </w:r>
      <w:r w:rsidR="00AC0535">
        <w:rPr>
          <w:rFonts w:ascii="Calibri" w:hAnsi="Calibri" w:cs="Calibri"/>
          <w:sz w:val="20"/>
        </w:rPr>
        <w:t>3</w:t>
      </w:r>
    </w:p>
    <w:p w:rsidR="001A0CF8" w:rsidRPr="00BC2DF3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_________________________________________________________________________________</w:t>
      </w:r>
    </w:p>
    <w:p w:rsidR="001A0CF8" w:rsidRPr="00DE685F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Priemerný prepočítaný počet zamestnancov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986669">
        <w:rPr>
          <w:rFonts w:ascii="Calibri" w:hAnsi="Calibri" w:cs="Calibri"/>
          <w:sz w:val="20"/>
        </w:rPr>
        <w:t>15</w:t>
      </w:r>
      <w:r w:rsidR="00A540C8"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="00E12360">
        <w:rPr>
          <w:rFonts w:ascii="Calibri" w:hAnsi="Calibri" w:cs="Calibri"/>
          <w:sz w:val="20"/>
        </w:rPr>
        <w:t>15</w:t>
      </w:r>
    </w:p>
    <w:p w:rsidR="00D25013" w:rsidRPr="00D25013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Počet zamestnancov ku dňu, ku ktorému sa zostavuje účtovná závierka,</w:t>
      </w:r>
      <w:r w:rsidR="00D25013">
        <w:rPr>
          <w:rFonts w:ascii="Calibri" w:hAnsi="Calibri" w:cs="Calibri"/>
          <w:sz w:val="20"/>
        </w:rPr>
        <w:t xml:space="preserve">            </w:t>
      </w:r>
      <w:r w:rsidR="00B878EE">
        <w:rPr>
          <w:rFonts w:ascii="Calibri" w:hAnsi="Calibri" w:cs="Calibri"/>
          <w:sz w:val="20"/>
        </w:rPr>
        <w:t xml:space="preserve"> </w:t>
      </w:r>
      <w:r w:rsidR="00D25013">
        <w:rPr>
          <w:rFonts w:ascii="Calibri" w:hAnsi="Calibri" w:cs="Calibri"/>
          <w:sz w:val="20"/>
        </w:rPr>
        <w:t xml:space="preserve">     </w:t>
      </w:r>
      <w:r w:rsidR="009C25CA">
        <w:rPr>
          <w:rFonts w:ascii="Calibri" w:hAnsi="Calibri" w:cs="Calibri"/>
          <w:sz w:val="20"/>
        </w:rPr>
        <w:t>1</w:t>
      </w:r>
      <w:r w:rsidR="009E694D">
        <w:rPr>
          <w:rFonts w:ascii="Calibri" w:hAnsi="Calibri" w:cs="Calibri"/>
          <w:sz w:val="20"/>
        </w:rPr>
        <w:t>6</w:t>
      </w:r>
      <w:r w:rsidR="009C25CA">
        <w:rPr>
          <w:rFonts w:ascii="Calibri" w:hAnsi="Calibri" w:cs="Calibri"/>
          <w:sz w:val="20"/>
        </w:rPr>
        <w:t xml:space="preserve">                          </w:t>
      </w:r>
      <w:r w:rsidR="00136A3D">
        <w:rPr>
          <w:rFonts w:ascii="Calibri" w:hAnsi="Calibri" w:cs="Calibri"/>
          <w:sz w:val="20"/>
        </w:rPr>
        <w:t>1</w:t>
      </w:r>
      <w:r w:rsidR="00E12360">
        <w:rPr>
          <w:rFonts w:ascii="Calibri" w:hAnsi="Calibri" w:cs="Calibri"/>
          <w:sz w:val="20"/>
        </w:rPr>
        <w:t>5</w:t>
      </w:r>
    </w:p>
    <w:p w:rsidR="001A0CF8" w:rsidRPr="00DE685F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 toho: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A540C8" w:rsidRDefault="00A540C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počet vedúcich zamestnancov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1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1</w:t>
      </w:r>
    </w:p>
    <w:p w:rsidR="004D3B4A" w:rsidRDefault="00136A3D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</w:t>
      </w:r>
      <w:r w:rsidR="00E12360">
        <w:rPr>
          <w:rFonts w:ascii="Calibri" w:hAnsi="Calibri" w:cs="Calibri"/>
          <w:sz w:val="20"/>
        </w:rPr>
        <w:t xml:space="preserve">  </w:t>
      </w:r>
      <w:r>
        <w:rPr>
          <w:rFonts w:ascii="Calibri" w:hAnsi="Calibri" w:cs="Calibri"/>
          <w:sz w:val="20"/>
        </w:rPr>
        <w:t xml:space="preserve">počtu zamestnancov </w:t>
      </w:r>
      <w:r w:rsidR="00E12360">
        <w:rPr>
          <w:rFonts w:ascii="Calibri" w:hAnsi="Calibri" w:cs="Calibri"/>
          <w:sz w:val="20"/>
        </w:rPr>
        <w:t>15</w:t>
      </w:r>
      <w:r>
        <w:rPr>
          <w:rFonts w:ascii="Calibri" w:hAnsi="Calibri" w:cs="Calibri"/>
          <w:sz w:val="20"/>
        </w:rPr>
        <w:t xml:space="preserve"> </w:t>
      </w:r>
      <w:r w:rsidR="00346F00">
        <w:rPr>
          <w:rFonts w:ascii="Calibri" w:hAnsi="Calibri" w:cs="Calibri"/>
          <w:sz w:val="20"/>
        </w:rPr>
        <w:t xml:space="preserve">v roku 2023 </w:t>
      </w:r>
      <w:r>
        <w:rPr>
          <w:rFonts w:ascii="Calibri" w:hAnsi="Calibri" w:cs="Calibri"/>
          <w:sz w:val="20"/>
        </w:rPr>
        <w:t xml:space="preserve">je </w:t>
      </w:r>
      <w:r w:rsidR="00657B39">
        <w:rPr>
          <w:rFonts w:ascii="Calibri" w:hAnsi="Calibri" w:cs="Calibri"/>
          <w:sz w:val="20"/>
        </w:rPr>
        <w:t>9</w:t>
      </w:r>
      <w:r>
        <w:rPr>
          <w:rFonts w:ascii="Calibri" w:hAnsi="Calibri" w:cs="Calibri"/>
          <w:sz w:val="20"/>
        </w:rPr>
        <w:t xml:space="preserve"> zamestnan</w:t>
      </w:r>
      <w:r w:rsidR="004B1AD6">
        <w:rPr>
          <w:rFonts w:ascii="Calibri" w:hAnsi="Calibri" w:cs="Calibri"/>
          <w:sz w:val="20"/>
        </w:rPr>
        <w:t>cov v trvalom pracovnom pomere</w:t>
      </w:r>
      <w:r>
        <w:rPr>
          <w:rFonts w:ascii="Calibri" w:hAnsi="Calibri" w:cs="Calibri"/>
          <w:sz w:val="20"/>
        </w:rPr>
        <w:t xml:space="preserve"> a </w:t>
      </w:r>
      <w:r w:rsidR="00E12360">
        <w:rPr>
          <w:rFonts w:ascii="Calibri" w:hAnsi="Calibri" w:cs="Calibri"/>
          <w:sz w:val="20"/>
        </w:rPr>
        <w:t>6</w:t>
      </w:r>
      <w:r>
        <w:rPr>
          <w:rFonts w:ascii="Calibri" w:hAnsi="Calibri" w:cs="Calibri"/>
          <w:sz w:val="20"/>
        </w:rPr>
        <w:t xml:space="preserve"> zamestnanc</w:t>
      </w:r>
      <w:r w:rsidR="00730822">
        <w:rPr>
          <w:rFonts w:ascii="Calibri" w:hAnsi="Calibri" w:cs="Calibri"/>
          <w:sz w:val="20"/>
        </w:rPr>
        <w:t>ov</w:t>
      </w:r>
      <w:r w:rsidR="004B1AD6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pracoval</w:t>
      </w:r>
      <w:r w:rsidR="00730822">
        <w:rPr>
          <w:rFonts w:ascii="Calibri" w:hAnsi="Calibri" w:cs="Calibri"/>
          <w:sz w:val="20"/>
        </w:rPr>
        <w:t>o</w:t>
      </w:r>
      <w:r>
        <w:rPr>
          <w:rFonts w:ascii="Calibri" w:hAnsi="Calibri" w:cs="Calibri"/>
          <w:sz w:val="20"/>
        </w:rPr>
        <w:t xml:space="preserve"> na Dohodu o pracovnej činnosti</w:t>
      </w:r>
      <w:r w:rsidR="00E12360">
        <w:rPr>
          <w:rFonts w:ascii="Calibri" w:hAnsi="Calibri" w:cs="Calibri"/>
          <w:sz w:val="20"/>
        </w:rPr>
        <w:t xml:space="preserve"> . Jedna </w:t>
      </w:r>
      <w:r w:rsidR="009E694D">
        <w:rPr>
          <w:rFonts w:ascii="Calibri" w:hAnsi="Calibri" w:cs="Calibri"/>
          <w:sz w:val="20"/>
        </w:rPr>
        <w:t xml:space="preserve"> pracovníčka</w:t>
      </w:r>
      <w:r w:rsidR="00E12360">
        <w:rPr>
          <w:rFonts w:ascii="Calibri" w:hAnsi="Calibri" w:cs="Calibri"/>
          <w:sz w:val="20"/>
        </w:rPr>
        <w:t xml:space="preserve"> v trvalom pracovnom pomere</w:t>
      </w:r>
      <w:r w:rsidR="009E694D">
        <w:rPr>
          <w:rFonts w:ascii="Calibri" w:hAnsi="Calibri" w:cs="Calibri"/>
          <w:sz w:val="20"/>
        </w:rPr>
        <w:t xml:space="preserve"> </w:t>
      </w:r>
      <w:r w:rsidR="00E12360">
        <w:rPr>
          <w:rFonts w:ascii="Calibri" w:hAnsi="Calibri" w:cs="Calibri"/>
          <w:sz w:val="20"/>
        </w:rPr>
        <w:t>bola po celý rok na rodičovskej dovolenke.</w:t>
      </w:r>
    </w:p>
    <w:p w:rsidR="00E12360" w:rsidRPr="00DE685F" w:rsidRDefault="00E12360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Právny dôvod na zostavenie účtovnej závierky</w:t>
      </w:r>
    </w:p>
    <w:p w:rsidR="004D3B4A" w:rsidRPr="00DE685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  <w:t xml:space="preserve">Účtovná závierka Spoločnosti k 31. decembru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E12360">
        <w:rPr>
          <w:rFonts w:ascii="Calibri" w:hAnsi="Calibri" w:cs="Calibri"/>
          <w:sz w:val="20"/>
        </w:rPr>
        <w:t>3</w:t>
      </w:r>
      <w:r w:rsidR="009E694D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je zostavená ako riadna účtovná závierka podľa § 17 ods. 6 zákona NR SR č. 431/2002 Z. z. o účtovníctve za účtovné obdobie od 1. januára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E12360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do 31. decembra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E12360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>.</w:t>
      </w:r>
    </w:p>
    <w:p w:rsidR="004D3B4A" w:rsidRPr="00DE685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Dátum schválenia účtovnej závierky za predchádzajúce účtovné obdobie</w:t>
      </w:r>
    </w:p>
    <w:p w:rsidR="00152DF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  <w:t xml:space="preserve">Účtovná závierka Spoločnosti k 31. decembru </w:t>
      </w:r>
      <w:r w:rsidR="00C4486C" w:rsidRPr="00DE685F">
        <w:rPr>
          <w:rFonts w:ascii="Calibri" w:hAnsi="Calibri" w:cs="Calibri"/>
          <w:sz w:val="20"/>
        </w:rPr>
        <w:t>20</w:t>
      </w:r>
      <w:r w:rsidR="00E03056">
        <w:rPr>
          <w:rFonts w:ascii="Calibri" w:hAnsi="Calibri" w:cs="Calibri"/>
          <w:sz w:val="20"/>
        </w:rPr>
        <w:t>2</w:t>
      </w:r>
      <w:r w:rsidR="008927B1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za predchádzajúce účtovné obdobie, bola schválená valným zhromaždením Spoločnosti </w:t>
      </w:r>
      <w:r w:rsidR="00694CBF" w:rsidRPr="00DE685F">
        <w:rPr>
          <w:rFonts w:ascii="Calibri" w:hAnsi="Calibri" w:cs="Calibri"/>
          <w:sz w:val="20"/>
        </w:rPr>
        <w:t xml:space="preserve"> dňa </w:t>
      </w:r>
      <w:r w:rsidR="008927B1">
        <w:rPr>
          <w:rFonts w:ascii="Calibri" w:hAnsi="Calibri" w:cs="Calibri"/>
          <w:sz w:val="20"/>
        </w:rPr>
        <w:t>3</w:t>
      </w:r>
      <w:r w:rsidR="009E694D">
        <w:rPr>
          <w:rFonts w:ascii="Calibri" w:hAnsi="Calibri" w:cs="Calibri"/>
          <w:sz w:val="20"/>
        </w:rPr>
        <w:t>0</w:t>
      </w:r>
      <w:r w:rsidR="00A540C8" w:rsidRPr="00DE685F">
        <w:rPr>
          <w:rFonts w:ascii="Calibri" w:hAnsi="Calibri" w:cs="Calibri"/>
          <w:sz w:val="20"/>
        </w:rPr>
        <w:t>.</w:t>
      </w:r>
      <w:r w:rsidR="004B1AD6">
        <w:rPr>
          <w:rFonts w:ascii="Calibri" w:hAnsi="Calibri" w:cs="Calibri"/>
          <w:sz w:val="20"/>
        </w:rPr>
        <w:t xml:space="preserve"> </w:t>
      </w:r>
      <w:r w:rsidR="008927B1">
        <w:rPr>
          <w:rFonts w:ascii="Calibri" w:hAnsi="Calibri" w:cs="Calibri"/>
          <w:sz w:val="20"/>
        </w:rPr>
        <w:t>marca</w:t>
      </w:r>
      <w:r w:rsidR="00694CBF" w:rsidRPr="00DE685F">
        <w:rPr>
          <w:rFonts w:ascii="Calibri" w:hAnsi="Calibri" w:cs="Calibri"/>
          <w:sz w:val="20"/>
        </w:rPr>
        <w:t xml:space="preserve"> 20</w:t>
      </w:r>
      <w:r w:rsidR="004B1AD6">
        <w:rPr>
          <w:rFonts w:ascii="Calibri" w:hAnsi="Calibri" w:cs="Calibri"/>
          <w:sz w:val="20"/>
        </w:rPr>
        <w:t>2</w:t>
      </w:r>
      <w:r w:rsidR="008927B1">
        <w:rPr>
          <w:rFonts w:ascii="Calibri" w:hAnsi="Calibri" w:cs="Calibri"/>
          <w:sz w:val="20"/>
        </w:rPr>
        <w:t>3</w:t>
      </w:r>
      <w:r w:rsidR="00136A3D">
        <w:rPr>
          <w:rFonts w:ascii="Calibri" w:hAnsi="Calibri" w:cs="Calibri"/>
          <w:sz w:val="20"/>
        </w:rPr>
        <w:t xml:space="preserve"> a</w:t>
      </w:r>
      <w:r w:rsidR="00B878EE">
        <w:rPr>
          <w:rFonts w:ascii="Calibri" w:hAnsi="Calibri" w:cs="Calibri"/>
          <w:sz w:val="20"/>
        </w:rPr>
        <w:t xml:space="preserve"> VZ </w:t>
      </w:r>
      <w:r w:rsidR="00136A3D">
        <w:rPr>
          <w:rFonts w:ascii="Calibri" w:hAnsi="Calibri" w:cs="Calibri"/>
          <w:sz w:val="20"/>
        </w:rPr>
        <w:t>rozhodl</w:t>
      </w:r>
      <w:r w:rsidR="00B878EE">
        <w:rPr>
          <w:rFonts w:ascii="Calibri" w:hAnsi="Calibri" w:cs="Calibri"/>
          <w:sz w:val="20"/>
        </w:rPr>
        <w:t>o</w:t>
      </w:r>
      <w:r w:rsidR="00136A3D">
        <w:rPr>
          <w:rFonts w:ascii="Calibri" w:hAnsi="Calibri" w:cs="Calibri"/>
          <w:sz w:val="20"/>
        </w:rPr>
        <w:t xml:space="preserve"> o</w:t>
      </w:r>
      <w:r w:rsidR="009E694D">
        <w:rPr>
          <w:rFonts w:ascii="Calibri" w:hAnsi="Calibri" w:cs="Calibri"/>
          <w:sz w:val="20"/>
        </w:rPr>
        <w:t> prevedení účtovného zisku</w:t>
      </w:r>
      <w:r w:rsidR="00E03056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 </w:t>
      </w:r>
      <w:r w:rsidR="00E03056">
        <w:rPr>
          <w:rFonts w:ascii="Calibri" w:hAnsi="Calibri" w:cs="Calibri"/>
          <w:sz w:val="20"/>
        </w:rPr>
        <w:t>za rok 202</w:t>
      </w:r>
      <w:r w:rsidR="008927B1">
        <w:rPr>
          <w:rFonts w:ascii="Calibri" w:hAnsi="Calibri" w:cs="Calibri"/>
          <w:sz w:val="20"/>
        </w:rPr>
        <w:t xml:space="preserve">2 po zdanení </w:t>
      </w:r>
      <w:r w:rsidR="009E694D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vo výške </w:t>
      </w:r>
      <w:r w:rsidR="008927B1">
        <w:rPr>
          <w:rFonts w:ascii="Calibri" w:hAnsi="Calibri" w:cs="Calibri"/>
          <w:sz w:val="20"/>
        </w:rPr>
        <w:t>48 090,22</w:t>
      </w:r>
      <w:r w:rsidR="009E694D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 EUR </w:t>
      </w:r>
      <w:r w:rsidR="009E694D">
        <w:rPr>
          <w:rFonts w:ascii="Calibri" w:hAnsi="Calibri" w:cs="Calibri"/>
          <w:sz w:val="20"/>
        </w:rPr>
        <w:t>na účet</w:t>
      </w:r>
      <w:r w:rsidR="00E03056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 Nerozdeleného zisku minulých rokov (na účet 428).</w:t>
      </w:r>
    </w:p>
    <w:p w:rsidR="000A11CB" w:rsidRDefault="000A11CB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F53D46" w:rsidRPr="00847747" w:rsidRDefault="000A11CB" w:rsidP="00F53D46">
      <w:pPr>
        <w:pStyle w:val="Nadpis2"/>
        <w:rPr>
          <w:rFonts w:cs="Calibri"/>
          <w:sz w:val="20"/>
        </w:rPr>
      </w:pPr>
      <w:r w:rsidRPr="00847747">
        <w:rPr>
          <w:rFonts w:cs="Calibri"/>
          <w:sz w:val="20"/>
        </w:rPr>
        <w:t>Test veľkostnej skupiny účtovnej jednotky</w:t>
      </w:r>
      <w:r w:rsidR="0050790B">
        <w:rPr>
          <w:rFonts w:cs="Calibri"/>
          <w:sz w:val="20"/>
        </w:rPr>
        <w:t xml:space="preserve"> (ÚJ)</w:t>
      </w:r>
    </w:p>
    <w:p w:rsidR="00F53D46" w:rsidRPr="00F53D46" w:rsidRDefault="00F53D46" w:rsidP="00F53D46">
      <w:pPr>
        <w:ind w:left="360"/>
      </w:pPr>
      <w:r w:rsidRPr="00847747">
        <w:rPr>
          <w:rFonts w:ascii="Calibri" w:hAnsi="Calibri" w:cs="Calibri"/>
        </w:rPr>
        <w:t>Do veľkostnej skupiny malá</w:t>
      </w:r>
      <w:r w:rsidRPr="00847747">
        <w:t xml:space="preserve"> účtovná jednotka</w:t>
      </w:r>
      <w:r>
        <w:t xml:space="preserve"> patrí taká, ktorá</w:t>
      </w:r>
      <w:r w:rsidR="00657B39">
        <w:t xml:space="preserve"> </w:t>
      </w:r>
      <w:r>
        <w:t xml:space="preserve"> za dve </w:t>
      </w:r>
      <w:r w:rsidR="00346F00">
        <w:t xml:space="preserve"> </w:t>
      </w:r>
      <w:r>
        <w:t>po sebe idúce účtovné obdobie spĺňa aspoň dve z troch limitov pre malú ÚJ :</w:t>
      </w:r>
    </w:p>
    <w:p w:rsidR="00D56980" w:rsidRPr="00D56980" w:rsidRDefault="00D56980" w:rsidP="00D56980"/>
    <w:tbl>
      <w:tblPr>
        <w:tblStyle w:val="Mriekatabuky"/>
        <w:tblW w:w="0" w:type="auto"/>
        <w:tblInd w:w="534" w:type="dxa"/>
        <w:tblLayout w:type="fixed"/>
        <w:tblLook w:val="04A0"/>
      </w:tblPr>
      <w:tblGrid>
        <w:gridCol w:w="1984"/>
        <w:gridCol w:w="992"/>
        <w:gridCol w:w="1134"/>
        <w:gridCol w:w="1701"/>
        <w:gridCol w:w="2127"/>
        <w:gridCol w:w="985"/>
      </w:tblGrid>
      <w:tr w:rsidR="00D56980" w:rsidTr="00C8371F">
        <w:tc>
          <w:tcPr>
            <w:tcW w:w="1984" w:type="dxa"/>
          </w:tcPr>
          <w:p w:rsidR="00D56980" w:rsidRDefault="00D56980" w:rsidP="000A11CB">
            <w:r>
              <w:t>Názov položky</w:t>
            </w:r>
          </w:p>
        </w:tc>
        <w:tc>
          <w:tcPr>
            <w:tcW w:w="992" w:type="dxa"/>
          </w:tcPr>
          <w:p w:rsidR="00D56980" w:rsidRDefault="00D56980" w:rsidP="000A11CB"/>
        </w:tc>
        <w:tc>
          <w:tcPr>
            <w:tcW w:w="1134" w:type="dxa"/>
          </w:tcPr>
          <w:p w:rsidR="00D56980" w:rsidRDefault="00D56980" w:rsidP="000A11CB">
            <w:r>
              <w:t>Bežné účtovné obdobie</w:t>
            </w:r>
          </w:p>
        </w:tc>
        <w:tc>
          <w:tcPr>
            <w:tcW w:w="1701" w:type="dxa"/>
          </w:tcPr>
          <w:p w:rsidR="00D56980" w:rsidRDefault="00D56980" w:rsidP="000A11CB">
            <w:r>
              <w:t>Bezprostredne predchádzajúce</w:t>
            </w:r>
          </w:p>
          <w:p w:rsidR="00D56980" w:rsidRDefault="00D56980" w:rsidP="000A11CB">
            <w:r>
              <w:t xml:space="preserve"> účtovné obdobie</w:t>
            </w:r>
          </w:p>
        </w:tc>
        <w:tc>
          <w:tcPr>
            <w:tcW w:w="2127" w:type="dxa"/>
          </w:tcPr>
          <w:p w:rsidR="00D56980" w:rsidRDefault="00D56980" w:rsidP="000A11CB">
            <w:r>
              <w:t>Limity pre malú ÚJ</w:t>
            </w:r>
          </w:p>
        </w:tc>
        <w:tc>
          <w:tcPr>
            <w:tcW w:w="985" w:type="dxa"/>
          </w:tcPr>
          <w:p w:rsidR="00D56980" w:rsidRDefault="00F53D46" w:rsidP="000A11CB">
            <w:r>
              <w:t>Áno / Nie</w:t>
            </w:r>
          </w:p>
        </w:tc>
      </w:tr>
      <w:tr w:rsidR="00D56980" w:rsidTr="00C8371F">
        <w:tc>
          <w:tcPr>
            <w:tcW w:w="1984" w:type="dxa"/>
          </w:tcPr>
          <w:p w:rsidR="00D56980" w:rsidRDefault="00D56980" w:rsidP="000A11CB">
            <w:r>
              <w:t>Netto aktíva celkom</w:t>
            </w:r>
          </w:p>
        </w:tc>
        <w:tc>
          <w:tcPr>
            <w:tcW w:w="992" w:type="dxa"/>
          </w:tcPr>
          <w:p w:rsidR="00D56980" w:rsidRDefault="00D56980" w:rsidP="00136A3D">
            <w:r>
              <w:t>EUR</w:t>
            </w:r>
          </w:p>
        </w:tc>
        <w:tc>
          <w:tcPr>
            <w:tcW w:w="1134" w:type="dxa"/>
          </w:tcPr>
          <w:p w:rsidR="00B878EE" w:rsidRDefault="00FA474E" w:rsidP="008927B1">
            <w:pPr>
              <w:jc w:val="center"/>
            </w:pPr>
            <w:r>
              <w:t>1</w:t>
            </w:r>
            <w:r w:rsidR="008927B1">
              <w:t> 648 633</w:t>
            </w:r>
          </w:p>
        </w:tc>
        <w:tc>
          <w:tcPr>
            <w:tcW w:w="1701" w:type="dxa"/>
          </w:tcPr>
          <w:p w:rsidR="00D56980" w:rsidRDefault="008927B1" w:rsidP="00E03056">
            <w:pPr>
              <w:jc w:val="center"/>
            </w:pPr>
            <w:r>
              <w:t>1 724 793</w:t>
            </w:r>
          </w:p>
        </w:tc>
        <w:tc>
          <w:tcPr>
            <w:tcW w:w="2127" w:type="dxa"/>
          </w:tcPr>
          <w:p w:rsidR="00D56980" w:rsidRDefault="00D56980" w:rsidP="00F53D46">
            <w:pPr>
              <w:jc w:val="center"/>
            </w:pPr>
            <w:r>
              <w:t>350</w:t>
            </w:r>
            <w:r w:rsidR="00136A3D">
              <w:t xml:space="preserve"> 000</w:t>
            </w:r>
            <w:r>
              <w:t xml:space="preserve"> – 4</w:t>
            </w:r>
            <w:r w:rsidR="00136A3D">
              <w:t> </w:t>
            </w:r>
            <w:r>
              <w:t>000</w:t>
            </w:r>
            <w:r w:rsidR="00136A3D">
              <w:t xml:space="preserve"> 000</w:t>
            </w:r>
          </w:p>
        </w:tc>
        <w:tc>
          <w:tcPr>
            <w:tcW w:w="985" w:type="dxa"/>
          </w:tcPr>
          <w:p w:rsidR="00D56980" w:rsidRDefault="00F53D46" w:rsidP="00F53D46">
            <w:pPr>
              <w:jc w:val="center"/>
            </w:pPr>
            <w:r>
              <w:t>Áno</w:t>
            </w:r>
          </w:p>
        </w:tc>
      </w:tr>
      <w:tr w:rsidR="00D56980" w:rsidTr="00C8371F">
        <w:tc>
          <w:tcPr>
            <w:tcW w:w="1984" w:type="dxa"/>
          </w:tcPr>
          <w:p w:rsidR="00D56980" w:rsidRDefault="00D56980" w:rsidP="000A11CB">
            <w:r>
              <w:t>Čistý obrat</w:t>
            </w:r>
            <w:r w:rsidR="00136A3D">
              <w:t xml:space="preserve"> celkom</w:t>
            </w:r>
          </w:p>
        </w:tc>
        <w:tc>
          <w:tcPr>
            <w:tcW w:w="992" w:type="dxa"/>
          </w:tcPr>
          <w:p w:rsidR="00D56980" w:rsidRDefault="00D56980" w:rsidP="000A11CB">
            <w:r>
              <w:t>EUR</w:t>
            </w:r>
          </w:p>
        </w:tc>
        <w:tc>
          <w:tcPr>
            <w:tcW w:w="1134" w:type="dxa"/>
          </w:tcPr>
          <w:p w:rsidR="00D56980" w:rsidRDefault="00FA474E" w:rsidP="008927B1">
            <w:pPr>
              <w:jc w:val="center"/>
            </w:pPr>
            <w:r>
              <w:t xml:space="preserve">1 </w:t>
            </w:r>
            <w:r w:rsidR="008927B1">
              <w:t xml:space="preserve"> 098 905</w:t>
            </w:r>
          </w:p>
        </w:tc>
        <w:tc>
          <w:tcPr>
            <w:tcW w:w="1701" w:type="dxa"/>
          </w:tcPr>
          <w:p w:rsidR="00D56980" w:rsidRDefault="008927B1" w:rsidP="008927B1">
            <w:pPr>
              <w:jc w:val="center"/>
            </w:pPr>
            <w:r>
              <w:t>1  099 143</w:t>
            </w:r>
          </w:p>
        </w:tc>
        <w:tc>
          <w:tcPr>
            <w:tcW w:w="2127" w:type="dxa"/>
          </w:tcPr>
          <w:p w:rsidR="00D56980" w:rsidRDefault="00D56980" w:rsidP="00F53D46">
            <w:pPr>
              <w:jc w:val="center"/>
            </w:pPr>
            <w:r>
              <w:t>700</w:t>
            </w:r>
            <w:r w:rsidR="00136A3D">
              <w:t xml:space="preserve"> 000</w:t>
            </w:r>
            <w:r>
              <w:t xml:space="preserve"> – 8</w:t>
            </w:r>
            <w:r w:rsidR="00136A3D">
              <w:t> </w:t>
            </w:r>
            <w:r>
              <w:t>000</w:t>
            </w:r>
            <w:r w:rsidR="00136A3D">
              <w:t xml:space="preserve"> 000</w:t>
            </w:r>
          </w:p>
        </w:tc>
        <w:tc>
          <w:tcPr>
            <w:tcW w:w="985" w:type="dxa"/>
          </w:tcPr>
          <w:p w:rsidR="00D56980" w:rsidRDefault="00F53D46" w:rsidP="00F53D46">
            <w:pPr>
              <w:jc w:val="center"/>
            </w:pPr>
            <w:r>
              <w:t>Áno</w:t>
            </w:r>
          </w:p>
        </w:tc>
      </w:tr>
      <w:tr w:rsidR="00D56980" w:rsidTr="00C8371F">
        <w:tc>
          <w:tcPr>
            <w:tcW w:w="1984" w:type="dxa"/>
          </w:tcPr>
          <w:p w:rsidR="00D56980" w:rsidRDefault="00D56980" w:rsidP="000A11CB">
            <w:r>
              <w:t>Počet zamestnancov</w:t>
            </w:r>
          </w:p>
        </w:tc>
        <w:tc>
          <w:tcPr>
            <w:tcW w:w="992" w:type="dxa"/>
          </w:tcPr>
          <w:p w:rsidR="00D56980" w:rsidRDefault="008927B1" w:rsidP="008927B1">
            <w:r>
              <w:t>vr.DO</w:t>
            </w:r>
            <w:r w:rsidR="00C8371F">
              <w:t>H</w:t>
            </w:r>
          </w:p>
        </w:tc>
        <w:tc>
          <w:tcPr>
            <w:tcW w:w="1134" w:type="dxa"/>
          </w:tcPr>
          <w:p w:rsidR="00D56980" w:rsidRDefault="00D56980" w:rsidP="00FA474E">
            <w:pPr>
              <w:jc w:val="center"/>
            </w:pPr>
            <w:r>
              <w:t>1</w:t>
            </w:r>
            <w:r w:rsidR="00FA474E">
              <w:t>5</w:t>
            </w:r>
          </w:p>
        </w:tc>
        <w:tc>
          <w:tcPr>
            <w:tcW w:w="1701" w:type="dxa"/>
          </w:tcPr>
          <w:p w:rsidR="00D56980" w:rsidRDefault="00D56980" w:rsidP="008927B1">
            <w:pPr>
              <w:jc w:val="center"/>
            </w:pPr>
            <w:r>
              <w:t>1</w:t>
            </w:r>
            <w:r w:rsidR="008927B1">
              <w:t>5</w:t>
            </w:r>
          </w:p>
        </w:tc>
        <w:tc>
          <w:tcPr>
            <w:tcW w:w="2127" w:type="dxa"/>
          </w:tcPr>
          <w:p w:rsidR="00D56980" w:rsidRDefault="00D56980" w:rsidP="00F53D46">
            <w:pPr>
              <w:jc w:val="center"/>
            </w:pPr>
            <w:r>
              <w:t>10 - 50</w:t>
            </w:r>
          </w:p>
        </w:tc>
        <w:tc>
          <w:tcPr>
            <w:tcW w:w="985" w:type="dxa"/>
          </w:tcPr>
          <w:p w:rsidR="00D56980" w:rsidRDefault="00F53D46" w:rsidP="00F53D46">
            <w:pPr>
              <w:jc w:val="center"/>
            </w:pPr>
            <w:r>
              <w:t>Áno</w:t>
            </w:r>
          </w:p>
        </w:tc>
      </w:tr>
    </w:tbl>
    <w:p w:rsidR="000A11CB" w:rsidRPr="000A11CB" w:rsidRDefault="000A11CB" w:rsidP="000A11CB"/>
    <w:p w:rsidR="006E5B16" w:rsidRDefault="00F53D46" w:rsidP="004D3B4A">
      <w:pPr>
        <w:pStyle w:val="Zkladntext"/>
        <w:ind w:hanging="426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Účtovná jednotka spĺňa </w:t>
      </w:r>
      <w:r w:rsidR="00C8371F">
        <w:rPr>
          <w:rFonts w:ascii="Calibri" w:hAnsi="Calibri" w:cs="Calibri"/>
          <w:sz w:val="20"/>
        </w:rPr>
        <w:t>2</w:t>
      </w:r>
      <w:r w:rsidR="00657B39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veľkostné podmienky pre zatriedenie do veľkostnej skupiny – </w:t>
      </w:r>
      <w:r w:rsidRPr="00F53D46">
        <w:rPr>
          <w:rFonts w:ascii="Calibri" w:hAnsi="Calibri" w:cs="Calibri"/>
          <w:b/>
          <w:sz w:val="20"/>
        </w:rPr>
        <w:t>malá účtovná jednotka</w:t>
      </w:r>
      <w:r w:rsidR="0050790B">
        <w:rPr>
          <w:rFonts w:ascii="Calibri" w:hAnsi="Calibri" w:cs="Calibri"/>
          <w:sz w:val="20"/>
        </w:rPr>
        <w:t xml:space="preserve"> </w:t>
      </w:r>
      <w:r w:rsidR="00657B39">
        <w:rPr>
          <w:rFonts w:ascii="Calibri" w:hAnsi="Calibri" w:cs="Calibri"/>
          <w:sz w:val="20"/>
        </w:rPr>
        <w:t>z  troch kritérií</w:t>
      </w:r>
      <w:r w:rsidR="0050790B">
        <w:rPr>
          <w:rFonts w:ascii="Calibri" w:hAnsi="Calibri" w:cs="Calibri"/>
          <w:sz w:val="20"/>
        </w:rPr>
        <w:t xml:space="preserve"> za bežné aj predchádzajúce účtovné obdobie</w:t>
      </w:r>
      <w:r w:rsidR="00C8371F">
        <w:rPr>
          <w:rFonts w:ascii="Calibri" w:hAnsi="Calibri" w:cs="Calibri"/>
          <w:sz w:val="20"/>
        </w:rPr>
        <w:t xml:space="preserve"> ( priemerný prepočítaný stav zamestnancov, bez zamestnancov na základe Dohôd o pracovnej činnosti je len  9)</w:t>
      </w:r>
      <w:r w:rsidR="0050790B">
        <w:rPr>
          <w:rFonts w:ascii="Calibri" w:hAnsi="Calibri" w:cs="Calibri"/>
          <w:sz w:val="20"/>
        </w:rPr>
        <w:t xml:space="preserve">, </w:t>
      </w:r>
      <w:r>
        <w:rPr>
          <w:rFonts w:ascii="Calibri" w:hAnsi="Calibri" w:cs="Calibri"/>
          <w:sz w:val="20"/>
        </w:rPr>
        <w:t xml:space="preserve"> preto zostavuje účtovnú závierku podľa metodiky pre túto veľkostnú skupinu (Opatrenie č. MF/23378/2014-74</w:t>
      </w:r>
      <w:r w:rsidR="00C8371F">
        <w:rPr>
          <w:rFonts w:ascii="Calibri" w:hAnsi="Calibri" w:cs="Calibri"/>
          <w:sz w:val="20"/>
        </w:rPr>
        <w:t>).</w:t>
      </w:r>
    </w:p>
    <w:p w:rsidR="001A7B5E" w:rsidRDefault="001A7B5E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</w:p>
    <w:p w:rsidR="006C5C83" w:rsidRDefault="006C5C83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</w:p>
    <w:p w:rsidR="006E5B16" w:rsidRDefault="006E5B16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lastRenderedPageBreak/>
        <w:t>Čl. II</w:t>
      </w:r>
    </w:p>
    <w:p w:rsidR="00694CBF" w:rsidRPr="00DE685F" w:rsidRDefault="00694CBF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4D3B4A" w:rsidRPr="00DE685F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rFonts w:cs="Calibri"/>
          <w:sz w:val="20"/>
        </w:rPr>
      </w:pPr>
      <w:bookmarkStart w:id="2" w:name="_Toc530739897"/>
      <w:r w:rsidRPr="00DE685F">
        <w:rPr>
          <w:rFonts w:cs="Calibri"/>
          <w:sz w:val="20"/>
        </w:rPr>
        <w:t xml:space="preserve">Informácie o orgánoch </w:t>
      </w:r>
      <w:bookmarkEnd w:id="2"/>
      <w:r w:rsidR="00E53B98" w:rsidRPr="00DE685F">
        <w:rPr>
          <w:rFonts w:cs="Calibri"/>
          <w:sz w:val="20"/>
        </w:rPr>
        <w:t>SPOLOČNOSTI</w:t>
      </w:r>
    </w:p>
    <w:p w:rsidR="006F53C7" w:rsidRPr="00DE685F" w:rsidRDefault="006F53C7" w:rsidP="004D3B4A">
      <w:pPr>
        <w:rPr>
          <w:rFonts w:ascii="Calibri" w:hAnsi="Calibri" w:cs="Calibri"/>
        </w:rPr>
      </w:pPr>
    </w:p>
    <w:p w:rsidR="004D3B4A" w:rsidRPr="00DE685F" w:rsidRDefault="00A540C8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Konatelia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Anna Ondrušíková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Ing. </w:t>
      </w:r>
      <w:r w:rsidR="00A540C8" w:rsidRPr="00DE685F">
        <w:rPr>
          <w:rFonts w:ascii="Calibri" w:hAnsi="Calibri" w:cs="Calibri"/>
          <w:sz w:val="20"/>
        </w:rPr>
        <w:t>Peter Ondrušík</w:t>
      </w:r>
    </w:p>
    <w:p w:rsidR="001D3AD5" w:rsidRDefault="001D3AD5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 roku 202</w:t>
      </w:r>
      <w:r w:rsidR="00C8371F">
        <w:rPr>
          <w:rFonts w:ascii="Calibri" w:hAnsi="Calibri" w:cs="Calibri"/>
          <w:sz w:val="20"/>
        </w:rPr>
        <w:t>3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nebola vykonaná žiadne zmena v štruktúre ani v obchodnom podiele jednotlivých  spoločníkov.</w:t>
      </w:r>
    </w:p>
    <w:p w:rsidR="001D3AD5" w:rsidRPr="00DE685F" w:rsidRDefault="001D3AD5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Zmeny vyk</w:t>
      </w:r>
      <w:r w:rsidR="00345378">
        <w:rPr>
          <w:rFonts w:ascii="Calibri" w:hAnsi="Calibri" w:cs="Calibri"/>
          <w:sz w:val="20"/>
        </w:rPr>
        <w:t>onané v roku 2019 platia naďalej.</w:t>
      </w:r>
      <w:r>
        <w:rPr>
          <w:rFonts w:ascii="Calibri" w:hAnsi="Calibri" w:cs="Calibri"/>
          <w:sz w:val="20"/>
        </w:rPr>
        <w:t xml:space="preserve"> </w:t>
      </w:r>
    </w:p>
    <w:p w:rsidR="0050790B" w:rsidRDefault="00D54563" w:rsidP="00D54563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Štruktúra spoločníkov</w:t>
      </w:r>
      <w:r w:rsidR="000E7FC3" w:rsidRPr="00DE685F">
        <w:rPr>
          <w:rFonts w:ascii="Calibri" w:hAnsi="Calibri" w:cs="Calibri"/>
          <w:sz w:val="20"/>
        </w:rPr>
        <w:t xml:space="preserve"> sa v roku 201</w:t>
      </w:r>
      <w:r w:rsidR="0050790B">
        <w:rPr>
          <w:rFonts w:ascii="Calibri" w:hAnsi="Calibri" w:cs="Calibri"/>
          <w:sz w:val="20"/>
        </w:rPr>
        <w:t>9</w:t>
      </w:r>
      <w:r w:rsidR="00A21796">
        <w:rPr>
          <w:rFonts w:ascii="Calibri" w:hAnsi="Calibri" w:cs="Calibri"/>
          <w:sz w:val="20"/>
        </w:rPr>
        <w:t xml:space="preserve"> </w:t>
      </w:r>
      <w:r w:rsidR="0050790B">
        <w:rPr>
          <w:rFonts w:ascii="Calibri" w:hAnsi="Calibri" w:cs="Calibri"/>
          <w:sz w:val="20"/>
        </w:rPr>
        <w:t>z</w:t>
      </w:r>
      <w:r w:rsidR="000E7FC3" w:rsidRPr="00DE685F">
        <w:rPr>
          <w:rFonts w:ascii="Calibri" w:hAnsi="Calibri" w:cs="Calibri"/>
          <w:sz w:val="20"/>
        </w:rPr>
        <w:t>menila</w:t>
      </w:r>
      <w:r w:rsidR="0050790B">
        <w:rPr>
          <w:rFonts w:ascii="Calibri" w:hAnsi="Calibri" w:cs="Calibri"/>
          <w:sz w:val="20"/>
        </w:rPr>
        <w:t>. Valné zhromaždenie spoločnosti konané dňa 09.10.2019 rozhodlo o zmene štruktúry spoločníkov.</w:t>
      </w:r>
      <w:r w:rsidR="004E4348">
        <w:rPr>
          <w:rFonts w:ascii="Calibri" w:hAnsi="Calibri" w:cs="Calibri"/>
          <w:sz w:val="20"/>
        </w:rPr>
        <w:t xml:space="preserve"> </w:t>
      </w:r>
      <w:r w:rsidR="0050790B">
        <w:rPr>
          <w:rFonts w:ascii="Calibri" w:hAnsi="Calibri" w:cs="Calibri"/>
          <w:sz w:val="20"/>
        </w:rPr>
        <w:t>Spoločník Anna Ondrušíková rozdelila svoj obchodný podiel na základnom imaní spoločnosti vo výške 25 % na tri časti a to</w:t>
      </w:r>
    </w:p>
    <w:p w:rsidR="0050790B" w:rsidRDefault="0050790B" w:rsidP="0050790B">
      <w:pPr>
        <w:pStyle w:val="Zkladntext"/>
        <w:numPr>
          <w:ilvl w:val="0"/>
          <w:numId w:val="2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10 %  previedla na Ing. Petra Ondrušíka</w:t>
      </w:r>
    </w:p>
    <w:p w:rsidR="0050790B" w:rsidRDefault="0050790B" w:rsidP="0050790B">
      <w:pPr>
        <w:pStyle w:val="Zkladntext"/>
        <w:numPr>
          <w:ilvl w:val="0"/>
          <w:numId w:val="2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7,5 % previedla na Ing. Janu Koprdovú</w:t>
      </w:r>
    </w:p>
    <w:p w:rsidR="004E4348" w:rsidRDefault="0050790B" w:rsidP="0050790B">
      <w:pPr>
        <w:pStyle w:val="Zkladntext"/>
        <w:numPr>
          <w:ilvl w:val="0"/>
          <w:numId w:val="2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7,5 % previedla na Ing. Zuzanu Čurnú. </w:t>
      </w:r>
      <w:r w:rsidR="000E7FC3" w:rsidRPr="00DE685F">
        <w:rPr>
          <w:rFonts w:ascii="Calibri" w:hAnsi="Calibri" w:cs="Calibri"/>
          <w:sz w:val="20"/>
        </w:rPr>
        <w:t xml:space="preserve"> </w:t>
      </w:r>
    </w:p>
    <w:p w:rsidR="00D54563" w:rsidRPr="00DE685F" w:rsidRDefault="004E4348" w:rsidP="004E434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Po prevode rozdeleného obchodného podielu spoločníka Anna Ondrušíková na ostatných spoločníkov, je zloženie spoločníkov spoločnosti nasledovné</w:t>
      </w:r>
      <w:r w:rsidR="00D54563" w:rsidRPr="00DE685F">
        <w:rPr>
          <w:rFonts w:ascii="Calibri" w:hAnsi="Calibri" w:cs="Calibri"/>
          <w:sz w:val="20"/>
        </w:rPr>
        <w:t xml:space="preserve">: </w:t>
      </w:r>
    </w:p>
    <w:p w:rsidR="00F65A7A" w:rsidRPr="00D844A2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ab/>
      </w:r>
      <w:r w:rsidR="00E6035C">
        <w:rPr>
          <w:rFonts w:ascii="Calibri" w:hAnsi="Calibri" w:cs="Calibri"/>
          <w:sz w:val="20"/>
        </w:rPr>
        <w:t xml:space="preserve">                </w:t>
      </w:r>
      <w:r w:rsidR="00A74227">
        <w:rPr>
          <w:rFonts w:ascii="Calibri" w:hAnsi="Calibri" w:cs="Calibri"/>
          <w:sz w:val="20"/>
        </w:rPr>
        <w:tab/>
        <w:t>Iný podiel na</w:t>
      </w:r>
      <w:r w:rsidR="00A74227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A21796">
        <w:rPr>
          <w:rFonts w:ascii="Calibri" w:hAnsi="Calibri" w:cs="Calibri"/>
          <w:sz w:val="20"/>
        </w:rPr>
        <w:t xml:space="preserve">                 </w:t>
      </w:r>
      <w:r w:rsidR="00D844A2">
        <w:rPr>
          <w:rFonts w:ascii="Calibri" w:hAnsi="Calibri" w:cs="Calibri"/>
          <w:sz w:val="20"/>
        </w:rPr>
        <w:t>Podiel</w:t>
      </w:r>
      <w:r w:rsidR="00A74227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ab/>
        <w:t>ostatných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Spoločník, akcionár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Výška podielu na základnom imaní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 xml:space="preserve"> na </w:t>
      </w:r>
      <w:r w:rsidRPr="00DE685F">
        <w:rPr>
          <w:rFonts w:ascii="Calibri" w:hAnsi="Calibri" w:cs="Calibri"/>
          <w:sz w:val="20"/>
        </w:rPr>
        <w:t>hlas</w:t>
      </w:r>
      <w:r w:rsidR="00A74227">
        <w:rPr>
          <w:rFonts w:ascii="Calibri" w:hAnsi="Calibri" w:cs="Calibri"/>
          <w:sz w:val="20"/>
        </w:rPr>
        <w:t>ov.</w:t>
      </w:r>
      <w:r w:rsidR="00D844A2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ab/>
        <w:t>položkách VI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21796">
        <w:rPr>
          <w:rFonts w:ascii="Calibri" w:hAnsi="Calibri" w:cs="Calibri"/>
          <w:sz w:val="20"/>
        </w:rPr>
        <w:t xml:space="preserve"> </w:t>
      </w:r>
      <w:r w:rsidR="004C125E" w:rsidRPr="00DE685F">
        <w:rPr>
          <w:rFonts w:ascii="Calibri" w:hAnsi="Calibri" w:cs="Calibri"/>
          <w:sz w:val="20"/>
        </w:rPr>
        <w:t>p</w:t>
      </w:r>
      <w:r w:rsidRPr="00DE685F">
        <w:rPr>
          <w:rFonts w:ascii="Calibri" w:hAnsi="Calibri" w:cs="Calibri"/>
          <w:sz w:val="20"/>
        </w:rPr>
        <w:t>rávach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ako na ZI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absolútne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v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v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v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F65A7A" w:rsidRPr="00DE685F" w:rsidRDefault="00F65A7A" w:rsidP="00F65A7A">
      <w:pPr>
        <w:pStyle w:val="Zkladntext"/>
        <w:pBdr>
          <w:bottom w:val="single" w:sz="12" w:space="1" w:color="auto"/>
        </w:pBdr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b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c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d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e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Ing. Peter Ondrušík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4E4348">
        <w:rPr>
          <w:rFonts w:ascii="Calibri" w:hAnsi="Calibri" w:cs="Calibri"/>
          <w:sz w:val="20"/>
        </w:rPr>
        <w:t>3 486</w:t>
      </w:r>
      <w:r w:rsidRPr="00DE685F">
        <w:rPr>
          <w:rFonts w:ascii="Calibri" w:hAnsi="Calibri" w:cs="Calibri"/>
          <w:sz w:val="20"/>
        </w:rPr>
        <w:t xml:space="preserve"> EUR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>5 %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>5 %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-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Ing. Jana Koprdová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4E4348">
        <w:rPr>
          <w:rFonts w:ascii="Calibri" w:hAnsi="Calibri" w:cs="Calibri"/>
          <w:sz w:val="20"/>
        </w:rPr>
        <w:t>3 237</w:t>
      </w:r>
      <w:r w:rsidRPr="00DE685F">
        <w:rPr>
          <w:rFonts w:ascii="Calibri" w:hAnsi="Calibri" w:cs="Calibri"/>
          <w:sz w:val="20"/>
        </w:rPr>
        <w:t xml:space="preserve"> EUR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32,5</w:t>
      </w:r>
      <w:r w:rsidRPr="00DE685F">
        <w:rPr>
          <w:rFonts w:ascii="Calibri" w:hAnsi="Calibri" w:cs="Calibri"/>
          <w:sz w:val="20"/>
        </w:rPr>
        <w:t xml:space="preserve"> % 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32,5</w:t>
      </w:r>
      <w:r w:rsidRPr="00DE685F">
        <w:rPr>
          <w:rFonts w:ascii="Calibri" w:hAnsi="Calibri" w:cs="Calibri"/>
          <w:sz w:val="20"/>
        </w:rPr>
        <w:t xml:space="preserve">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-</w:t>
      </w:r>
    </w:p>
    <w:p w:rsidR="00AB435C" w:rsidRPr="00DE685F" w:rsidRDefault="008024CB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Ing.</w:t>
      </w:r>
      <w:r w:rsidR="00F65A7A" w:rsidRPr="00DE685F">
        <w:rPr>
          <w:rFonts w:ascii="Calibri" w:hAnsi="Calibri" w:cs="Calibri"/>
          <w:sz w:val="20"/>
        </w:rPr>
        <w:t>. Zuzana Čurná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  <w:r w:rsidR="004E4348">
        <w:rPr>
          <w:rFonts w:ascii="Calibri" w:hAnsi="Calibri" w:cs="Calibri"/>
          <w:sz w:val="20"/>
        </w:rPr>
        <w:t>3 237</w:t>
      </w:r>
      <w:r w:rsidR="00F65A7A" w:rsidRPr="00DE685F">
        <w:rPr>
          <w:rFonts w:ascii="Calibri" w:hAnsi="Calibri" w:cs="Calibri"/>
          <w:sz w:val="20"/>
        </w:rPr>
        <w:t xml:space="preserve"> EUR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32,</w:t>
      </w:r>
      <w:r w:rsidR="00F65A7A" w:rsidRPr="00DE685F">
        <w:rPr>
          <w:rFonts w:ascii="Calibri" w:hAnsi="Calibri" w:cs="Calibri"/>
          <w:sz w:val="20"/>
        </w:rPr>
        <w:t>5 %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32,5</w:t>
      </w:r>
      <w:r w:rsidR="00F65A7A" w:rsidRPr="00DE685F">
        <w:rPr>
          <w:rFonts w:ascii="Calibri" w:hAnsi="Calibri" w:cs="Calibri"/>
          <w:sz w:val="20"/>
        </w:rPr>
        <w:t xml:space="preserve"> %</w:t>
      </w:r>
      <w:r w:rsidR="00F65A7A" w:rsidRPr="00DE685F">
        <w:rPr>
          <w:rFonts w:ascii="Calibri" w:hAnsi="Calibri" w:cs="Calibri"/>
          <w:sz w:val="20"/>
        </w:rPr>
        <w:tab/>
      </w:r>
      <w:r w:rsidR="00817B0E" w:rsidRPr="00DE685F">
        <w:rPr>
          <w:rFonts w:ascii="Calibri" w:hAnsi="Calibri" w:cs="Calibri"/>
          <w:sz w:val="20"/>
        </w:rPr>
        <w:t xml:space="preserve"> </w:t>
      </w:r>
      <w:r w:rsidR="00817B0E" w:rsidRPr="00DE685F">
        <w:rPr>
          <w:rFonts w:ascii="Calibri" w:hAnsi="Calibri" w:cs="Calibri"/>
          <w:sz w:val="20"/>
        </w:rPr>
        <w:tab/>
        <w:t xml:space="preserve">  </w:t>
      </w:r>
      <w:r w:rsidR="00F65A7A" w:rsidRPr="00DE685F">
        <w:rPr>
          <w:rFonts w:ascii="Calibri" w:hAnsi="Calibri" w:cs="Calibri"/>
          <w:sz w:val="20"/>
        </w:rPr>
        <w:t xml:space="preserve">     -</w:t>
      </w:r>
      <w:r w:rsidR="00F65A7A" w:rsidRPr="00DE685F">
        <w:rPr>
          <w:rFonts w:ascii="Calibri" w:hAnsi="Calibri" w:cs="Calibri"/>
          <w:sz w:val="20"/>
        </w:rPr>
        <w:tab/>
      </w:r>
    </w:p>
    <w:p w:rsidR="00AB435C" w:rsidRPr="00DE685F" w:rsidRDefault="00AB435C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____________                     ________                _______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________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</w:p>
    <w:p w:rsidR="00AB435C" w:rsidRPr="00DE685F" w:rsidRDefault="00AB435C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Spolu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9 960 EUR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100 %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100 %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         </w:t>
      </w:r>
      <w:r w:rsidR="00817B0E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    -</w:t>
      </w:r>
    </w:p>
    <w:p w:rsidR="00CA3BA0" w:rsidRDefault="00AB435C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===========                    =======                =======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       ========</w:t>
      </w:r>
      <w:r w:rsidR="00F65A7A" w:rsidRPr="00DE685F">
        <w:rPr>
          <w:rFonts w:ascii="Calibri" w:hAnsi="Calibri" w:cs="Calibri"/>
          <w:sz w:val="20"/>
        </w:rPr>
        <w:tab/>
      </w:r>
    </w:p>
    <w:p w:rsidR="004E4348" w:rsidRDefault="004E4348" w:rsidP="00F65A7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Prevod obchodného podielu sa uskutočnil na základe zmluvy o prevode obchodného podielu bezplatne.</w:t>
      </w:r>
    </w:p>
    <w:p w:rsidR="004E4348" w:rsidRDefault="004E4348" w:rsidP="00F65A7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Zmena štruktúry spoločníkov bola zapísaná do Obchodného registra OS Žilina k dátumu 27.11.2019.</w:t>
      </w:r>
    </w:p>
    <w:p w:rsidR="004E4348" w:rsidRPr="00DE685F" w:rsidRDefault="004E4348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F65A7A" w:rsidRDefault="00E53B98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Spoločnosť </w:t>
      </w:r>
      <w:r w:rsidR="00CA3BA0" w:rsidRPr="00DE685F">
        <w:rPr>
          <w:rFonts w:ascii="Calibri" w:hAnsi="Calibri" w:cs="Calibri"/>
          <w:sz w:val="20"/>
        </w:rPr>
        <w:t xml:space="preserve">neposkytla žiadne záruky, pôžičky ani iné zabezpečenia členom štatutárneho orgánu </w:t>
      </w:r>
      <w:r w:rsidR="004E4348">
        <w:rPr>
          <w:rFonts w:ascii="Calibri" w:hAnsi="Calibri" w:cs="Calibri"/>
          <w:sz w:val="20"/>
        </w:rPr>
        <w:t xml:space="preserve">a spoločníkom </w:t>
      </w:r>
      <w:r w:rsidRPr="00DE685F">
        <w:rPr>
          <w:rFonts w:ascii="Calibri" w:hAnsi="Calibri" w:cs="Calibri"/>
          <w:sz w:val="20"/>
        </w:rPr>
        <w:t>S</w:t>
      </w:r>
      <w:r w:rsidR="00CA3BA0" w:rsidRPr="00DE685F">
        <w:rPr>
          <w:rFonts w:ascii="Calibri" w:hAnsi="Calibri" w:cs="Calibri"/>
          <w:sz w:val="20"/>
        </w:rPr>
        <w:t>poločnosti.</w:t>
      </w:r>
      <w:r w:rsidR="00F65A7A" w:rsidRPr="00DE685F">
        <w:rPr>
          <w:rFonts w:ascii="Calibri" w:hAnsi="Calibri" w:cs="Calibri"/>
          <w:sz w:val="20"/>
        </w:rPr>
        <w:tab/>
      </w:r>
    </w:p>
    <w:p w:rsidR="006E5B16" w:rsidRPr="00DE685F" w:rsidRDefault="006E5B16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6E5B16" w:rsidRDefault="006E5B16" w:rsidP="006E5B16">
      <w:pPr>
        <w:pStyle w:val="Zkladntext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III</w:t>
      </w:r>
    </w:p>
    <w:p w:rsidR="001A7B5E" w:rsidRPr="00DE685F" w:rsidRDefault="001A7B5E" w:rsidP="006E5B16">
      <w:pPr>
        <w:pStyle w:val="Zkladntext"/>
        <w:jc w:val="center"/>
        <w:rPr>
          <w:rFonts w:ascii="Calibri" w:hAnsi="Calibri" w:cs="Calibri"/>
          <w:b/>
          <w:sz w:val="20"/>
        </w:rPr>
      </w:pPr>
    </w:p>
    <w:p w:rsidR="004D3B4A" w:rsidRPr="00DE685F" w:rsidRDefault="004D3B4A" w:rsidP="00A04329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cs="Calibri"/>
          <w:sz w:val="20"/>
        </w:rPr>
      </w:pPr>
      <w:r w:rsidRPr="00DE685F">
        <w:rPr>
          <w:rFonts w:cs="Calibri"/>
          <w:sz w:val="20"/>
        </w:rPr>
        <w:t xml:space="preserve">Informácie </w:t>
      </w:r>
      <w:r w:rsidR="00E53B98" w:rsidRPr="00DE685F">
        <w:rPr>
          <w:rFonts w:cs="Calibri"/>
          <w:sz w:val="20"/>
        </w:rPr>
        <w:t>PRIJAT</w:t>
      </w:r>
      <w:r w:rsidR="00A04329" w:rsidRPr="00DE685F">
        <w:rPr>
          <w:rFonts w:cs="Calibri"/>
          <w:sz w:val="20"/>
        </w:rPr>
        <w:t>ÝCH POSTUPOCH</w:t>
      </w:r>
    </w:p>
    <w:p w:rsidR="00A04329" w:rsidRPr="00DE685F" w:rsidRDefault="00A04329" w:rsidP="00A04329">
      <w:pPr>
        <w:rPr>
          <w:rFonts w:ascii="Calibri" w:hAnsi="Calibri" w:cs="Calibri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Východiská pre zostavenie účtovnej závierky</w:t>
      </w:r>
    </w:p>
    <w:p w:rsidR="004D3B4A" w:rsidRPr="00DE685F" w:rsidRDefault="004D3B4A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Účtovná závierka bola zostavená za predpokladu</w:t>
      </w:r>
      <w:r w:rsidR="008D48E9" w:rsidRPr="00DE685F">
        <w:rPr>
          <w:rFonts w:ascii="Calibri" w:hAnsi="Calibri" w:cs="Calibri"/>
          <w:sz w:val="20"/>
        </w:rPr>
        <w:t>, že Spoločnosť bude</w:t>
      </w:r>
      <w:r w:rsidRPr="00DE685F">
        <w:rPr>
          <w:rFonts w:ascii="Calibri" w:hAnsi="Calibri" w:cs="Calibri"/>
          <w:sz w:val="20"/>
        </w:rPr>
        <w:t xml:space="preserve"> nepretržit</w:t>
      </w:r>
      <w:r w:rsidR="008D48E9" w:rsidRPr="00DE685F">
        <w:rPr>
          <w:rFonts w:ascii="Calibri" w:hAnsi="Calibri" w:cs="Calibri"/>
          <w:sz w:val="20"/>
        </w:rPr>
        <w:t>e pokračovať vo svojej činnosti</w:t>
      </w:r>
      <w:r w:rsidRPr="00DE685F">
        <w:rPr>
          <w:rFonts w:ascii="Calibri" w:hAnsi="Calibri" w:cs="Calibri"/>
          <w:sz w:val="20"/>
        </w:rPr>
        <w:t xml:space="preserve"> .</w:t>
      </w:r>
    </w:p>
    <w:p w:rsidR="008B439F" w:rsidRPr="00DE685F" w:rsidRDefault="004D3B4A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Účtovné metódy a všeobecné účtovné zásady boli účtovnou jednotkou konzistentne</w:t>
      </w:r>
      <w:r w:rsidR="00F4619A" w:rsidRPr="00DE685F">
        <w:rPr>
          <w:rFonts w:ascii="Calibri" w:hAnsi="Calibri" w:cs="Calibri"/>
          <w:sz w:val="20"/>
        </w:rPr>
        <w:t xml:space="preserve"> aplikované</w:t>
      </w:r>
      <w:r w:rsidR="00CD2EFC" w:rsidRPr="00DE685F">
        <w:rPr>
          <w:rFonts w:ascii="Calibri" w:hAnsi="Calibri" w:cs="Calibri"/>
          <w:sz w:val="20"/>
        </w:rPr>
        <w:t>.</w:t>
      </w:r>
    </w:p>
    <w:p w:rsidR="004317F0" w:rsidRPr="00DE685F" w:rsidRDefault="004317F0" w:rsidP="004D3B4A">
      <w:pPr>
        <w:pStyle w:val="Zkladntext"/>
        <w:ind w:left="450"/>
        <w:rPr>
          <w:rFonts w:ascii="Calibri" w:hAnsi="Calibri" w:cs="Calibri"/>
          <w:sz w:val="20"/>
        </w:rPr>
      </w:pPr>
    </w:p>
    <w:p w:rsidR="004317F0" w:rsidRPr="00DE685F" w:rsidRDefault="004317F0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 účtovnom období 20</w:t>
      </w:r>
      <w:r w:rsidR="001D3AD5">
        <w:rPr>
          <w:rFonts w:ascii="Calibri" w:hAnsi="Calibri" w:cs="Calibri"/>
          <w:sz w:val="20"/>
        </w:rPr>
        <w:t>2</w:t>
      </w:r>
      <w:r w:rsidR="00C8371F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Spoločnosť nevykonala žiadne opravy významných</w:t>
      </w:r>
      <w:r w:rsidR="007F232A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chýb minulých účtovných období</w:t>
      </w:r>
      <w:r w:rsidR="0011133F" w:rsidRPr="00DE685F">
        <w:rPr>
          <w:rFonts w:ascii="Calibri" w:hAnsi="Calibri" w:cs="Calibri"/>
          <w:sz w:val="20"/>
        </w:rPr>
        <w:t xml:space="preserve">. </w:t>
      </w:r>
    </w:p>
    <w:p w:rsidR="00A777E1" w:rsidRPr="00DE685F" w:rsidRDefault="00A777E1">
      <w:pPr>
        <w:pStyle w:val="Zkladntext"/>
        <w:ind w:left="450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Dlhodobý nehmotný majetok a dlhodobý hmotný majetok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76F84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Súčasťou obstarávacej ceny dlhodobého majetku nie sú úroky z cudzích zdrojov ani realizované kurzové rozdiely, ktoré vznikli do momentu uvedenia dlhodobého majetku do používania.</w:t>
      </w:r>
    </w:p>
    <w:p w:rsidR="004D3B4A" w:rsidRDefault="00186392" w:rsidP="004D3B4A">
      <w:pPr>
        <w:pStyle w:val="Zkladntext"/>
        <w:rPr>
          <w:rFonts w:ascii="Calibri" w:hAnsi="Calibri" w:cs="Calibri"/>
          <w:sz w:val="20"/>
        </w:rPr>
      </w:pPr>
      <w:r w:rsidRPr="00345378">
        <w:rPr>
          <w:rFonts w:ascii="Calibri" w:hAnsi="Calibri" w:cs="Calibri"/>
          <w:b/>
          <w:sz w:val="20"/>
        </w:rPr>
        <w:lastRenderedPageBreak/>
        <w:t>Dlhodobý hmotný majetok</w:t>
      </w:r>
      <w:r>
        <w:rPr>
          <w:rFonts w:ascii="Calibri" w:hAnsi="Calibri" w:cs="Calibri"/>
          <w:sz w:val="20"/>
        </w:rPr>
        <w:t>:</w:t>
      </w:r>
    </w:p>
    <w:p w:rsidR="00257267" w:rsidRPr="00DE685F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F46C6C" w:rsidRPr="00DE685F" w:rsidRDefault="00A25341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Účtovné o</w:t>
      </w:r>
      <w:r w:rsidR="004D3B4A" w:rsidRPr="00DE685F">
        <w:rPr>
          <w:rFonts w:ascii="Calibri" w:hAnsi="Calibri" w:cs="Calibri"/>
          <w:sz w:val="20"/>
        </w:rPr>
        <w:t xml:space="preserve">dpisy dlhodobého hmotného majetku sú stanovené vychádzajúc z predpokladanej doby jeho používania a predpokladaného priebehu jeho opotrebenia. Odpisovať sa začína </w:t>
      </w:r>
      <w:r w:rsidR="005604A0">
        <w:rPr>
          <w:rFonts w:ascii="Calibri" w:hAnsi="Calibri" w:cs="Calibri"/>
          <w:sz w:val="20"/>
        </w:rPr>
        <w:t>v</w:t>
      </w:r>
      <w:r w:rsidR="004D3B4A" w:rsidRPr="00DE685F">
        <w:rPr>
          <w:rFonts w:ascii="Calibri" w:hAnsi="Calibri" w:cs="Calibri"/>
          <w:sz w:val="20"/>
        </w:rPr>
        <w:t xml:space="preserve"> mesiac</w:t>
      </w:r>
      <w:r w:rsidR="005604A0">
        <w:rPr>
          <w:rFonts w:ascii="Calibri" w:hAnsi="Calibri" w:cs="Calibri"/>
          <w:sz w:val="20"/>
        </w:rPr>
        <w:t>i</w:t>
      </w:r>
      <w:r w:rsidR="004D3B4A" w:rsidRPr="00DE685F">
        <w:rPr>
          <w:rFonts w:ascii="Calibri" w:hAnsi="Calibri" w:cs="Calibri"/>
          <w:sz w:val="20"/>
        </w:rPr>
        <w:t xml:space="preserve">  uveden</w:t>
      </w:r>
      <w:r w:rsidR="0055063A" w:rsidRPr="00DE685F">
        <w:rPr>
          <w:rFonts w:ascii="Calibri" w:hAnsi="Calibri" w:cs="Calibri"/>
          <w:sz w:val="20"/>
        </w:rPr>
        <w:t>ia</w:t>
      </w:r>
      <w:r w:rsidR="004D3B4A" w:rsidRPr="00DE685F">
        <w:rPr>
          <w:rFonts w:ascii="Calibri" w:hAnsi="Calibri" w:cs="Calibri"/>
          <w:sz w:val="20"/>
        </w:rPr>
        <w:t xml:space="preserve"> dlhodobého majetku do používania. Drobný dlhodobý hmotný majetok, ktorého obstarávacia cena (resp. vlastné náklady) je 1 700 EUR a nižšia, sa odpisuje </w:t>
      </w:r>
      <w:r w:rsidR="005604A0">
        <w:rPr>
          <w:rFonts w:ascii="Calibri" w:hAnsi="Calibri" w:cs="Calibri"/>
          <w:sz w:val="20"/>
        </w:rPr>
        <w:t>individuálne</w:t>
      </w:r>
      <w:r w:rsidR="00990E6B" w:rsidRPr="00DE685F">
        <w:rPr>
          <w:rFonts w:ascii="Calibri" w:hAnsi="Calibri" w:cs="Calibri"/>
          <w:sz w:val="20"/>
        </w:rPr>
        <w:t xml:space="preserve"> ale</w:t>
      </w:r>
      <w:r w:rsidR="005604A0">
        <w:rPr>
          <w:rFonts w:ascii="Calibri" w:hAnsi="Calibri" w:cs="Calibri"/>
          <w:sz w:val="20"/>
        </w:rPr>
        <w:t>bo sa zaradí priamo do spotreby</w:t>
      </w:r>
      <w:r w:rsidR="004D3B4A" w:rsidRPr="00DE685F">
        <w:rPr>
          <w:rFonts w:ascii="Calibri" w:hAnsi="Calibri" w:cs="Calibri"/>
          <w:sz w:val="20"/>
        </w:rPr>
        <w:t xml:space="preserve">. </w:t>
      </w:r>
      <w:r w:rsidR="005604A0" w:rsidRPr="00DE685F">
        <w:rPr>
          <w:rFonts w:ascii="Calibri" w:hAnsi="Calibri" w:cs="Calibri"/>
          <w:sz w:val="20"/>
        </w:rPr>
        <w:t>podľa rozhodnutia konateľa spoločnosti</w:t>
      </w:r>
      <w:r w:rsidR="005604A0">
        <w:rPr>
          <w:rFonts w:ascii="Calibri" w:hAnsi="Calibri" w:cs="Calibri"/>
          <w:sz w:val="20"/>
        </w:rPr>
        <w:t>.</w:t>
      </w:r>
      <w:r w:rsidR="005604A0" w:rsidRPr="00DE685F">
        <w:rPr>
          <w:rFonts w:ascii="Calibri" w:hAnsi="Calibri" w:cs="Calibri"/>
          <w:sz w:val="20"/>
        </w:rPr>
        <w:t xml:space="preserve"> </w:t>
      </w:r>
      <w:r w:rsidR="004D3B4A" w:rsidRPr="00DE685F">
        <w:rPr>
          <w:rFonts w:ascii="Calibri" w:hAnsi="Calibri" w:cs="Calibri"/>
          <w:sz w:val="20"/>
        </w:rPr>
        <w:t>Pozemky sa neodpisujú.</w:t>
      </w:r>
      <w:r w:rsidR="00186392">
        <w:rPr>
          <w:rFonts w:ascii="Calibri" w:hAnsi="Calibri" w:cs="Calibri"/>
          <w:sz w:val="20"/>
        </w:rPr>
        <w:t xml:space="preserve"> Na základe rozhodnutie Valného zhromaždenia spoločnosti – Zápisnica č. 1/2019 z  02.01.2019, bolo rozhodnuté o predĺžení doby odpisovania OC ETERNA Poprad z  35 na 40 rokov</w:t>
      </w:r>
      <w:r w:rsidR="00D275B5">
        <w:rPr>
          <w:rFonts w:ascii="Calibri" w:hAnsi="Calibri" w:cs="Calibri"/>
          <w:sz w:val="20"/>
        </w:rPr>
        <w:t>, čím sa znížili účtovné odpisy o 7 663 EUR / rok oproti roku 2018</w:t>
      </w:r>
      <w:r w:rsidR="00186392">
        <w:rPr>
          <w:rFonts w:ascii="Calibri" w:hAnsi="Calibri" w:cs="Calibri"/>
          <w:sz w:val="20"/>
        </w:rPr>
        <w:t>.</w:t>
      </w:r>
      <w:r w:rsidR="004D3B4A" w:rsidRPr="00DE685F">
        <w:rPr>
          <w:rFonts w:ascii="Calibri" w:hAnsi="Calibri" w:cs="Calibri"/>
          <w:sz w:val="20"/>
        </w:rPr>
        <w:t xml:space="preserve"> Predpokladaná doba používania, metóda odpisovania a odpisová sadzba </w:t>
      </w:r>
      <w:r w:rsidR="005604A0">
        <w:rPr>
          <w:rFonts w:ascii="Calibri" w:hAnsi="Calibri" w:cs="Calibri"/>
          <w:sz w:val="20"/>
        </w:rPr>
        <w:t xml:space="preserve">dlhodobého hmotného majetku </w:t>
      </w:r>
      <w:r w:rsidR="004D3B4A" w:rsidRPr="00DE685F">
        <w:rPr>
          <w:rFonts w:ascii="Calibri" w:hAnsi="Calibri" w:cs="Calibri"/>
          <w:sz w:val="20"/>
        </w:rPr>
        <w:t>sú uvedené v nasledujúcej tabuľke:</w:t>
      </w:r>
    </w:p>
    <w:tbl>
      <w:tblPr>
        <w:tblW w:w="8910" w:type="dxa"/>
        <w:tblInd w:w="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67"/>
        <w:gridCol w:w="3283"/>
        <w:gridCol w:w="1856"/>
        <w:gridCol w:w="1372"/>
        <w:gridCol w:w="1332"/>
      </w:tblGrid>
      <w:tr w:rsidR="00186392" w:rsidRPr="00DE685F" w:rsidTr="00C7722E">
        <w:trPr>
          <w:trHeight w:val="992"/>
        </w:trPr>
        <w:tc>
          <w:tcPr>
            <w:tcW w:w="1067" w:type="dxa"/>
          </w:tcPr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Predmetu</w:t>
            </w:r>
          </w:p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Čislo: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1856" w:type="dxa"/>
          </w:tcPr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Predpokladaná</w:t>
            </w:r>
          </w:p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doba používania v</w:t>
            </w:r>
            <w:r>
              <w:rPr>
                <w:rFonts w:ascii="Calibri" w:hAnsi="Calibri" w:cs="Calibri"/>
                <w:i/>
                <w:sz w:val="20"/>
              </w:rPr>
              <w:t> </w:t>
            </w:r>
            <w:r w:rsidRPr="00DE685F">
              <w:rPr>
                <w:rFonts w:ascii="Calibri" w:hAnsi="Calibri" w:cs="Calibri"/>
                <w:i/>
                <w:sz w:val="20"/>
              </w:rPr>
              <w:t>rokoch</w:t>
            </w:r>
            <w:r>
              <w:rPr>
                <w:rFonts w:ascii="Calibri" w:hAnsi="Calibri" w:cs="Calibri"/>
                <w:i/>
                <w:sz w:val="20"/>
              </w:rPr>
              <w:t xml:space="preserve"> – doba odpisovania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    Metóda</w:t>
            </w:r>
          </w:p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odpisovania</w:t>
            </w:r>
          </w:p>
        </w:tc>
        <w:tc>
          <w:tcPr>
            <w:tcW w:w="1332" w:type="dxa"/>
          </w:tcPr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Ročná odpisová</w:t>
            </w:r>
          </w:p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sadzba v %</w:t>
            </w: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001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pod OC Eterna</w:t>
            </w:r>
          </w:p>
        </w:tc>
        <w:tc>
          <w:tcPr>
            <w:tcW w:w="1856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36"/>
        </w:trPr>
        <w:tc>
          <w:tcPr>
            <w:tcW w:w="1067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002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Obchodné centrum ETERNA</w:t>
            </w:r>
          </w:p>
        </w:tc>
        <w:tc>
          <w:tcPr>
            <w:tcW w:w="1856" w:type="dxa"/>
          </w:tcPr>
          <w:p w:rsidR="00186392" w:rsidRPr="00DE685F" w:rsidRDefault="00186392" w:rsidP="005604A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   </w:t>
            </w:r>
            <w:r>
              <w:rPr>
                <w:rFonts w:ascii="Calibri" w:hAnsi="Calibri" w:cs="Calibri"/>
                <w:sz w:val="20"/>
              </w:rPr>
              <w:t>40</w:t>
            </w:r>
            <w:r w:rsidR="000A657E">
              <w:rPr>
                <w:rFonts w:ascii="Calibri" w:hAnsi="Calibri" w:cs="Calibri"/>
                <w:sz w:val="20"/>
              </w:rPr>
              <w:t xml:space="preserve"> rokov</w:t>
            </w:r>
          </w:p>
        </w:tc>
        <w:tc>
          <w:tcPr>
            <w:tcW w:w="137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186392" w:rsidRPr="00DE685F" w:rsidRDefault="00186392" w:rsidP="0018639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2,</w:t>
            </w:r>
            <w:r>
              <w:rPr>
                <w:rFonts w:ascii="Calibri" w:hAnsi="Calibri" w:cs="Calibri"/>
                <w:sz w:val="20"/>
              </w:rPr>
              <w:t>50</w:t>
            </w:r>
            <w:r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005</w:t>
            </w:r>
          </w:p>
        </w:tc>
        <w:tc>
          <w:tcPr>
            <w:tcW w:w="3283" w:type="dxa"/>
          </w:tcPr>
          <w:p w:rsidR="00186392" w:rsidRPr="00DE685F" w:rsidRDefault="00186392" w:rsidP="0018639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Pozemok OC Eterna LV201, </w:t>
            </w:r>
          </w:p>
        </w:tc>
        <w:tc>
          <w:tcPr>
            <w:tcW w:w="1856" w:type="dxa"/>
          </w:tcPr>
          <w:p w:rsidR="00186392" w:rsidRPr="00DE685F" w:rsidRDefault="00186392" w:rsidP="0034537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</w:t>
            </w: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006</w:t>
            </w:r>
          </w:p>
        </w:tc>
        <w:tc>
          <w:tcPr>
            <w:tcW w:w="3283" w:type="dxa"/>
          </w:tcPr>
          <w:p w:rsidR="00186392" w:rsidRPr="00DE685F" w:rsidRDefault="00186392" w:rsidP="0018639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OC Eterna LV 3255</w:t>
            </w:r>
          </w:p>
        </w:tc>
        <w:tc>
          <w:tcPr>
            <w:tcW w:w="1856" w:type="dxa"/>
          </w:tcPr>
          <w:p w:rsidR="00186392" w:rsidRPr="00DE685F" w:rsidRDefault="00186392" w:rsidP="00186392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91230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011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v KÚ mesta Poprad</w:t>
            </w:r>
          </w:p>
        </w:tc>
        <w:tc>
          <w:tcPr>
            <w:tcW w:w="1856" w:type="dxa"/>
          </w:tcPr>
          <w:p w:rsidR="00186392" w:rsidRPr="00DE685F" w:rsidRDefault="00186392" w:rsidP="0034537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91230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012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miesta-16 Poprad</w:t>
            </w:r>
          </w:p>
        </w:tc>
        <w:tc>
          <w:tcPr>
            <w:tcW w:w="1856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20 rokov</w:t>
            </w:r>
          </w:p>
        </w:tc>
        <w:tc>
          <w:tcPr>
            <w:tcW w:w="137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5, 00 %</w:t>
            </w:r>
          </w:p>
        </w:tc>
      </w:tr>
      <w:tr w:rsidR="00186392" w:rsidRPr="00DE685F" w:rsidTr="00C7722E">
        <w:trPr>
          <w:trHeight w:val="236"/>
        </w:trPr>
        <w:tc>
          <w:tcPr>
            <w:tcW w:w="1067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015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miesto Žilina</w:t>
            </w:r>
          </w:p>
        </w:tc>
        <w:tc>
          <w:tcPr>
            <w:tcW w:w="1856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016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Skener Metro 9540</w:t>
            </w:r>
          </w:p>
        </w:tc>
        <w:tc>
          <w:tcPr>
            <w:tcW w:w="1856" w:type="dxa"/>
          </w:tcPr>
          <w:p w:rsidR="00186392" w:rsidRPr="00DE685F" w:rsidRDefault="00186392" w:rsidP="00144D74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37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020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Obchodné zariadenie OC Aupark</w:t>
            </w:r>
          </w:p>
        </w:tc>
        <w:tc>
          <w:tcPr>
            <w:tcW w:w="1856" w:type="dxa"/>
          </w:tcPr>
          <w:p w:rsidR="00186392" w:rsidRPr="00DE685F" w:rsidRDefault="00657B39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</w:t>
            </w:r>
            <w:r w:rsidR="006D5150"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37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B9722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022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Klimatizačné zariadenie v OC Eterna</w:t>
            </w:r>
          </w:p>
        </w:tc>
        <w:tc>
          <w:tcPr>
            <w:tcW w:w="1856" w:type="dxa"/>
          </w:tcPr>
          <w:p w:rsidR="00186392" w:rsidRPr="00DE685F" w:rsidRDefault="00186392" w:rsidP="00657B39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12 rokov</w:t>
            </w:r>
          </w:p>
        </w:tc>
        <w:tc>
          <w:tcPr>
            <w:tcW w:w="137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186392" w:rsidRPr="00DE685F" w:rsidRDefault="00186392" w:rsidP="009C4E8A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8,3</w:t>
            </w:r>
            <w:r w:rsidR="00B97228">
              <w:rPr>
                <w:rFonts w:ascii="Calibri" w:hAnsi="Calibri" w:cs="Calibri"/>
                <w:sz w:val="20"/>
              </w:rPr>
              <w:t>3</w:t>
            </w:r>
            <w:r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023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Opel MERIVA</w:t>
            </w:r>
          </w:p>
        </w:tc>
        <w:tc>
          <w:tcPr>
            <w:tcW w:w="1856" w:type="dxa"/>
          </w:tcPr>
          <w:p w:rsidR="00186392" w:rsidRPr="00DE685F" w:rsidRDefault="00673C0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37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133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C7722E">
        <w:trPr>
          <w:trHeight w:val="236"/>
        </w:trPr>
        <w:tc>
          <w:tcPr>
            <w:tcW w:w="1067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024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OFFICE Svätoplukova</w:t>
            </w:r>
          </w:p>
        </w:tc>
        <w:tc>
          <w:tcPr>
            <w:tcW w:w="1856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40 rokov</w:t>
            </w:r>
          </w:p>
        </w:tc>
        <w:tc>
          <w:tcPr>
            <w:tcW w:w="137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186392" w:rsidRPr="00DE685F" w:rsidRDefault="00E83CBF" w:rsidP="009C4E8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9C4E8A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 xml:space="preserve">   </w:t>
            </w:r>
            <w:r w:rsidR="00186392" w:rsidRPr="00DE685F">
              <w:rPr>
                <w:rFonts w:ascii="Calibri" w:hAnsi="Calibri" w:cs="Calibri"/>
                <w:sz w:val="20"/>
              </w:rPr>
              <w:t xml:space="preserve"> 2,50 %</w:t>
            </w: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025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Sharan 2 Comf.</w:t>
            </w:r>
          </w:p>
        </w:tc>
        <w:tc>
          <w:tcPr>
            <w:tcW w:w="1856" w:type="dxa"/>
          </w:tcPr>
          <w:p w:rsidR="00186392" w:rsidRPr="00C7722E" w:rsidRDefault="00C7722E" w:rsidP="00C7722E">
            <w:pPr>
              <w:pStyle w:val="Zkladntext"/>
              <w:ind w:left="0"/>
              <w:jc w:val="center"/>
              <w:rPr>
                <w:rFonts w:ascii="Calibri" w:hAnsi="Calibri" w:cs="Calibri"/>
                <w:b/>
                <w:sz w:val="20"/>
              </w:rPr>
            </w:pPr>
            <w:r w:rsidRPr="00C7722E">
              <w:rPr>
                <w:rFonts w:ascii="Calibri" w:hAnsi="Calibri" w:cs="Calibri"/>
                <w:b/>
                <w:sz w:val="20"/>
              </w:rPr>
              <w:t xml:space="preserve">Predané </w:t>
            </w:r>
          </w:p>
        </w:tc>
        <w:tc>
          <w:tcPr>
            <w:tcW w:w="1372" w:type="dxa"/>
          </w:tcPr>
          <w:p w:rsidR="00186392" w:rsidRP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k</w:t>
            </w:r>
            <w:r w:rsidRPr="00C7722E">
              <w:rPr>
                <w:rFonts w:ascii="Calibri" w:hAnsi="Calibri" w:cs="Calibri"/>
                <w:b/>
                <w:sz w:val="20"/>
              </w:rPr>
              <w:t xml:space="preserve"> 30.06.2023</w:t>
            </w:r>
          </w:p>
        </w:tc>
        <w:tc>
          <w:tcPr>
            <w:tcW w:w="133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</w:tr>
      <w:tr w:rsidR="00C7722E" w:rsidRPr="00DE685F" w:rsidTr="00C7722E">
        <w:trPr>
          <w:trHeight w:val="252"/>
        </w:trPr>
        <w:tc>
          <w:tcPr>
            <w:tcW w:w="1067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026</w:t>
            </w:r>
          </w:p>
        </w:tc>
        <w:tc>
          <w:tcPr>
            <w:tcW w:w="3283" w:type="dxa"/>
          </w:tcPr>
          <w:p w:rsidR="00C7722E" w:rsidRPr="00DE685F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Toyota Yaris</w:t>
            </w:r>
          </w:p>
        </w:tc>
        <w:tc>
          <w:tcPr>
            <w:tcW w:w="1856" w:type="dxa"/>
          </w:tcPr>
          <w:p w:rsidR="00C7722E" w:rsidRPr="00C7722E" w:rsidRDefault="00C7722E" w:rsidP="00C91E07">
            <w:pPr>
              <w:pStyle w:val="Zkladntext"/>
              <w:ind w:left="0"/>
              <w:jc w:val="center"/>
              <w:rPr>
                <w:rFonts w:ascii="Calibri" w:hAnsi="Calibri" w:cs="Calibri"/>
                <w:b/>
                <w:sz w:val="20"/>
              </w:rPr>
            </w:pPr>
            <w:r w:rsidRPr="00C7722E">
              <w:rPr>
                <w:rFonts w:ascii="Calibri" w:hAnsi="Calibri" w:cs="Calibri"/>
                <w:b/>
                <w:sz w:val="20"/>
              </w:rPr>
              <w:t xml:space="preserve">Predané </w:t>
            </w:r>
          </w:p>
        </w:tc>
        <w:tc>
          <w:tcPr>
            <w:tcW w:w="1372" w:type="dxa"/>
          </w:tcPr>
          <w:p w:rsidR="00C7722E" w:rsidRPr="00C7722E" w:rsidRDefault="00C7722E" w:rsidP="00C91E07">
            <w:pPr>
              <w:pStyle w:val="Zkladntext"/>
              <w:ind w:left="0"/>
              <w:jc w:val="center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k 31.10.2023</w:t>
            </w:r>
          </w:p>
        </w:tc>
        <w:tc>
          <w:tcPr>
            <w:tcW w:w="1332" w:type="dxa"/>
          </w:tcPr>
          <w:p w:rsidR="00C7722E" w:rsidRPr="00DE685F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</w:tr>
      <w:tr w:rsidR="00C7722E" w:rsidRPr="00DE685F" w:rsidTr="00C7722E">
        <w:trPr>
          <w:trHeight w:val="252"/>
        </w:trPr>
        <w:tc>
          <w:tcPr>
            <w:tcW w:w="1067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028</w:t>
            </w:r>
          </w:p>
        </w:tc>
        <w:tc>
          <w:tcPr>
            <w:tcW w:w="3283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X 1</w:t>
            </w:r>
          </w:p>
        </w:tc>
        <w:tc>
          <w:tcPr>
            <w:tcW w:w="1856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C7722E" w:rsidRPr="00DE685F" w:rsidTr="00C7722E">
        <w:trPr>
          <w:trHeight w:val="252"/>
        </w:trPr>
        <w:tc>
          <w:tcPr>
            <w:tcW w:w="1067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029</w:t>
            </w:r>
          </w:p>
        </w:tc>
        <w:tc>
          <w:tcPr>
            <w:tcW w:w="3283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Touran ZA</w:t>
            </w:r>
          </w:p>
        </w:tc>
        <w:tc>
          <w:tcPr>
            <w:tcW w:w="1856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C7722E" w:rsidRPr="00DE685F" w:rsidTr="00C7722E">
        <w:trPr>
          <w:trHeight w:val="236"/>
        </w:trPr>
        <w:tc>
          <w:tcPr>
            <w:tcW w:w="1067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030</w:t>
            </w:r>
          </w:p>
        </w:tc>
        <w:tc>
          <w:tcPr>
            <w:tcW w:w="3283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Svetelné logo Eterna</w:t>
            </w:r>
          </w:p>
        </w:tc>
        <w:tc>
          <w:tcPr>
            <w:tcW w:w="1856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12 rokov</w:t>
            </w:r>
          </w:p>
        </w:tc>
        <w:tc>
          <w:tcPr>
            <w:tcW w:w="137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8,33 %</w:t>
            </w:r>
          </w:p>
        </w:tc>
      </w:tr>
      <w:tr w:rsidR="00C7722E" w:rsidRPr="00DE685F" w:rsidTr="00C7722E">
        <w:trPr>
          <w:trHeight w:val="252"/>
        </w:trPr>
        <w:tc>
          <w:tcPr>
            <w:tcW w:w="1067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031</w:t>
            </w:r>
          </w:p>
        </w:tc>
        <w:tc>
          <w:tcPr>
            <w:tcW w:w="3283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Golf Variant</w:t>
            </w:r>
          </w:p>
        </w:tc>
        <w:tc>
          <w:tcPr>
            <w:tcW w:w="1856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C7722E" w:rsidRPr="00DE685F" w:rsidTr="00C7722E">
        <w:trPr>
          <w:trHeight w:val="252"/>
        </w:trPr>
        <w:tc>
          <w:tcPr>
            <w:tcW w:w="1067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032</w:t>
            </w:r>
          </w:p>
        </w:tc>
        <w:tc>
          <w:tcPr>
            <w:tcW w:w="3283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220d xDrive AA504BD</w:t>
            </w:r>
          </w:p>
        </w:tc>
        <w:tc>
          <w:tcPr>
            <w:tcW w:w="1856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C7722E" w:rsidRPr="00DE685F" w:rsidTr="00C7722E">
        <w:trPr>
          <w:trHeight w:val="252"/>
        </w:trPr>
        <w:tc>
          <w:tcPr>
            <w:tcW w:w="1067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033</w:t>
            </w:r>
          </w:p>
        </w:tc>
        <w:tc>
          <w:tcPr>
            <w:tcW w:w="3283" w:type="dxa"/>
          </w:tcPr>
          <w:p w:rsidR="00C7722E" w:rsidRDefault="00C7722E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118d AA607EE</w:t>
            </w:r>
          </w:p>
        </w:tc>
        <w:tc>
          <w:tcPr>
            <w:tcW w:w="1856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C7722E" w:rsidRDefault="00C7722E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25%</w:t>
            </w:r>
          </w:p>
        </w:tc>
      </w:tr>
    </w:tbl>
    <w:p w:rsidR="00A25341" w:rsidRDefault="00A25341" w:rsidP="00A25341">
      <w:pPr>
        <w:pStyle w:val="Zkladntext"/>
        <w:rPr>
          <w:rFonts w:ascii="Calibri" w:hAnsi="Calibri" w:cs="Calibri"/>
          <w:sz w:val="20"/>
        </w:rPr>
      </w:pPr>
    </w:p>
    <w:p w:rsidR="00186392" w:rsidRDefault="00186392" w:rsidP="00A25341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Dlhodobý nehmotný majetok:</w:t>
      </w:r>
    </w:p>
    <w:p w:rsidR="00A25341" w:rsidRDefault="00A25341" w:rsidP="00A25341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Účtovné o</w:t>
      </w:r>
      <w:r w:rsidRPr="00DE685F">
        <w:rPr>
          <w:rFonts w:ascii="Calibri" w:hAnsi="Calibri" w:cs="Calibri"/>
          <w:sz w:val="20"/>
        </w:rPr>
        <w:t xml:space="preserve">dpisy dlhodobého </w:t>
      </w:r>
      <w:r>
        <w:rPr>
          <w:rFonts w:ascii="Calibri" w:hAnsi="Calibri" w:cs="Calibri"/>
          <w:sz w:val="20"/>
        </w:rPr>
        <w:t>ne</w:t>
      </w:r>
      <w:r w:rsidRPr="00DE685F">
        <w:rPr>
          <w:rFonts w:ascii="Calibri" w:hAnsi="Calibri" w:cs="Calibri"/>
          <w:sz w:val="20"/>
        </w:rPr>
        <w:t xml:space="preserve">hmotného majetku </w:t>
      </w:r>
      <w:r w:rsidR="00811E53">
        <w:rPr>
          <w:rFonts w:ascii="Calibri" w:hAnsi="Calibri" w:cs="Calibri"/>
          <w:sz w:val="20"/>
        </w:rPr>
        <w:t xml:space="preserve">(DNM) </w:t>
      </w:r>
      <w:r w:rsidRPr="00DE685F">
        <w:rPr>
          <w:rFonts w:ascii="Calibri" w:hAnsi="Calibri" w:cs="Calibri"/>
          <w:sz w:val="20"/>
        </w:rPr>
        <w:t xml:space="preserve">sú stanovené vychádzajúc z predpokladanej doby jeho používania a predpokladaného priebehu jeho opotrebenia. Odpisovať sa začína </w:t>
      </w:r>
      <w:r w:rsidR="00673C0F">
        <w:rPr>
          <w:rFonts w:ascii="Calibri" w:hAnsi="Calibri" w:cs="Calibri"/>
          <w:sz w:val="20"/>
        </w:rPr>
        <w:t>v</w:t>
      </w:r>
      <w:r w:rsidRPr="00DE685F">
        <w:rPr>
          <w:rFonts w:ascii="Calibri" w:hAnsi="Calibri" w:cs="Calibri"/>
          <w:sz w:val="20"/>
        </w:rPr>
        <w:t xml:space="preserve"> mesiac</w:t>
      </w:r>
      <w:r w:rsidR="00673C0F">
        <w:rPr>
          <w:rFonts w:ascii="Calibri" w:hAnsi="Calibri" w:cs="Calibri"/>
          <w:sz w:val="20"/>
        </w:rPr>
        <w:t>i</w:t>
      </w:r>
      <w:r w:rsidRPr="00DE685F">
        <w:rPr>
          <w:rFonts w:ascii="Calibri" w:hAnsi="Calibri" w:cs="Calibri"/>
          <w:sz w:val="20"/>
        </w:rPr>
        <w:t xml:space="preserve">  uvedenia dlhodobého </w:t>
      </w:r>
      <w:r w:rsidR="00F76ADF">
        <w:rPr>
          <w:rFonts w:ascii="Calibri" w:hAnsi="Calibri" w:cs="Calibri"/>
          <w:sz w:val="20"/>
        </w:rPr>
        <w:t xml:space="preserve">nehmotného </w:t>
      </w:r>
      <w:r w:rsidRPr="00DE685F">
        <w:rPr>
          <w:rFonts w:ascii="Calibri" w:hAnsi="Calibri" w:cs="Calibri"/>
          <w:sz w:val="20"/>
        </w:rPr>
        <w:t xml:space="preserve">majetku do používania. Drobný dlhodobý </w:t>
      </w:r>
      <w:r>
        <w:rPr>
          <w:rFonts w:ascii="Calibri" w:hAnsi="Calibri" w:cs="Calibri"/>
          <w:sz w:val="20"/>
        </w:rPr>
        <w:t>ne</w:t>
      </w:r>
      <w:r w:rsidRPr="00DE685F">
        <w:rPr>
          <w:rFonts w:ascii="Calibri" w:hAnsi="Calibri" w:cs="Calibri"/>
          <w:sz w:val="20"/>
        </w:rPr>
        <w:t xml:space="preserve">hmotný majetok, ktorého obstarávacia cena (resp. vlastné náklady) je </w:t>
      </w:r>
      <w:r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4</w:t>
      </w:r>
      <w:r w:rsidRPr="00DE685F">
        <w:rPr>
          <w:rFonts w:ascii="Calibri" w:hAnsi="Calibri" w:cs="Calibri"/>
          <w:sz w:val="20"/>
        </w:rPr>
        <w:t xml:space="preserve">00 EUR a nižšia, sa odpisuje individuálne, podľa rozhodnutia konateľa spoločnosti, alebo sa zaradí priamo do spotreby . Predpokladaná doba používania, metóda odpisovania a odpisová sadzba </w:t>
      </w:r>
      <w:r w:rsidR="00811E53">
        <w:rPr>
          <w:rFonts w:ascii="Calibri" w:hAnsi="Calibri" w:cs="Calibri"/>
          <w:sz w:val="20"/>
        </w:rPr>
        <w:t xml:space="preserve">DNM zaradeného do užívania v roku 2018, </w:t>
      </w:r>
      <w:r w:rsidRPr="00DE685F">
        <w:rPr>
          <w:rFonts w:ascii="Calibri" w:hAnsi="Calibri" w:cs="Calibri"/>
          <w:sz w:val="20"/>
        </w:rPr>
        <w:t>sú uvedené v nasledujúcej tabuľke:</w:t>
      </w:r>
    </w:p>
    <w:tbl>
      <w:tblPr>
        <w:tblW w:w="0" w:type="auto"/>
        <w:tblInd w:w="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0"/>
        <w:gridCol w:w="3260"/>
        <w:gridCol w:w="1843"/>
        <w:gridCol w:w="1346"/>
        <w:gridCol w:w="1340"/>
      </w:tblGrid>
      <w:tr w:rsidR="00673C0F" w:rsidRPr="00DE685F" w:rsidTr="00673C0F">
        <w:tc>
          <w:tcPr>
            <w:tcW w:w="1060" w:type="dxa"/>
          </w:tcPr>
          <w:p w:rsidR="00673C0F" w:rsidRDefault="00673C0F" w:rsidP="00673C0F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673C0F" w:rsidRDefault="00673C0F" w:rsidP="00673C0F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Predmetu</w:t>
            </w:r>
          </w:p>
          <w:p w:rsidR="00673C0F" w:rsidRPr="00DE685F" w:rsidRDefault="00673C0F" w:rsidP="00673C0F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Čislo</w:t>
            </w:r>
          </w:p>
        </w:tc>
        <w:tc>
          <w:tcPr>
            <w:tcW w:w="3260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1843" w:type="dxa"/>
          </w:tcPr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Predpokladaná</w:t>
            </w:r>
          </w:p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doba používania v</w:t>
            </w:r>
            <w:r>
              <w:rPr>
                <w:rFonts w:ascii="Calibri" w:hAnsi="Calibri" w:cs="Calibri"/>
                <w:i/>
                <w:sz w:val="20"/>
              </w:rPr>
              <w:t> </w:t>
            </w:r>
            <w:r w:rsidRPr="00DE685F">
              <w:rPr>
                <w:rFonts w:ascii="Calibri" w:hAnsi="Calibri" w:cs="Calibri"/>
                <w:i/>
                <w:sz w:val="20"/>
              </w:rPr>
              <w:t>rokoch</w:t>
            </w:r>
            <w:r>
              <w:rPr>
                <w:rFonts w:ascii="Calibri" w:hAnsi="Calibri" w:cs="Calibri"/>
                <w:i/>
                <w:sz w:val="20"/>
              </w:rPr>
              <w:t xml:space="preserve"> – doba odpisovania</w:t>
            </w:r>
          </w:p>
        </w:tc>
        <w:tc>
          <w:tcPr>
            <w:tcW w:w="1346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    Metóda</w:t>
            </w:r>
          </w:p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odpisovania</w:t>
            </w:r>
          </w:p>
        </w:tc>
        <w:tc>
          <w:tcPr>
            <w:tcW w:w="1340" w:type="dxa"/>
          </w:tcPr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Ročná odpisová</w:t>
            </w:r>
          </w:p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sadzba v %</w:t>
            </w:r>
          </w:p>
        </w:tc>
      </w:tr>
      <w:tr w:rsidR="00673C0F" w:rsidRPr="00DE685F" w:rsidTr="00673C0F">
        <w:tc>
          <w:tcPr>
            <w:tcW w:w="1060" w:type="dxa"/>
          </w:tcPr>
          <w:p w:rsidR="00673C0F" w:rsidRDefault="00673C0F" w:rsidP="00811E5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027</w:t>
            </w:r>
          </w:p>
        </w:tc>
        <w:tc>
          <w:tcPr>
            <w:tcW w:w="3260" w:type="dxa"/>
          </w:tcPr>
          <w:p w:rsidR="00673C0F" w:rsidRPr="00DE685F" w:rsidRDefault="00673C0F" w:rsidP="00811E5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e-shop  programové vybavenie</w:t>
            </w:r>
          </w:p>
        </w:tc>
        <w:tc>
          <w:tcPr>
            <w:tcW w:w="1843" w:type="dxa"/>
          </w:tcPr>
          <w:p w:rsidR="00673C0F" w:rsidRPr="00DE685F" w:rsidRDefault="00673C0F" w:rsidP="00F76ADF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</w:t>
            </w:r>
          </w:p>
        </w:tc>
        <w:tc>
          <w:tcPr>
            <w:tcW w:w="1346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40" w:type="dxa"/>
          </w:tcPr>
          <w:p w:rsidR="00673C0F" w:rsidRPr="00DE685F" w:rsidRDefault="000A657E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</w:t>
            </w:r>
            <w:r w:rsidR="00673C0F">
              <w:rPr>
                <w:rFonts w:ascii="Calibri" w:hAnsi="Calibri" w:cs="Calibri"/>
                <w:sz w:val="20"/>
              </w:rPr>
              <w:t>25 %</w:t>
            </w:r>
          </w:p>
        </w:tc>
      </w:tr>
    </w:tbl>
    <w:p w:rsidR="00B860D0" w:rsidRDefault="00B860D0">
      <w:pPr>
        <w:pStyle w:val="Zkladntext"/>
        <w:rPr>
          <w:rFonts w:ascii="Calibri" w:hAnsi="Calibri" w:cs="Calibri"/>
          <w:sz w:val="20"/>
        </w:rPr>
      </w:pPr>
    </w:p>
    <w:p w:rsidR="00435DC0" w:rsidRPr="00DE685F" w:rsidRDefault="00435DC0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 xml:space="preserve">Spoločnosť používa účtovné odpisy v súlade s daňovými odpismi, okrem Budovy OC Eterna Poprad, kde sú účtovné odpisy </w:t>
      </w:r>
      <w:r w:rsidR="00673C0F">
        <w:rPr>
          <w:rFonts w:ascii="Calibri" w:hAnsi="Calibri" w:cs="Calibri"/>
          <w:sz w:val="20"/>
        </w:rPr>
        <w:t>40</w:t>
      </w:r>
      <w:r>
        <w:rPr>
          <w:rFonts w:ascii="Calibri" w:hAnsi="Calibri" w:cs="Calibri"/>
          <w:sz w:val="20"/>
        </w:rPr>
        <w:t xml:space="preserve"> rokov a daňové odpisy </w:t>
      </w:r>
      <w:r w:rsidR="0046650D">
        <w:rPr>
          <w:rFonts w:ascii="Calibri" w:hAnsi="Calibri" w:cs="Calibri"/>
          <w:sz w:val="20"/>
        </w:rPr>
        <w:t>20 a Svetelné logo Eterna, kde sú účtovné odpisy stanovené na 12 rokov daňové na 6 rokov</w:t>
      </w:r>
      <w:r w:rsidR="00F76ADF">
        <w:rPr>
          <w:rFonts w:ascii="Calibri" w:hAnsi="Calibri" w:cs="Calibri"/>
          <w:sz w:val="20"/>
        </w:rPr>
        <w:t>.</w:t>
      </w:r>
    </w:p>
    <w:p w:rsidR="00990E6B" w:rsidRDefault="00B860D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Budova </w:t>
      </w:r>
      <w:r w:rsidR="00435DC0">
        <w:rPr>
          <w:rFonts w:ascii="Calibri" w:hAnsi="Calibri" w:cs="Calibri"/>
          <w:sz w:val="20"/>
        </w:rPr>
        <w:t>OC</w:t>
      </w:r>
      <w:r w:rsidRPr="00DE685F">
        <w:rPr>
          <w:rFonts w:ascii="Calibri" w:hAnsi="Calibri" w:cs="Calibri"/>
          <w:sz w:val="20"/>
        </w:rPr>
        <w:t xml:space="preserve"> Eterna Poprad bola v zmysle Zákona č. </w:t>
      </w:r>
      <w:r w:rsidR="00FC17B9" w:rsidRPr="00DE685F">
        <w:rPr>
          <w:rFonts w:ascii="Calibri" w:hAnsi="Calibri" w:cs="Calibri"/>
          <w:sz w:val="20"/>
        </w:rPr>
        <w:t>595</w:t>
      </w:r>
      <w:r w:rsidRPr="00DE685F">
        <w:rPr>
          <w:rFonts w:ascii="Calibri" w:hAnsi="Calibri" w:cs="Calibri"/>
          <w:sz w:val="20"/>
        </w:rPr>
        <w:t>/20</w:t>
      </w:r>
      <w:r w:rsidR="00FC17B9" w:rsidRPr="00DE685F">
        <w:rPr>
          <w:rFonts w:ascii="Calibri" w:hAnsi="Calibri" w:cs="Calibri"/>
          <w:sz w:val="20"/>
        </w:rPr>
        <w:t>03</w:t>
      </w:r>
      <w:r w:rsidRPr="00DE685F">
        <w:rPr>
          <w:rFonts w:ascii="Calibri" w:hAnsi="Calibri" w:cs="Calibri"/>
          <w:sz w:val="20"/>
        </w:rPr>
        <w:t>4 Z.z. o dani z príjmov</w:t>
      </w:r>
      <w:r w:rsidR="00FC17B9" w:rsidRPr="00DE685F">
        <w:rPr>
          <w:rFonts w:ascii="Calibri" w:hAnsi="Calibri" w:cs="Calibri"/>
          <w:sz w:val="20"/>
        </w:rPr>
        <w:t xml:space="preserve">, novelizovaný zákonom č. 333/2014 Z.z., </w:t>
      </w:r>
      <w:r w:rsidRPr="00DE685F">
        <w:rPr>
          <w:rFonts w:ascii="Calibri" w:hAnsi="Calibri" w:cs="Calibri"/>
          <w:sz w:val="20"/>
        </w:rPr>
        <w:t xml:space="preserve"> od 01.01.2015 zaradená do 5. odpisovej skupiny majetku, s dobou odpisovania 20 rokov. Zatriedenie do 5. odpisovej skupiny vyplynulo z rozhodujúceho hlavného využitia budovy, ktorým sú obchodné účely (55 % z celkovej úžitkovej plochy budovy). Uvedené skutočnosti platia aj k 31.12.</w:t>
      </w:r>
      <w:r w:rsidR="0046650D">
        <w:rPr>
          <w:rFonts w:ascii="Calibri" w:hAnsi="Calibri" w:cs="Calibri"/>
          <w:sz w:val="20"/>
        </w:rPr>
        <w:t>202</w:t>
      </w:r>
      <w:r w:rsidR="00B762CB">
        <w:rPr>
          <w:rFonts w:ascii="Calibri" w:hAnsi="Calibri" w:cs="Calibri"/>
          <w:sz w:val="20"/>
        </w:rPr>
        <w:t>2</w:t>
      </w:r>
      <w:r w:rsidR="0046650D">
        <w:rPr>
          <w:rFonts w:ascii="Calibri" w:hAnsi="Calibri" w:cs="Calibri"/>
          <w:sz w:val="20"/>
        </w:rPr>
        <w:t>.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</w:p>
    <w:p w:rsidR="00673C0F" w:rsidRDefault="0034537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Prerušené d</w:t>
      </w:r>
      <w:r w:rsidR="00673C0F">
        <w:rPr>
          <w:rFonts w:ascii="Calibri" w:hAnsi="Calibri" w:cs="Calibri"/>
          <w:sz w:val="20"/>
        </w:rPr>
        <w:t xml:space="preserve">aňové odpisy </w:t>
      </w:r>
      <w:r w:rsidR="00A17234">
        <w:rPr>
          <w:rFonts w:ascii="Calibri" w:hAnsi="Calibri" w:cs="Calibri"/>
          <w:sz w:val="20"/>
        </w:rPr>
        <w:t>v roku</w:t>
      </w:r>
      <w:r w:rsidR="00673C0F">
        <w:rPr>
          <w:rFonts w:ascii="Calibri" w:hAnsi="Calibri" w:cs="Calibri"/>
          <w:sz w:val="20"/>
        </w:rPr>
        <w:t>:</w:t>
      </w:r>
    </w:p>
    <w:p w:rsidR="00345378" w:rsidRDefault="00345378">
      <w:pPr>
        <w:pStyle w:val="Zkladntext"/>
        <w:rPr>
          <w:rFonts w:ascii="Calibri" w:hAnsi="Calibri" w:cs="Calibri"/>
          <w:sz w:val="20"/>
        </w:rPr>
      </w:pPr>
    </w:p>
    <w:p w:rsidR="00673C0F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</w:t>
      </w:r>
      <w:r w:rsidR="00907447">
        <w:rPr>
          <w:rFonts w:ascii="Calibri" w:hAnsi="Calibri" w:cs="Calibri"/>
          <w:sz w:val="20"/>
        </w:rPr>
        <w:t>ok</w:t>
      </w:r>
      <w:r w:rsidR="00463B8B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 xml:space="preserve"> 2011 – OC Eterna</w:t>
      </w:r>
      <w:r w:rsidR="00907447">
        <w:rPr>
          <w:rFonts w:ascii="Calibri" w:hAnsi="Calibri" w:cs="Calibri"/>
          <w:sz w:val="20"/>
        </w:rPr>
        <w:t xml:space="preserve">                                                  95 224,00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</w:p>
    <w:p w:rsidR="00907447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</w:t>
      </w:r>
      <w:r w:rsidR="00907447">
        <w:rPr>
          <w:rFonts w:ascii="Calibri" w:hAnsi="Calibri" w:cs="Calibri"/>
          <w:sz w:val="20"/>
        </w:rPr>
        <w:t xml:space="preserve">ok  </w:t>
      </w:r>
      <w:r>
        <w:rPr>
          <w:rFonts w:ascii="Calibri" w:hAnsi="Calibri" w:cs="Calibri"/>
          <w:sz w:val="20"/>
        </w:rPr>
        <w:t xml:space="preserve"> 2016 – OC </w:t>
      </w:r>
      <w:r w:rsidR="00907447">
        <w:rPr>
          <w:rFonts w:ascii="Calibri" w:hAnsi="Calibri" w:cs="Calibri"/>
          <w:sz w:val="20"/>
        </w:rPr>
        <w:t xml:space="preserve">Eterna                                                   95 224,00 EUR       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Parkovacie miesta-12                                1 029,00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</w:t>
      </w:r>
      <w:r w:rsidR="00673C0F">
        <w:rPr>
          <w:rFonts w:ascii="Calibri" w:hAnsi="Calibri" w:cs="Calibri"/>
          <w:sz w:val="20"/>
        </w:rPr>
        <w:t xml:space="preserve"> Klimatizačné zariadenie v OC Eterna</w:t>
      </w:r>
      <w:r>
        <w:rPr>
          <w:rFonts w:ascii="Calibri" w:hAnsi="Calibri" w:cs="Calibri"/>
          <w:sz w:val="20"/>
        </w:rPr>
        <w:t xml:space="preserve"> 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232,00 EUR</w:t>
      </w:r>
    </w:p>
    <w:p w:rsidR="00673C0F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</w:t>
      </w:r>
      <w:r w:rsidR="00673C0F">
        <w:rPr>
          <w:rFonts w:ascii="Calibri" w:hAnsi="Calibri" w:cs="Calibri"/>
          <w:sz w:val="20"/>
        </w:rPr>
        <w:t xml:space="preserve"> Opel Meriva</w:t>
      </w:r>
      <w:r>
        <w:rPr>
          <w:rFonts w:ascii="Calibri" w:hAnsi="Calibri" w:cs="Calibri"/>
          <w:sz w:val="20"/>
        </w:rPr>
        <w:t xml:space="preserve">                                                3 359,00 EUR</w:t>
      </w:r>
    </w:p>
    <w:p w:rsidR="00907447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OFFICE Svätoplukova ul.</w:t>
      </w:r>
      <w:r w:rsidR="00907447">
        <w:rPr>
          <w:rFonts w:ascii="Calibri" w:hAnsi="Calibri" w:cs="Calibri"/>
          <w:sz w:val="20"/>
        </w:rPr>
        <w:t xml:space="preserve">                         </w:t>
      </w:r>
      <w:r w:rsidR="000A657E">
        <w:rPr>
          <w:rFonts w:ascii="Calibri" w:hAnsi="Calibri" w:cs="Calibri"/>
          <w:sz w:val="20"/>
        </w:rPr>
        <w:t xml:space="preserve"> </w:t>
      </w:r>
      <w:r w:rsidR="00907447">
        <w:rPr>
          <w:rFonts w:ascii="Calibri" w:hAnsi="Calibri" w:cs="Calibri"/>
          <w:sz w:val="20"/>
        </w:rPr>
        <w:t xml:space="preserve">  3 950,00 EUR</w:t>
      </w:r>
    </w:p>
    <w:p w:rsidR="00345378" w:rsidRDefault="00345378">
      <w:pPr>
        <w:pStyle w:val="Zkladntext"/>
        <w:rPr>
          <w:rFonts w:ascii="Calibri" w:hAnsi="Calibri" w:cs="Calibri"/>
          <w:sz w:val="20"/>
        </w:rPr>
      </w:pPr>
    </w:p>
    <w:p w:rsidR="00907447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</w:t>
      </w:r>
      <w:r w:rsidR="00907447">
        <w:rPr>
          <w:rFonts w:ascii="Calibri" w:hAnsi="Calibri" w:cs="Calibri"/>
          <w:sz w:val="20"/>
        </w:rPr>
        <w:t xml:space="preserve">ok  </w:t>
      </w:r>
      <w:r>
        <w:rPr>
          <w:rFonts w:ascii="Calibri" w:hAnsi="Calibri" w:cs="Calibri"/>
          <w:sz w:val="20"/>
        </w:rPr>
        <w:t xml:space="preserve"> 2017 – Parkovacie miesta-12</w:t>
      </w:r>
      <w:r w:rsidR="00907447">
        <w:rPr>
          <w:rFonts w:ascii="Calibri" w:hAnsi="Calibri" w:cs="Calibri"/>
          <w:sz w:val="20"/>
        </w:rPr>
        <w:t xml:space="preserve">                                1 029,00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</w:t>
      </w:r>
      <w:r w:rsidR="00673C0F">
        <w:rPr>
          <w:rFonts w:ascii="Calibri" w:hAnsi="Calibri" w:cs="Calibri"/>
          <w:sz w:val="20"/>
        </w:rPr>
        <w:t xml:space="preserve"> Klimatizačné zariadenie v OC </w:t>
      </w:r>
      <w:r>
        <w:rPr>
          <w:rFonts w:ascii="Calibri" w:hAnsi="Calibri" w:cs="Calibri"/>
          <w:sz w:val="20"/>
        </w:rPr>
        <w:t xml:space="preserve">Eterna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232,00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Opel Meriva                                                 3 359,00 EUR</w:t>
      </w:r>
    </w:p>
    <w:p w:rsidR="00673C0F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</w:t>
      </w:r>
      <w:r w:rsidR="00673C0F">
        <w:rPr>
          <w:rFonts w:ascii="Calibri" w:hAnsi="Calibri" w:cs="Calibri"/>
          <w:sz w:val="20"/>
        </w:rPr>
        <w:t> OFFICE Svätoplukova ul.</w:t>
      </w:r>
      <w:r>
        <w:rPr>
          <w:rFonts w:ascii="Calibri" w:hAnsi="Calibri" w:cs="Calibri"/>
          <w:sz w:val="20"/>
        </w:rPr>
        <w:t xml:space="preserve">                    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3 950,00 EUR</w:t>
      </w:r>
    </w:p>
    <w:p w:rsidR="00345378" w:rsidRDefault="00345378">
      <w:pPr>
        <w:pStyle w:val="Zkladntext"/>
        <w:rPr>
          <w:rFonts w:ascii="Calibri" w:hAnsi="Calibri" w:cs="Calibri"/>
          <w:sz w:val="20"/>
        </w:rPr>
      </w:pP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Rok    2018 – OC Eterna                                   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    97 596,00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   2020    Parkovacie miesta-12                                1 029,00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Klimatizačné zariadenie v OC Eterna          232,00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Opel Meriva                                                3 359,00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OFFICE Svätoplukova ul.                            3 950,00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VW Sharan 2 Comf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</w:t>
      </w:r>
      <w:r w:rsidR="00AE3580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 3 751,00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Toyota Yaris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 xml:space="preserve">                </w:t>
      </w:r>
      <w:r>
        <w:rPr>
          <w:rFonts w:ascii="Calibri" w:hAnsi="Calibri" w:cs="Calibri"/>
          <w:sz w:val="20"/>
        </w:rPr>
        <w:tab/>
        <w:t>878,00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F80016"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 xml:space="preserve">  e-shop softwér</w:t>
      </w:r>
      <w:r w:rsidR="00AE3580"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ab/>
        <w:t xml:space="preserve">             </w:t>
      </w:r>
      <w:r>
        <w:rPr>
          <w:rFonts w:ascii="Calibri" w:hAnsi="Calibri" w:cs="Calibri"/>
          <w:sz w:val="20"/>
        </w:rPr>
        <w:t>1 140,00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F80016"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BMW X1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 xml:space="preserve">             </w:t>
      </w:r>
      <w:r>
        <w:rPr>
          <w:rFonts w:ascii="Calibri" w:hAnsi="Calibri" w:cs="Calibri"/>
          <w:sz w:val="20"/>
        </w:rPr>
        <w:t>4 812,00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F80016"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VW Touran ZA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 xml:space="preserve">             </w:t>
      </w:r>
      <w:r>
        <w:rPr>
          <w:rFonts w:ascii="Calibri" w:hAnsi="Calibri" w:cs="Calibri"/>
          <w:sz w:val="20"/>
        </w:rPr>
        <w:t>5 157,00 EUR</w:t>
      </w:r>
    </w:p>
    <w:p w:rsidR="00FA474E" w:rsidRDefault="00FA474E" w:rsidP="0046650D">
      <w:pPr>
        <w:pStyle w:val="Zkladntext"/>
        <w:rPr>
          <w:rFonts w:ascii="Calibri" w:hAnsi="Calibri" w:cs="Calibri"/>
          <w:sz w:val="20"/>
        </w:rPr>
      </w:pP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2022      Parkovacie miesta-12                                1 028,15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Klimatizačné zariadenie v OC Eterna          232,00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Opel Meriva                                                   277,56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OFFICE Svätoplukova ul.                            3 950,00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VW Sharan 2 Comf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3 750,96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Toyota Yaris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    </w:t>
      </w:r>
      <w:r>
        <w:rPr>
          <w:rFonts w:ascii="Calibri" w:hAnsi="Calibri" w:cs="Calibri"/>
          <w:sz w:val="20"/>
        </w:rPr>
        <w:tab/>
        <w:t>900,56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e-shop softwér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1 140,00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BMW X1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4</w:t>
      </w:r>
      <w:r w:rsidR="00B762CB">
        <w:rPr>
          <w:rFonts w:ascii="Calibri" w:hAnsi="Calibri" w:cs="Calibri"/>
          <w:sz w:val="20"/>
        </w:rPr>
        <w:t> 811,97</w:t>
      </w:r>
      <w:r>
        <w:rPr>
          <w:rFonts w:ascii="Calibri" w:hAnsi="Calibri" w:cs="Calibri"/>
          <w:sz w:val="20"/>
        </w:rPr>
        <w:t xml:space="preserve">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VW Touran ZA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6 188,68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96B21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Svet.logo ETERNA</w:t>
      </w:r>
      <w:r w:rsidR="00A96B21">
        <w:rPr>
          <w:rFonts w:ascii="Calibri" w:hAnsi="Calibri" w:cs="Calibri"/>
          <w:sz w:val="20"/>
        </w:rPr>
        <w:tab/>
      </w:r>
      <w:r w:rsidR="00A96B21">
        <w:rPr>
          <w:rFonts w:ascii="Calibri" w:hAnsi="Calibri" w:cs="Calibri"/>
          <w:sz w:val="20"/>
        </w:rPr>
        <w:tab/>
      </w:r>
      <w:r w:rsidR="00A96B21">
        <w:rPr>
          <w:rFonts w:ascii="Calibri" w:hAnsi="Calibri" w:cs="Calibri"/>
          <w:sz w:val="20"/>
        </w:rPr>
        <w:tab/>
        <w:t>314,83 EUR</w:t>
      </w:r>
    </w:p>
    <w:p w:rsidR="00A96B21" w:rsidRDefault="00A96B21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VW Golf Variant 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2 852,77 EUR</w:t>
      </w:r>
    </w:p>
    <w:p w:rsidR="00A17234" w:rsidRDefault="00A17234" w:rsidP="00FA474E">
      <w:pPr>
        <w:pStyle w:val="Zkladntext"/>
        <w:rPr>
          <w:rFonts w:ascii="Calibri" w:hAnsi="Calibri" w:cs="Calibri"/>
          <w:sz w:val="20"/>
        </w:rPr>
      </w:pP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2023      Parkovacie miesta-12                                1 028,15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Klimatizačné zariadenie v OC Eterna          232,00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OFFICE Svätoplukova ul.                            3 950,00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BMW X1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4 811,97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VW Touran ZA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6 188,68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Svet.logo ETERNA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>314,83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VW Golf Variant 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2 852,77 EUR</w:t>
      </w:r>
    </w:p>
    <w:p w:rsidR="00A17234" w:rsidRDefault="00A17234" w:rsidP="00A1723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 xml:space="preserve">  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BMW 220d</w:t>
      </w:r>
      <w:r>
        <w:rPr>
          <w:rFonts w:ascii="Calibri" w:hAnsi="Calibri" w:cs="Calibri"/>
          <w:sz w:val="20"/>
        </w:rPr>
        <w:tab/>
        <w:t xml:space="preserve">                                          4 604,46 EUR</w:t>
      </w:r>
    </w:p>
    <w:p w:rsidR="00A17234" w:rsidRDefault="00A17234" w:rsidP="00A17234">
      <w:pPr>
        <w:pStyle w:val="Zkladntext"/>
        <w:ind w:left="0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BMW 118d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               1 057,75 EUR</w:t>
      </w:r>
    </w:p>
    <w:p w:rsidR="00345378" w:rsidRDefault="00345378" w:rsidP="00A17234">
      <w:pPr>
        <w:pStyle w:val="Zkladntext"/>
        <w:ind w:left="0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Cenné papiere a podiely</w:t>
      </w:r>
    </w:p>
    <w:p w:rsidR="003A6371" w:rsidRPr="00DE685F" w:rsidRDefault="00133C8F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Spoločnosť nevlastní </w:t>
      </w:r>
      <w:r w:rsidR="00F4619A" w:rsidRPr="00DE685F">
        <w:rPr>
          <w:rFonts w:ascii="Calibri" w:hAnsi="Calibri" w:cs="Calibri"/>
          <w:sz w:val="20"/>
        </w:rPr>
        <w:t>Cenné papiere.</w:t>
      </w:r>
      <w:r w:rsidR="003A6371" w:rsidRPr="00DE685F">
        <w:rPr>
          <w:rFonts w:ascii="Calibri" w:hAnsi="Calibri" w:cs="Calibri"/>
          <w:sz w:val="20"/>
        </w:rPr>
        <w:t xml:space="preserve">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Zásoby </w:t>
      </w:r>
    </w:p>
    <w:p w:rsidR="00D566E2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Zásoby sa oceňujú obstarávacou cenou (nakupované zásoby).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Obstarávacia cena zahŕňa cenu zásob a náklady súvisiace s obstaraním (clo, prepravu, poistné, provízie, skonto a pod.). </w:t>
      </w:r>
    </w:p>
    <w:p w:rsidR="004D3B4A" w:rsidRPr="00DE685F" w:rsidRDefault="004D3B4A" w:rsidP="00251BF2">
      <w:pPr>
        <w:pStyle w:val="Pismenka"/>
        <w:numPr>
          <w:ilvl w:val="0"/>
          <w:numId w:val="0"/>
        </w:numPr>
        <w:rPr>
          <w:rFonts w:ascii="Calibri" w:hAnsi="Calibri" w:cs="Calibri"/>
          <w:b w:val="0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Pohľadávky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Pohľadávky pri ich vzniku sa oceňujú ich menovitou hodnotou; pohľadávky nadobudnuté vkladom do základného imania sa oceňujú obstarávacou cenou vrátane nákladov súvisiacich s obstaraním. Toto ocenenie sa znižuje o pochybné a nevymožiteľné pohľadávky.</w:t>
      </w:r>
      <w:r w:rsidR="00463B8B">
        <w:rPr>
          <w:rFonts w:ascii="Calibri" w:hAnsi="Calibri" w:cs="Calibri"/>
          <w:sz w:val="20"/>
        </w:rPr>
        <w:t xml:space="preserve"> V roku 20</w:t>
      </w:r>
      <w:r w:rsidR="006A0B9F">
        <w:rPr>
          <w:rFonts w:ascii="Calibri" w:hAnsi="Calibri" w:cs="Calibri"/>
          <w:sz w:val="20"/>
        </w:rPr>
        <w:t>2</w:t>
      </w:r>
      <w:r w:rsidR="00A17234">
        <w:rPr>
          <w:rFonts w:ascii="Calibri" w:hAnsi="Calibri" w:cs="Calibri"/>
          <w:sz w:val="20"/>
        </w:rPr>
        <w:t>3</w:t>
      </w:r>
      <w:r w:rsidR="00463B8B">
        <w:rPr>
          <w:rFonts w:ascii="Calibri" w:hAnsi="Calibri" w:cs="Calibri"/>
          <w:sz w:val="20"/>
        </w:rPr>
        <w:t xml:space="preserve"> spoločnosť nezískala žiadne pohľadávky postúpením ani vkladom do základného imania.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Peňažné prostriedky a ceniny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Peňažné prostriedky a ceniny sa oceňujú ich menovitou hodnotou.</w:t>
      </w:r>
    </w:p>
    <w:p w:rsidR="00F46C6C" w:rsidRPr="00DE685F" w:rsidRDefault="00F46C6C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Náklady budúcich období </w:t>
      </w:r>
      <w:r w:rsidR="00536A3D">
        <w:rPr>
          <w:rFonts w:ascii="Calibri" w:hAnsi="Calibri" w:cs="Calibri"/>
          <w:sz w:val="20"/>
        </w:rPr>
        <w:t>a príjmy budúcich období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Náklady budúcich období a príjmy budúcich období sa vykazujú vo výške, ktorá je potrebná na dodržanie zásady vecnej a časovej súvislosti s účtovným obdobím.</w:t>
      </w:r>
      <w:r w:rsidR="001D0D8C">
        <w:rPr>
          <w:rFonts w:ascii="Calibri" w:hAnsi="Calibri" w:cs="Calibri"/>
          <w:sz w:val="20"/>
        </w:rPr>
        <w:t xml:space="preserve"> Podstatnú časť nákladov budúcich období </w:t>
      </w:r>
      <w:r w:rsidR="00B762CB">
        <w:rPr>
          <w:rFonts w:ascii="Calibri" w:hAnsi="Calibri" w:cs="Calibri"/>
          <w:sz w:val="20"/>
        </w:rPr>
        <w:t>v roku 202</w:t>
      </w:r>
      <w:r w:rsidR="00A17234">
        <w:rPr>
          <w:rFonts w:ascii="Calibri" w:hAnsi="Calibri" w:cs="Calibri"/>
          <w:sz w:val="20"/>
        </w:rPr>
        <w:t>3</w:t>
      </w:r>
      <w:r w:rsidR="00B762CB">
        <w:rPr>
          <w:rFonts w:ascii="Calibri" w:hAnsi="Calibri" w:cs="Calibri"/>
          <w:sz w:val="20"/>
        </w:rPr>
        <w:t xml:space="preserve"> </w:t>
      </w:r>
      <w:r w:rsidR="001D0D8C">
        <w:rPr>
          <w:rFonts w:ascii="Calibri" w:hAnsi="Calibri" w:cs="Calibri"/>
          <w:sz w:val="20"/>
        </w:rPr>
        <w:t xml:space="preserve">tvoria náklady za nájom </w:t>
      </w:r>
      <w:r w:rsidR="00A17234">
        <w:rPr>
          <w:rFonts w:ascii="Calibri" w:hAnsi="Calibri" w:cs="Calibri"/>
          <w:sz w:val="20"/>
        </w:rPr>
        <w:t xml:space="preserve"> vo výške 2 582</w:t>
      </w:r>
      <w:r w:rsidR="001D0D8C">
        <w:rPr>
          <w:rFonts w:ascii="Calibri" w:hAnsi="Calibri" w:cs="Calibri"/>
          <w:sz w:val="20"/>
        </w:rPr>
        <w:t xml:space="preserve"> EUR </w:t>
      </w:r>
      <w:r w:rsidR="00C57498">
        <w:rPr>
          <w:rFonts w:ascii="Calibri" w:hAnsi="Calibri" w:cs="Calibri"/>
          <w:sz w:val="20"/>
        </w:rPr>
        <w:t xml:space="preserve">a  </w:t>
      </w:r>
      <w:r w:rsidR="001D0D8C">
        <w:rPr>
          <w:rFonts w:ascii="Calibri" w:hAnsi="Calibri" w:cs="Calibri"/>
          <w:sz w:val="20"/>
        </w:rPr>
        <w:t xml:space="preserve">spoločné prevádzkové náklady </w:t>
      </w:r>
      <w:r w:rsidR="00A96B21">
        <w:rPr>
          <w:rFonts w:ascii="Calibri" w:hAnsi="Calibri" w:cs="Calibri"/>
          <w:sz w:val="20"/>
        </w:rPr>
        <w:t xml:space="preserve">1 </w:t>
      </w:r>
      <w:r w:rsidR="00B67F84">
        <w:rPr>
          <w:rFonts w:ascii="Calibri" w:hAnsi="Calibri" w:cs="Calibri"/>
          <w:sz w:val="20"/>
        </w:rPr>
        <w:t>748</w:t>
      </w:r>
      <w:r w:rsidR="001D0D8C">
        <w:rPr>
          <w:rFonts w:ascii="Calibri" w:hAnsi="Calibri" w:cs="Calibri"/>
          <w:sz w:val="20"/>
        </w:rPr>
        <w:t xml:space="preserve"> EUR </w:t>
      </w:r>
      <w:r w:rsidR="00B762CB">
        <w:rPr>
          <w:rFonts w:ascii="Calibri" w:hAnsi="Calibri" w:cs="Calibri"/>
          <w:sz w:val="20"/>
        </w:rPr>
        <w:t>v</w:t>
      </w:r>
      <w:r w:rsidR="001D0D8C">
        <w:rPr>
          <w:rFonts w:ascii="Calibri" w:hAnsi="Calibri" w:cs="Calibri"/>
          <w:sz w:val="20"/>
        </w:rPr>
        <w:t xml:space="preserve">  OC Aupark, ktoré sú fakturované</w:t>
      </w:r>
      <w:r w:rsidR="00B67F84">
        <w:rPr>
          <w:rFonts w:ascii="Calibri" w:hAnsi="Calibri" w:cs="Calibri"/>
          <w:sz w:val="20"/>
        </w:rPr>
        <w:t xml:space="preserve"> a uhrádzané</w:t>
      </w:r>
      <w:r w:rsidR="001D0D8C">
        <w:rPr>
          <w:rFonts w:ascii="Calibri" w:hAnsi="Calibri" w:cs="Calibri"/>
          <w:sz w:val="20"/>
        </w:rPr>
        <w:t xml:space="preserve"> vždy jeden mesiac vopred.</w:t>
      </w:r>
    </w:p>
    <w:p w:rsidR="003B19AF" w:rsidRDefault="003B19AF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Príjmy budúcich období – rok 20</w:t>
      </w:r>
      <w:r w:rsidR="00AC3E22">
        <w:rPr>
          <w:rFonts w:ascii="Calibri" w:hAnsi="Calibri" w:cs="Calibri"/>
          <w:sz w:val="20"/>
        </w:rPr>
        <w:t>2</w:t>
      </w:r>
      <w:r w:rsidR="00B67F84">
        <w:rPr>
          <w:rFonts w:ascii="Calibri" w:hAnsi="Calibri" w:cs="Calibri"/>
          <w:sz w:val="20"/>
        </w:rPr>
        <w:t>3</w:t>
      </w:r>
      <w:r>
        <w:rPr>
          <w:rFonts w:ascii="Calibri" w:hAnsi="Calibri" w:cs="Calibri"/>
          <w:sz w:val="20"/>
        </w:rPr>
        <w:t xml:space="preserve"> negatívne.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Rezervy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Rezervy sú záväzky s neurčitým časovým vymedzením alebo výškou; tvoria sa na krytie známych rizík alebo strát z podnikania. Oceňujú sa v očakávanej výške záväzku.</w:t>
      </w:r>
      <w:r w:rsidR="001D0D8C">
        <w:rPr>
          <w:rFonts w:ascii="Calibri" w:hAnsi="Calibri" w:cs="Calibri"/>
          <w:sz w:val="20"/>
        </w:rPr>
        <w:t xml:space="preserve"> Spoločnosť tvorí daňovo uznané rezervy na nevyčerpané dovolenky za rok 20</w:t>
      </w:r>
      <w:r w:rsidR="00AC3E22">
        <w:rPr>
          <w:rFonts w:ascii="Calibri" w:hAnsi="Calibri" w:cs="Calibri"/>
          <w:sz w:val="20"/>
        </w:rPr>
        <w:t>2</w:t>
      </w:r>
      <w:r w:rsidR="00B67F84">
        <w:rPr>
          <w:rFonts w:ascii="Calibri" w:hAnsi="Calibri" w:cs="Calibri"/>
          <w:sz w:val="20"/>
        </w:rPr>
        <w:t>3</w:t>
      </w:r>
      <w:r w:rsidR="001D0D8C">
        <w:rPr>
          <w:rFonts w:ascii="Calibri" w:hAnsi="Calibri" w:cs="Calibri"/>
          <w:sz w:val="20"/>
        </w:rPr>
        <w:t xml:space="preserve"> vo výške </w:t>
      </w:r>
      <w:r w:rsidR="00B67F84">
        <w:rPr>
          <w:rFonts w:ascii="Calibri" w:hAnsi="Calibri" w:cs="Calibri"/>
          <w:sz w:val="20"/>
        </w:rPr>
        <w:t>7 608</w:t>
      </w:r>
      <w:r w:rsidR="000C61B4">
        <w:rPr>
          <w:rFonts w:ascii="Calibri" w:hAnsi="Calibri" w:cs="Calibri"/>
          <w:sz w:val="20"/>
        </w:rPr>
        <w:t xml:space="preserve"> EUR</w:t>
      </w:r>
      <w:r w:rsidR="00AC3E22">
        <w:rPr>
          <w:rFonts w:ascii="Calibri" w:hAnsi="Calibri" w:cs="Calibri"/>
          <w:sz w:val="20"/>
        </w:rPr>
        <w:t xml:space="preserve"> vrátane odvodov</w:t>
      </w:r>
      <w:r w:rsidR="000C61B4">
        <w:rPr>
          <w:rFonts w:ascii="Calibri" w:hAnsi="Calibri" w:cs="Calibri"/>
          <w:sz w:val="20"/>
        </w:rPr>
        <w:t xml:space="preserve"> a daňovo neuznanú rezervu na spracovanie ÚZ a DP </w:t>
      </w:r>
      <w:r w:rsidR="00463B8B">
        <w:rPr>
          <w:rFonts w:ascii="Calibri" w:hAnsi="Calibri" w:cs="Calibri"/>
          <w:sz w:val="20"/>
        </w:rPr>
        <w:t>za rok 20</w:t>
      </w:r>
      <w:r w:rsidR="00AC3E22">
        <w:rPr>
          <w:rFonts w:ascii="Calibri" w:hAnsi="Calibri" w:cs="Calibri"/>
          <w:sz w:val="20"/>
        </w:rPr>
        <w:t>2</w:t>
      </w:r>
      <w:r w:rsidR="00B67F84">
        <w:rPr>
          <w:rFonts w:ascii="Calibri" w:hAnsi="Calibri" w:cs="Calibri"/>
          <w:sz w:val="20"/>
        </w:rPr>
        <w:t>3</w:t>
      </w:r>
      <w:r w:rsidR="00463B8B">
        <w:rPr>
          <w:rFonts w:ascii="Calibri" w:hAnsi="Calibri" w:cs="Calibri"/>
          <w:sz w:val="20"/>
        </w:rPr>
        <w:t xml:space="preserve"> </w:t>
      </w:r>
      <w:r w:rsidR="000C61B4">
        <w:rPr>
          <w:rFonts w:ascii="Calibri" w:hAnsi="Calibri" w:cs="Calibri"/>
          <w:sz w:val="20"/>
        </w:rPr>
        <w:t>vo vý</w:t>
      </w:r>
      <w:r w:rsidR="001D03A9">
        <w:rPr>
          <w:rFonts w:ascii="Calibri" w:hAnsi="Calibri" w:cs="Calibri"/>
          <w:sz w:val="20"/>
        </w:rPr>
        <w:t xml:space="preserve">ške </w:t>
      </w:r>
      <w:r w:rsidR="00B67F84">
        <w:rPr>
          <w:rFonts w:ascii="Calibri" w:hAnsi="Calibri" w:cs="Calibri"/>
          <w:sz w:val="20"/>
        </w:rPr>
        <w:t>1 2</w:t>
      </w:r>
      <w:r w:rsidR="000C61B4">
        <w:rPr>
          <w:rFonts w:ascii="Calibri" w:hAnsi="Calibri" w:cs="Calibri"/>
          <w:sz w:val="20"/>
        </w:rPr>
        <w:t>00 EUR.</w:t>
      </w:r>
    </w:p>
    <w:p w:rsidR="00435DC0" w:rsidRPr="00DE685F" w:rsidRDefault="00435DC0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Záväzky</w:t>
      </w:r>
    </w:p>
    <w:p w:rsidR="0022620C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</w:t>
      </w:r>
      <w:r w:rsidR="000C61B4">
        <w:rPr>
          <w:rFonts w:ascii="Calibri" w:hAnsi="Calibri" w:cs="Calibri"/>
          <w:sz w:val="20"/>
        </w:rPr>
        <w:t xml:space="preserve">novom </w:t>
      </w:r>
      <w:r w:rsidRPr="00DE685F">
        <w:rPr>
          <w:rFonts w:ascii="Calibri" w:hAnsi="Calibri" w:cs="Calibri"/>
          <w:sz w:val="20"/>
        </w:rPr>
        <w:t xml:space="preserve">zistenom ocenení. </w:t>
      </w:r>
      <w:r w:rsidR="00F76ADF">
        <w:rPr>
          <w:rFonts w:ascii="Calibri" w:hAnsi="Calibri" w:cs="Calibri"/>
          <w:sz w:val="20"/>
        </w:rPr>
        <w:t xml:space="preserve">Pri inventarizácii </w:t>
      </w:r>
      <w:r w:rsidR="000C61B4">
        <w:rPr>
          <w:rFonts w:ascii="Calibri" w:hAnsi="Calibri" w:cs="Calibri"/>
          <w:sz w:val="20"/>
        </w:rPr>
        <w:t>ku koncu roka</w:t>
      </w:r>
      <w:r w:rsidR="00F76ADF">
        <w:rPr>
          <w:rFonts w:ascii="Calibri" w:hAnsi="Calibri" w:cs="Calibri"/>
          <w:sz w:val="20"/>
        </w:rPr>
        <w:t xml:space="preserve"> sa</w:t>
      </w:r>
      <w:r w:rsidR="000C61B4">
        <w:rPr>
          <w:rFonts w:ascii="Calibri" w:hAnsi="Calibri" w:cs="Calibri"/>
          <w:sz w:val="20"/>
        </w:rPr>
        <w:t xml:space="preserve"> záväzky </w:t>
      </w:r>
      <w:r w:rsidR="00F76ADF">
        <w:rPr>
          <w:rFonts w:ascii="Calibri" w:hAnsi="Calibri" w:cs="Calibri"/>
          <w:sz w:val="20"/>
        </w:rPr>
        <w:t xml:space="preserve"> každoročne prehodnocujú a</w:t>
      </w:r>
      <w:r w:rsidR="000C61B4">
        <w:rPr>
          <w:rFonts w:ascii="Calibri" w:hAnsi="Calibri" w:cs="Calibri"/>
          <w:sz w:val="20"/>
        </w:rPr>
        <w:t xml:space="preserve"> nehradené </w:t>
      </w:r>
      <w:r w:rsidR="00F76ADF">
        <w:rPr>
          <w:rFonts w:ascii="Calibri" w:hAnsi="Calibri" w:cs="Calibri"/>
          <w:sz w:val="20"/>
        </w:rPr>
        <w:t>záväzky s prekročenou lehotou  splatnosti</w:t>
      </w:r>
      <w:r w:rsidR="00536A3D">
        <w:rPr>
          <w:rFonts w:ascii="Calibri" w:hAnsi="Calibri" w:cs="Calibri"/>
          <w:sz w:val="20"/>
        </w:rPr>
        <w:t>, sú individuálne posúdené a</w:t>
      </w:r>
      <w:r w:rsidR="00F76ADF">
        <w:rPr>
          <w:rFonts w:ascii="Calibri" w:hAnsi="Calibri" w:cs="Calibri"/>
          <w:sz w:val="20"/>
        </w:rPr>
        <w:t xml:space="preserve"> na základe rozhodnutie VZ spoločnosti</w:t>
      </w:r>
      <w:r w:rsidR="00536A3D">
        <w:rPr>
          <w:rFonts w:ascii="Calibri" w:hAnsi="Calibri" w:cs="Calibri"/>
          <w:sz w:val="20"/>
        </w:rPr>
        <w:t xml:space="preserve"> môžu byť</w:t>
      </w:r>
      <w:r w:rsidR="00B762CB">
        <w:rPr>
          <w:rFonts w:ascii="Calibri" w:hAnsi="Calibri" w:cs="Calibri"/>
          <w:sz w:val="20"/>
        </w:rPr>
        <w:t xml:space="preserve"> vyradené.</w:t>
      </w:r>
      <w:r w:rsidR="00F76ADF">
        <w:rPr>
          <w:rFonts w:ascii="Calibri" w:hAnsi="Calibri" w:cs="Calibri"/>
          <w:sz w:val="20"/>
        </w:rPr>
        <w:t>.</w:t>
      </w:r>
    </w:p>
    <w:p w:rsidR="00A96B21" w:rsidRDefault="00F76ADF" w:rsidP="00A91342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V roku 20</w:t>
      </w:r>
      <w:r w:rsidR="00AC3E22">
        <w:rPr>
          <w:rFonts w:ascii="Calibri" w:hAnsi="Calibri" w:cs="Calibri"/>
          <w:sz w:val="20"/>
        </w:rPr>
        <w:t>2</w:t>
      </w:r>
      <w:r w:rsidR="00A91342">
        <w:rPr>
          <w:rFonts w:ascii="Calibri" w:hAnsi="Calibri" w:cs="Calibri"/>
          <w:sz w:val="20"/>
        </w:rPr>
        <w:t>3</w:t>
      </w:r>
      <w:r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>spoločnosť</w:t>
      </w:r>
      <w:r w:rsidR="00A96B21">
        <w:rPr>
          <w:rFonts w:ascii="Calibri" w:hAnsi="Calibri" w:cs="Calibri"/>
          <w:sz w:val="20"/>
        </w:rPr>
        <w:t xml:space="preserve"> zvýšila základ dane o neuhraden</w:t>
      </w:r>
      <w:r w:rsidR="00A91342">
        <w:rPr>
          <w:rFonts w:ascii="Calibri" w:hAnsi="Calibri" w:cs="Calibri"/>
          <w:sz w:val="20"/>
        </w:rPr>
        <w:t>é</w:t>
      </w:r>
      <w:r w:rsidR="00A96B21">
        <w:rPr>
          <w:rFonts w:ascii="Calibri" w:hAnsi="Calibri" w:cs="Calibri"/>
          <w:sz w:val="20"/>
        </w:rPr>
        <w:t xml:space="preserve"> záväzk</w:t>
      </w:r>
      <w:r w:rsidR="00A91342">
        <w:rPr>
          <w:rFonts w:ascii="Calibri" w:hAnsi="Calibri" w:cs="Calibri"/>
          <w:sz w:val="20"/>
        </w:rPr>
        <w:t>y</w:t>
      </w:r>
      <w:r w:rsidR="00A96B21">
        <w:rPr>
          <w:rFonts w:ascii="Calibri" w:hAnsi="Calibri" w:cs="Calibri"/>
          <w:sz w:val="20"/>
        </w:rPr>
        <w:t xml:space="preserve"> </w:t>
      </w:r>
      <w:r w:rsidR="00A91342">
        <w:rPr>
          <w:rFonts w:ascii="Calibri" w:hAnsi="Calibri" w:cs="Calibri"/>
          <w:sz w:val="20"/>
        </w:rPr>
        <w:t>v zmysle § 17 ods. 27 ZDP, ktoré sú po LS viac 360 – 1080 dní v celkovej sume + 54 EUR.</w:t>
      </w:r>
    </w:p>
    <w:p w:rsidR="005E6000" w:rsidRDefault="005E6000" w:rsidP="004D3B4A">
      <w:pPr>
        <w:pStyle w:val="Zkladntext"/>
        <w:rPr>
          <w:rFonts w:ascii="Calibri" w:hAnsi="Calibri" w:cs="Calibri"/>
          <w:sz w:val="20"/>
        </w:rPr>
      </w:pPr>
    </w:p>
    <w:p w:rsidR="00435DC0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Odložené dane</w:t>
      </w:r>
    </w:p>
    <w:p w:rsidR="002C60E6" w:rsidRDefault="00A91342" w:rsidP="00435DC0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</w:rPr>
        <w:t>P</w:t>
      </w:r>
      <w:r w:rsidR="002C60E6">
        <w:rPr>
          <w:rFonts w:asciiTheme="minorHAnsi" w:hAnsiTheme="minorHAnsi" w:cstheme="minorHAnsi"/>
          <w:b w:val="0"/>
        </w:rPr>
        <w:t>odľa § 10 ods. 5 postupov účtovania v PÚ o odloženej dani z príjmov sú p</w:t>
      </w:r>
      <w:r>
        <w:rPr>
          <w:rFonts w:asciiTheme="minorHAnsi" w:hAnsiTheme="minorHAnsi" w:cstheme="minorHAnsi"/>
          <w:b w:val="0"/>
        </w:rPr>
        <w:t>ovinn</w:t>
      </w:r>
      <w:r w:rsidR="002C60E6">
        <w:rPr>
          <w:rFonts w:asciiTheme="minorHAnsi" w:hAnsiTheme="minorHAnsi" w:cstheme="minorHAnsi"/>
          <w:b w:val="0"/>
        </w:rPr>
        <w:t>é</w:t>
      </w:r>
      <w:r>
        <w:rPr>
          <w:rFonts w:asciiTheme="minorHAnsi" w:hAnsiTheme="minorHAnsi" w:cstheme="minorHAnsi"/>
          <w:b w:val="0"/>
        </w:rPr>
        <w:t xml:space="preserve"> účtovať </w:t>
      </w:r>
      <w:r w:rsidR="002C60E6">
        <w:rPr>
          <w:rFonts w:asciiTheme="minorHAnsi" w:hAnsiTheme="minorHAnsi" w:cstheme="minorHAnsi"/>
          <w:b w:val="0"/>
        </w:rPr>
        <w:t xml:space="preserve"> účtovné jednotky, ktoré majú povinnosť overenia účtovnej závierky auditorom v zmysle § 19 zákona č. 431/2002 Z.z. o účtovníctve v znení neskorších predpisov.</w:t>
      </w:r>
    </w:p>
    <w:p w:rsidR="000C61B4" w:rsidRPr="00536A3D" w:rsidRDefault="000C61B4" w:rsidP="00435DC0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  <w:r w:rsidRPr="00536A3D">
        <w:rPr>
          <w:rFonts w:asciiTheme="minorHAnsi" w:hAnsiTheme="minorHAnsi" w:cstheme="minorHAnsi"/>
          <w:b w:val="0"/>
        </w:rPr>
        <w:t>V roku 20</w:t>
      </w:r>
      <w:r w:rsidR="00AC3E22">
        <w:rPr>
          <w:rFonts w:asciiTheme="minorHAnsi" w:hAnsiTheme="minorHAnsi" w:cstheme="minorHAnsi"/>
          <w:b w:val="0"/>
        </w:rPr>
        <w:t>2</w:t>
      </w:r>
      <w:r w:rsidR="00B67F84">
        <w:rPr>
          <w:rFonts w:asciiTheme="minorHAnsi" w:hAnsiTheme="minorHAnsi" w:cstheme="minorHAnsi"/>
          <w:b w:val="0"/>
        </w:rPr>
        <w:t>3</w:t>
      </w:r>
      <w:r w:rsidR="00F80016">
        <w:rPr>
          <w:rFonts w:asciiTheme="minorHAnsi" w:hAnsiTheme="minorHAnsi" w:cstheme="minorHAnsi"/>
          <w:b w:val="0"/>
        </w:rPr>
        <w:t xml:space="preserve"> </w:t>
      </w:r>
      <w:r w:rsidRPr="00536A3D">
        <w:rPr>
          <w:rFonts w:asciiTheme="minorHAnsi" w:hAnsiTheme="minorHAnsi" w:cstheme="minorHAnsi"/>
          <w:b w:val="0"/>
        </w:rPr>
        <w:t>negatívne.</w:t>
      </w:r>
    </w:p>
    <w:p w:rsidR="00847747" w:rsidRPr="00435DC0" w:rsidRDefault="00847747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Výdavky budúcich období a výnosy budúcich období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22620C" w:rsidRDefault="00536A3D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Výdavky budúcich období </w:t>
      </w:r>
      <w:r w:rsidR="002D1D52">
        <w:rPr>
          <w:rFonts w:ascii="Calibri" w:hAnsi="Calibri" w:cs="Calibri"/>
          <w:sz w:val="20"/>
        </w:rPr>
        <w:t xml:space="preserve"> spolu </w:t>
      </w:r>
      <w:r w:rsidR="00B67F84">
        <w:rPr>
          <w:rFonts w:ascii="Calibri" w:hAnsi="Calibri" w:cs="Calibri"/>
          <w:sz w:val="20"/>
        </w:rPr>
        <w:t>462</w:t>
      </w:r>
      <w:r w:rsidR="0022620C">
        <w:rPr>
          <w:rFonts w:ascii="Calibri" w:hAnsi="Calibri" w:cs="Calibri"/>
          <w:sz w:val="20"/>
        </w:rPr>
        <w:t xml:space="preserve"> EUR</w:t>
      </w:r>
      <w:r w:rsidR="002D1D52">
        <w:rPr>
          <w:rFonts w:ascii="Calibri" w:hAnsi="Calibri" w:cs="Calibri"/>
          <w:sz w:val="20"/>
        </w:rPr>
        <w:t xml:space="preserve">,  z toho </w:t>
      </w:r>
      <w:r w:rsidR="0022620C">
        <w:rPr>
          <w:rFonts w:ascii="Calibri" w:hAnsi="Calibri" w:cs="Calibri"/>
          <w:sz w:val="20"/>
        </w:rPr>
        <w:t xml:space="preserve"> – poplatok POS za 12/202</w:t>
      </w:r>
      <w:r w:rsidR="00B67F84">
        <w:rPr>
          <w:rFonts w:ascii="Calibri" w:hAnsi="Calibri" w:cs="Calibri"/>
          <w:sz w:val="20"/>
        </w:rPr>
        <w:t>3</w:t>
      </w:r>
      <w:r w:rsidR="0022620C">
        <w:rPr>
          <w:rFonts w:ascii="Calibri" w:hAnsi="Calibri" w:cs="Calibri"/>
          <w:sz w:val="20"/>
        </w:rPr>
        <w:t xml:space="preserve"> uhradený  v 01/202</w:t>
      </w:r>
      <w:r w:rsidR="00B67F84">
        <w:rPr>
          <w:rFonts w:ascii="Calibri" w:hAnsi="Calibri" w:cs="Calibri"/>
          <w:sz w:val="20"/>
        </w:rPr>
        <w:t xml:space="preserve">4 </w:t>
      </w:r>
      <w:r w:rsidR="002C60E6">
        <w:rPr>
          <w:rFonts w:ascii="Calibri" w:hAnsi="Calibri" w:cs="Calibri"/>
          <w:sz w:val="20"/>
        </w:rPr>
        <w:t>-</w:t>
      </w:r>
      <w:r w:rsidR="002D1D52">
        <w:rPr>
          <w:rFonts w:ascii="Calibri" w:hAnsi="Calibri" w:cs="Calibri"/>
          <w:sz w:val="20"/>
        </w:rPr>
        <w:t>183,00</w:t>
      </w:r>
      <w:r w:rsidR="002C60E6">
        <w:rPr>
          <w:rFonts w:ascii="Calibri" w:hAnsi="Calibri" w:cs="Calibri"/>
          <w:sz w:val="20"/>
        </w:rPr>
        <w:t xml:space="preserve"> </w:t>
      </w:r>
      <w:r w:rsidR="00B67F84">
        <w:rPr>
          <w:rFonts w:ascii="Calibri" w:hAnsi="Calibri" w:cs="Calibri"/>
          <w:sz w:val="20"/>
        </w:rPr>
        <w:t xml:space="preserve">EUR  </w:t>
      </w:r>
      <w:r w:rsidR="00A96B21">
        <w:rPr>
          <w:rFonts w:ascii="Calibri" w:hAnsi="Calibri" w:cs="Calibri"/>
          <w:sz w:val="20"/>
        </w:rPr>
        <w:t xml:space="preserve"> a výdavky na </w:t>
      </w:r>
      <w:r w:rsidR="00B67F84">
        <w:rPr>
          <w:rFonts w:ascii="Calibri" w:hAnsi="Calibri" w:cs="Calibri"/>
          <w:sz w:val="20"/>
        </w:rPr>
        <w:t>teplo</w:t>
      </w:r>
      <w:r w:rsidR="00A96B21">
        <w:rPr>
          <w:rFonts w:ascii="Calibri" w:hAnsi="Calibri" w:cs="Calibri"/>
          <w:sz w:val="20"/>
        </w:rPr>
        <w:t xml:space="preserve"> </w:t>
      </w:r>
      <w:r w:rsidR="00B67F84">
        <w:rPr>
          <w:rFonts w:ascii="Calibri" w:hAnsi="Calibri" w:cs="Calibri"/>
          <w:sz w:val="20"/>
        </w:rPr>
        <w:t>2</w:t>
      </w:r>
      <w:r w:rsidR="002D1D52">
        <w:rPr>
          <w:rFonts w:ascii="Calibri" w:hAnsi="Calibri" w:cs="Calibri"/>
          <w:sz w:val="20"/>
        </w:rPr>
        <w:t>79,00</w:t>
      </w:r>
      <w:r w:rsidR="00A96B21">
        <w:rPr>
          <w:rFonts w:ascii="Calibri" w:hAnsi="Calibri" w:cs="Calibri"/>
          <w:sz w:val="20"/>
        </w:rPr>
        <w:t xml:space="preserve"> EUR, uhradené v 01/202</w:t>
      </w:r>
      <w:r w:rsidR="00B67F84">
        <w:rPr>
          <w:rFonts w:ascii="Calibri" w:hAnsi="Calibri" w:cs="Calibri"/>
          <w:sz w:val="20"/>
        </w:rPr>
        <w:t>4</w:t>
      </w:r>
    </w:p>
    <w:p w:rsidR="003B19AF" w:rsidRPr="00DE685F" w:rsidRDefault="003B19AF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Výnosy budúcich období – rok 20</w:t>
      </w:r>
      <w:r w:rsidR="00E25443">
        <w:rPr>
          <w:rFonts w:ascii="Calibri" w:hAnsi="Calibri" w:cs="Calibri"/>
          <w:sz w:val="20"/>
        </w:rPr>
        <w:t>2</w:t>
      </w:r>
      <w:r w:rsidR="00B67F84">
        <w:rPr>
          <w:rFonts w:ascii="Calibri" w:hAnsi="Calibri" w:cs="Calibri"/>
          <w:sz w:val="20"/>
        </w:rPr>
        <w:t>3</w:t>
      </w:r>
      <w:r w:rsidR="00B762CB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negatívne.</w:t>
      </w:r>
    </w:p>
    <w:p w:rsidR="00C91E07" w:rsidRPr="00C73E03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C73E03">
        <w:rPr>
          <w:rFonts w:ascii="Calibri" w:hAnsi="Calibri" w:cs="Calibri"/>
          <w:sz w:val="20"/>
        </w:rPr>
        <w:lastRenderedPageBreak/>
        <w:t xml:space="preserve">Dotácie </w:t>
      </w:r>
    </w:p>
    <w:p w:rsidR="00C73E03" w:rsidRDefault="00C73E03" w:rsidP="00DC2C81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  <w:r w:rsidRPr="00C73E03">
        <w:rPr>
          <w:rFonts w:ascii="Calibri" w:hAnsi="Calibri" w:cs="Calibri"/>
          <w:b w:val="0"/>
          <w:sz w:val="20"/>
        </w:rPr>
        <w:t>V súvislosti so Zmluvou o termínovanom úvere číslo SB/08802/2020</w:t>
      </w:r>
      <w:r>
        <w:rPr>
          <w:rFonts w:ascii="Calibri" w:hAnsi="Calibri" w:cs="Calibri"/>
          <w:b w:val="0"/>
          <w:sz w:val="20"/>
        </w:rPr>
        <w:t>/UZ uzatvorenou s VÚB, a.s. dňa 13.7.2020, nám na základe priznania úrokovej dotácie</w:t>
      </w:r>
      <w:r w:rsidR="00DC2C81">
        <w:rPr>
          <w:rFonts w:ascii="Calibri" w:hAnsi="Calibri" w:cs="Calibri"/>
          <w:b w:val="0"/>
          <w:sz w:val="20"/>
        </w:rPr>
        <w:t xml:space="preserve">, </w:t>
      </w:r>
      <w:r>
        <w:rPr>
          <w:rFonts w:ascii="Calibri" w:hAnsi="Calibri" w:cs="Calibri"/>
          <w:b w:val="0"/>
          <w:sz w:val="20"/>
        </w:rPr>
        <w:t xml:space="preserve"> bola v roku 2022 zaregistrovaná predpokladaná výška úrokovej dotácia vo výške 6 683,14 EUR na portál Protimonopolného úradu ISSEMP, z ktorej sme  vyčerpali</w:t>
      </w:r>
      <w:r w:rsidR="00DC2C81">
        <w:rPr>
          <w:rFonts w:ascii="Calibri" w:hAnsi="Calibri" w:cs="Calibri"/>
          <w:b w:val="0"/>
          <w:sz w:val="20"/>
        </w:rPr>
        <w:t xml:space="preserve">   </w:t>
      </w:r>
      <w:r>
        <w:rPr>
          <w:rFonts w:ascii="Calibri" w:hAnsi="Calibri" w:cs="Calibri"/>
          <w:b w:val="0"/>
          <w:sz w:val="20"/>
        </w:rPr>
        <w:t xml:space="preserve">        v     roku 2022  EUR  </w:t>
      </w:r>
      <w:r w:rsidR="00DC2C81">
        <w:rPr>
          <w:rFonts w:ascii="Calibri" w:hAnsi="Calibri" w:cs="Calibri"/>
          <w:b w:val="0"/>
          <w:sz w:val="20"/>
        </w:rPr>
        <w:t xml:space="preserve"> </w:t>
      </w:r>
      <w:r>
        <w:rPr>
          <w:rFonts w:ascii="Calibri" w:hAnsi="Calibri" w:cs="Calibri"/>
          <w:b w:val="0"/>
          <w:sz w:val="20"/>
        </w:rPr>
        <w:t>1 724   a</w:t>
      </w:r>
    </w:p>
    <w:p w:rsidR="00C73E03" w:rsidRDefault="00C73E03" w:rsidP="00C73E03">
      <w:pPr>
        <w:pStyle w:val="Pismenka"/>
        <w:numPr>
          <w:ilvl w:val="0"/>
          <w:numId w:val="0"/>
        </w:numPr>
        <w:ind w:left="360" w:hanging="360"/>
        <w:rPr>
          <w:rFonts w:ascii="Calibri" w:hAnsi="Calibri" w:cs="Calibri"/>
          <w:b w:val="0"/>
          <w:sz w:val="20"/>
        </w:rPr>
      </w:pPr>
      <w:r>
        <w:rPr>
          <w:rFonts w:ascii="Calibri" w:hAnsi="Calibri" w:cs="Calibri"/>
          <w:b w:val="0"/>
          <w:sz w:val="20"/>
        </w:rPr>
        <w:t xml:space="preserve">             </w:t>
      </w:r>
      <w:r w:rsidR="00DC2C81">
        <w:rPr>
          <w:rFonts w:ascii="Calibri" w:hAnsi="Calibri" w:cs="Calibri"/>
          <w:b w:val="0"/>
          <w:sz w:val="20"/>
        </w:rPr>
        <w:tab/>
      </w:r>
      <w:r w:rsidR="00DC2C81">
        <w:rPr>
          <w:rFonts w:ascii="Calibri" w:hAnsi="Calibri" w:cs="Calibri"/>
          <w:b w:val="0"/>
          <w:sz w:val="20"/>
        </w:rPr>
        <w:tab/>
        <w:t xml:space="preserve">      </w:t>
      </w:r>
      <w:r>
        <w:rPr>
          <w:rFonts w:ascii="Calibri" w:hAnsi="Calibri" w:cs="Calibri"/>
          <w:b w:val="0"/>
          <w:sz w:val="20"/>
        </w:rPr>
        <w:t xml:space="preserve">v     roku 2023 </w:t>
      </w:r>
      <w:r w:rsidR="00DC2C81">
        <w:rPr>
          <w:rFonts w:ascii="Calibri" w:hAnsi="Calibri" w:cs="Calibri"/>
          <w:b w:val="0"/>
          <w:sz w:val="20"/>
        </w:rPr>
        <w:t xml:space="preserve"> </w:t>
      </w:r>
      <w:r>
        <w:rPr>
          <w:rFonts w:ascii="Calibri" w:hAnsi="Calibri" w:cs="Calibri"/>
          <w:b w:val="0"/>
          <w:sz w:val="20"/>
        </w:rPr>
        <w:t>EUR   1 053</w:t>
      </w:r>
    </w:p>
    <w:p w:rsidR="00061BF5" w:rsidRPr="00C73E03" w:rsidRDefault="00061BF5" w:rsidP="00C73E03">
      <w:pPr>
        <w:pStyle w:val="Pismenka"/>
        <w:numPr>
          <w:ilvl w:val="0"/>
          <w:numId w:val="0"/>
        </w:numPr>
        <w:ind w:left="360" w:hanging="360"/>
        <w:rPr>
          <w:rFonts w:ascii="Calibri" w:hAnsi="Calibri" w:cs="Calibri"/>
          <w:b w:val="0"/>
          <w:sz w:val="2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Prenájom (</w:t>
      </w:r>
      <w:r w:rsidR="00A57B16" w:rsidRPr="00DE685F">
        <w:rPr>
          <w:rFonts w:ascii="Calibri" w:hAnsi="Calibri" w:cs="Calibri"/>
          <w:sz w:val="20"/>
        </w:rPr>
        <w:t xml:space="preserve">operatívny </w:t>
      </w:r>
      <w:r w:rsidRPr="00DE685F">
        <w:rPr>
          <w:rFonts w:ascii="Calibri" w:hAnsi="Calibri" w:cs="Calibri"/>
          <w:sz w:val="20"/>
        </w:rPr>
        <w:t>l</w:t>
      </w:r>
      <w:r w:rsidR="00A57B16" w:rsidRPr="00DE685F">
        <w:rPr>
          <w:rFonts w:ascii="Calibri" w:hAnsi="Calibri" w:cs="Calibri"/>
          <w:sz w:val="20"/>
        </w:rPr>
        <w:t>eas</w:t>
      </w:r>
      <w:r w:rsidRPr="00DE685F">
        <w:rPr>
          <w:rFonts w:ascii="Calibri" w:hAnsi="Calibri" w:cs="Calibri"/>
          <w:sz w:val="20"/>
        </w:rPr>
        <w:t>ing)</w:t>
      </w:r>
    </w:p>
    <w:p w:rsidR="007E3340" w:rsidRPr="007E3340" w:rsidRDefault="007E3340" w:rsidP="007E334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  <w:r w:rsidRPr="007E3340">
        <w:rPr>
          <w:rFonts w:ascii="Calibri" w:hAnsi="Calibri" w:cs="Calibri"/>
          <w:b w:val="0"/>
          <w:sz w:val="20"/>
        </w:rPr>
        <w:t>Spoločnosť v r. 202</w:t>
      </w:r>
      <w:r w:rsidR="00DC2C81">
        <w:rPr>
          <w:rFonts w:ascii="Calibri" w:hAnsi="Calibri" w:cs="Calibri"/>
          <w:b w:val="0"/>
          <w:sz w:val="20"/>
        </w:rPr>
        <w:t>3</w:t>
      </w:r>
      <w:r w:rsidRPr="007E3340">
        <w:rPr>
          <w:rFonts w:ascii="Calibri" w:hAnsi="Calibri" w:cs="Calibri"/>
          <w:b w:val="0"/>
          <w:sz w:val="20"/>
        </w:rPr>
        <w:t xml:space="preserve"> nemá náplň pre túto položku</w:t>
      </w:r>
    </w:p>
    <w:p w:rsidR="00A57B16" w:rsidRPr="00DE685F" w:rsidRDefault="00A57B16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Deriváty</w:t>
      </w:r>
    </w:p>
    <w:p w:rsidR="004D3B4A" w:rsidRPr="00DE685F" w:rsidRDefault="00FD6241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Spoločnosť v r. 20</w:t>
      </w:r>
      <w:r w:rsidR="005E6DC8">
        <w:rPr>
          <w:rFonts w:ascii="Calibri" w:hAnsi="Calibri" w:cs="Calibri"/>
          <w:sz w:val="20"/>
        </w:rPr>
        <w:t>2</w:t>
      </w:r>
      <w:r w:rsidR="00DC2C81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nemá náplň pre túto položku</w:t>
      </w:r>
    </w:p>
    <w:p w:rsidR="00AA14FA" w:rsidRPr="00DE685F" w:rsidRDefault="00AA14F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Majetok a záväzky zabezpečené derivátmi</w:t>
      </w:r>
    </w:p>
    <w:p w:rsidR="00FD6241" w:rsidRPr="00DE685F" w:rsidRDefault="00FD6241" w:rsidP="00FD6241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Spoločnosť v r. 20</w:t>
      </w:r>
      <w:r w:rsidR="005E6DC8">
        <w:rPr>
          <w:rFonts w:ascii="Calibri" w:hAnsi="Calibri" w:cs="Calibri"/>
          <w:sz w:val="20"/>
        </w:rPr>
        <w:t>2</w:t>
      </w:r>
      <w:r w:rsidR="00DC2C81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nemá náplň pre túto položku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Cudzia mena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Majetok a záväzky vyjadrené v cudzej mene sa ku dňu uskutočnenia účtovného prípadu prepočítavajú</w:t>
      </w:r>
      <w:r w:rsidR="002C60E6">
        <w:rPr>
          <w:rFonts w:ascii="Calibri" w:hAnsi="Calibri" w:cs="Calibri"/>
          <w:sz w:val="20"/>
        </w:rPr>
        <w:t xml:space="preserve"> podľa § 25 ZOU</w:t>
      </w:r>
      <w:r w:rsidRPr="00DE685F">
        <w:rPr>
          <w:rFonts w:ascii="Calibri" w:hAnsi="Calibri" w:cs="Calibri"/>
          <w:sz w:val="20"/>
        </w:rPr>
        <w:t xml:space="preserve"> na menu euro referenčným výmenným kurzom určeným a vyhláseným Európskou centrálnou bankou alebo Národnou bankou Slovenska v deň predchádzajúci dňu uskutočnenia účtovného prípadu. </w:t>
      </w:r>
    </w:p>
    <w:p w:rsidR="001E27A6" w:rsidRDefault="001E27A6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Na ocenenie prírastku cudzej meny nakúpenej za euro sa použije kurz, za ktorý bola táto cudzia mena nakúpená.</w:t>
      </w:r>
    </w:p>
    <w:p w:rsidR="00200D26" w:rsidRPr="00DE685F" w:rsidRDefault="00200D26" w:rsidP="004D3B4A">
      <w:pPr>
        <w:pStyle w:val="Zkladntext"/>
        <w:rPr>
          <w:rFonts w:ascii="Calibri" w:hAnsi="Calibri" w:cs="Calibri"/>
          <w:sz w:val="20"/>
        </w:rPr>
      </w:pPr>
    </w:p>
    <w:p w:rsidR="001E27A6" w:rsidRDefault="001E27A6" w:rsidP="004D3B4A">
      <w:pPr>
        <w:pStyle w:val="Zkladntext"/>
        <w:rPr>
          <w:rFonts w:ascii="Calibri" w:hAnsi="Calibri" w:cs="Calibri"/>
          <w:color w:val="FF0000"/>
          <w:sz w:val="20"/>
        </w:rPr>
      </w:pPr>
      <w:r w:rsidRPr="00395BB8">
        <w:rPr>
          <w:rFonts w:ascii="Calibri" w:hAnsi="Calibri" w:cs="Calibri"/>
          <w:sz w:val="20"/>
        </w:rPr>
        <w:t xml:space="preserve">Na úbytok rovnakej cudzej meny v hotovosti alebo z devízového účtu sa na prepočet cudzej meny na eurá použije </w:t>
      </w:r>
      <w:r w:rsidR="00B56595" w:rsidRPr="00395BB8">
        <w:rPr>
          <w:rFonts w:ascii="Calibri" w:hAnsi="Calibri" w:cs="Calibri"/>
          <w:sz w:val="20"/>
        </w:rPr>
        <w:t>referenčný výmenný kurz určený a vyhlásený Európskou centrálnou bankou alebo Národnou bankou Slovenska v deň predchádzajúci dňu uskutočnenia účtovného prípadu</w:t>
      </w:r>
      <w:r w:rsidR="00B56595" w:rsidRPr="005E6DC8">
        <w:rPr>
          <w:rFonts w:ascii="Calibri" w:hAnsi="Calibri" w:cs="Calibri"/>
          <w:color w:val="FF0000"/>
          <w:sz w:val="20"/>
        </w:rPr>
        <w:t xml:space="preserve">. </w:t>
      </w:r>
    </w:p>
    <w:p w:rsidR="00200D26" w:rsidRPr="005E6DC8" w:rsidRDefault="00200D26" w:rsidP="004D3B4A">
      <w:pPr>
        <w:pStyle w:val="Zkladntext"/>
        <w:rPr>
          <w:rFonts w:ascii="Calibri" w:hAnsi="Calibri" w:cs="Calibri"/>
          <w:color w:val="FF0000"/>
          <w:sz w:val="20"/>
        </w:rPr>
      </w:pP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 vyhláseným Európskou centrálnou bankou v deň, ku ktorému sa zostavuje účtovná závierka, a účtujú sa s vplyvom na výsledok hospodárenia. </w:t>
      </w:r>
    </w:p>
    <w:p w:rsidR="00200D26" w:rsidRPr="00DE685F" w:rsidRDefault="00200D26" w:rsidP="004D3B4A">
      <w:pPr>
        <w:pStyle w:val="Zkladntext"/>
        <w:rPr>
          <w:rFonts w:ascii="Calibri" w:hAnsi="Calibri" w:cs="Calibri"/>
          <w:sz w:val="20"/>
        </w:rPr>
      </w:pPr>
    </w:p>
    <w:p w:rsidR="00E5113F" w:rsidRPr="00DE685F" w:rsidRDefault="004D3B4A" w:rsidP="00E5113F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DE685F">
        <w:rPr>
          <w:rFonts w:ascii="Calibri" w:hAnsi="Calibri" w:cs="Calibri"/>
          <w:sz w:val="20"/>
        </w:rPr>
        <w:t xml:space="preserve">Ku dňu, ku ktorému sa zostavuje účtovná závierka, sa už neprepočítavajú.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Výnosy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F3175" w:rsidRDefault="007F3175" w:rsidP="004D3B4A">
      <w:pPr>
        <w:pStyle w:val="Zkladntext"/>
        <w:rPr>
          <w:rFonts w:ascii="Calibri" w:hAnsi="Calibri" w:cs="Calibri"/>
          <w:sz w:val="20"/>
        </w:rPr>
      </w:pPr>
    </w:p>
    <w:p w:rsidR="003226A5" w:rsidRDefault="007F3175" w:rsidP="007F3175">
      <w:pPr>
        <w:pStyle w:val="Nadpis1"/>
        <w:numPr>
          <w:ilvl w:val="0"/>
          <w:numId w:val="0"/>
        </w:numPr>
        <w:spacing w:before="120" w:after="60"/>
        <w:jc w:val="center"/>
        <w:rPr>
          <w:rFonts w:cs="Calibri"/>
          <w:sz w:val="20"/>
        </w:rPr>
      </w:pPr>
      <w:bookmarkStart w:id="3" w:name="_Toc530739900"/>
      <w:r w:rsidRPr="00DE685F">
        <w:rPr>
          <w:rFonts w:cs="Calibri"/>
          <w:sz w:val="20"/>
        </w:rPr>
        <w:t>Čl. IV</w:t>
      </w:r>
    </w:p>
    <w:p w:rsidR="006A1A59" w:rsidRPr="006A1A59" w:rsidRDefault="006A1A59" w:rsidP="006A1A59"/>
    <w:p w:rsidR="004D3B4A" w:rsidRPr="00DE685F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rFonts w:cs="Calibri"/>
          <w:sz w:val="20"/>
        </w:rPr>
      </w:pPr>
      <w:r w:rsidRPr="00DE685F">
        <w:rPr>
          <w:rFonts w:cs="Calibri"/>
          <w:sz w:val="20"/>
        </w:rPr>
        <w:t>infor</w:t>
      </w:r>
      <w:r w:rsidR="003226A5" w:rsidRPr="00DE685F">
        <w:rPr>
          <w:rFonts w:cs="Calibri"/>
          <w:sz w:val="20"/>
        </w:rPr>
        <w:t>má</w:t>
      </w:r>
      <w:r w:rsidRPr="00DE685F">
        <w:rPr>
          <w:rFonts w:cs="Calibri"/>
          <w:sz w:val="20"/>
        </w:rPr>
        <w:t xml:space="preserve">cie </w:t>
      </w:r>
      <w:bookmarkEnd w:id="3"/>
      <w:r w:rsidR="00D50D37" w:rsidRPr="00DE685F">
        <w:rPr>
          <w:rFonts w:cs="Calibri"/>
          <w:sz w:val="20"/>
        </w:rPr>
        <w:t>, KTORÉ VYSVETĽUJÚ A DOPĹŇAJÚ SÚVAHU A VÝKAZ ZISKOV A STRÁT</w:t>
      </w:r>
    </w:p>
    <w:p w:rsidR="004D3B4A" w:rsidRPr="00DE685F" w:rsidRDefault="004D3B4A" w:rsidP="004D3B4A">
      <w:pPr>
        <w:pStyle w:val="Hlavika"/>
        <w:numPr>
          <w:ilvl w:val="12"/>
          <w:numId w:val="0"/>
        </w:numPr>
        <w:jc w:val="both"/>
        <w:rPr>
          <w:rFonts w:ascii="Calibri" w:hAnsi="Calibri" w:cs="Calibri"/>
        </w:rPr>
      </w:pPr>
    </w:p>
    <w:p w:rsidR="004D3B4A" w:rsidRPr="00DE685F" w:rsidRDefault="004D3B4A" w:rsidP="00C15DB4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  <w:rPr>
          <w:rFonts w:cs="Calibri"/>
          <w:sz w:val="20"/>
        </w:rPr>
      </w:pPr>
      <w:bookmarkStart w:id="4" w:name="_Toc530739901"/>
      <w:r w:rsidRPr="00DE685F">
        <w:rPr>
          <w:rFonts w:cs="Calibri"/>
          <w:sz w:val="20"/>
        </w:rPr>
        <w:t>Dlhodobý nehmotný majetok a dlhodobý hmotný majetok</w:t>
      </w:r>
      <w:bookmarkEnd w:id="4"/>
    </w:p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</w:p>
    <w:p w:rsidR="006A1A59" w:rsidRDefault="006A1A59" w:rsidP="006A1A59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Prehľad o pohybe dlhodobého nehmotného majetku a dlhodobého hmotného majetku od 1. januára 20</w:t>
      </w:r>
      <w:r w:rsidR="005E6DC8">
        <w:rPr>
          <w:rFonts w:ascii="Calibri" w:hAnsi="Calibri" w:cs="Calibri"/>
          <w:sz w:val="20"/>
        </w:rPr>
        <w:t>2</w:t>
      </w:r>
      <w:r w:rsidR="00DC2C81">
        <w:rPr>
          <w:rFonts w:ascii="Calibri" w:hAnsi="Calibri" w:cs="Calibri"/>
          <w:sz w:val="20"/>
        </w:rPr>
        <w:t>3</w:t>
      </w:r>
      <w:r w:rsidR="000C3AE9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do 31. decembra 20</w:t>
      </w:r>
      <w:r w:rsidR="005E6DC8">
        <w:rPr>
          <w:rFonts w:ascii="Calibri" w:hAnsi="Calibri" w:cs="Calibri"/>
          <w:sz w:val="20"/>
        </w:rPr>
        <w:t>2</w:t>
      </w:r>
      <w:r w:rsidR="00DC2C81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a za porovnateľné obdobie od 1. januára 20</w:t>
      </w:r>
      <w:r w:rsidR="000C3AE9">
        <w:rPr>
          <w:rFonts w:ascii="Calibri" w:hAnsi="Calibri" w:cs="Calibri"/>
          <w:sz w:val="20"/>
        </w:rPr>
        <w:t>2</w:t>
      </w:r>
      <w:r w:rsidR="00DC2C81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do 31. decembra 20</w:t>
      </w:r>
      <w:r w:rsidR="00F80016">
        <w:rPr>
          <w:rFonts w:ascii="Calibri" w:hAnsi="Calibri" w:cs="Calibri"/>
          <w:sz w:val="20"/>
        </w:rPr>
        <w:t>2</w:t>
      </w:r>
      <w:r w:rsidR="00DC2C81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je uvedený </w:t>
      </w:r>
      <w:r>
        <w:rPr>
          <w:rFonts w:ascii="Calibri" w:hAnsi="Calibri" w:cs="Calibri"/>
          <w:sz w:val="20"/>
        </w:rPr>
        <w:t xml:space="preserve">v nasledovných </w:t>
      </w:r>
      <w:r w:rsidRPr="00DE685F">
        <w:rPr>
          <w:rFonts w:ascii="Calibri" w:hAnsi="Calibri" w:cs="Calibri"/>
          <w:sz w:val="20"/>
        </w:rPr>
        <w:t xml:space="preserve">  tabuľk</w:t>
      </w:r>
      <w:r>
        <w:rPr>
          <w:rFonts w:ascii="Calibri" w:hAnsi="Calibri" w:cs="Calibri"/>
          <w:sz w:val="20"/>
        </w:rPr>
        <w:t>ách:</w:t>
      </w:r>
    </w:p>
    <w:p w:rsidR="000C3AE9" w:rsidRDefault="000C3AE9" w:rsidP="006A1A59">
      <w:pPr>
        <w:pStyle w:val="Zkladntext"/>
        <w:rPr>
          <w:rFonts w:ascii="Calibri" w:hAnsi="Calibri" w:cs="Calibri"/>
          <w:sz w:val="20"/>
        </w:rPr>
      </w:pPr>
    </w:p>
    <w:p w:rsidR="000C3AE9" w:rsidRDefault="000C3AE9" w:rsidP="004D3B4A">
      <w:pPr>
        <w:pStyle w:val="Zkladntext"/>
        <w:rPr>
          <w:rFonts w:ascii="Calibri" w:hAnsi="Calibri" w:cs="Calibri"/>
          <w:sz w:val="20"/>
        </w:rPr>
      </w:pPr>
    </w:p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>a/ nehmotný majetok</w:t>
      </w:r>
    </w:p>
    <w:p w:rsidR="001A7B5E" w:rsidRDefault="001A7B5E" w:rsidP="004D3B4A">
      <w:pPr>
        <w:pStyle w:val="Zkladntext"/>
        <w:rPr>
          <w:rFonts w:ascii="Calibri" w:hAnsi="Calibri" w:cs="Calibri"/>
          <w:sz w:val="20"/>
        </w:rPr>
      </w:pPr>
    </w:p>
    <w:p w:rsidR="006A1A59" w:rsidRPr="006A1A59" w:rsidRDefault="006A1A59" w:rsidP="004D3B4A">
      <w:pPr>
        <w:pStyle w:val="Zkladntext"/>
        <w:rPr>
          <w:rFonts w:ascii="Calibri" w:hAnsi="Calibri" w:cs="Calibri"/>
          <w:i/>
          <w:sz w:val="20"/>
        </w:rPr>
      </w:pPr>
      <w:r w:rsidRPr="006A1A59">
        <w:rPr>
          <w:rFonts w:ascii="Calibri" w:hAnsi="Calibri" w:cs="Calibri"/>
          <w:i/>
          <w:sz w:val="20"/>
        </w:rPr>
        <w:t>Údaje v EUR</w:t>
      </w:r>
    </w:p>
    <w:tbl>
      <w:tblPr>
        <w:tblW w:w="50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2"/>
        <w:gridCol w:w="2409"/>
        <w:gridCol w:w="1135"/>
        <w:gridCol w:w="1420"/>
        <w:gridCol w:w="1278"/>
        <w:gridCol w:w="1134"/>
        <w:gridCol w:w="1558"/>
      </w:tblGrid>
      <w:tr w:rsidR="00EB7D1B" w:rsidRPr="00DE685F" w:rsidTr="00DC2C81">
        <w:tc>
          <w:tcPr>
            <w:tcW w:w="350" w:type="pct"/>
          </w:tcPr>
          <w:p w:rsidR="00EB7D1B" w:rsidRDefault="00EB7D1B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EB7D1B" w:rsidRPr="00DE685F" w:rsidRDefault="006C5C83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</w:t>
            </w:r>
            <w:r w:rsidR="00EB7D1B">
              <w:rPr>
                <w:rFonts w:ascii="Calibri" w:hAnsi="Calibri" w:cs="Calibri"/>
                <w:i/>
                <w:sz w:val="20"/>
              </w:rPr>
              <w:t>íslo</w:t>
            </w:r>
          </w:p>
        </w:tc>
        <w:tc>
          <w:tcPr>
            <w:tcW w:w="1254" w:type="pct"/>
          </w:tcPr>
          <w:p w:rsidR="00EB7D1B" w:rsidRPr="00DE685F" w:rsidRDefault="00EB7D1B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591" w:type="pct"/>
          </w:tcPr>
          <w:p w:rsidR="00EB7D1B" w:rsidRPr="00DE685F" w:rsidRDefault="00EB7D1B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Dátum obstarania</w:t>
            </w:r>
          </w:p>
        </w:tc>
        <w:tc>
          <w:tcPr>
            <w:tcW w:w="739" w:type="pct"/>
          </w:tcPr>
          <w:p w:rsidR="00EB7D1B" w:rsidRPr="00DE685F" w:rsidRDefault="00EB7D1B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Obstarávacia cena v EUR</w:t>
            </w:r>
          </w:p>
        </w:tc>
        <w:tc>
          <w:tcPr>
            <w:tcW w:w="665" w:type="pct"/>
          </w:tcPr>
          <w:p w:rsidR="00EB7D1B" w:rsidRPr="00DE685F" w:rsidRDefault="00EB7D1B" w:rsidP="00DC2C81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  31.12.20</w:t>
            </w:r>
            <w:r w:rsidR="005E6DC8">
              <w:rPr>
                <w:rFonts w:ascii="Calibri" w:hAnsi="Calibri" w:cs="Calibri"/>
                <w:i/>
                <w:sz w:val="20"/>
              </w:rPr>
              <w:t>2</w:t>
            </w:r>
            <w:r w:rsidR="00DC2C81">
              <w:rPr>
                <w:rFonts w:ascii="Calibri" w:hAnsi="Calibri" w:cs="Calibri"/>
                <w:i/>
                <w:sz w:val="20"/>
              </w:rPr>
              <w:t>3</w:t>
            </w:r>
          </w:p>
        </w:tc>
        <w:tc>
          <w:tcPr>
            <w:tcW w:w="590" w:type="pct"/>
          </w:tcPr>
          <w:p w:rsidR="00EB7D1B" w:rsidRPr="00DE685F" w:rsidRDefault="00EB7D1B" w:rsidP="00E445B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  31.12. 20</w:t>
            </w:r>
            <w:r w:rsidR="00E445B0">
              <w:rPr>
                <w:rFonts w:ascii="Calibri" w:hAnsi="Calibri" w:cs="Calibri"/>
                <w:i/>
                <w:sz w:val="20"/>
              </w:rPr>
              <w:t>22</w:t>
            </w:r>
          </w:p>
        </w:tc>
        <w:tc>
          <w:tcPr>
            <w:tcW w:w="812" w:type="pct"/>
          </w:tcPr>
          <w:p w:rsidR="00EB7D1B" w:rsidRPr="00DE685F" w:rsidRDefault="00EB7D1B" w:rsidP="00DC2C81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Zostatková cena</w:t>
            </w:r>
            <w:r>
              <w:rPr>
                <w:rFonts w:ascii="Calibri" w:hAnsi="Calibri" w:cs="Calibri"/>
                <w:i/>
                <w:sz w:val="20"/>
              </w:rPr>
              <w:t xml:space="preserve"> k</w:t>
            </w:r>
            <w:r w:rsidRPr="00DE685F">
              <w:rPr>
                <w:rFonts w:ascii="Calibri" w:hAnsi="Calibri" w:cs="Calibri"/>
                <w:i/>
                <w:sz w:val="20"/>
              </w:rPr>
              <w:t xml:space="preserve">  31.12.20</w:t>
            </w:r>
            <w:r w:rsidR="002F6BA7">
              <w:rPr>
                <w:rFonts w:ascii="Calibri" w:hAnsi="Calibri" w:cs="Calibri"/>
                <w:i/>
                <w:sz w:val="20"/>
              </w:rPr>
              <w:t>2</w:t>
            </w:r>
            <w:r w:rsidR="00DC2C81">
              <w:rPr>
                <w:rFonts w:ascii="Calibri" w:hAnsi="Calibri" w:cs="Calibri"/>
                <w:i/>
                <w:sz w:val="20"/>
              </w:rPr>
              <w:t>3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Default="00EB7D1B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027</w:t>
            </w:r>
          </w:p>
        </w:tc>
        <w:tc>
          <w:tcPr>
            <w:tcW w:w="1254" w:type="pct"/>
          </w:tcPr>
          <w:p w:rsidR="00EB7D1B" w:rsidRPr="00DE685F" w:rsidRDefault="00EB7D1B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e-shop programové vybav.</w:t>
            </w:r>
          </w:p>
        </w:tc>
        <w:tc>
          <w:tcPr>
            <w:tcW w:w="591" w:type="pct"/>
          </w:tcPr>
          <w:p w:rsidR="00EB7D1B" w:rsidRPr="00DE685F" w:rsidRDefault="00EB7D1B" w:rsidP="006A1A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28</w:t>
            </w:r>
            <w:r w:rsidRPr="00DE685F">
              <w:rPr>
                <w:rFonts w:ascii="Calibri" w:hAnsi="Calibri" w:cs="Calibri"/>
                <w:sz w:val="20"/>
              </w:rPr>
              <w:t>.0</w:t>
            </w:r>
            <w:r>
              <w:rPr>
                <w:rFonts w:ascii="Calibri" w:hAnsi="Calibri" w:cs="Calibri"/>
                <w:sz w:val="20"/>
              </w:rPr>
              <w:t>2</w:t>
            </w:r>
            <w:r w:rsidRPr="00DE685F">
              <w:rPr>
                <w:rFonts w:ascii="Calibri" w:hAnsi="Calibri" w:cs="Calibri"/>
                <w:sz w:val="20"/>
              </w:rPr>
              <w:t>.20</w:t>
            </w:r>
            <w:r>
              <w:rPr>
                <w:rFonts w:ascii="Calibri" w:hAnsi="Calibri" w:cs="Calibri"/>
                <w:sz w:val="20"/>
              </w:rPr>
              <w:t>18</w:t>
            </w:r>
          </w:p>
        </w:tc>
        <w:tc>
          <w:tcPr>
            <w:tcW w:w="739" w:type="pct"/>
          </w:tcPr>
          <w:p w:rsidR="00EB7D1B" w:rsidRPr="00DE685F" w:rsidRDefault="00EB7D1B" w:rsidP="006A1A59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</w:t>
            </w:r>
            <w:r>
              <w:rPr>
                <w:rFonts w:ascii="Calibri" w:hAnsi="Calibri" w:cs="Calibri"/>
                <w:sz w:val="20"/>
              </w:rPr>
              <w:t>4 540</w:t>
            </w:r>
          </w:p>
        </w:tc>
        <w:tc>
          <w:tcPr>
            <w:tcW w:w="665" w:type="pct"/>
          </w:tcPr>
          <w:p w:rsidR="00EB7D1B" w:rsidRPr="00DE685F" w:rsidRDefault="00E445B0" w:rsidP="00EB7D1B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4 465</w:t>
            </w:r>
          </w:p>
        </w:tc>
        <w:tc>
          <w:tcPr>
            <w:tcW w:w="590" w:type="pct"/>
          </w:tcPr>
          <w:p w:rsidR="00EB7D1B" w:rsidRPr="00DE685F" w:rsidRDefault="00E445B0" w:rsidP="00EB7D1B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4 540</w:t>
            </w:r>
          </w:p>
        </w:tc>
        <w:tc>
          <w:tcPr>
            <w:tcW w:w="812" w:type="pct"/>
          </w:tcPr>
          <w:p w:rsidR="00EB7D1B" w:rsidRPr="00DE685F" w:rsidRDefault="00EB7D1B" w:rsidP="00EB7D1B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</w:tr>
    </w:tbl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</w:p>
    <w:p w:rsidR="00257267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b/ dlhodobý hmotný majetok</w:t>
      </w:r>
    </w:p>
    <w:p w:rsidR="00257267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AA7766" w:rsidP="004D3B4A">
      <w:pPr>
        <w:pStyle w:val="Zkladntext"/>
        <w:rPr>
          <w:rFonts w:ascii="Calibri" w:hAnsi="Calibri" w:cs="Calibri"/>
          <w:i/>
          <w:sz w:val="20"/>
        </w:rPr>
      </w:pPr>
      <w:r w:rsidRPr="00DE685F">
        <w:rPr>
          <w:rFonts w:ascii="Calibri" w:hAnsi="Calibri" w:cs="Calibri"/>
          <w:i/>
          <w:sz w:val="20"/>
        </w:rPr>
        <w:t>Údaje v EUR</w:t>
      </w:r>
    </w:p>
    <w:tbl>
      <w:tblPr>
        <w:tblW w:w="50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2"/>
        <w:gridCol w:w="2411"/>
        <w:gridCol w:w="1135"/>
        <w:gridCol w:w="1418"/>
        <w:gridCol w:w="1280"/>
        <w:gridCol w:w="1130"/>
        <w:gridCol w:w="1560"/>
      </w:tblGrid>
      <w:tr w:rsidR="00EB7D1B" w:rsidRPr="00DE685F" w:rsidTr="00DC2C81">
        <w:tc>
          <w:tcPr>
            <w:tcW w:w="350" w:type="pct"/>
          </w:tcPr>
          <w:p w:rsidR="00EB7D1B" w:rsidRDefault="00EB7D1B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EB7D1B" w:rsidRPr="00DE685F" w:rsidRDefault="006C5C83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</w:t>
            </w:r>
            <w:r w:rsidR="00EB7D1B">
              <w:rPr>
                <w:rFonts w:ascii="Calibri" w:hAnsi="Calibri" w:cs="Calibri"/>
                <w:i/>
                <w:sz w:val="20"/>
              </w:rPr>
              <w:t>íslo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591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Dátum obstarania</w:t>
            </w:r>
          </w:p>
        </w:tc>
        <w:tc>
          <w:tcPr>
            <w:tcW w:w="738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Obstarávacia cena v EUR</w:t>
            </w:r>
          </w:p>
        </w:tc>
        <w:tc>
          <w:tcPr>
            <w:tcW w:w="666" w:type="pct"/>
          </w:tcPr>
          <w:p w:rsidR="00EB7D1B" w:rsidRPr="00DE685F" w:rsidRDefault="00EB7D1B" w:rsidP="0038163D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</w:t>
            </w:r>
            <w:r w:rsidR="0038163D">
              <w:rPr>
                <w:rFonts w:ascii="Calibri" w:hAnsi="Calibri" w:cs="Calibri"/>
                <w:i/>
                <w:sz w:val="20"/>
              </w:rPr>
              <w:t xml:space="preserve"> / predaj</w:t>
            </w:r>
            <w:r w:rsidRPr="00DE685F">
              <w:rPr>
                <w:rFonts w:ascii="Calibri" w:hAnsi="Calibri" w:cs="Calibri"/>
                <w:i/>
                <w:sz w:val="20"/>
              </w:rPr>
              <w:t xml:space="preserve"> k  31.12.20</w:t>
            </w:r>
            <w:r w:rsidR="002F6BA7">
              <w:rPr>
                <w:rFonts w:ascii="Calibri" w:hAnsi="Calibri" w:cs="Calibri"/>
                <w:i/>
                <w:sz w:val="20"/>
              </w:rPr>
              <w:t>2</w:t>
            </w:r>
            <w:r w:rsidR="00DC2C81">
              <w:rPr>
                <w:rFonts w:ascii="Calibri" w:hAnsi="Calibri" w:cs="Calibri"/>
                <w:i/>
                <w:sz w:val="20"/>
              </w:rPr>
              <w:t>3</w:t>
            </w:r>
          </w:p>
        </w:tc>
        <w:tc>
          <w:tcPr>
            <w:tcW w:w="588" w:type="pct"/>
          </w:tcPr>
          <w:p w:rsidR="00EB7D1B" w:rsidRPr="00DE685F" w:rsidRDefault="00EB7D1B" w:rsidP="00E445B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  31.12. 20</w:t>
            </w:r>
            <w:r w:rsidR="00F80016">
              <w:rPr>
                <w:rFonts w:ascii="Calibri" w:hAnsi="Calibri" w:cs="Calibri"/>
                <w:i/>
                <w:sz w:val="20"/>
              </w:rPr>
              <w:t>2</w:t>
            </w:r>
            <w:r w:rsidR="00E445B0">
              <w:rPr>
                <w:rFonts w:ascii="Calibri" w:hAnsi="Calibri" w:cs="Calibri"/>
                <w:i/>
                <w:sz w:val="20"/>
              </w:rPr>
              <w:t>2</w:t>
            </w:r>
          </w:p>
        </w:tc>
        <w:tc>
          <w:tcPr>
            <w:tcW w:w="812" w:type="pct"/>
          </w:tcPr>
          <w:p w:rsidR="00EB7D1B" w:rsidRPr="00DE685F" w:rsidRDefault="00EB7D1B" w:rsidP="00DC2C81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 xml:space="preserve">Zostatková  cena k </w:t>
            </w:r>
            <w:r w:rsidRPr="00DE685F">
              <w:rPr>
                <w:rFonts w:ascii="Calibri" w:hAnsi="Calibri" w:cs="Calibri"/>
                <w:i/>
                <w:sz w:val="20"/>
              </w:rPr>
              <w:t>31.12.20</w:t>
            </w:r>
            <w:r w:rsidR="008906B4">
              <w:rPr>
                <w:rFonts w:ascii="Calibri" w:hAnsi="Calibri" w:cs="Calibri"/>
                <w:i/>
                <w:sz w:val="20"/>
              </w:rPr>
              <w:t>2</w:t>
            </w:r>
            <w:r w:rsidR="00DC2C81">
              <w:rPr>
                <w:rFonts w:ascii="Calibri" w:hAnsi="Calibri" w:cs="Calibri"/>
                <w:i/>
                <w:sz w:val="20"/>
              </w:rPr>
              <w:t>3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001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pod OC Eterna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01.06.2005</w:t>
            </w:r>
          </w:p>
        </w:tc>
        <w:tc>
          <w:tcPr>
            <w:tcW w:w="738" w:type="pct"/>
          </w:tcPr>
          <w:p w:rsidR="00EB7D1B" w:rsidRPr="00DE685F" w:rsidRDefault="00EB7D1B" w:rsidP="0038163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722411">
              <w:rPr>
                <w:rFonts w:ascii="Calibri" w:hAnsi="Calibri" w:cs="Calibri"/>
                <w:sz w:val="20"/>
              </w:rPr>
              <w:t xml:space="preserve">   </w:t>
            </w:r>
            <w:r w:rsidRPr="00DE685F">
              <w:rPr>
                <w:rFonts w:ascii="Calibri" w:hAnsi="Calibri" w:cs="Calibri"/>
                <w:sz w:val="20"/>
              </w:rPr>
              <w:t xml:space="preserve">   180</w:t>
            </w:r>
            <w:r w:rsidR="00DC2C81">
              <w:rPr>
                <w:rFonts w:ascii="Calibri" w:hAnsi="Calibri" w:cs="Calibri"/>
                <w:sz w:val="20"/>
              </w:rPr>
              <w:t> </w:t>
            </w:r>
            <w:r w:rsidRPr="00DE685F">
              <w:rPr>
                <w:rFonts w:ascii="Calibri" w:hAnsi="Calibri" w:cs="Calibri"/>
                <w:sz w:val="20"/>
              </w:rPr>
              <w:t>220</w:t>
            </w:r>
            <w:r w:rsidR="00DC2C81">
              <w:rPr>
                <w:rFonts w:ascii="Calibri" w:hAnsi="Calibri" w:cs="Calibri"/>
                <w:sz w:val="20"/>
              </w:rPr>
              <w:t xml:space="preserve"> </w:t>
            </w:r>
          </w:p>
        </w:tc>
        <w:tc>
          <w:tcPr>
            <w:tcW w:w="666" w:type="pct"/>
          </w:tcPr>
          <w:p w:rsidR="00EB7D1B" w:rsidRPr="00DE685F" w:rsidRDefault="0038163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46 836,35</w:t>
            </w:r>
          </w:p>
        </w:tc>
        <w:tc>
          <w:tcPr>
            <w:tcW w:w="588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812" w:type="pct"/>
          </w:tcPr>
          <w:p w:rsidR="00EB7D1B" w:rsidRPr="00DE685F" w:rsidRDefault="00DC2C81" w:rsidP="00DC2C81">
            <w:pPr>
              <w:pStyle w:val="Zkladntext"/>
              <w:ind w:left="0"/>
              <w:jc w:val="left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133 383 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002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Budova OC</w:t>
            </w:r>
            <w:r w:rsidRPr="00DE685F">
              <w:rPr>
                <w:rFonts w:ascii="Calibri" w:hAnsi="Calibri" w:cs="Calibri"/>
                <w:sz w:val="20"/>
              </w:rPr>
              <w:t xml:space="preserve"> Eterna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01.06.2005</w:t>
            </w:r>
          </w:p>
        </w:tc>
        <w:tc>
          <w:tcPr>
            <w:tcW w:w="738" w:type="pct"/>
          </w:tcPr>
          <w:p w:rsidR="00EB7D1B" w:rsidRPr="00DE685F" w:rsidRDefault="00EB7D1B" w:rsidP="00F8001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</w:t>
            </w:r>
            <w:r w:rsidR="00F80016">
              <w:rPr>
                <w:rFonts w:ascii="Calibri" w:hAnsi="Calibri" w:cs="Calibri"/>
                <w:sz w:val="20"/>
              </w:rPr>
              <w:t> 455 871</w:t>
            </w:r>
          </w:p>
        </w:tc>
        <w:tc>
          <w:tcPr>
            <w:tcW w:w="666" w:type="pct"/>
          </w:tcPr>
          <w:p w:rsidR="00EB7D1B" w:rsidRPr="00DE685F" w:rsidRDefault="00E445B0" w:rsidP="0038163D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</w:t>
            </w:r>
            <w:r w:rsidR="0038163D">
              <w:rPr>
                <w:rFonts w:ascii="Calibri" w:hAnsi="Calibri" w:cs="Calibri"/>
                <w:sz w:val="20"/>
              </w:rPr>
              <w:t> 169 599</w:t>
            </w:r>
          </w:p>
        </w:tc>
        <w:tc>
          <w:tcPr>
            <w:tcW w:w="588" w:type="pct"/>
          </w:tcPr>
          <w:p w:rsidR="00EB7D1B" w:rsidRPr="00DE685F" w:rsidRDefault="009A2BDA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1 108 202</w:t>
            </w:r>
          </w:p>
        </w:tc>
        <w:tc>
          <w:tcPr>
            <w:tcW w:w="812" w:type="pct"/>
          </w:tcPr>
          <w:p w:rsidR="00EB7D1B" w:rsidRPr="00DE685F" w:rsidRDefault="0038163D" w:rsidP="0038163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1 286 272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005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Pozemok OC Eterna 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19.09.2005</w:t>
            </w:r>
          </w:p>
        </w:tc>
        <w:tc>
          <w:tcPr>
            <w:tcW w:w="738" w:type="pct"/>
          </w:tcPr>
          <w:p w:rsidR="00EB7D1B" w:rsidRPr="00DE685F" w:rsidRDefault="00EB7D1B" w:rsidP="004968D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</w:t>
            </w:r>
            <w:r w:rsidR="00722411"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  8 354</w:t>
            </w:r>
          </w:p>
        </w:tc>
        <w:tc>
          <w:tcPr>
            <w:tcW w:w="666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588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812" w:type="pct"/>
          </w:tcPr>
          <w:p w:rsidR="00EB7D1B" w:rsidRPr="00DE685F" w:rsidRDefault="00EB7D1B" w:rsidP="00EB7D1B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</w:t>
            </w:r>
            <w:r w:rsidR="00DC2C81"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 xml:space="preserve">       8 354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006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OC Eterna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17.08.2006</w:t>
            </w:r>
          </w:p>
        </w:tc>
        <w:tc>
          <w:tcPr>
            <w:tcW w:w="738" w:type="pct"/>
          </w:tcPr>
          <w:p w:rsidR="00EB7D1B" w:rsidRPr="00DE685F" w:rsidRDefault="00EB7D1B" w:rsidP="004968D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  <w:r w:rsidR="00722411">
              <w:rPr>
                <w:rFonts w:ascii="Calibri" w:hAnsi="Calibri" w:cs="Calibri"/>
                <w:sz w:val="20"/>
              </w:rPr>
              <w:t xml:space="preserve">   </w:t>
            </w:r>
            <w:r w:rsidRPr="00DE685F">
              <w:rPr>
                <w:rFonts w:ascii="Calibri" w:hAnsi="Calibri" w:cs="Calibri"/>
                <w:sz w:val="20"/>
              </w:rPr>
              <w:t xml:space="preserve">    1 859</w:t>
            </w:r>
          </w:p>
        </w:tc>
        <w:tc>
          <w:tcPr>
            <w:tcW w:w="666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588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812" w:type="pct"/>
          </w:tcPr>
          <w:p w:rsidR="00EB7D1B" w:rsidRPr="00DE685F" w:rsidRDefault="00EB7D1B" w:rsidP="00722411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</w:t>
            </w:r>
            <w:r w:rsidR="00DC2C81"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 xml:space="preserve">     1 859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011</w:t>
            </w:r>
          </w:p>
        </w:tc>
        <w:tc>
          <w:tcPr>
            <w:tcW w:w="1255" w:type="pct"/>
          </w:tcPr>
          <w:p w:rsidR="00EB7D1B" w:rsidRPr="00722411" w:rsidRDefault="00EB7D1B" w:rsidP="00E07FBE">
            <w:pPr>
              <w:pStyle w:val="Zkladntext"/>
              <w:ind w:left="0"/>
              <w:rPr>
                <w:rFonts w:ascii="Calibri" w:hAnsi="Calibri" w:cs="Calibri"/>
                <w:szCs w:val="18"/>
              </w:rPr>
            </w:pPr>
            <w:r w:rsidRPr="00722411">
              <w:rPr>
                <w:rFonts w:ascii="Calibri" w:hAnsi="Calibri" w:cs="Calibri"/>
                <w:szCs w:val="18"/>
              </w:rPr>
              <w:t>Pozemok v KÚ mesta Poprad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20.12.2007</w:t>
            </w:r>
          </w:p>
        </w:tc>
        <w:tc>
          <w:tcPr>
            <w:tcW w:w="738" w:type="pct"/>
          </w:tcPr>
          <w:p w:rsidR="00EB7D1B" w:rsidRPr="00DE685F" w:rsidRDefault="00EB7D1B" w:rsidP="004968D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722411"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 23 979</w:t>
            </w:r>
          </w:p>
        </w:tc>
        <w:tc>
          <w:tcPr>
            <w:tcW w:w="666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588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812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</w:t>
            </w:r>
            <w:r w:rsidR="00DC2C81"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 xml:space="preserve"> 23 979    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012</w:t>
            </w:r>
          </w:p>
        </w:tc>
        <w:tc>
          <w:tcPr>
            <w:tcW w:w="1255" w:type="pct"/>
          </w:tcPr>
          <w:p w:rsidR="00EB7D1B" w:rsidRPr="00722411" w:rsidRDefault="00EB7D1B" w:rsidP="00E07FBE">
            <w:pPr>
              <w:pStyle w:val="Zkladntext"/>
              <w:ind w:left="0"/>
              <w:rPr>
                <w:rFonts w:ascii="Calibri" w:hAnsi="Calibri" w:cs="Calibri"/>
                <w:szCs w:val="18"/>
              </w:rPr>
            </w:pPr>
            <w:r w:rsidRPr="00722411">
              <w:rPr>
                <w:rFonts w:ascii="Calibri" w:hAnsi="Calibri" w:cs="Calibri"/>
                <w:szCs w:val="18"/>
              </w:rPr>
              <w:t>Parkovacie miesta-16 Poprad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20.12.2007</w:t>
            </w:r>
          </w:p>
        </w:tc>
        <w:tc>
          <w:tcPr>
            <w:tcW w:w="738" w:type="pct"/>
          </w:tcPr>
          <w:p w:rsidR="00EB7D1B" w:rsidRPr="00DE685F" w:rsidRDefault="00722411" w:rsidP="004968D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="00D20659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 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20 563</w:t>
            </w:r>
          </w:p>
        </w:tc>
        <w:tc>
          <w:tcPr>
            <w:tcW w:w="666" w:type="pct"/>
          </w:tcPr>
          <w:p w:rsidR="00EB7D1B" w:rsidRPr="00DE685F" w:rsidRDefault="00E445B0" w:rsidP="00D206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</w:t>
            </w:r>
            <w:r w:rsidR="00D20659">
              <w:rPr>
                <w:rFonts w:ascii="Calibri" w:hAnsi="Calibri" w:cs="Calibri"/>
                <w:sz w:val="20"/>
              </w:rPr>
              <w:t>6 549</w:t>
            </w:r>
          </w:p>
        </w:tc>
        <w:tc>
          <w:tcPr>
            <w:tcW w:w="588" w:type="pct"/>
          </w:tcPr>
          <w:p w:rsidR="00EB7D1B" w:rsidRPr="00DE685F" w:rsidRDefault="009A2BDA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15 520</w:t>
            </w:r>
          </w:p>
        </w:tc>
        <w:tc>
          <w:tcPr>
            <w:tcW w:w="812" w:type="pct"/>
          </w:tcPr>
          <w:p w:rsidR="00EB7D1B" w:rsidRPr="00DE685F" w:rsidRDefault="009A2BDA" w:rsidP="00D206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</w:t>
            </w:r>
            <w:r w:rsidR="00D20659">
              <w:rPr>
                <w:rFonts w:ascii="Calibri" w:hAnsi="Calibri" w:cs="Calibri"/>
                <w:sz w:val="20"/>
              </w:rPr>
              <w:t>4 014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015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miesto Žilina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21.11.2008</w:t>
            </w:r>
          </w:p>
        </w:tc>
        <w:tc>
          <w:tcPr>
            <w:tcW w:w="738" w:type="pct"/>
          </w:tcPr>
          <w:p w:rsidR="00EB7D1B" w:rsidRPr="00DE685F" w:rsidRDefault="00EB7D1B" w:rsidP="004968D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722411"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722411"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  8 298</w:t>
            </w:r>
          </w:p>
        </w:tc>
        <w:tc>
          <w:tcPr>
            <w:tcW w:w="666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588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812" w:type="pct"/>
          </w:tcPr>
          <w:p w:rsidR="00EB7D1B" w:rsidRPr="00DE685F" w:rsidRDefault="00EB7D1B" w:rsidP="00722411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</w:t>
            </w:r>
            <w:r w:rsidR="00DC2C81"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>8 298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016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Skener Metro 9540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30.03.2008</w:t>
            </w:r>
          </w:p>
        </w:tc>
        <w:tc>
          <w:tcPr>
            <w:tcW w:w="738" w:type="pct"/>
          </w:tcPr>
          <w:p w:rsidR="00EB7D1B" w:rsidRPr="00DE685F" w:rsidRDefault="00EB7D1B" w:rsidP="004968D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</w:t>
            </w:r>
            <w:r w:rsidR="00722411"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   349</w:t>
            </w:r>
          </w:p>
        </w:tc>
        <w:tc>
          <w:tcPr>
            <w:tcW w:w="666" w:type="pct"/>
          </w:tcPr>
          <w:p w:rsidR="00EB7D1B" w:rsidRPr="00DE685F" w:rsidRDefault="00EB7D1B" w:rsidP="004968D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 349</w:t>
            </w:r>
          </w:p>
        </w:tc>
        <w:tc>
          <w:tcPr>
            <w:tcW w:w="588" w:type="pct"/>
          </w:tcPr>
          <w:p w:rsidR="00EB7D1B" w:rsidRPr="00DE685F" w:rsidRDefault="000C3AE9" w:rsidP="000C3AE9">
            <w:pPr>
              <w:pStyle w:val="Zkladntext"/>
              <w:tabs>
                <w:tab w:val="left" w:pos="398"/>
                <w:tab w:val="center" w:pos="532"/>
              </w:tabs>
              <w:ind w:left="0"/>
              <w:jc w:val="left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ab/>
              <w:t>349</w:t>
            </w:r>
            <w:r>
              <w:rPr>
                <w:rFonts w:ascii="Calibri" w:hAnsi="Calibri" w:cs="Calibri"/>
                <w:sz w:val="20"/>
              </w:rPr>
              <w:tab/>
            </w:r>
            <w:r w:rsidR="00EB7D1B" w:rsidRPr="00DE685F">
              <w:rPr>
                <w:rFonts w:ascii="Calibri" w:hAnsi="Calibri" w:cs="Calibri"/>
                <w:sz w:val="20"/>
              </w:rPr>
              <w:t xml:space="preserve">      </w:t>
            </w:r>
          </w:p>
        </w:tc>
        <w:tc>
          <w:tcPr>
            <w:tcW w:w="812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</w:t>
            </w:r>
            <w:r w:rsidR="00722411"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 </w:t>
            </w:r>
            <w:r w:rsidR="00DC2C81"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 xml:space="preserve">      0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722411" w:rsidP="00305A26">
            <w:pPr>
              <w:pStyle w:val="Zkladntext"/>
              <w:ind w:left="0"/>
              <w:jc w:val="left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020</w:t>
            </w:r>
          </w:p>
        </w:tc>
        <w:tc>
          <w:tcPr>
            <w:tcW w:w="1255" w:type="pct"/>
          </w:tcPr>
          <w:p w:rsidR="00EB7D1B" w:rsidRPr="00DE685F" w:rsidRDefault="00EB7D1B" w:rsidP="00305A26">
            <w:pPr>
              <w:pStyle w:val="Zkladntext"/>
              <w:ind w:left="0"/>
              <w:jc w:val="left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</w:t>
            </w:r>
            <w:r w:rsidR="00722411">
              <w:rPr>
                <w:rFonts w:ascii="Calibri" w:hAnsi="Calibri" w:cs="Calibri"/>
                <w:sz w:val="20"/>
              </w:rPr>
              <w:t>.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="00722411">
              <w:rPr>
                <w:rFonts w:ascii="Calibri" w:hAnsi="Calibri" w:cs="Calibri"/>
                <w:sz w:val="20"/>
              </w:rPr>
              <w:t>zariad.</w:t>
            </w:r>
            <w:r w:rsidRPr="00DE685F">
              <w:rPr>
                <w:rFonts w:ascii="Calibri" w:hAnsi="Calibri" w:cs="Calibri"/>
                <w:sz w:val="20"/>
              </w:rPr>
              <w:t xml:space="preserve"> OC Aupark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20.12.2010</w:t>
            </w:r>
          </w:p>
        </w:tc>
        <w:tc>
          <w:tcPr>
            <w:tcW w:w="738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   </w:t>
            </w:r>
            <w:r w:rsidRPr="00DE685F">
              <w:rPr>
                <w:rFonts w:ascii="Calibri" w:hAnsi="Calibri" w:cs="Calibri"/>
                <w:sz w:val="20"/>
              </w:rPr>
              <w:t xml:space="preserve">   41 426</w:t>
            </w:r>
          </w:p>
        </w:tc>
        <w:tc>
          <w:tcPr>
            <w:tcW w:w="666" w:type="pct"/>
          </w:tcPr>
          <w:p w:rsidR="00EB7D1B" w:rsidRPr="00DE685F" w:rsidRDefault="00A2264D" w:rsidP="002F67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2F6BA7">
              <w:rPr>
                <w:rFonts w:ascii="Calibri" w:hAnsi="Calibri" w:cs="Calibri"/>
                <w:sz w:val="20"/>
              </w:rPr>
              <w:t>41 426</w:t>
            </w:r>
          </w:p>
        </w:tc>
        <w:tc>
          <w:tcPr>
            <w:tcW w:w="588" w:type="pct"/>
          </w:tcPr>
          <w:p w:rsidR="00EB7D1B" w:rsidRPr="00DE685F" w:rsidRDefault="000C3AE9" w:rsidP="000C3AE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41 426</w:t>
            </w:r>
          </w:p>
        </w:tc>
        <w:tc>
          <w:tcPr>
            <w:tcW w:w="812" w:type="pct"/>
          </w:tcPr>
          <w:p w:rsidR="00EB7D1B" w:rsidRPr="00DE685F" w:rsidRDefault="002F6BA7" w:rsidP="00DC2C8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   0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022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Klimatizácia v OC Eterna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27.06.2013</w:t>
            </w:r>
          </w:p>
        </w:tc>
        <w:tc>
          <w:tcPr>
            <w:tcW w:w="738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   </w:t>
            </w:r>
            <w:r w:rsidRPr="00DE685F">
              <w:rPr>
                <w:rFonts w:ascii="Calibri" w:hAnsi="Calibri" w:cs="Calibri"/>
                <w:sz w:val="20"/>
              </w:rPr>
              <w:t xml:space="preserve">     2 783</w:t>
            </w:r>
          </w:p>
        </w:tc>
        <w:tc>
          <w:tcPr>
            <w:tcW w:w="666" w:type="pct"/>
          </w:tcPr>
          <w:p w:rsidR="00EB7D1B" w:rsidRPr="00DE685F" w:rsidRDefault="004968D7" w:rsidP="002F6BA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</w:t>
            </w:r>
            <w:r w:rsidR="00D20659">
              <w:rPr>
                <w:rFonts w:ascii="Calibri" w:hAnsi="Calibri" w:cs="Calibri"/>
                <w:sz w:val="20"/>
              </w:rPr>
              <w:t>2 456</w:t>
            </w:r>
            <w:r w:rsidR="00E445B0">
              <w:rPr>
                <w:rFonts w:ascii="Calibri" w:hAnsi="Calibri" w:cs="Calibri"/>
                <w:sz w:val="20"/>
              </w:rPr>
              <w:t xml:space="preserve"> </w:t>
            </w:r>
          </w:p>
        </w:tc>
        <w:tc>
          <w:tcPr>
            <w:tcW w:w="588" w:type="pct"/>
          </w:tcPr>
          <w:p w:rsidR="00EB7D1B" w:rsidRPr="00DE685F" w:rsidRDefault="004968D7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9A2BDA">
              <w:rPr>
                <w:rFonts w:ascii="Calibri" w:hAnsi="Calibri" w:cs="Calibri"/>
                <w:sz w:val="20"/>
              </w:rPr>
              <w:t>2 224</w:t>
            </w:r>
          </w:p>
        </w:tc>
        <w:tc>
          <w:tcPr>
            <w:tcW w:w="812" w:type="pct"/>
          </w:tcPr>
          <w:p w:rsidR="00EB7D1B" w:rsidRPr="00DE685F" w:rsidRDefault="00CA020C" w:rsidP="00D206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EB7D1B">
              <w:rPr>
                <w:rFonts w:ascii="Calibri" w:hAnsi="Calibri" w:cs="Calibri"/>
                <w:sz w:val="20"/>
              </w:rPr>
              <w:t xml:space="preserve"> 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 </w:t>
            </w:r>
            <w:r w:rsidR="00A2264D">
              <w:rPr>
                <w:rFonts w:ascii="Calibri" w:hAnsi="Calibri" w:cs="Calibri"/>
                <w:sz w:val="20"/>
              </w:rPr>
              <w:t xml:space="preserve">    </w:t>
            </w:r>
            <w:r w:rsidR="00DC2C81">
              <w:rPr>
                <w:rFonts w:ascii="Calibri" w:hAnsi="Calibri" w:cs="Calibri"/>
                <w:sz w:val="20"/>
              </w:rPr>
              <w:t xml:space="preserve">  </w:t>
            </w:r>
            <w:r w:rsidR="00D20659">
              <w:rPr>
                <w:rFonts w:ascii="Calibri" w:hAnsi="Calibri" w:cs="Calibri"/>
                <w:sz w:val="20"/>
              </w:rPr>
              <w:t>327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023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Opel MERIVA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05.02.2015</w:t>
            </w:r>
          </w:p>
        </w:tc>
        <w:tc>
          <w:tcPr>
            <w:tcW w:w="738" w:type="pct"/>
          </w:tcPr>
          <w:p w:rsidR="00EB7D1B" w:rsidRPr="00DE685F" w:rsidRDefault="00A2264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  13 434</w:t>
            </w:r>
          </w:p>
        </w:tc>
        <w:tc>
          <w:tcPr>
            <w:tcW w:w="666" w:type="pct"/>
          </w:tcPr>
          <w:p w:rsidR="00EB7D1B" w:rsidRPr="00DE685F" w:rsidRDefault="00EB7D1B" w:rsidP="002F6BA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13 </w:t>
            </w:r>
            <w:r w:rsidR="002F6BA7">
              <w:rPr>
                <w:rFonts w:ascii="Calibri" w:hAnsi="Calibri" w:cs="Calibri"/>
                <w:sz w:val="20"/>
              </w:rPr>
              <w:t>434</w:t>
            </w:r>
          </w:p>
        </w:tc>
        <w:tc>
          <w:tcPr>
            <w:tcW w:w="588" w:type="pct"/>
          </w:tcPr>
          <w:p w:rsidR="00EB7D1B" w:rsidRPr="00DE685F" w:rsidRDefault="006B3E25" w:rsidP="0072241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13 434 </w:t>
            </w:r>
          </w:p>
        </w:tc>
        <w:tc>
          <w:tcPr>
            <w:tcW w:w="812" w:type="pct"/>
          </w:tcPr>
          <w:p w:rsidR="00EB7D1B" w:rsidRPr="00DE685F" w:rsidRDefault="00EB7D1B" w:rsidP="00DC2C8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  </w:t>
            </w:r>
            <w:r>
              <w:rPr>
                <w:rFonts w:ascii="Calibri" w:hAnsi="Calibri" w:cs="Calibri"/>
                <w:sz w:val="20"/>
              </w:rPr>
              <w:t xml:space="preserve">         </w:t>
            </w:r>
            <w:r w:rsidR="00722411">
              <w:rPr>
                <w:rFonts w:ascii="Calibri" w:hAnsi="Calibri" w:cs="Calibri"/>
                <w:sz w:val="20"/>
              </w:rPr>
              <w:t xml:space="preserve">  0</w:t>
            </w:r>
          </w:p>
        </w:tc>
      </w:tr>
      <w:tr w:rsidR="00EB7D1B" w:rsidRPr="00DE685F" w:rsidTr="00DC2C81">
        <w:tc>
          <w:tcPr>
            <w:tcW w:w="350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024</w:t>
            </w:r>
          </w:p>
        </w:tc>
        <w:tc>
          <w:tcPr>
            <w:tcW w:w="125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OFFICE Svätoplukova</w:t>
            </w:r>
          </w:p>
        </w:tc>
        <w:tc>
          <w:tcPr>
            <w:tcW w:w="591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24.03.2015</w:t>
            </w:r>
          </w:p>
        </w:tc>
        <w:tc>
          <w:tcPr>
            <w:tcW w:w="738" w:type="pct"/>
          </w:tcPr>
          <w:p w:rsidR="00EB7D1B" w:rsidRPr="00DE685F" w:rsidRDefault="00A2264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4968D7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 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158 000</w:t>
            </w:r>
          </w:p>
        </w:tc>
        <w:tc>
          <w:tcPr>
            <w:tcW w:w="666" w:type="pct"/>
          </w:tcPr>
          <w:p w:rsidR="00EB7D1B" w:rsidRPr="00DE685F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D20659">
              <w:rPr>
                <w:rFonts w:ascii="Calibri" w:hAnsi="Calibri" w:cs="Calibri"/>
                <w:sz w:val="20"/>
              </w:rPr>
              <w:t>34 892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   </w:t>
            </w:r>
          </w:p>
        </w:tc>
        <w:tc>
          <w:tcPr>
            <w:tcW w:w="588" w:type="pct"/>
          </w:tcPr>
          <w:p w:rsidR="00EB7D1B" w:rsidRPr="00DE685F" w:rsidRDefault="009A2BDA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30 942</w:t>
            </w:r>
          </w:p>
        </w:tc>
        <w:tc>
          <w:tcPr>
            <w:tcW w:w="812" w:type="pct"/>
          </w:tcPr>
          <w:p w:rsidR="00EB7D1B" w:rsidRPr="00DE685F" w:rsidRDefault="009A2BDA" w:rsidP="00D206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722411">
              <w:rPr>
                <w:rFonts w:ascii="Calibri" w:hAnsi="Calibri" w:cs="Calibri"/>
                <w:sz w:val="20"/>
              </w:rPr>
              <w:t xml:space="preserve"> </w:t>
            </w:r>
            <w:r w:rsidR="00D20659">
              <w:rPr>
                <w:rFonts w:ascii="Calibri" w:hAnsi="Calibri" w:cs="Calibri"/>
                <w:sz w:val="20"/>
              </w:rPr>
              <w:t>123 108</w:t>
            </w:r>
          </w:p>
        </w:tc>
      </w:tr>
      <w:tr w:rsidR="00D20659" w:rsidRPr="00DE685F" w:rsidTr="00D20659">
        <w:tc>
          <w:tcPr>
            <w:tcW w:w="350" w:type="pct"/>
          </w:tcPr>
          <w:p w:rsidR="00D20659" w:rsidRDefault="00D2065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025</w:t>
            </w:r>
          </w:p>
        </w:tc>
        <w:tc>
          <w:tcPr>
            <w:tcW w:w="1255" w:type="pct"/>
          </w:tcPr>
          <w:p w:rsidR="00D20659" w:rsidRPr="00DE685F" w:rsidRDefault="00D2065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Sharan 2 Comf.</w:t>
            </w:r>
          </w:p>
        </w:tc>
        <w:tc>
          <w:tcPr>
            <w:tcW w:w="591" w:type="pct"/>
          </w:tcPr>
          <w:p w:rsidR="00D20659" w:rsidRPr="00DE685F" w:rsidRDefault="00D20659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17.09.2018</w:t>
            </w:r>
          </w:p>
        </w:tc>
        <w:tc>
          <w:tcPr>
            <w:tcW w:w="738" w:type="pct"/>
          </w:tcPr>
          <w:p w:rsidR="00D20659" w:rsidRPr="00DE685F" w:rsidRDefault="00D20659" w:rsidP="009A2BD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4968D7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   15 347</w:t>
            </w:r>
          </w:p>
        </w:tc>
        <w:tc>
          <w:tcPr>
            <w:tcW w:w="1254" w:type="pct"/>
            <w:gridSpan w:val="2"/>
          </w:tcPr>
          <w:p w:rsidR="00D20659" w:rsidRPr="00D20659" w:rsidRDefault="00D20659" w:rsidP="00D20659">
            <w:pPr>
              <w:pStyle w:val="Zkladntext"/>
              <w:ind w:left="0"/>
              <w:jc w:val="center"/>
              <w:rPr>
                <w:rFonts w:ascii="Calibri" w:hAnsi="Calibri" w:cs="Calibri"/>
                <w:b/>
                <w:sz w:val="20"/>
              </w:rPr>
            </w:pPr>
            <w:r w:rsidRPr="00D20659">
              <w:rPr>
                <w:rFonts w:ascii="Calibri" w:hAnsi="Calibri" w:cs="Calibri"/>
                <w:b/>
                <w:sz w:val="20"/>
              </w:rPr>
              <w:t>Predané k 30/06/202</w:t>
            </w:r>
            <w:r>
              <w:rPr>
                <w:rFonts w:ascii="Calibri" w:hAnsi="Calibri" w:cs="Calibri"/>
                <w:b/>
                <w:sz w:val="20"/>
              </w:rPr>
              <w:t>3</w:t>
            </w:r>
          </w:p>
        </w:tc>
        <w:tc>
          <w:tcPr>
            <w:tcW w:w="812" w:type="pct"/>
          </w:tcPr>
          <w:p w:rsidR="00D20659" w:rsidRPr="00DE685F" w:rsidRDefault="00D20659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0</w:t>
            </w:r>
          </w:p>
        </w:tc>
      </w:tr>
      <w:tr w:rsidR="00D20659" w:rsidRPr="00DE685F" w:rsidTr="00D20659">
        <w:trPr>
          <w:trHeight w:val="246"/>
        </w:trPr>
        <w:tc>
          <w:tcPr>
            <w:tcW w:w="350" w:type="pct"/>
          </w:tcPr>
          <w:p w:rsidR="00D20659" w:rsidRDefault="00D2065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026</w:t>
            </w:r>
          </w:p>
        </w:tc>
        <w:tc>
          <w:tcPr>
            <w:tcW w:w="1255" w:type="pct"/>
          </w:tcPr>
          <w:p w:rsidR="00D20659" w:rsidRPr="00DE685F" w:rsidRDefault="00D2065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Toyota Yaris</w:t>
            </w:r>
          </w:p>
        </w:tc>
        <w:tc>
          <w:tcPr>
            <w:tcW w:w="591" w:type="pct"/>
          </w:tcPr>
          <w:p w:rsidR="00D20659" w:rsidRPr="00DE685F" w:rsidRDefault="00D20659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16.11.2018</w:t>
            </w:r>
          </w:p>
        </w:tc>
        <w:tc>
          <w:tcPr>
            <w:tcW w:w="738" w:type="pct"/>
          </w:tcPr>
          <w:p w:rsidR="00D20659" w:rsidRPr="00DE685F" w:rsidRDefault="00D20659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4968D7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     3 602</w:t>
            </w:r>
          </w:p>
        </w:tc>
        <w:tc>
          <w:tcPr>
            <w:tcW w:w="1254" w:type="pct"/>
            <w:gridSpan w:val="2"/>
          </w:tcPr>
          <w:p w:rsidR="00D20659" w:rsidRPr="00D20659" w:rsidRDefault="00D20659" w:rsidP="00CA020C">
            <w:pPr>
              <w:pStyle w:val="Zkladntext"/>
              <w:ind w:left="0"/>
              <w:jc w:val="center"/>
              <w:rPr>
                <w:rFonts w:ascii="Calibri" w:hAnsi="Calibri" w:cs="Calibri"/>
                <w:b/>
                <w:sz w:val="20"/>
              </w:rPr>
            </w:pPr>
            <w:r w:rsidRPr="00D20659">
              <w:rPr>
                <w:rFonts w:ascii="Calibri" w:hAnsi="Calibri" w:cs="Calibri"/>
                <w:b/>
                <w:sz w:val="20"/>
              </w:rPr>
              <w:t>Predané k 31/10/2023</w:t>
            </w:r>
          </w:p>
        </w:tc>
        <w:tc>
          <w:tcPr>
            <w:tcW w:w="812" w:type="pct"/>
          </w:tcPr>
          <w:p w:rsidR="00D20659" w:rsidRPr="00DE685F" w:rsidRDefault="00D20659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0</w:t>
            </w:r>
          </w:p>
        </w:tc>
      </w:tr>
      <w:tr w:rsidR="002F6BA7" w:rsidRPr="00DE685F" w:rsidTr="00DC2C81">
        <w:trPr>
          <w:trHeight w:val="246"/>
        </w:trPr>
        <w:tc>
          <w:tcPr>
            <w:tcW w:w="350" w:type="pct"/>
          </w:tcPr>
          <w:p w:rsidR="002F6BA7" w:rsidRDefault="002F6BA7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028</w:t>
            </w:r>
          </w:p>
        </w:tc>
        <w:tc>
          <w:tcPr>
            <w:tcW w:w="1255" w:type="pct"/>
          </w:tcPr>
          <w:p w:rsidR="002F6BA7" w:rsidRDefault="002F6BA7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X1</w:t>
            </w:r>
          </w:p>
        </w:tc>
        <w:tc>
          <w:tcPr>
            <w:tcW w:w="591" w:type="pct"/>
          </w:tcPr>
          <w:p w:rsidR="002F6BA7" w:rsidRDefault="0048571C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17.12.2019</w:t>
            </w:r>
          </w:p>
        </w:tc>
        <w:tc>
          <w:tcPr>
            <w:tcW w:w="738" w:type="pct"/>
          </w:tcPr>
          <w:p w:rsidR="002F6BA7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    19 248</w:t>
            </w:r>
          </w:p>
        </w:tc>
        <w:tc>
          <w:tcPr>
            <w:tcW w:w="666" w:type="pct"/>
          </w:tcPr>
          <w:p w:rsidR="002F6BA7" w:rsidRDefault="004968D7" w:rsidP="00E445B0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D20659">
              <w:rPr>
                <w:rFonts w:ascii="Calibri" w:hAnsi="Calibri" w:cs="Calibri"/>
                <w:sz w:val="20"/>
              </w:rPr>
              <w:t>19 248</w:t>
            </w:r>
            <w:r w:rsidR="00E445B0">
              <w:rPr>
                <w:rFonts w:ascii="Calibri" w:hAnsi="Calibri" w:cs="Calibri"/>
                <w:sz w:val="20"/>
              </w:rPr>
              <w:t xml:space="preserve"> </w:t>
            </w:r>
          </w:p>
        </w:tc>
        <w:tc>
          <w:tcPr>
            <w:tcW w:w="588" w:type="pct"/>
          </w:tcPr>
          <w:p w:rsidR="002F6BA7" w:rsidRDefault="009A2BDA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14 436</w:t>
            </w:r>
          </w:p>
        </w:tc>
        <w:tc>
          <w:tcPr>
            <w:tcW w:w="812" w:type="pct"/>
          </w:tcPr>
          <w:p w:rsidR="002F6BA7" w:rsidRDefault="00D20659" w:rsidP="00DC2C81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      0</w:t>
            </w:r>
          </w:p>
        </w:tc>
      </w:tr>
      <w:tr w:rsidR="002F6BA7" w:rsidRPr="00DE685F" w:rsidTr="00DC2C81">
        <w:trPr>
          <w:trHeight w:val="246"/>
        </w:trPr>
        <w:tc>
          <w:tcPr>
            <w:tcW w:w="350" w:type="pct"/>
          </w:tcPr>
          <w:p w:rsidR="002F6BA7" w:rsidRDefault="00A2264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029</w:t>
            </w:r>
          </w:p>
        </w:tc>
        <w:tc>
          <w:tcPr>
            <w:tcW w:w="1255" w:type="pct"/>
          </w:tcPr>
          <w:p w:rsidR="002F6BA7" w:rsidRDefault="00A2264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Touran ZA</w:t>
            </w:r>
          </w:p>
        </w:tc>
        <w:tc>
          <w:tcPr>
            <w:tcW w:w="591" w:type="pct"/>
          </w:tcPr>
          <w:p w:rsidR="002F6BA7" w:rsidRDefault="00CA020C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26.02.2020</w:t>
            </w:r>
          </w:p>
        </w:tc>
        <w:tc>
          <w:tcPr>
            <w:tcW w:w="738" w:type="pct"/>
          </w:tcPr>
          <w:p w:rsidR="002F6BA7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    24 755</w:t>
            </w:r>
          </w:p>
        </w:tc>
        <w:tc>
          <w:tcPr>
            <w:tcW w:w="666" w:type="pct"/>
          </w:tcPr>
          <w:p w:rsidR="002F6BA7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D20659">
              <w:rPr>
                <w:rFonts w:ascii="Calibri" w:hAnsi="Calibri" w:cs="Calibri"/>
                <w:sz w:val="20"/>
              </w:rPr>
              <w:t>23 725</w:t>
            </w:r>
            <w:r w:rsidR="00E445B0">
              <w:rPr>
                <w:rFonts w:ascii="Calibri" w:hAnsi="Calibri" w:cs="Calibri"/>
                <w:sz w:val="20"/>
              </w:rPr>
              <w:t xml:space="preserve"> </w:t>
            </w:r>
          </w:p>
        </w:tc>
        <w:tc>
          <w:tcPr>
            <w:tcW w:w="588" w:type="pct"/>
          </w:tcPr>
          <w:p w:rsidR="002F6BA7" w:rsidRDefault="009A2BDA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17 535</w:t>
            </w:r>
          </w:p>
        </w:tc>
        <w:tc>
          <w:tcPr>
            <w:tcW w:w="812" w:type="pct"/>
          </w:tcPr>
          <w:p w:rsidR="002F6BA7" w:rsidRDefault="00FE07C8" w:rsidP="009A2BD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D20659">
              <w:rPr>
                <w:rFonts w:ascii="Calibri" w:hAnsi="Calibri" w:cs="Calibri"/>
                <w:sz w:val="20"/>
              </w:rPr>
              <w:t xml:space="preserve">    1 030</w:t>
            </w:r>
          </w:p>
        </w:tc>
      </w:tr>
      <w:tr w:rsidR="00CA020C" w:rsidRPr="00DE685F" w:rsidTr="00DC2C81">
        <w:trPr>
          <w:trHeight w:val="246"/>
        </w:trPr>
        <w:tc>
          <w:tcPr>
            <w:tcW w:w="350" w:type="pct"/>
          </w:tcPr>
          <w:p w:rsidR="00CA020C" w:rsidRDefault="00CA020C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030</w:t>
            </w:r>
          </w:p>
        </w:tc>
        <w:tc>
          <w:tcPr>
            <w:tcW w:w="1255" w:type="pct"/>
          </w:tcPr>
          <w:p w:rsidR="00CA020C" w:rsidRDefault="00CA020C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Svetelné logo Eterna</w:t>
            </w:r>
          </w:p>
        </w:tc>
        <w:tc>
          <w:tcPr>
            <w:tcW w:w="591" w:type="pct"/>
          </w:tcPr>
          <w:p w:rsidR="00CA020C" w:rsidRDefault="00CA020C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25.06.2021</w:t>
            </w:r>
          </w:p>
        </w:tc>
        <w:tc>
          <w:tcPr>
            <w:tcW w:w="738" w:type="pct"/>
          </w:tcPr>
          <w:p w:rsidR="00CA020C" w:rsidRDefault="00CA020C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1 889</w:t>
            </w:r>
          </w:p>
        </w:tc>
        <w:tc>
          <w:tcPr>
            <w:tcW w:w="666" w:type="pct"/>
          </w:tcPr>
          <w:p w:rsidR="00CA020C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="00D20659">
              <w:rPr>
                <w:rFonts w:ascii="Calibri" w:hAnsi="Calibri" w:cs="Calibri"/>
                <w:sz w:val="20"/>
              </w:rPr>
              <w:t>407</w:t>
            </w:r>
          </w:p>
        </w:tc>
        <w:tc>
          <w:tcPr>
            <w:tcW w:w="588" w:type="pct"/>
          </w:tcPr>
          <w:p w:rsidR="00CA020C" w:rsidRDefault="004968D7" w:rsidP="006B3E25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="009A2BDA">
              <w:rPr>
                <w:rFonts w:ascii="Calibri" w:hAnsi="Calibri" w:cs="Calibri"/>
                <w:sz w:val="20"/>
              </w:rPr>
              <w:t>2</w:t>
            </w:r>
            <w:r w:rsidR="006B3E25">
              <w:rPr>
                <w:rFonts w:ascii="Calibri" w:hAnsi="Calibri" w:cs="Calibri"/>
                <w:sz w:val="20"/>
              </w:rPr>
              <w:t>49</w:t>
            </w:r>
          </w:p>
        </w:tc>
        <w:tc>
          <w:tcPr>
            <w:tcW w:w="812" w:type="pct"/>
          </w:tcPr>
          <w:p w:rsidR="00CA020C" w:rsidRDefault="00FE07C8" w:rsidP="00D206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9A2BDA">
              <w:rPr>
                <w:rFonts w:ascii="Calibri" w:hAnsi="Calibri" w:cs="Calibri"/>
                <w:sz w:val="20"/>
              </w:rPr>
              <w:t xml:space="preserve">     1 </w:t>
            </w:r>
            <w:r w:rsidR="00D20659">
              <w:rPr>
                <w:rFonts w:ascii="Calibri" w:hAnsi="Calibri" w:cs="Calibri"/>
                <w:sz w:val="20"/>
              </w:rPr>
              <w:t>482</w:t>
            </w:r>
          </w:p>
        </w:tc>
      </w:tr>
      <w:tr w:rsidR="00CA020C" w:rsidRPr="00DE685F" w:rsidTr="00DC2C81">
        <w:trPr>
          <w:trHeight w:val="246"/>
        </w:trPr>
        <w:tc>
          <w:tcPr>
            <w:tcW w:w="350" w:type="pct"/>
          </w:tcPr>
          <w:p w:rsidR="00CA020C" w:rsidRDefault="00EE44D7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031</w:t>
            </w:r>
          </w:p>
        </w:tc>
        <w:tc>
          <w:tcPr>
            <w:tcW w:w="1255" w:type="pct"/>
          </w:tcPr>
          <w:p w:rsidR="00CA020C" w:rsidRDefault="00EE44D7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Golf Variant</w:t>
            </w:r>
          </w:p>
        </w:tc>
        <w:tc>
          <w:tcPr>
            <w:tcW w:w="591" w:type="pct"/>
          </w:tcPr>
          <w:p w:rsidR="00CA020C" w:rsidRDefault="00EE44D7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18.11.2021</w:t>
            </w:r>
          </w:p>
        </w:tc>
        <w:tc>
          <w:tcPr>
            <w:tcW w:w="738" w:type="pct"/>
          </w:tcPr>
          <w:p w:rsidR="00CA020C" w:rsidRDefault="00EE44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11 411</w:t>
            </w:r>
          </w:p>
        </w:tc>
        <w:tc>
          <w:tcPr>
            <w:tcW w:w="666" w:type="pct"/>
          </w:tcPr>
          <w:p w:rsidR="00CA020C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D20659">
              <w:rPr>
                <w:rFonts w:ascii="Calibri" w:hAnsi="Calibri" w:cs="Calibri"/>
                <w:sz w:val="20"/>
              </w:rPr>
              <w:t>6 181</w:t>
            </w:r>
          </w:p>
        </w:tc>
        <w:tc>
          <w:tcPr>
            <w:tcW w:w="588" w:type="pct"/>
          </w:tcPr>
          <w:p w:rsidR="00CA020C" w:rsidRDefault="004968D7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9A2BDA">
              <w:rPr>
                <w:rFonts w:ascii="Calibri" w:hAnsi="Calibri" w:cs="Calibri"/>
                <w:sz w:val="20"/>
              </w:rPr>
              <w:t>3 328</w:t>
            </w:r>
          </w:p>
        </w:tc>
        <w:tc>
          <w:tcPr>
            <w:tcW w:w="812" w:type="pct"/>
          </w:tcPr>
          <w:p w:rsidR="00D20659" w:rsidRDefault="00FE07C8" w:rsidP="00D206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="00D20659">
              <w:rPr>
                <w:rFonts w:ascii="Calibri" w:hAnsi="Calibri" w:cs="Calibri"/>
                <w:sz w:val="20"/>
              </w:rPr>
              <w:t>5 230</w:t>
            </w:r>
          </w:p>
        </w:tc>
      </w:tr>
      <w:tr w:rsidR="00D20659" w:rsidRPr="00DE685F" w:rsidTr="00DC2C81">
        <w:trPr>
          <w:trHeight w:val="246"/>
        </w:trPr>
        <w:tc>
          <w:tcPr>
            <w:tcW w:w="350" w:type="pct"/>
          </w:tcPr>
          <w:p w:rsidR="00D20659" w:rsidRDefault="00D2065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032</w:t>
            </w:r>
          </w:p>
        </w:tc>
        <w:tc>
          <w:tcPr>
            <w:tcW w:w="1255" w:type="pct"/>
          </w:tcPr>
          <w:p w:rsidR="00D20659" w:rsidRDefault="00D2065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220d xDrive</w:t>
            </w:r>
          </w:p>
        </w:tc>
        <w:tc>
          <w:tcPr>
            <w:tcW w:w="591" w:type="pct"/>
          </w:tcPr>
          <w:p w:rsidR="00D20659" w:rsidRDefault="00D20659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25.06.2023</w:t>
            </w:r>
          </w:p>
        </w:tc>
        <w:tc>
          <w:tcPr>
            <w:tcW w:w="738" w:type="pct"/>
          </w:tcPr>
          <w:p w:rsidR="00D20659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</w:t>
            </w:r>
            <w:r w:rsidR="00D20659">
              <w:rPr>
                <w:rFonts w:ascii="Calibri" w:hAnsi="Calibri" w:cs="Calibri"/>
                <w:sz w:val="20"/>
              </w:rPr>
              <w:t>31 571</w:t>
            </w:r>
          </w:p>
        </w:tc>
        <w:tc>
          <w:tcPr>
            <w:tcW w:w="666" w:type="pct"/>
          </w:tcPr>
          <w:p w:rsidR="00D20659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D20659">
              <w:rPr>
                <w:rFonts w:ascii="Calibri" w:hAnsi="Calibri" w:cs="Calibri"/>
                <w:sz w:val="20"/>
              </w:rPr>
              <w:t>4 604</w:t>
            </w:r>
          </w:p>
        </w:tc>
        <w:tc>
          <w:tcPr>
            <w:tcW w:w="588" w:type="pct"/>
          </w:tcPr>
          <w:p w:rsidR="00D20659" w:rsidRDefault="00D20659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812" w:type="pct"/>
          </w:tcPr>
          <w:p w:rsidR="00D20659" w:rsidRDefault="00FE07C8" w:rsidP="00D206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D20659">
              <w:rPr>
                <w:rFonts w:ascii="Calibri" w:hAnsi="Calibri" w:cs="Calibri"/>
                <w:sz w:val="20"/>
              </w:rPr>
              <w:t>26 967</w:t>
            </w:r>
          </w:p>
        </w:tc>
      </w:tr>
      <w:tr w:rsidR="00D20659" w:rsidRPr="00DE685F" w:rsidTr="00DC2C81">
        <w:trPr>
          <w:trHeight w:val="246"/>
        </w:trPr>
        <w:tc>
          <w:tcPr>
            <w:tcW w:w="350" w:type="pct"/>
          </w:tcPr>
          <w:p w:rsidR="00D20659" w:rsidRDefault="00D2065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033</w:t>
            </w:r>
          </w:p>
        </w:tc>
        <w:tc>
          <w:tcPr>
            <w:tcW w:w="1255" w:type="pct"/>
          </w:tcPr>
          <w:p w:rsidR="00D20659" w:rsidRDefault="00D2065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118d</w:t>
            </w:r>
          </w:p>
        </w:tc>
        <w:tc>
          <w:tcPr>
            <w:tcW w:w="591" w:type="pct"/>
          </w:tcPr>
          <w:p w:rsidR="00D20659" w:rsidRDefault="00D20659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24.11.2023</w:t>
            </w:r>
          </w:p>
        </w:tc>
        <w:tc>
          <w:tcPr>
            <w:tcW w:w="738" w:type="pct"/>
          </w:tcPr>
          <w:p w:rsidR="00D20659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</w:t>
            </w:r>
            <w:r w:rsidR="00D20659">
              <w:rPr>
                <w:rFonts w:ascii="Calibri" w:hAnsi="Calibri" w:cs="Calibri"/>
                <w:sz w:val="20"/>
              </w:rPr>
              <w:t>25 386</w:t>
            </w:r>
          </w:p>
        </w:tc>
        <w:tc>
          <w:tcPr>
            <w:tcW w:w="666" w:type="pct"/>
          </w:tcPr>
          <w:p w:rsidR="00D20659" w:rsidRDefault="004968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D20659">
              <w:rPr>
                <w:rFonts w:ascii="Calibri" w:hAnsi="Calibri" w:cs="Calibri"/>
                <w:sz w:val="20"/>
              </w:rPr>
              <w:t>1 058</w:t>
            </w:r>
          </w:p>
        </w:tc>
        <w:tc>
          <w:tcPr>
            <w:tcW w:w="588" w:type="pct"/>
          </w:tcPr>
          <w:p w:rsidR="00D20659" w:rsidRDefault="00FE07C8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812" w:type="pct"/>
          </w:tcPr>
          <w:p w:rsidR="00D20659" w:rsidRDefault="00FE07C8" w:rsidP="00D206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24 328</w:t>
            </w:r>
          </w:p>
        </w:tc>
      </w:tr>
    </w:tbl>
    <w:p w:rsidR="00B833A0" w:rsidRDefault="000141CA" w:rsidP="000141C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</w:p>
    <w:p w:rsidR="00DA1DAD" w:rsidRDefault="00DC2C81" w:rsidP="00DC2C81">
      <w:pPr>
        <w:pStyle w:val="Zkladntext"/>
        <w:numPr>
          <w:ilvl w:val="0"/>
          <w:numId w:val="28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</w:t>
      </w:r>
      <w:r w:rsidR="006B3E25">
        <w:rPr>
          <w:rFonts w:ascii="Calibri" w:hAnsi="Calibri" w:cs="Calibri"/>
          <w:sz w:val="20"/>
        </w:rPr>
        <w:t xml:space="preserve">  </w:t>
      </w:r>
      <w:r w:rsidR="004167B6">
        <w:rPr>
          <w:rFonts w:ascii="Calibri" w:hAnsi="Calibri" w:cs="Calibri"/>
          <w:sz w:val="20"/>
        </w:rPr>
        <w:t>11/2022  zakúpen</w:t>
      </w:r>
      <w:r w:rsidR="009A2BDA">
        <w:rPr>
          <w:rFonts w:ascii="Calibri" w:hAnsi="Calibri" w:cs="Calibri"/>
          <w:sz w:val="20"/>
        </w:rPr>
        <w:t xml:space="preserve">é </w:t>
      </w:r>
      <w:r w:rsidR="00DA1DAD">
        <w:rPr>
          <w:rFonts w:ascii="Calibri" w:hAnsi="Calibri" w:cs="Calibri"/>
          <w:sz w:val="20"/>
        </w:rPr>
        <w:t xml:space="preserve"> </w:t>
      </w:r>
      <w:r w:rsidR="004167B6">
        <w:rPr>
          <w:rFonts w:ascii="Calibri" w:hAnsi="Calibri" w:cs="Calibri"/>
          <w:sz w:val="20"/>
        </w:rPr>
        <w:t>prvé nové zimné pneu na VW Sharan, čo zvýšilo Obstarávaciu cenu o</w:t>
      </w:r>
      <w:r w:rsidR="005E5B62">
        <w:rPr>
          <w:rFonts w:ascii="Calibri" w:hAnsi="Calibri" w:cs="Calibri"/>
          <w:sz w:val="20"/>
        </w:rPr>
        <w:t> 343 EUR</w:t>
      </w:r>
    </w:p>
    <w:p w:rsidR="005E5B62" w:rsidRDefault="005E5B62" w:rsidP="00DC2C81">
      <w:pPr>
        <w:pStyle w:val="Zkladntext"/>
        <w:numPr>
          <w:ilvl w:val="0"/>
          <w:numId w:val="28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  03/2023 bol</w:t>
      </w:r>
      <w:r w:rsidR="0038163D">
        <w:rPr>
          <w:rFonts w:ascii="Calibri" w:hAnsi="Calibri" w:cs="Calibri"/>
          <w:sz w:val="20"/>
        </w:rPr>
        <w:t>a</w:t>
      </w:r>
      <w:r>
        <w:rPr>
          <w:rFonts w:ascii="Calibri" w:hAnsi="Calibri" w:cs="Calibri"/>
          <w:sz w:val="20"/>
        </w:rPr>
        <w:t xml:space="preserve"> mestu Poprad preda</w:t>
      </w:r>
      <w:r w:rsidR="0038163D">
        <w:rPr>
          <w:rFonts w:ascii="Calibri" w:hAnsi="Calibri" w:cs="Calibri"/>
          <w:sz w:val="20"/>
        </w:rPr>
        <w:t>ná časť z  pozemku parc. č. KN-C 660 o výmere 335 m2 , čím došlo k zníženiu hodnoty pozemku na karte č. 001 Pozemok pod OC Eterna o 46 836,35  EUR, nová výmera pozemku je 772 m2.</w:t>
      </w:r>
    </w:p>
    <w:p w:rsidR="0006649A" w:rsidRPr="00DE685F" w:rsidRDefault="0006649A" w:rsidP="000141CA">
      <w:pPr>
        <w:pStyle w:val="Zkladntext"/>
        <w:rPr>
          <w:rFonts w:ascii="Calibri" w:hAnsi="Calibri" w:cs="Calibri"/>
          <w:sz w:val="20"/>
        </w:rPr>
      </w:pPr>
    </w:p>
    <w:p w:rsidR="009A4B9D" w:rsidRDefault="00A20F0E" w:rsidP="009A4B9D">
      <w:pPr>
        <w:pStyle w:val="Nadpis2"/>
        <w:numPr>
          <w:ilvl w:val="0"/>
          <w:numId w:val="18"/>
        </w:numPr>
        <w:tabs>
          <w:tab w:val="clear" w:pos="360"/>
        </w:tabs>
        <w:rPr>
          <w:rFonts w:cs="Calibri"/>
          <w:sz w:val="20"/>
        </w:rPr>
      </w:pPr>
      <w:r w:rsidRPr="001A7B5E">
        <w:rPr>
          <w:rFonts w:cs="Calibri"/>
          <w:sz w:val="20"/>
        </w:rPr>
        <w:t>Záväzky</w:t>
      </w:r>
    </w:p>
    <w:p w:rsidR="001A7B5E" w:rsidRPr="001A7B5E" w:rsidRDefault="001A7B5E" w:rsidP="001A7B5E"/>
    <w:p w:rsidR="000C5990" w:rsidRDefault="009A4B9D" w:rsidP="009A4B9D">
      <w:pPr>
        <w:ind w:left="360"/>
        <w:rPr>
          <w:rFonts w:ascii="Calibri" w:hAnsi="Calibri" w:cs="Calibri"/>
        </w:rPr>
      </w:pPr>
      <w:r w:rsidRPr="00DE685F">
        <w:rPr>
          <w:rFonts w:ascii="Calibri" w:hAnsi="Calibri" w:cs="Calibri"/>
        </w:rPr>
        <w:t xml:space="preserve"> Záväzky z obchodných vzťahov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Štruktúra záväzkov (okrem bankových úverov) podľa zostatkovej doby splatnosti je uvedená v nasledujúcom prehľade: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Názov položka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</w:t>
      </w:r>
      <w:r w:rsidR="0006649A">
        <w:rPr>
          <w:rFonts w:ascii="Calibri" w:hAnsi="Calibri" w:cs="Calibri"/>
          <w:sz w:val="20"/>
        </w:rPr>
        <w:t>2</w:t>
      </w:r>
      <w:r w:rsidR="00FE07C8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</w:t>
      </w:r>
      <w:r w:rsidR="0048571C">
        <w:rPr>
          <w:rFonts w:ascii="Calibri" w:hAnsi="Calibri" w:cs="Calibri"/>
          <w:sz w:val="20"/>
        </w:rPr>
        <w:t>2</w:t>
      </w:r>
      <w:r w:rsidR="004167B6">
        <w:rPr>
          <w:rFonts w:ascii="Calibri" w:hAnsi="Calibri" w:cs="Calibri"/>
          <w:sz w:val="20"/>
        </w:rPr>
        <w:t>2</w:t>
      </w:r>
    </w:p>
    <w:p w:rsidR="00464310" w:rsidRDefault="009A4B9D" w:rsidP="009A4B9D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Dlhodobé záväzky </w:t>
      </w:r>
      <w:r w:rsidR="005E6000">
        <w:rPr>
          <w:rFonts w:ascii="Calibri" w:hAnsi="Calibri" w:cs="Calibri"/>
          <w:b/>
          <w:sz w:val="20"/>
        </w:rPr>
        <w:t xml:space="preserve">z obchodného styku </w:t>
      </w:r>
      <w:r w:rsidRPr="00DE685F">
        <w:rPr>
          <w:rFonts w:ascii="Calibri" w:hAnsi="Calibri" w:cs="Calibri"/>
          <w:b/>
          <w:sz w:val="20"/>
        </w:rPr>
        <w:t xml:space="preserve">spolu                                      </w:t>
      </w:r>
      <w:r w:rsidR="00276F84">
        <w:rPr>
          <w:rFonts w:ascii="Calibri" w:hAnsi="Calibri" w:cs="Calibri"/>
          <w:b/>
          <w:sz w:val="20"/>
        </w:rPr>
        <w:t xml:space="preserve">   </w:t>
      </w:r>
      <w:r w:rsidRPr="00DE685F">
        <w:rPr>
          <w:rFonts w:ascii="Calibri" w:hAnsi="Calibri" w:cs="Calibri"/>
          <w:b/>
          <w:sz w:val="20"/>
        </w:rPr>
        <w:t xml:space="preserve"> </w:t>
      </w:r>
      <w:r w:rsidR="002C73D5">
        <w:rPr>
          <w:rFonts w:ascii="Calibri" w:hAnsi="Calibri" w:cs="Calibri"/>
          <w:b/>
          <w:sz w:val="20"/>
        </w:rPr>
        <w:t xml:space="preserve"> </w:t>
      </w:r>
      <w:r w:rsidR="00464310">
        <w:rPr>
          <w:rFonts w:ascii="Calibri" w:hAnsi="Calibri" w:cs="Calibri"/>
          <w:b/>
          <w:sz w:val="20"/>
        </w:rPr>
        <w:t xml:space="preserve"> </w:t>
      </w:r>
      <w:r w:rsidR="00397028">
        <w:rPr>
          <w:rFonts w:ascii="Calibri" w:hAnsi="Calibri" w:cs="Calibri"/>
          <w:b/>
          <w:sz w:val="20"/>
        </w:rPr>
        <w:t>291</w:t>
      </w:r>
      <w:r w:rsidRPr="00DE685F">
        <w:rPr>
          <w:rFonts w:ascii="Calibri" w:hAnsi="Calibri" w:cs="Calibri"/>
          <w:b/>
          <w:sz w:val="20"/>
        </w:rPr>
        <w:t xml:space="preserve">                          </w:t>
      </w:r>
      <w:r w:rsidR="00AA7766" w:rsidRPr="00DE685F">
        <w:rPr>
          <w:rFonts w:ascii="Calibri" w:hAnsi="Calibri" w:cs="Calibri"/>
          <w:b/>
          <w:sz w:val="20"/>
        </w:rPr>
        <w:t xml:space="preserve"> </w:t>
      </w:r>
      <w:r w:rsidR="005E6000">
        <w:rPr>
          <w:rFonts w:ascii="Calibri" w:hAnsi="Calibri" w:cs="Calibri"/>
          <w:b/>
          <w:sz w:val="20"/>
        </w:rPr>
        <w:t xml:space="preserve"> </w:t>
      </w:r>
      <w:r w:rsidR="00FE07C8">
        <w:rPr>
          <w:rFonts w:ascii="Calibri" w:hAnsi="Calibri" w:cs="Calibri"/>
          <w:b/>
          <w:sz w:val="20"/>
        </w:rPr>
        <w:t xml:space="preserve">  </w:t>
      </w:r>
      <w:r w:rsidR="005E6000">
        <w:rPr>
          <w:rFonts w:ascii="Calibri" w:hAnsi="Calibri" w:cs="Calibri"/>
          <w:b/>
          <w:sz w:val="20"/>
        </w:rPr>
        <w:t xml:space="preserve"> </w:t>
      </w:r>
      <w:r w:rsidR="002A2014">
        <w:rPr>
          <w:rFonts w:ascii="Calibri" w:hAnsi="Calibri" w:cs="Calibri"/>
          <w:b/>
          <w:sz w:val="20"/>
        </w:rPr>
        <w:t xml:space="preserve"> </w:t>
      </w:r>
      <w:r w:rsidR="005E6000">
        <w:rPr>
          <w:rFonts w:ascii="Calibri" w:hAnsi="Calibri" w:cs="Calibri"/>
          <w:b/>
          <w:sz w:val="20"/>
        </w:rPr>
        <w:t xml:space="preserve">  </w:t>
      </w:r>
      <w:r w:rsidR="00611B1B">
        <w:rPr>
          <w:rFonts w:ascii="Calibri" w:hAnsi="Calibri" w:cs="Calibri"/>
          <w:b/>
          <w:sz w:val="20"/>
        </w:rPr>
        <w:t xml:space="preserve">      15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Záväzky so zostatkovou dobou splatnosti nad 5 rokov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</w:t>
      </w:r>
      <w:r w:rsidR="00AA7766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</w:t>
      </w:r>
      <w:r w:rsidR="00DE695D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0             </w:t>
      </w:r>
      <w:r w:rsidR="002C73D5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  </w:t>
      </w:r>
      <w:r w:rsidR="002A2014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    </w:t>
      </w:r>
      <w:r w:rsidR="00DE695D">
        <w:rPr>
          <w:rFonts w:ascii="Calibri" w:hAnsi="Calibri" w:cs="Calibri"/>
          <w:sz w:val="20"/>
        </w:rPr>
        <w:t xml:space="preserve">  </w:t>
      </w:r>
      <w:r w:rsidR="00464310">
        <w:rPr>
          <w:rFonts w:ascii="Calibri" w:hAnsi="Calibri" w:cs="Calibri"/>
          <w:sz w:val="20"/>
        </w:rPr>
        <w:t>0</w:t>
      </w:r>
      <w:r w:rsidRPr="00DE685F">
        <w:rPr>
          <w:rFonts w:ascii="Calibri" w:hAnsi="Calibri" w:cs="Calibri"/>
          <w:sz w:val="20"/>
        </w:rPr>
        <w:tab/>
      </w:r>
    </w:p>
    <w:p w:rsidR="00BD3513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Záväzky so zostatkovou dobou splatnosti jeden až päť rokov </w:t>
      </w:r>
      <w:r w:rsidR="00FE07C8">
        <w:rPr>
          <w:rFonts w:ascii="Calibri" w:hAnsi="Calibri" w:cs="Calibri"/>
          <w:sz w:val="20"/>
        </w:rPr>
        <w:t xml:space="preserve">                                            </w:t>
      </w:r>
    </w:p>
    <w:p w:rsidR="00FE07C8" w:rsidRDefault="00FE07C8" w:rsidP="00FE07C8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Felina                                                                                                         0                                        15</w:t>
      </w:r>
    </w:p>
    <w:p w:rsidR="00547F79" w:rsidRDefault="00FE07C8" w:rsidP="00BD3513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Campione Textil-Vertriebs </w:t>
      </w:r>
      <w:r w:rsidR="00547F79">
        <w:rPr>
          <w:rFonts w:ascii="Calibri" w:hAnsi="Calibri" w:cs="Calibri"/>
          <w:sz w:val="20"/>
        </w:rPr>
        <w:t xml:space="preserve">                                                            </w:t>
      </w:r>
      <w:r w:rsidR="0006649A">
        <w:rPr>
          <w:rFonts w:ascii="Calibri" w:hAnsi="Calibri" w:cs="Calibri"/>
          <w:sz w:val="20"/>
        </w:rPr>
        <w:t xml:space="preserve">      </w:t>
      </w:r>
      <w:r>
        <w:rPr>
          <w:rFonts w:ascii="Calibri" w:hAnsi="Calibri" w:cs="Calibri"/>
          <w:sz w:val="20"/>
        </w:rPr>
        <w:t>128</w:t>
      </w:r>
      <w:r w:rsidR="00547F79">
        <w:rPr>
          <w:rFonts w:ascii="Calibri" w:hAnsi="Calibri" w:cs="Calibri"/>
          <w:sz w:val="20"/>
        </w:rPr>
        <w:t xml:space="preserve">                          </w:t>
      </w:r>
      <w:r w:rsidR="0006649A">
        <w:rPr>
          <w:rFonts w:ascii="Calibri" w:hAnsi="Calibri" w:cs="Calibri"/>
          <w:sz w:val="20"/>
        </w:rPr>
        <w:t xml:space="preserve">   </w:t>
      </w:r>
      <w:r w:rsidR="00547F79">
        <w:rPr>
          <w:rFonts w:ascii="Calibri" w:hAnsi="Calibri" w:cs="Calibri"/>
          <w:sz w:val="20"/>
        </w:rPr>
        <w:t xml:space="preserve">            </w:t>
      </w:r>
      <w:r>
        <w:rPr>
          <w:rFonts w:ascii="Calibri" w:hAnsi="Calibri" w:cs="Calibri"/>
          <w:sz w:val="20"/>
        </w:rPr>
        <w:t>0</w:t>
      </w:r>
    </w:p>
    <w:p w:rsidR="00FE07C8" w:rsidRDefault="00FE07C8" w:rsidP="00BD3513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Création Gross GmbH                                                                              10                                         0</w:t>
      </w:r>
    </w:p>
    <w:p w:rsidR="00397028" w:rsidRDefault="00FE07C8" w:rsidP="00BD3513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>Life-Style Fashion GmbH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</w:t>
      </w:r>
      <w:r w:rsidR="00397028">
        <w:rPr>
          <w:rFonts w:ascii="Calibri" w:hAnsi="Calibri" w:cs="Calibri"/>
          <w:sz w:val="20"/>
        </w:rPr>
        <w:t xml:space="preserve">          </w:t>
      </w:r>
      <w:r>
        <w:rPr>
          <w:rFonts w:ascii="Calibri" w:hAnsi="Calibri" w:cs="Calibri"/>
          <w:sz w:val="20"/>
        </w:rPr>
        <w:t xml:space="preserve">       52</w:t>
      </w:r>
      <w:r>
        <w:rPr>
          <w:rFonts w:ascii="Calibri" w:hAnsi="Calibri" w:cs="Calibri"/>
          <w:sz w:val="20"/>
        </w:rPr>
        <w:tab/>
      </w:r>
      <w:r w:rsidR="00397028">
        <w:rPr>
          <w:rFonts w:ascii="Calibri" w:hAnsi="Calibri" w:cs="Calibri"/>
          <w:sz w:val="20"/>
        </w:rPr>
        <w:t xml:space="preserve">         </w:t>
      </w:r>
      <w:r>
        <w:rPr>
          <w:rFonts w:ascii="Calibri" w:hAnsi="Calibri" w:cs="Calibri"/>
          <w:sz w:val="20"/>
        </w:rPr>
        <w:t xml:space="preserve">                    0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</w:p>
    <w:p w:rsidR="00397028" w:rsidRDefault="00397028" w:rsidP="00397028">
      <w:pPr>
        <w:pStyle w:val="Zkladntext"/>
        <w:numPr>
          <w:ilvl w:val="0"/>
          <w:numId w:val="25"/>
        </w:numPr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Olymp Bezner KG                                                                                       20                                          0       </w:t>
      </w:r>
    </w:p>
    <w:p w:rsidR="00FE07C8" w:rsidRDefault="00397028" w:rsidP="00397028">
      <w:pPr>
        <w:pStyle w:val="Zkladntext"/>
        <w:numPr>
          <w:ilvl w:val="0"/>
          <w:numId w:val="25"/>
        </w:numPr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Triumph International                                                                               61                                          0                                     </w:t>
      </w:r>
      <w:r w:rsidR="00FE07C8"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 xml:space="preserve">     </w:t>
      </w:r>
    </w:p>
    <w:p w:rsidR="009A4B9D" w:rsidRPr="00DE685F" w:rsidRDefault="006C5C83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b/>
          <w:sz w:val="20"/>
        </w:rPr>
        <w:t>Kr</w:t>
      </w:r>
      <w:r w:rsidR="009A4B9D" w:rsidRPr="00DE685F">
        <w:rPr>
          <w:rFonts w:ascii="Calibri" w:hAnsi="Calibri" w:cs="Calibri"/>
          <w:b/>
          <w:sz w:val="20"/>
        </w:rPr>
        <w:t xml:space="preserve">átkodobé záväzky </w:t>
      </w:r>
      <w:r w:rsidR="004167B6">
        <w:rPr>
          <w:rFonts w:ascii="Calibri" w:hAnsi="Calibri" w:cs="Calibri"/>
          <w:b/>
          <w:sz w:val="20"/>
        </w:rPr>
        <w:t>z obchodného styk spolu</w:t>
      </w:r>
      <w:r w:rsidR="009A4B9D" w:rsidRPr="00DE685F">
        <w:rPr>
          <w:rFonts w:ascii="Calibri" w:hAnsi="Calibri" w:cs="Calibri"/>
          <w:b/>
          <w:sz w:val="20"/>
        </w:rPr>
        <w:t xml:space="preserve">                               </w:t>
      </w:r>
      <w:r w:rsidR="00C5758F">
        <w:rPr>
          <w:rFonts w:ascii="Calibri" w:hAnsi="Calibri" w:cs="Calibri"/>
          <w:b/>
          <w:sz w:val="20"/>
        </w:rPr>
        <w:t xml:space="preserve"> </w:t>
      </w:r>
      <w:r w:rsidR="009A4B9D" w:rsidRPr="00DE685F">
        <w:rPr>
          <w:rFonts w:ascii="Calibri" w:hAnsi="Calibri" w:cs="Calibri"/>
          <w:b/>
          <w:sz w:val="20"/>
        </w:rPr>
        <w:t xml:space="preserve">  </w:t>
      </w:r>
      <w:r w:rsidR="009A4B9D" w:rsidRPr="00DE685F">
        <w:rPr>
          <w:rFonts w:ascii="Calibri" w:hAnsi="Calibri" w:cs="Calibri"/>
          <w:sz w:val="20"/>
        </w:rPr>
        <w:t xml:space="preserve"> </w:t>
      </w:r>
      <w:r w:rsidR="00BD3513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  </w:t>
      </w:r>
      <w:r w:rsidR="00373E82" w:rsidRPr="00DE685F">
        <w:rPr>
          <w:rFonts w:ascii="Calibri" w:hAnsi="Calibri" w:cs="Calibri"/>
          <w:sz w:val="20"/>
        </w:rPr>
        <w:t xml:space="preserve">  </w:t>
      </w:r>
      <w:r w:rsidR="009A4B9D" w:rsidRPr="00DE685F">
        <w:rPr>
          <w:rFonts w:ascii="Calibri" w:hAnsi="Calibri" w:cs="Calibri"/>
          <w:sz w:val="20"/>
        </w:rPr>
        <w:t xml:space="preserve"> </w:t>
      </w:r>
      <w:r w:rsidR="0067043E">
        <w:rPr>
          <w:rFonts w:ascii="Calibri" w:hAnsi="Calibri" w:cs="Calibri"/>
          <w:sz w:val="20"/>
        </w:rPr>
        <w:t xml:space="preserve"> 2 474                               </w:t>
      </w:r>
      <w:r w:rsidR="008D1C37">
        <w:rPr>
          <w:rFonts w:ascii="Calibri" w:hAnsi="Calibri" w:cs="Calibri"/>
          <w:sz w:val="20"/>
        </w:rPr>
        <w:t xml:space="preserve">7 </w:t>
      </w:r>
      <w:r w:rsidR="006B3E25">
        <w:rPr>
          <w:rFonts w:ascii="Calibri" w:hAnsi="Calibri" w:cs="Calibri"/>
          <w:sz w:val="20"/>
        </w:rPr>
        <w:t>9</w:t>
      </w:r>
      <w:r w:rsidR="00611B1B">
        <w:rPr>
          <w:rFonts w:ascii="Calibri" w:hAnsi="Calibri" w:cs="Calibri"/>
          <w:sz w:val="20"/>
        </w:rPr>
        <w:t>59</w:t>
      </w:r>
    </w:p>
    <w:p w:rsidR="009A4B9D" w:rsidRDefault="0067043E" w:rsidP="0067043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t.j. </w:t>
      </w:r>
      <w:r w:rsidR="00464310">
        <w:rPr>
          <w:rFonts w:ascii="Calibri" w:hAnsi="Calibri" w:cs="Calibri"/>
          <w:sz w:val="20"/>
        </w:rPr>
        <w:t xml:space="preserve">- </w:t>
      </w:r>
      <w:r w:rsidR="009A4B9D" w:rsidRPr="00DE685F">
        <w:rPr>
          <w:rFonts w:ascii="Calibri" w:hAnsi="Calibri" w:cs="Calibri"/>
          <w:sz w:val="20"/>
        </w:rPr>
        <w:t xml:space="preserve">Záväzky </w:t>
      </w:r>
      <w:r w:rsidR="00464310">
        <w:rPr>
          <w:rFonts w:ascii="Calibri" w:hAnsi="Calibri" w:cs="Calibri"/>
          <w:sz w:val="20"/>
        </w:rPr>
        <w:t xml:space="preserve">po </w:t>
      </w:r>
      <w:r w:rsidR="00397028">
        <w:rPr>
          <w:rFonts w:ascii="Calibri" w:hAnsi="Calibri" w:cs="Calibri"/>
          <w:sz w:val="20"/>
        </w:rPr>
        <w:t>LS</w:t>
      </w:r>
      <w:r w:rsidR="009A4B9D" w:rsidRPr="00DE685F">
        <w:rPr>
          <w:rFonts w:ascii="Calibri" w:hAnsi="Calibri" w:cs="Calibri"/>
          <w:sz w:val="20"/>
        </w:rPr>
        <w:t xml:space="preserve"> do jedného roka </w:t>
      </w:r>
      <w:r>
        <w:rPr>
          <w:rFonts w:ascii="Calibri" w:hAnsi="Calibri" w:cs="Calibri"/>
          <w:sz w:val="20"/>
        </w:rPr>
        <w:t xml:space="preserve">a záväzky v LS                       </w:t>
      </w:r>
      <w:r w:rsidR="004968D7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        2 474                               7 959</w:t>
      </w:r>
    </w:p>
    <w:p w:rsidR="009A4B9D" w:rsidRPr="005612AB" w:rsidRDefault="009A4B9D" w:rsidP="009A4B9D">
      <w:pPr>
        <w:ind w:left="426"/>
        <w:rPr>
          <w:rFonts w:ascii="Calibri" w:hAnsi="Calibri" w:cs="Calibri"/>
          <w:color w:val="FF0000"/>
        </w:rPr>
      </w:pPr>
    </w:p>
    <w:p w:rsidR="009A4B9D" w:rsidRPr="00DE685F" w:rsidRDefault="009A4B9D" w:rsidP="009A4B9D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Sociálny fond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Tvorba a čerpanie sociálneho fondu v priebehu účtovného obdobia sú znázornené v nasledujúcom prehľade: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Názov položky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</w:t>
      </w:r>
      <w:r w:rsidR="00893423">
        <w:rPr>
          <w:rFonts w:ascii="Calibri" w:hAnsi="Calibri" w:cs="Calibri"/>
          <w:sz w:val="20"/>
        </w:rPr>
        <w:t>2</w:t>
      </w:r>
      <w:r w:rsidR="0067043E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ab/>
        <w:t>31.12.20</w:t>
      </w:r>
      <w:r w:rsidR="00547F79">
        <w:rPr>
          <w:rFonts w:ascii="Calibri" w:hAnsi="Calibri" w:cs="Calibri"/>
          <w:sz w:val="20"/>
        </w:rPr>
        <w:t>2</w:t>
      </w:r>
      <w:r w:rsidR="00611B1B">
        <w:rPr>
          <w:rFonts w:ascii="Calibri" w:hAnsi="Calibri" w:cs="Calibri"/>
          <w:sz w:val="20"/>
        </w:rPr>
        <w:t>2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Začiatočný stav sociálneho fondu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 xml:space="preserve">                    </w:t>
      </w:r>
      <w:r w:rsidR="000C5990" w:rsidRPr="00DE685F">
        <w:rPr>
          <w:rFonts w:ascii="Calibri" w:hAnsi="Calibri" w:cs="Calibri"/>
          <w:sz w:val="20"/>
        </w:rPr>
        <w:t xml:space="preserve">                  </w:t>
      </w:r>
      <w:r w:rsidR="005612AB">
        <w:rPr>
          <w:rFonts w:ascii="Calibri" w:hAnsi="Calibri" w:cs="Calibri"/>
          <w:sz w:val="20"/>
        </w:rPr>
        <w:t xml:space="preserve"> </w:t>
      </w:r>
      <w:r w:rsidR="00A74227">
        <w:rPr>
          <w:rFonts w:ascii="Calibri" w:hAnsi="Calibri" w:cs="Calibri"/>
          <w:sz w:val="20"/>
        </w:rPr>
        <w:t xml:space="preserve"> </w:t>
      </w:r>
      <w:r w:rsidR="00893423">
        <w:rPr>
          <w:rFonts w:ascii="Calibri" w:hAnsi="Calibri" w:cs="Calibri"/>
          <w:sz w:val="20"/>
        </w:rPr>
        <w:t xml:space="preserve">2 </w:t>
      </w:r>
      <w:r w:rsidR="0067043E">
        <w:rPr>
          <w:rFonts w:ascii="Calibri" w:hAnsi="Calibri" w:cs="Calibri"/>
          <w:sz w:val="20"/>
        </w:rPr>
        <w:t>022</w:t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 xml:space="preserve">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="00547F79">
        <w:rPr>
          <w:rFonts w:ascii="Calibri" w:hAnsi="Calibri" w:cs="Calibri"/>
          <w:sz w:val="20"/>
        </w:rPr>
        <w:t xml:space="preserve">2 </w:t>
      </w:r>
      <w:r w:rsidR="00611B1B">
        <w:rPr>
          <w:rFonts w:ascii="Calibri" w:hAnsi="Calibri" w:cs="Calibri"/>
          <w:sz w:val="20"/>
        </w:rPr>
        <w:t>404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na ťarchu nákladov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="005612AB">
        <w:rPr>
          <w:rFonts w:ascii="Calibri" w:hAnsi="Calibri" w:cs="Calibri"/>
          <w:sz w:val="20"/>
        </w:rPr>
        <w:t xml:space="preserve"> </w:t>
      </w:r>
      <w:r w:rsidR="000C5990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A74227">
        <w:rPr>
          <w:rFonts w:ascii="Calibri" w:hAnsi="Calibri" w:cs="Calibri"/>
          <w:sz w:val="20"/>
        </w:rPr>
        <w:t xml:space="preserve"> </w:t>
      </w:r>
      <w:r w:rsidR="0067043E">
        <w:rPr>
          <w:rFonts w:ascii="Calibri" w:hAnsi="Calibri" w:cs="Calibri"/>
          <w:sz w:val="20"/>
        </w:rPr>
        <w:t>943</w:t>
      </w:r>
      <w:r w:rsidR="004C04BD" w:rsidRPr="00DE685F">
        <w:rPr>
          <w:rFonts w:ascii="Calibri" w:hAnsi="Calibri" w:cs="Calibri"/>
          <w:sz w:val="20"/>
        </w:rPr>
        <w:t xml:space="preserve"> </w:t>
      </w:r>
      <w:r w:rsidR="00547F79">
        <w:rPr>
          <w:rFonts w:ascii="Calibri" w:hAnsi="Calibri" w:cs="Calibri"/>
          <w:sz w:val="20"/>
        </w:rPr>
        <w:t xml:space="preserve">                       </w:t>
      </w:r>
      <w:r w:rsidR="00611B1B">
        <w:rPr>
          <w:rFonts w:ascii="Calibri" w:hAnsi="Calibri" w:cs="Calibri"/>
          <w:sz w:val="20"/>
        </w:rPr>
        <w:t>919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zo zisku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    </w:t>
      </w:r>
      <w:r w:rsidR="00A74227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0           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0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Ostatná tvorba sociálneho fondu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    0   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        0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spolu  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</w:t>
      </w:r>
      <w:r w:rsidR="0067043E">
        <w:rPr>
          <w:rFonts w:ascii="Calibri" w:hAnsi="Calibri" w:cs="Calibri"/>
          <w:sz w:val="20"/>
        </w:rPr>
        <w:t>943</w:t>
      </w:r>
      <w:r w:rsidRPr="00DE685F">
        <w:rPr>
          <w:rFonts w:ascii="Calibri" w:hAnsi="Calibri" w:cs="Calibri"/>
          <w:sz w:val="20"/>
        </w:rPr>
        <w:t xml:space="preserve">           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</w:t>
      </w:r>
      <w:r w:rsidR="00B12A30">
        <w:rPr>
          <w:rFonts w:ascii="Calibri" w:hAnsi="Calibri" w:cs="Calibri"/>
          <w:sz w:val="20"/>
        </w:rPr>
        <w:t xml:space="preserve"> </w:t>
      </w:r>
      <w:r w:rsidR="00611B1B">
        <w:rPr>
          <w:rFonts w:ascii="Calibri" w:hAnsi="Calibri" w:cs="Calibri"/>
          <w:sz w:val="20"/>
        </w:rPr>
        <w:t>919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Čerpanie sociálneho fondu    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</w:t>
      </w:r>
      <w:r w:rsidR="00CC6673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</w:t>
      </w:r>
      <w:r w:rsidR="00CC6673">
        <w:rPr>
          <w:rFonts w:ascii="Calibri" w:hAnsi="Calibri" w:cs="Calibri"/>
          <w:sz w:val="20"/>
        </w:rPr>
        <w:t xml:space="preserve"> </w:t>
      </w:r>
      <w:r w:rsidR="0067043E">
        <w:rPr>
          <w:rFonts w:ascii="Calibri" w:hAnsi="Calibri" w:cs="Calibri"/>
          <w:sz w:val="20"/>
        </w:rPr>
        <w:t>1 406</w:t>
      </w:r>
      <w:r w:rsidRPr="00DE685F">
        <w:rPr>
          <w:rFonts w:ascii="Calibri" w:hAnsi="Calibri" w:cs="Calibri"/>
          <w:sz w:val="20"/>
        </w:rPr>
        <w:t xml:space="preserve">      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</w:t>
      </w:r>
      <w:r w:rsidR="00547F79">
        <w:rPr>
          <w:rFonts w:ascii="Calibri" w:hAnsi="Calibri" w:cs="Calibri"/>
          <w:sz w:val="20"/>
        </w:rPr>
        <w:t xml:space="preserve"> </w:t>
      </w:r>
      <w:r w:rsidR="0067043E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</w:t>
      </w:r>
      <w:r w:rsidR="00CC6673">
        <w:rPr>
          <w:rFonts w:ascii="Calibri" w:hAnsi="Calibri" w:cs="Calibri"/>
          <w:sz w:val="20"/>
        </w:rPr>
        <w:t xml:space="preserve"> </w:t>
      </w:r>
      <w:r w:rsidR="00611B1B">
        <w:rPr>
          <w:rFonts w:ascii="Calibri" w:hAnsi="Calibri" w:cs="Calibri"/>
          <w:sz w:val="20"/>
        </w:rPr>
        <w:t xml:space="preserve">     1 301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Konečný zostatok sociálneho fondu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</w:t>
      </w:r>
      <w:r w:rsidR="0067043E">
        <w:rPr>
          <w:rFonts w:ascii="Calibri" w:hAnsi="Calibri" w:cs="Calibri"/>
          <w:sz w:val="20"/>
        </w:rPr>
        <w:t>1 559</w:t>
      </w:r>
      <w:r w:rsidR="00547F79">
        <w:rPr>
          <w:rFonts w:ascii="Calibri" w:hAnsi="Calibri" w:cs="Calibri"/>
          <w:sz w:val="20"/>
        </w:rPr>
        <w:t xml:space="preserve">             </w:t>
      </w:r>
      <w:r w:rsidR="00CC6673">
        <w:rPr>
          <w:rFonts w:ascii="Calibri" w:hAnsi="Calibri" w:cs="Calibri"/>
          <w:sz w:val="20"/>
        </w:rPr>
        <w:t xml:space="preserve"> </w:t>
      </w:r>
      <w:r w:rsidR="00611B1B">
        <w:rPr>
          <w:rFonts w:ascii="Calibri" w:hAnsi="Calibri" w:cs="Calibri"/>
          <w:sz w:val="20"/>
        </w:rPr>
        <w:t xml:space="preserve">   </w:t>
      </w:r>
      <w:r w:rsidR="004968D7">
        <w:rPr>
          <w:rFonts w:ascii="Calibri" w:hAnsi="Calibri" w:cs="Calibri"/>
          <w:sz w:val="20"/>
        </w:rPr>
        <w:t xml:space="preserve"> </w:t>
      </w:r>
      <w:r w:rsidR="00547F79">
        <w:rPr>
          <w:rFonts w:ascii="Calibri" w:hAnsi="Calibri" w:cs="Calibri"/>
          <w:sz w:val="20"/>
        </w:rPr>
        <w:t xml:space="preserve">   </w:t>
      </w:r>
      <w:r w:rsidR="00611B1B">
        <w:rPr>
          <w:rFonts w:ascii="Calibri" w:hAnsi="Calibri" w:cs="Calibri"/>
          <w:sz w:val="20"/>
        </w:rPr>
        <w:t>2 022</w:t>
      </w:r>
    </w:p>
    <w:p w:rsidR="009A4B9D" w:rsidRPr="00DE685F" w:rsidRDefault="004C04B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</w:t>
      </w:r>
      <w:r w:rsidR="009A4B9D" w:rsidRPr="00DE685F">
        <w:rPr>
          <w:rFonts w:ascii="Calibri" w:hAnsi="Calibri" w:cs="Calibri"/>
          <w:sz w:val="20"/>
        </w:rPr>
        <w:t>ociáln</w:t>
      </w:r>
      <w:r w:rsidRPr="00DE685F">
        <w:rPr>
          <w:rFonts w:ascii="Calibri" w:hAnsi="Calibri" w:cs="Calibri"/>
          <w:sz w:val="20"/>
        </w:rPr>
        <w:t>y</w:t>
      </w:r>
      <w:r w:rsidR="004F6CA7" w:rsidRPr="00DE685F">
        <w:rPr>
          <w:rFonts w:ascii="Calibri" w:hAnsi="Calibri" w:cs="Calibri"/>
          <w:sz w:val="20"/>
        </w:rPr>
        <w:t xml:space="preserve"> fond</w:t>
      </w:r>
      <w:r w:rsidR="009A4B9D" w:rsidRPr="00DE685F">
        <w:rPr>
          <w:rFonts w:ascii="Calibri" w:hAnsi="Calibri" w:cs="Calibri"/>
          <w:sz w:val="20"/>
        </w:rPr>
        <w:t xml:space="preserve"> sa </w:t>
      </w:r>
      <w:r w:rsidR="00E36FA2" w:rsidRPr="00DE685F">
        <w:rPr>
          <w:rFonts w:ascii="Calibri" w:hAnsi="Calibri" w:cs="Calibri"/>
          <w:sz w:val="20"/>
        </w:rPr>
        <w:t xml:space="preserve">tvorí povinne </w:t>
      </w:r>
      <w:r w:rsidR="009A4B9D" w:rsidRPr="00DE685F">
        <w:rPr>
          <w:rFonts w:ascii="Calibri" w:hAnsi="Calibri" w:cs="Calibri"/>
          <w:sz w:val="20"/>
        </w:rPr>
        <w:t>podľa zákona o sociálnom fonde na ťarchu nákladov. Sociálny fond sa podľa zákona o sociálnom fonde čerp</w:t>
      </w:r>
      <w:r w:rsidR="005612AB">
        <w:rPr>
          <w:rFonts w:ascii="Calibri" w:hAnsi="Calibri" w:cs="Calibri"/>
          <w:sz w:val="20"/>
        </w:rPr>
        <w:t>al v roku 20</w:t>
      </w:r>
      <w:r w:rsidR="00547F79">
        <w:rPr>
          <w:rFonts w:ascii="Calibri" w:hAnsi="Calibri" w:cs="Calibri"/>
          <w:sz w:val="20"/>
        </w:rPr>
        <w:t>2</w:t>
      </w:r>
      <w:r w:rsidR="00042D2A">
        <w:rPr>
          <w:rFonts w:ascii="Calibri" w:hAnsi="Calibri" w:cs="Calibri"/>
          <w:sz w:val="20"/>
        </w:rPr>
        <w:t>3</w:t>
      </w:r>
      <w:r w:rsidR="00547F79">
        <w:rPr>
          <w:rFonts w:ascii="Calibri" w:hAnsi="Calibri" w:cs="Calibri"/>
          <w:sz w:val="20"/>
        </w:rPr>
        <w:t xml:space="preserve"> </w:t>
      </w:r>
      <w:r w:rsidR="00E57ADD">
        <w:rPr>
          <w:rFonts w:ascii="Calibri" w:hAnsi="Calibri" w:cs="Calibri"/>
          <w:sz w:val="20"/>
        </w:rPr>
        <w:t xml:space="preserve">len </w:t>
      </w:r>
      <w:r w:rsidR="009A4B9D" w:rsidRPr="00DE685F">
        <w:rPr>
          <w:rFonts w:ascii="Calibri" w:hAnsi="Calibri" w:cs="Calibri"/>
          <w:sz w:val="20"/>
        </w:rPr>
        <w:t>na stravné pre zamestnancov.</w:t>
      </w:r>
    </w:p>
    <w:p w:rsidR="009A4B9D" w:rsidRDefault="009A4B9D" w:rsidP="009A4B9D">
      <w:pPr>
        <w:pStyle w:val="Zkladntext"/>
        <w:rPr>
          <w:rFonts w:ascii="Calibri" w:hAnsi="Calibri" w:cs="Calibri"/>
          <w:color w:val="FF0000"/>
          <w:sz w:val="20"/>
        </w:rPr>
      </w:pPr>
    </w:p>
    <w:p w:rsidR="009A4B9D" w:rsidRPr="00DE685F" w:rsidRDefault="009A4B9D" w:rsidP="009A4B9D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 xml:space="preserve"> Bankové úvery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Default="00AA7766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</w:t>
      </w:r>
      <w:r w:rsidR="009A4B9D" w:rsidRPr="00DE685F">
        <w:rPr>
          <w:rFonts w:ascii="Calibri" w:hAnsi="Calibri" w:cs="Calibri"/>
          <w:sz w:val="20"/>
        </w:rPr>
        <w:t>truktúra bankových úverov je uvedená v nasledujúcom prehľade:</w:t>
      </w:r>
    </w:p>
    <w:p w:rsidR="001A7B5E" w:rsidRPr="00DE685F" w:rsidRDefault="001A7B5E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5C6880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>Dlhodobé bankové úvery</w:t>
      </w:r>
      <w:r>
        <w:rPr>
          <w:rFonts w:ascii="Calibri" w:hAnsi="Calibri" w:cs="Calibri"/>
          <w:b/>
          <w:sz w:val="20"/>
        </w:rPr>
        <w:t xml:space="preserve"> :</w:t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  <w:t xml:space="preserve">        </w:t>
      </w:r>
    </w:p>
    <w:p w:rsidR="009A4B9D" w:rsidRPr="00DE685F" w:rsidRDefault="00C47EA1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E57ADD">
        <w:rPr>
          <w:rFonts w:ascii="Calibri" w:hAnsi="Calibri" w:cs="Calibri"/>
          <w:sz w:val="20"/>
        </w:rPr>
        <w:t xml:space="preserve">   </w:t>
      </w:r>
      <w:r w:rsidR="000A657E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Úrok</w:t>
      </w:r>
      <w:r w:rsidRPr="00DE685F">
        <w:rPr>
          <w:rFonts w:ascii="Calibri" w:hAnsi="Calibri" w:cs="Calibri"/>
          <w:sz w:val="20"/>
        </w:rPr>
        <w:tab/>
        <w:t xml:space="preserve">           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Dátum</w:t>
      </w:r>
      <w:r w:rsidR="009A4B9D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</w:t>
      </w:r>
      <w:r w:rsidR="000C5990" w:rsidRPr="00DE685F">
        <w:rPr>
          <w:rFonts w:ascii="Calibri" w:hAnsi="Calibri" w:cs="Calibri"/>
          <w:sz w:val="20"/>
        </w:rPr>
        <w:t>S</w:t>
      </w:r>
      <w:r w:rsidR="009A4B9D" w:rsidRPr="00DE685F">
        <w:rPr>
          <w:rFonts w:ascii="Calibri" w:hAnsi="Calibri" w:cs="Calibri"/>
          <w:sz w:val="20"/>
        </w:rPr>
        <w:t xml:space="preserve">uma istina   </w:t>
      </w:r>
      <w:r w:rsidR="000C5990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ab/>
      </w:r>
      <w:r w:rsidR="000C5990" w:rsidRPr="00DE685F">
        <w:rPr>
          <w:rFonts w:ascii="Calibri" w:hAnsi="Calibri" w:cs="Calibri"/>
          <w:sz w:val="20"/>
        </w:rPr>
        <w:t xml:space="preserve"> 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Suma istina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Názov položky                               Mena      p.a. </w:t>
      </w:r>
      <w:r w:rsidR="00C47EA1" w:rsidRPr="00DE685F">
        <w:rPr>
          <w:rFonts w:ascii="Calibri" w:hAnsi="Calibri" w:cs="Calibri"/>
          <w:sz w:val="20"/>
        </w:rPr>
        <w:t>v %</w:t>
      </w:r>
      <w:r w:rsidRPr="00DE685F">
        <w:rPr>
          <w:rFonts w:ascii="Calibri" w:hAnsi="Calibri" w:cs="Calibri"/>
          <w:sz w:val="20"/>
        </w:rPr>
        <w:t xml:space="preserve">           </w:t>
      </w:r>
      <w:r w:rsidR="00C47EA1" w:rsidRPr="00DE685F">
        <w:rPr>
          <w:rFonts w:ascii="Calibri" w:hAnsi="Calibri" w:cs="Calibri"/>
          <w:sz w:val="20"/>
        </w:rPr>
        <w:t>splatnosti</w:t>
      </w:r>
      <w:r w:rsidRPr="00DE685F">
        <w:rPr>
          <w:rFonts w:ascii="Calibri" w:hAnsi="Calibri" w:cs="Calibri"/>
          <w:sz w:val="20"/>
        </w:rPr>
        <w:t xml:space="preserve">        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v EUR       </w:t>
      </w:r>
      <w:r w:rsidR="00C47EA1" w:rsidRPr="00DE685F">
        <w:rPr>
          <w:rFonts w:ascii="Calibri" w:hAnsi="Calibri" w:cs="Calibri"/>
          <w:sz w:val="20"/>
        </w:rPr>
        <w:tab/>
        <w:t xml:space="preserve">      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>v EUR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</w:t>
      </w:r>
      <w:r w:rsidR="00707E21">
        <w:rPr>
          <w:rFonts w:ascii="Calibri" w:hAnsi="Calibri" w:cs="Calibri"/>
          <w:sz w:val="20"/>
        </w:rPr>
        <w:t>K 31.12.2023</w:t>
      </w:r>
      <w:r w:rsidRPr="00DE685F">
        <w:rPr>
          <w:rFonts w:ascii="Calibri" w:hAnsi="Calibri" w:cs="Calibri"/>
          <w:sz w:val="20"/>
        </w:rPr>
        <w:t xml:space="preserve">  </w:t>
      </w:r>
      <w:r w:rsidR="00C47EA1" w:rsidRPr="00DE685F">
        <w:rPr>
          <w:rFonts w:ascii="Calibri" w:hAnsi="Calibri" w:cs="Calibri"/>
          <w:sz w:val="20"/>
        </w:rPr>
        <w:t xml:space="preserve">     </w:t>
      </w:r>
      <w:r w:rsidRPr="00DE685F">
        <w:rPr>
          <w:rFonts w:ascii="Calibri" w:hAnsi="Calibri" w:cs="Calibri"/>
          <w:sz w:val="20"/>
        </w:rPr>
        <w:t xml:space="preserve">      </w:t>
      </w:r>
      <w:r w:rsidR="00707E21">
        <w:rPr>
          <w:rFonts w:ascii="Calibri" w:hAnsi="Calibri" w:cs="Calibri"/>
          <w:sz w:val="20"/>
        </w:rPr>
        <w:t xml:space="preserve">   </w:t>
      </w:r>
      <w:r w:rsidR="00F9340F" w:rsidRPr="00DE685F">
        <w:rPr>
          <w:rFonts w:ascii="Calibri" w:hAnsi="Calibri" w:cs="Calibri"/>
          <w:sz w:val="20"/>
        </w:rPr>
        <w:tab/>
      </w:r>
      <w:r w:rsidR="00707E21">
        <w:rPr>
          <w:rFonts w:ascii="Calibri" w:hAnsi="Calibri" w:cs="Calibri"/>
          <w:sz w:val="20"/>
        </w:rPr>
        <w:t xml:space="preserve">             </w:t>
      </w:r>
      <w:r w:rsidRPr="00DE685F">
        <w:rPr>
          <w:rFonts w:ascii="Calibri" w:hAnsi="Calibri" w:cs="Calibri"/>
          <w:sz w:val="20"/>
        </w:rPr>
        <w:t xml:space="preserve">     k 31.12.20</w:t>
      </w:r>
      <w:r w:rsidR="00CC6673">
        <w:rPr>
          <w:rFonts w:ascii="Calibri" w:hAnsi="Calibri" w:cs="Calibri"/>
          <w:sz w:val="20"/>
        </w:rPr>
        <w:t>2</w:t>
      </w:r>
      <w:r w:rsidR="00707E21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k 31.12.20</w:t>
      </w:r>
      <w:r w:rsidR="002A2014">
        <w:rPr>
          <w:rFonts w:ascii="Calibri" w:hAnsi="Calibri" w:cs="Calibri"/>
          <w:sz w:val="20"/>
        </w:rPr>
        <w:t>2</w:t>
      </w:r>
      <w:r w:rsidR="00611B1B">
        <w:rPr>
          <w:rFonts w:ascii="Calibri" w:hAnsi="Calibri" w:cs="Calibri"/>
          <w:sz w:val="20"/>
        </w:rPr>
        <w:t>2</w:t>
      </w:r>
    </w:p>
    <w:p w:rsidR="009A4B9D" w:rsidRPr="00DE685F" w:rsidRDefault="009A4B9D" w:rsidP="00C47EA1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</w:p>
    <w:p w:rsidR="005C6880" w:rsidRDefault="005C6880" w:rsidP="009A4B9D">
      <w:pPr>
        <w:pStyle w:val="Zkladntext"/>
        <w:rPr>
          <w:rFonts w:ascii="Calibri" w:hAnsi="Calibri" w:cs="Calibri"/>
          <w:b/>
          <w:sz w:val="20"/>
        </w:rPr>
      </w:pPr>
    </w:p>
    <w:p w:rsidR="009A4B9D" w:rsidRPr="00DE685F" w:rsidRDefault="00001125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SZRB 239214-2015                   </w:t>
      </w:r>
      <w:r w:rsidR="00005AC1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</w:t>
      </w:r>
      <w:r w:rsidRPr="00E40C71">
        <w:rPr>
          <w:rFonts w:ascii="Calibri" w:hAnsi="Calibri" w:cs="Calibri"/>
          <w:sz w:val="20"/>
        </w:rPr>
        <w:t>EUR</w:t>
      </w:r>
      <w:r w:rsidR="009A4B9D" w:rsidRPr="00E40C71">
        <w:rPr>
          <w:rFonts w:ascii="Calibri" w:hAnsi="Calibri" w:cs="Calibri"/>
          <w:sz w:val="20"/>
        </w:rPr>
        <w:t xml:space="preserve">   </w:t>
      </w:r>
      <w:r w:rsidR="00A0568B" w:rsidRPr="00E40C71">
        <w:rPr>
          <w:rFonts w:ascii="Calibri" w:hAnsi="Calibri" w:cs="Calibri"/>
          <w:sz w:val="20"/>
        </w:rPr>
        <w:t xml:space="preserve"> </w:t>
      </w:r>
      <w:r w:rsidR="009A4B9D" w:rsidRPr="00E40C71">
        <w:rPr>
          <w:rFonts w:ascii="Calibri" w:hAnsi="Calibri" w:cs="Calibri"/>
          <w:sz w:val="20"/>
        </w:rPr>
        <w:t xml:space="preserve">    </w:t>
      </w:r>
      <w:r w:rsidR="00707E21">
        <w:rPr>
          <w:rFonts w:ascii="Calibri" w:hAnsi="Calibri" w:cs="Calibri"/>
          <w:sz w:val="20"/>
        </w:rPr>
        <w:t>7,045</w:t>
      </w:r>
      <w:r w:rsidR="009A4B9D" w:rsidRPr="00DE685F">
        <w:rPr>
          <w:rFonts w:ascii="Calibri" w:hAnsi="Calibri" w:cs="Calibri"/>
          <w:sz w:val="20"/>
        </w:rPr>
        <w:t xml:space="preserve">         </w:t>
      </w:r>
      <w:r w:rsidRPr="00DE685F">
        <w:rPr>
          <w:rFonts w:ascii="Calibri" w:hAnsi="Calibri" w:cs="Calibri"/>
          <w:sz w:val="20"/>
        </w:rPr>
        <w:t xml:space="preserve">  </w:t>
      </w:r>
      <w:r w:rsidRPr="00E40C71">
        <w:rPr>
          <w:rFonts w:ascii="Calibri" w:hAnsi="Calibri" w:cs="Calibri"/>
          <w:sz w:val="20"/>
        </w:rPr>
        <w:t>21.06.2025</w:t>
      </w:r>
      <w:r w:rsidRPr="00DE685F">
        <w:rPr>
          <w:rFonts w:ascii="Calibri" w:hAnsi="Calibri" w:cs="Calibri"/>
          <w:sz w:val="20"/>
        </w:rPr>
        <w:t xml:space="preserve">                    </w:t>
      </w:r>
      <w:r w:rsidR="00061BF5">
        <w:rPr>
          <w:rFonts w:ascii="Calibri" w:hAnsi="Calibri" w:cs="Calibri"/>
          <w:sz w:val="20"/>
        </w:rPr>
        <w:t xml:space="preserve">    </w:t>
      </w:r>
      <w:r w:rsidR="00F9340F" w:rsidRPr="00DE685F">
        <w:rPr>
          <w:rFonts w:ascii="Calibri" w:hAnsi="Calibri" w:cs="Calibri"/>
          <w:sz w:val="20"/>
        </w:rPr>
        <w:t xml:space="preserve"> </w:t>
      </w:r>
      <w:r w:rsidR="00061BF5">
        <w:rPr>
          <w:rFonts w:ascii="Calibri" w:hAnsi="Calibri" w:cs="Calibri"/>
          <w:sz w:val="20"/>
        </w:rPr>
        <w:t xml:space="preserve"> -</w:t>
      </w:r>
      <w:r w:rsidR="00F9340F" w:rsidRPr="00DE685F">
        <w:rPr>
          <w:rFonts w:ascii="Calibri" w:hAnsi="Calibri" w:cs="Calibri"/>
          <w:sz w:val="20"/>
        </w:rPr>
        <w:t xml:space="preserve"> </w:t>
      </w:r>
      <w:r w:rsidR="00707E21">
        <w:rPr>
          <w:rFonts w:ascii="Calibri" w:hAnsi="Calibri" w:cs="Calibri"/>
          <w:sz w:val="20"/>
        </w:rPr>
        <w:t>102 640</w:t>
      </w:r>
      <w:r w:rsidR="0020310A">
        <w:rPr>
          <w:rFonts w:ascii="Calibri" w:hAnsi="Calibri" w:cs="Calibri"/>
          <w:sz w:val="20"/>
        </w:rPr>
        <w:t xml:space="preserve"> </w:t>
      </w:r>
      <w:r w:rsidR="00A0568B" w:rsidRPr="00DE685F">
        <w:rPr>
          <w:rFonts w:ascii="Calibri" w:hAnsi="Calibri" w:cs="Calibri"/>
          <w:sz w:val="20"/>
        </w:rPr>
        <w:t xml:space="preserve">       </w:t>
      </w:r>
      <w:r w:rsidR="00061BF5">
        <w:rPr>
          <w:rFonts w:ascii="Calibri" w:hAnsi="Calibri" w:cs="Calibri"/>
          <w:sz w:val="20"/>
        </w:rPr>
        <w:t>-</w:t>
      </w:r>
      <w:r w:rsidR="00A0568B" w:rsidRPr="00DE685F">
        <w:rPr>
          <w:rFonts w:ascii="Calibri" w:hAnsi="Calibri" w:cs="Calibri"/>
          <w:sz w:val="20"/>
        </w:rPr>
        <w:t xml:space="preserve">  </w:t>
      </w:r>
      <w:r w:rsidR="00A339FE">
        <w:rPr>
          <w:rFonts w:ascii="Calibri" w:hAnsi="Calibri" w:cs="Calibri"/>
          <w:sz w:val="20"/>
        </w:rPr>
        <w:t>158 560</w:t>
      </w:r>
    </w:p>
    <w:p w:rsidR="00F9340F" w:rsidRPr="00DE685F" w:rsidRDefault="00F9340F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VÚB HYPO úver                  </w:t>
      </w:r>
      <w:r w:rsidR="002A2014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EUR    </w:t>
      </w:r>
      <w:r w:rsidR="007937DC" w:rsidRPr="00DE685F">
        <w:rPr>
          <w:rFonts w:ascii="Calibri" w:hAnsi="Calibri" w:cs="Calibri"/>
          <w:sz w:val="20"/>
        </w:rPr>
        <w:t xml:space="preserve">   </w:t>
      </w:r>
      <w:r w:rsidR="00A74227">
        <w:rPr>
          <w:rFonts w:ascii="Calibri" w:hAnsi="Calibri" w:cs="Calibri"/>
          <w:sz w:val="20"/>
        </w:rPr>
        <w:t xml:space="preserve"> </w:t>
      </w:r>
      <w:r w:rsidR="00CC6673">
        <w:rPr>
          <w:rFonts w:ascii="Calibri" w:hAnsi="Calibri" w:cs="Calibri"/>
          <w:sz w:val="20"/>
        </w:rPr>
        <w:t>3</w:t>
      </w:r>
      <w:r w:rsidR="007937DC" w:rsidRPr="00E40C71">
        <w:rPr>
          <w:rFonts w:ascii="Calibri" w:hAnsi="Calibri" w:cs="Calibri"/>
          <w:sz w:val="20"/>
        </w:rPr>
        <w:t>,</w:t>
      </w:r>
      <w:r w:rsidR="00E40C71">
        <w:rPr>
          <w:rFonts w:ascii="Calibri" w:hAnsi="Calibri" w:cs="Calibri"/>
          <w:sz w:val="20"/>
        </w:rPr>
        <w:t>3</w:t>
      </w:r>
      <w:r w:rsidR="007937DC" w:rsidRPr="00E40C71">
        <w:rPr>
          <w:rFonts w:ascii="Calibri" w:hAnsi="Calibri" w:cs="Calibri"/>
          <w:sz w:val="20"/>
        </w:rPr>
        <w:t>0</w:t>
      </w:r>
      <w:r w:rsidR="00A74227" w:rsidRPr="00E40C71">
        <w:rPr>
          <w:rFonts w:ascii="Calibri" w:hAnsi="Calibri" w:cs="Calibri"/>
          <w:sz w:val="20"/>
        </w:rPr>
        <w:t>0</w:t>
      </w:r>
      <w:r w:rsidR="007937DC" w:rsidRPr="00E40C71">
        <w:rPr>
          <w:rFonts w:ascii="Calibri" w:hAnsi="Calibri" w:cs="Calibri"/>
          <w:color w:val="FF0000"/>
          <w:sz w:val="20"/>
        </w:rPr>
        <w:t xml:space="preserve">       </w:t>
      </w:r>
      <w:r w:rsidR="00A74227" w:rsidRPr="00E40C71">
        <w:rPr>
          <w:rFonts w:ascii="Calibri" w:hAnsi="Calibri" w:cs="Calibri"/>
          <w:color w:val="FF0000"/>
          <w:sz w:val="20"/>
        </w:rPr>
        <w:t xml:space="preserve">   </w:t>
      </w:r>
      <w:r w:rsidR="007937DC" w:rsidRPr="00E40C71">
        <w:rPr>
          <w:rFonts w:ascii="Calibri" w:hAnsi="Calibri" w:cs="Calibri"/>
          <w:color w:val="FF0000"/>
          <w:sz w:val="20"/>
        </w:rPr>
        <w:t xml:space="preserve"> </w:t>
      </w:r>
      <w:r w:rsidR="007937DC" w:rsidRPr="00E40C71">
        <w:rPr>
          <w:rFonts w:ascii="Calibri" w:hAnsi="Calibri" w:cs="Calibri"/>
          <w:sz w:val="20"/>
        </w:rPr>
        <w:t>10.02.2025</w:t>
      </w:r>
      <w:r w:rsidR="007937DC" w:rsidRPr="00DE685F">
        <w:rPr>
          <w:rFonts w:ascii="Calibri" w:hAnsi="Calibri" w:cs="Calibri"/>
          <w:sz w:val="20"/>
        </w:rPr>
        <w:t xml:space="preserve">                      </w:t>
      </w:r>
      <w:r w:rsidR="00005AC1">
        <w:rPr>
          <w:rFonts w:ascii="Calibri" w:hAnsi="Calibri" w:cs="Calibri"/>
          <w:sz w:val="20"/>
        </w:rPr>
        <w:t xml:space="preserve"> </w:t>
      </w:r>
      <w:r w:rsidR="00061BF5">
        <w:rPr>
          <w:rFonts w:ascii="Calibri" w:hAnsi="Calibri" w:cs="Calibri"/>
          <w:sz w:val="20"/>
        </w:rPr>
        <w:t xml:space="preserve">     - </w:t>
      </w:r>
      <w:r w:rsidR="00707E21">
        <w:rPr>
          <w:rFonts w:ascii="Calibri" w:hAnsi="Calibri" w:cs="Calibri"/>
          <w:sz w:val="20"/>
        </w:rPr>
        <w:t>15 883</w:t>
      </w:r>
      <w:r w:rsidR="00061BF5">
        <w:rPr>
          <w:rFonts w:ascii="Calibri" w:hAnsi="Calibri" w:cs="Calibri"/>
          <w:sz w:val="20"/>
        </w:rPr>
        <w:t xml:space="preserve">       </w:t>
      </w:r>
      <w:r w:rsidR="007937DC" w:rsidRPr="00DE685F">
        <w:rPr>
          <w:rFonts w:ascii="Calibri" w:hAnsi="Calibri" w:cs="Calibri"/>
          <w:sz w:val="20"/>
        </w:rPr>
        <w:t xml:space="preserve">   </w:t>
      </w:r>
      <w:r w:rsidR="00061BF5">
        <w:rPr>
          <w:rFonts w:ascii="Calibri" w:hAnsi="Calibri" w:cs="Calibri"/>
          <w:sz w:val="20"/>
        </w:rPr>
        <w:t xml:space="preserve">- </w:t>
      </w:r>
      <w:r w:rsidR="007937DC" w:rsidRPr="00DE685F">
        <w:rPr>
          <w:rFonts w:ascii="Calibri" w:hAnsi="Calibri" w:cs="Calibri"/>
          <w:sz w:val="20"/>
        </w:rPr>
        <w:t xml:space="preserve"> </w:t>
      </w:r>
      <w:r w:rsidR="00A339FE">
        <w:rPr>
          <w:rFonts w:ascii="Calibri" w:hAnsi="Calibri" w:cs="Calibri"/>
          <w:sz w:val="20"/>
        </w:rPr>
        <w:t>29 023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</w:t>
      </w:r>
      <w:r w:rsidR="00F9340F" w:rsidRPr="00DE685F">
        <w:rPr>
          <w:rFonts w:ascii="Calibri" w:hAnsi="Calibri" w:cs="Calibri"/>
          <w:sz w:val="20"/>
        </w:rPr>
        <w:t xml:space="preserve">         </w:t>
      </w:r>
      <w:r w:rsidRPr="00DE685F">
        <w:rPr>
          <w:rFonts w:ascii="Calibri" w:hAnsi="Calibri" w:cs="Calibri"/>
          <w:sz w:val="20"/>
        </w:rPr>
        <w:t xml:space="preserve">  </w:t>
      </w:r>
      <w:r w:rsidR="00C47EA1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––––––––––  </w:t>
      </w:r>
      <w:r w:rsidR="00C47EA1" w:rsidRPr="00DE685F">
        <w:rPr>
          <w:rFonts w:ascii="Calibri" w:hAnsi="Calibri" w:cs="Calibri"/>
          <w:sz w:val="20"/>
        </w:rPr>
        <w:t xml:space="preserve">        </w:t>
      </w:r>
      <w:r w:rsidRPr="00DE685F">
        <w:rPr>
          <w:rFonts w:ascii="Calibri" w:hAnsi="Calibri" w:cs="Calibri"/>
          <w:sz w:val="20"/>
        </w:rPr>
        <w:t xml:space="preserve">  –––––––––</w:t>
      </w:r>
    </w:p>
    <w:p w:rsidR="009A4B9D" w:rsidRPr="00DE685F" w:rsidRDefault="005C6880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Dlhodobé bankové úvery spolu:</w:t>
      </w:r>
      <w:r w:rsidR="009A4B9D" w:rsidRPr="00DE685F">
        <w:rPr>
          <w:rFonts w:ascii="Calibri" w:hAnsi="Calibri" w:cs="Calibri"/>
          <w:sz w:val="20"/>
        </w:rPr>
        <w:t xml:space="preserve">                                                             </w:t>
      </w:r>
      <w:r w:rsidR="004968D7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    </w:t>
      </w:r>
      <w:r w:rsidR="00F9340F" w:rsidRPr="00DE685F">
        <w:rPr>
          <w:rFonts w:ascii="Calibri" w:hAnsi="Calibri" w:cs="Calibri"/>
          <w:sz w:val="20"/>
        </w:rPr>
        <w:t xml:space="preserve">      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 </w:t>
      </w:r>
      <w:r w:rsidR="0020310A">
        <w:rPr>
          <w:rFonts w:ascii="Calibri" w:hAnsi="Calibri" w:cs="Calibri"/>
          <w:sz w:val="20"/>
        </w:rPr>
        <w:t xml:space="preserve"> </w:t>
      </w:r>
      <w:r w:rsidR="00061BF5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="00061BF5">
        <w:rPr>
          <w:rFonts w:ascii="Calibri" w:hAnsi="Calibri" w:cs="Calibri"/>
          <w:sz w:val="20"/>
        </w:rPr>
        <w:t xml:space="preserve">- </w:t>
      </w:r>
      <w:r w:rsidR="00707E21">
        <w:rPr>
          <w:rFonts w:ascii="Calibri" w:hAnsi="Calibri" w:cs="Calibri"/>
          <w:sz w:val="20"/>
        </w:rPr>
        <w:t>118 523</w:t>
      </w:r>
      <w:r w:rsidR="00061BF5">
        <w:rPr>
          <w:rFonts w:ascii="Calibri" w:hAnsi="Calibri" w:cs="Calibri"/>
          <w:sz w:val="20"/>
        </w:rPr>
        <w:t xml:space="preserve">          - </w:t>
      </w:r>
      <w:r w:rsidR="00A339FE">
        <w:rPr>
          <w:rFonts w:ascii="Calibri" w:hAnsi="Calibri" w:cs="Calibri"/>
          <w:sz w:val="20"/>
        </w:rPr>
        <w:t>187 583</w:t>
      </w:r>
      <w:r w:rsidR="009A4B9D" w:rsidRPr="00DE685F">
        <w:rPr>
          <w:rFonts w:ascii="Calibri" w:hAnsi="Calibri" w:cs="Calibri"/>
          <w:sz w:val="20"/>
        </w:rPr>
        <w:t xml:space="preserve">            </w:t>
      </w:r>
    </w:p>
    <w:p w:rsidR="009A4B9D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C5758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</w:t>
      </w:r>
      <w:r w:rsidR="004968D7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  </w:t>
      </w:r>
      <w:r w:rsidR="00F9340F" w:rsidRPr="00DE685F">
        <w:rPr>
          <w:rFonts w:ascii="Calibri" w:hAnsi="Calibri" w:cs="Calibri"/>
          <w:sz w:val="20"/>
        </w:rPr>
        <w:t xml:space="preserve">           </w:t>
      </w:r>
      <w:r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========= </w:t>
      </w:r>
      <w:r w:rsidR="00C47EA1" w:rsidRPr="00DE685F">
        <w:rPr>
          <w:rFonts w:ascii="Calibri" w:hAnsi="Calibri" w:cs="Calibri"/>
          <w:sz w:val="20"/>
        </w:rPr>
        <w:t xml:space="preserve">     </w:t>
      </w:r>
      <w:r w:rsidRPr="00DE685F">
        <w:rPr>
          <w:rFonts w:ascii="Calibri" w:hAnsi="Calibri" w:cs="Calibri"/>
          <w:sz w:val="20"/>
        </w:rPr>
        <w:t xml:space="preserve">    </w:t>
      </w:r>
      <w:r w:rsidR="00A74227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>==</w:t>
      </w:r>
      <w:r w:rsidRPr="00DE685F">
        <w:rPr>
          <w:rFonts w:ascii="Calibri" w:hAnsi="Calibri" w:cs="Calibri"/>
          <w:sz w:val="20"/>
        </w:rPr>
        <w:t>=======</w:t>
      </w:r>
    </w:p>
    <w:p w:rsidR="00167A44" w:rsidRDefault="00167A44" w:rsidP="00167A44">
      <w:pPr>
        <w:pStyle w:val="Zkladntext"/>
        <w:rPr>
          <w:rFonts w:ascii="Calibri" w:hAnsi="Calibri" w:cs="Calibri"/>
          <w:sz w:val="20"/>
        </w:rPr>
      </w:pPr>
    </w:p>
    <w:p w:rsidR="00167A44" w:rsidRDefault="00167A44" w:rsidP="00167A44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V roku 2015 bol zo strany SZRB poskytnutý nový dlhodobý úver v čiastke 550 000 EUR, za variabilnú úrokovú sadzbu vo výške sadzby EURIBOR fixovanej pre 6 – mesačné depozitá s </w:t>
      </w:r>
      <w:r>
        <w:rPr>
          <w:rFonts w:ascii="Calibri" w:hAnsi="Calibri" w:cs="Calibri"/>
          <w:sz w:val="20"/>
        </w:rPr>
        <w:t>odchýlkou vo výške + 3,1 % p.a.</w:t>
      </w:r>
      <w:r w:rsidR="00A339FE">
        <w:rPr>
          <w:rFonts w:ascii="Calibri" w:hAnsi="Calibri" w:cs="Calibri"/>
          <w:sz w:val="20"/>
        </w:rPr>
        <w:t xml:space="preserve"> K 31.12.202</w:t>
      </w:r>
      <w:r w:rsidR="00707E21">
        <w:rPr>
          <w:rFonts w:ascii="Calibri" w:hAnsi="Calibri" w:cs="Calibri"/>
          <w:sz w:val="20"/>
        </w:rPr>
        <w:t>3</w:t>
      </w:r>
      <w:r w:rsidR="00A339FE">
        <w:rPr>
          <w:rFonts w:ascii="Calibri" w:hAnsi="Calibri" w:cs="Calibri"/>
          <w:sz w:val="20"/>
        </w:rPr>
        <w:t xml:space="preserve"> platná úroková sadzba </w:t>
      </w:r>
      <w:r w:rsidR="00707E21">
        <w:rPr>
          <w:rFonts w:ascii="Calibri" w:hAnsi="Calibri" w:cs="Calibri"/>
          <w:sz w:val="20"/>
        </w:rPr>
        <w:t>7,045</w:t>
      </w:r>
      <w:r w:rsidR="00A339FE">
        <w:rPr>
          <w:rFonts w:ascii="Calibri" w:hAnsi="Calibri" w:cs="Calibri"/>
          <w:sz w:val="20"/>
        </w:rPr>
        <w:t xml:space="preserve"> EUR p.a.</w:t>
      </w:r>
    </w:p>
    <w:p w:rsidR="00167A44" w:rsidRDefault="00C30A23" w:rsidP="00665E0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V dôsledku mimoriadnej situácie  na území SR a prijatých opatrení vlády SR </w:t>
      </w:r>
      <w:r w:rsidR="00167A44">
        <w:rPr>
          <w:rFonts w:ascii="Calibri" w:hAnsi="Calibri" w:cs="Calibri"/>
          <w:sz w:val="20"/>
        </w:rPr>
        <w:t>proti šíreniu pandémie ochorenia COVID-19 a</w:t>
      </w:r>
      <w:r>
        <w:rPr>
          <w:rFonts w:ascii="Calibri" w:hAnsi="Calibri" w:cs="Calibri"/>
          <w:sz w:val="20"/>
        </w:rPr>
        <w:t xml:space="preserve"> na základe našej žiadosti</w:t>
      </w:r>
      <w:r w:rsidR="00167A44">
        <w:rPr>
          <w:rFonts w:ascii="Calibri" w:hAnsi="Calibri" w:cs="Calibri"/>
          <w:sz w:val="20"/>
        </w:rPr>
        <w:t xml:space="preserve">, </w:t>
      </w:r>
      <w:r>
        <w:rPr>
          <w:rFonts w:ascii="Calibri" w:hAnsi="Calibri" w:cs="Calibri"/>
          <w:sz w:val="20"/>
        </w:rPr>
        <w:t xml:space="preserve"> nám zo strany SZRB bol schválený odklad štyroch splátok istiny  úveru splatných v 03. – 06./2020 vo výške 4 660 EUR za mesiac. </w:t>
      </w:r>
      <w:r w:rsidR="00167A44">
        <w:rPr>
          <w:rFonts w:ascii="Calibri" w:hAnsi="Calibri" w:cs="Calibri"/>
          <w:sz w:val="20"/>
        </w:rPr>
        <w:t xml:space="preserve">Odklad splácania úveru sa netýka  splátky úrokov  a  odložené splátky budú splatné  k dátumu splatnosti poslednej splátky úveru, t.j. k 21.06.2025,  t.j. konečná splatnosť úveru sa nezmenila. </w:t>
      </w:r>
    </w:p>
    <w:p w:rsidR="00665E04" w:rsidRPr="00DE685F" w:rsidRDefault="00665E04" w:rsidP="00665E0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Časť dlhodobého  úveru SZRB splatná v roku 202</w:t>
      </w:r>
      <w:r w:rsidR="00707E21">
        <w:rPr>
          <w:rFonts w:ascii="Calibri" w:hAnsi="Calibri" w:cs="Calibri"/>
          <w:sz w:val="20"/>
        </w:rPr>
        <w:t>4</w:t>
      </w:r>
      <w:r>
        <w:rPr>
          <w:rFonts w:ascii="Calibri" w:hAnsi="Calibri" w:cs="Calibri"/>
          <w:sz w:val="20"/>
        </w:rPr>
        <w:t xml:space="preserve"> v čiastke 55 920 EUR  je preúčtovaná na účet 23</w:t>
      </w:r>
      <w:r w:rsidR="00CC6673">
        <w:rPr>
          <w:rFonts w:ascii="Calibri" w:hAnsi="Calibri" w:cs="Calibri"/>
          <w:sz w:val="20"/>
        </w:rPr>
        <w:t>1</w:t>
      </w:r>
      <w:r w:rsidR="002A2014">
        <w:rPr>
          <w:rFonts w:ascii="Calibri" w:hAnsi="Calibri" w:cs="Calibri"/>
          <w:sz w:val="20"/>
        </w:rPr>
        <w:t xml:space="preserve"> - </w:t>
      </w:r>
      <w:r>
        <w:rPr>
          <w:rFonts w:ascii="Calibri" w:hAnsi="Calibri" w:cs="Calibri"/>
          <w:sz w:val="20"/>
        </w:rPr>
        <w:t xml:space="preserve"> v súvahe evidovaná  v krátkodobých </w:t>
      </w:r>
      <w:r w:rsidR="00CC6673">
        <w:rPr>
          <w:rFonts w:ascii="Calibri" w:hAnsi="Calibri" w:cs="Calibri"/>
          <w:sz w:val="20"/>
        </w:rPr>
        <w:t>bankových</w:t>
      </w:r>
      <w:r w:rsidR="00DA1DAD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úveroch.</w:t>
      </w:r>
    </w:p>
    <w:p w:rsidR="00167A44" w:rsidRPr="00F51773" w:rsidRDefault="00167A44" w:rsidP="009A4B9D">
      <w:pPr>
        <w:pStyle w:val="Zkladntext"/>
        <w:rPr>
          <w:rFonts w:ascii="Calibri" w:hAnsi="Calibri" w:cs="Calibri"/>
          <w:sz w:val="20"/>
        </w:rPr>
      </w:pPr>
    </w:p>
    <w:p w:rsidR="00001125" w:rsidRPr="00231FC3" w:rsidRDefault="003E38A6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 roku 2015 bol poskytnutý</w:t>
      </w:r>
      <w:r w:rsidR="00AA7766" w:rsidRPr="00DE685F">
        <w:rPr>
          <w:rFonts w:ascii="Calibri" w:hAnsi="Calibri" w:cs="Calibri"/>
          <w:sz w:val="20"/>
        </w:rPr>
        <w:t xml:space="preserve"> </w:t>
      </w:r>
      <w:r w:rsidR="002C70C0" w:rsidRPr="00DE685F">
        <w:rPr>
          <w:rFonts w:ascii="Calibri" w:hAnsi="Calibri" w:cs="Calibri"/>
          <w:sz w:val="20"/>
        </w:rPr>
        <w:t>VÚB HYPO</w:t>
      </w:r>
      <w:r w:rsidRPr="00DE685F">
        <w:rPr>
          <w:rFonts w:ascii="Calibri" w:hAnsi="Calibri" w:cs="Calibri"/>
          <w:sz w:val="20"/>
        </w:rPr>
        <w:t>TEKÁRNY úver</w:t>
      </w:r>
      <w:r w:rsidR="002C70C0" w:rsidRPr="00DE685F">
        <w:rPr>
          <w:rFonts w:ascii="Calibri" w:hAnsi="Calibri" w:cs="Calibri"/>
          <w:sz w:val="20"/>
        </w:rPr>
        <w:t xml:space="preserve"> na kúp</w:t>
      </w:r>
      <w:r w:rsidRPr="00DE685F">
        <w:rPr>
          <w:rFonts w:ascii="Calibri" w:hAnsi="Calibri" w:cs="Calibri"/>
          <w:sz w:val="20"/>
        </w:rPr>
        <w:t>u</w:t>
      </w:r>
      <w:r w:rsidR="002C70C0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administratívnej </w:t>
      </w:r>
      <w:r w:rsidR="002C70C0" w:rsidRPr="00DE685F">
        <w:rPr>
          <w:rFonts w:ascii="Calibri" w:hAnsi="Calibri" w:cs="Calibri"/>
          <w:sz w:val="20"/>
        </w:rPr>
        <w:t>budovy</w:t>
      </w:r>
      <w:r w:rsidRPr="00DE685F">
        <w:rPr>
          <w:rFonts w:ascii="Calibri" w:hAnsi="Calibri" w:cs="Calibri"/>
          <w:sz w:val="20"/>
        </w:rPr>
        <w:t xml:space="preserve"> spoločnosti -  </w:t>
      </w:r>
      <w:r w:rsidR="00167A44">
        <w:rPr>
          <w:rFonts w:ascii="Calibri" w:hAnsi="Calibri" w:cs="Calibri"/>
          <w:sz w:val="20"/>
        </w:rPr>
        <w:t>OFFICE Svätoplukova, k 31.12.202</w:t>
      </w:r>
      <w:r w:rsidR="00707E21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bola</w:t>
      </w:r>
      <w:r w:rsidR="008D347B" w:rsidRPr="00DE685F">
        <w:rPr>
          <w:rFonts w:ascii="Calibri" w:hAnsi="Calibri" w:cs="Calibri"/>
          <w:sz w:val="20"/>
        </w:rPr>
        <w:t xml:space="preserve"> aktuálna </w:t>
      </w:r>
      <w:r w:rsidR="00A74227">
        <w:rPr>
          <w:rFonts w:ascii="Calibri" w:hAnsi="Calibri" w:cs="Calibri"/>
          <w:sz w:val="20"/>
        </w:rPr>
        <w:t xml:space="preserve"> </w:t>
      </w:r>
      <w:r w:rsidRPr="00231FC3">
        <w:rPr>
          <w:rFonts w:ascii="Calibri" w:hAnsi="Calibri" w:cs="Calibri"/>
          <w:sz w:val="20"/>
        </w:rPr>
        <w:t xml:space="preserve">úroková sadzba </w:t>
      </w:r>
      <w:r w:rsidR="00CC6673">
        <w:rPr>
          <w:rFonts w:ascii="Calibri" w:hAnsi="Calibri" w:cs="Calibri"/>
          <w:sz w:val="20"/>
        </w:rPr>
        <w:t>3</w:t>
      </w:r>
      <w:r w:rsidRPr="00231FC3">
        <w:rPr>
          <w:rFonts w:ascii="Calibri" w:hAnsi="Calibri" w:cs="Calibri"/>
          <w:sz w:val="20"/>
        </w:rPr>
        <w:t>,</w:t>
      </w:r>
      <w:r w:rsidR="00B12A30" w:rsidRPr="00231FC3">
        <w:rPr>
          <w:rFonts w:ascii="Calibri" w:hAnsi="Calibri" w:cs="Calibri"/>
          <w:sz w:val="20"/>
        </w:rPr>
        <w:t>3</w:t>
      </w:r>
      <w:r w:rsidRPr="00231FC3">
        <w:rPr>
          <w:rFonts w:ascii="Calibri" w:hAnsi="Calibri" w:cs="Calibri"/>
          <w:sz w:val="20"/>
        </w:rPr>
        <w:t>0 % p.a.</w:t>
      </w:r>
    </w:p>
    <w:p w:rsidR="0020310A" w:rsidRPr="00DE685F" w:rsidRDefault="0020310A" w:rsidP="009A4B9D">
      <w:pPr>
        <w:pStyle w:val="Zkladntext"/>
        <w:rPr>
          <w:rFonts w:ascii="Calibri" w:hAnsi="Calibri" w:cs="Calibri"/>
          <w:sz w:val="20"/>
        </w:rPr>
      </w:pPr>
    </w:p>
    <w:p w:rsidR="007937DC" w:rsidRDefault="007937DC" w:rsidP="009A4B9D">
      <w:pPr>
        <w:pStyle w:val="Zkladntext"/>
        <w:rPr>
          <w:rFonts w:ascii="Calibri" w:hAnsi="Calibri" w:cs="Calibri"/>
          <w:sz w:val="20"/>
        </w:rPr>
      </w:pPr>
    </w:p>
    <w:p w:rsidR="007833AA" w:rsidRDefault="007937DC" w:rsidP="007937DC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Krátkodobé bankové úvery  </w:t>
      </w:r>
      <w:r w:rsidR="008D347B" w:rsidRPr="00DE685F">
        <w:rPr>
          <w:rFonts w:ascii="Calibri" w:hAnsi="Calibri" w:cs="Calibri"/>
          <w:b/>
          <w:sz w:val="20"/>
        </w:rPr>
        <w:t>k 31.12.20</w:t>
      </w:r>
      <w:r w:rsidR="00776AC7">
        <w:rPr>
          <w:rFonts w:ascii="Calibri" w:hAnsi="Calibri" w:cs="Calibri"/>
          <w:b/>
          <w:sz w:val="20"/>
        </w:rPr>
        <w:t>2</w:t>
      </w:r>
      <w:r w:rsidR="00707E21">
        <w:rPr>
          <w:rFonts w:ascii="Calibri" w:hAnsi="Calibri" w:cs="Calibri"/>
          <w:b/>
          <w:sz w:val="20"/>
        </w:rPr>
        <w:t>3</w:t>
      </w:r>
    </w:p>
    <w:p w:rsidR="005C6880" w:rsidRPr="00DE685F" w:rsidRDefault="005C6880" w:rsidP="007937DC">
      <w:pPr>
        <w:pStyle w:val="Zkladntext"/>
        <w:rPr>
          <w:rFonts w:ascii="Calibri" w:hAnsi="Calibri" w:cs="Calibri"/>
          <w:b/>
          <w:sz w:val="20"/>
        </w:rPr>
      </w:pP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Úrok</w:t>
      </w:r>
      <w:r w:rsidRPr="00DE685F">
        <w:rPr>
          <w:rFonts w:ascii="Calibri" w:hAnsi="Calibri" w:cs="Calibri"/>
          <w:sz w:val="20"/>
        </w:rPr>
        <w:tab/>
        <w:t xml:space="preserve">             </w:t>
      </w:r>
      <w:r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Dátum</w:t>
      </w:r>
      <w:r w:rsidRPr="00DE685F">
        <w:rPr>
          <w:rFonts w:ascii="Calibri" w:hAnsi="Calibri" w:cs="Calibri"/>
          <w:sz w:val="20"/>
        </w:rPr>
        <w:tab/>
        <w:t xml:space="preserve">  </w:t>
      </w:r>
      <w:r w:rsidRPr="00DE685F">
        <w:rPr>
          <w:rFonts w:ascii="Calibri" w:hAnsi="Calibri" w:cs="Calibri"/>
          <w:sz w:val="20"/>
        </w:rPr>
        <w:tab/>
        <w:t xml:space="preserve">     Suma istina     </w:t>
      </w:r>
      <w:r w:rsidRPr="00DE685F">
        <w:rPr>
          <w:rFonts w:ascii="Calibri" w:hAnsi="Calibri" w:cs="Calibri"/>
          <w:sz w:val="20"/>
        </w:rPr>
        <w:tab/>
        <w:t xml:space="preserve">    Suma istina</w:t>
      </w: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Názov položky                               Mena      p.a. v %          splatnosti          </w:t>
      </w:r>
      <w:r w:rsidRPr="00DE685F">
        <w:rPr>
          <w:rFonts w:ascii="Calibri" w:hAnsi="Calibri" w:cs="Calibri"/>
          <w:sz w:val="20"/>
        </w:rPr>
        <w:tab/>
        <w:t xml:space="preserve">       v EUR       </w:t>
      </w:r>
      <w:r w:rsidRPr="00DE685F">
        <w:rPr>
          <w:rFonts w:ascii="Calibri" w:hAnsi="Calibri" w:cs="Calibri"/>
          <w:sz w:val="20"/>
        </w:rPr>
        <w:tab/>
        <w:t xml:space="preserve">       v EUR</w:t>
      </w: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</w:t>
      </w:r>
      <w:r w:rsidRPr="00DE685F">
        <w:rPr>
          <w:rFonts w:ascii="Calibri" w:hAnsi="Calibri" w:cs="Calibri"/>
          <w:sz w:val="20"/>
        </w:rPr>
        <w:tab/>
        <w:t xml:space="preserve">      k 31.12.20</w:t>
      </w:r>
      <w:r w:rsidR="00CC6673">
        <w:rPr>
          <w:rFonts w:ascii="Calibri" w:hAnsi="Calibri" w:cs="Calibri"/>
          <w:sz w:val="20"/>
        </w:rPr>
        <w:t>2</w:t>
      </w:r>
      <w:r w:rsidR="0054458A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    k 31.12.20</w:t>
      </w:r>
      <w:r w:rsidR="005551F8">
        <w:rPr>
          <w:rFonts w:ascii="Calibri" w:hAnsi="Calibri" w:cs="Calibri"/>
          <w:sz w:val="20"/>
        </w:rPr>
        <w:t>2</w:t>
      </w:r>
      <w:r w:rsidR="00A339FE">
        <w:rPr>
          <w:rFonts w:ascii="Calibri" w:hAnsi="Calibri" w:cs="Calibri"/>
          <w:sz w:val="20"/>
        </w:rPr>
        <w:t>2</w:t>
      </w:r>
    </w:p>
    <w:p w:rsidR="00AA7766" w:rsidRPr="00DE685F" w:rsidRDefault="005C6880" w:rsidP="007937DC">
      <w:pPr>
        <w:pStyle w:val="Zkladntext"/>
        <w:rPr>
          <w:rFonts w:ascii="Calibri" w:hAnsi="Calibri" w:cs="Calibri"/>
          <w:b/>
          <w:sz w:val="20"/>
        </w:rPr>
      </w:pPr>
      <w:r>
        <w:rPr>
          <w:rFonts w:ascii="Calibri" w:hAnsi="Calibri" w:cs="Calibri"/>
          <w:b/>
          <w:sz w:val="20"/>
        </w:rPr>
        <w:t>_________________________________________________________________________________</w:t>
      </w:r>
    </w:p>
    <w:p w:rsidR="007937DC" w:rsidRPr="000B2247" w:rsidRDefault="007833AA" w:rsidP="007833AA">
      <w:pPr>
        <w:pStyle w:val="Zkladntext"/>
        <w:jc w:val="left"/>
        <w:rPr>
          <w:rFonts w:ascii="Calibri" w:hAnsi="Calibri" w:cs="Calibri"/>
          <w:sz w:val="20"/>
        </w:rPr>
      </w:pPr>
      <w:r w:rsidRPr="000B2247">
        <w:rPr>
          <w:rFonts w:ascii="Calibri" w:hAnsi="Calibri" w:cs="Calibri"/>
          <w:sz w:val="20"/>
        </w:rPr>
        <w:t>VÚB kontokorentný                  EUR</w:t>
      </w:r>
      <w:r w:rsidR="005C6880" w:rsidRPr="000B2247">
        <w:rPr>
          <w:rFonts w:ascii="Calibri" w:hAnsi="Calibri" w:cs="Calibri"/>
          <w:sz w:val="20"/>
        </w:rPr>
        <w:t xml:space="preserve"> </w:t>
      </w:r>
      <w:r w:rsidRPr="000B2247">
        <w:rPr>
          <w:rFonts w:ascii="Calibri" w:hAnsi="Calibri" w:cs="Calibri"/>
          <w:sz w:val="20"/>
        </w:rPr>
        <w:t xml:space="preserve"> </w:t>
      </w:r>
      <w:r w:rsidR="00D13263" w:rsidRPr="000B2247">
        <w:rPr>
          <w:rFonts w:ascii="Calibri" w:hAnsi="Calibri" w:cs="Calibri"/>
          <w:sz w:val="20"/>
        </w:rPr>
        <w:t xml:space="preserve"> </w:t>
      </w:r>
      <w:r w:rsidRPr="000B2247">
        <w:rPr>
          <w:rFonts w:ascii="Calibri" w:hAnsi="Calibri" w:cs="Calibri"/>
          <w:sz w:val="20"/>
        </w:rPr>
        <w:t xml:space="preserve">  </w:t>
      </w:r>
      <w:r w:rsidR="00AA7766" w:rsidRPr="000B2247">
        <w:rPr>
          <w:rFonts w:ascii="Calibri" w:hAnsi="Calibri" w:cs="Calibri"/>
          <w:sz w:val="20"/>
        </w:rPr>
        <w:t xml:space="preserve">  </w:t>
      </w:r>
      <w:r w:rsidRPr="000B2247">
        <w:rPr>
          <w:rFonts w:ascii="Calibri" w:hAnsi="Calibri" w:cs="Calibri"/>
          <w:sz w:val="20"/>
        </w:rPr>
        <w:t xml:space="preserve">  </w:t>
      </w:r>
      <w:r w:rsidR="00D13263" w:rsidRPr="000B2247">
        <w:rPr>
          <w:rFonts w:ascii="Calibri" w:hAnsi="Calibri" w:cs="Calibri"/>
          <w:sz w:val="20"/>
        </w:rPr>
        <w:t>11,29</w:t>
      </w:r>
      <w:r w:rsidRPr="000B2247">
        <w:rPr>
          <w:rFonts w:ascii="Calibri" w:hAnsi="Calibri" w:cs="Calibri"/>
          <w:sz w:val="20"/>
        </w:rPr>
        <w:tab/>
      </w:r>
      <w:r w:rsidR="00AA7766" w:rsidRPr="000B2247">
        <w:rPr>
          <w:rFonts w:ascii="Calibri" w:hAnsi="Calibri" w:cs="Calibri"/>
          <w:sz w:val="20"/>
        </w:rPr>
        <w:t xml:space="preserve">  </w:t>
      </w:r>
      <w:r w:rsidR="007937DC" w:rsidRPr="000B2247">
        <w:rPr>
          <w:rFonts w:ascii="Calibri" w:hAnsi="Calibri" w:cs="Calibri"/>
          <w:sz w:val="20"/>
        </w:rPr>
        <w:t xml:space="preserve">        </w:t>
      </w:r>
      <w:r w:rsidR="00D13263" w:rsidRPr="000B2247">
        <w:rPr>
          <w:rFonts w:ascii="Calibri" w:hAnsi="Calibri" w:cs="Calibri"/>
          <w:sz w:val="20"/>
        </w:rPr>
        <w:t>29</w:t>
      </w:r>
      <w:r w:rsidR="00E439C3" w:rsidRPr="000B2247">
        <w:rPr>
          <w:rFonts w:ascii="Calibri" w:hAnsi="Calibri" w:cs="Calibri"/>
          <w:sz w:val="20"/>
        </w:rPr>
        <w:t>.0</w:t>
      </w:r>
      <w:r w:rsidR="00231FC3" w:rsidRPr="000B2247">
        <w:rPr>
          <w:rFonts w:ascii="Calibri" w:hAnsi="Calibri" w:cs="Calibri"/>
          <w:sz w:val="20"/>
        </w:rPr>
        <w:t>4</w:t>
      </w:r>
      <w:r w:rsidR="00E439C3" w:rsidRPr="000B2247">
        <w:rPr>
          <w:rFonts w:ascii="Calibri" w:hAnsi="Calibri" w:cs="Calibri"/>
          <w:sz w:val="20"/>
        </w:rPr>
        <w:t>.20</w:t>
      </w:r>
      <w:r w:rsidR="00E40C71" w:rsidRPr="000B2247">
        <w:rPr>
          <w:rFonts w:ascii="Calibri" w:hAnsi="Calibri" w:cs="Calibri"/>
          <w:sz w:val="20"/>
        </w:rPr>
        <w:t>2</w:t>
      </w:r>
      <w:r w:rsidR="0054458A" w:rsidRPr="000B2247">
        <w:rPr>
          <w:rFonts w:ascii="Calibri" w:hAnsi="Calibri" w:cs="Calibri"/>
          <w:sz w:val="20"/>
        </w:rPr>
        <w:t>4</w:t>
      </w:r>
      <w:r w:rsidRPr="000B2247">
        <w:rPr>
          <w:rFonts w:ascii="Calibri" w:hAnsi="Calibri" w:cs="Calibri"/>
          <w:sz w:val="20"/>
        </w:rPr>
        <w:t xml:space="preserve">                     </w:t>
      </w:r>
      <w:r w:rsidR="00C0150E" w:rsidRPr="000B2247">
        <w:rPr>
          <w:rFonts w:ascii="Calibri" w:hAnsi="Calibri" w:cs="Calibri"/>
          <w:sz w:val="20"/>
        </w:rPr>
        <w:t xml:space="preserve">    </w:t>
      </w:r>
      <w:r w:rsidRPr="000B2247">
        <w:rPr>
          <w:rFonts w:ascii="Calibri" w:hAnsi="Calibri" w:cs="Calibri"/>
          <w:sz w:val="20"/>
        </w:rPr>
        <w:t xml:space="preserve">  </w:t>
      </w:r>
      <w:r w:rsidR="00D33FD9" w:rsidRPr="000B2247">
        <w:rPr>
          <w:rFonts w:ascii="Calibri" w:hAnsi="Calibri" w:cs="Calibri"/>
          <w:sz w:val="20"/>
        </w:rPr>
        <w:t xml:space="preserve">   </w:t>
      </w:r>
      <w:r w:rsidR="0054458A" w:rsidRPr="000B2247">
        <w:rPr>
          <w:rFonts w:ascii="Calibri" w:hAnsi="Calibri" w:cs="Calibri"/>
          <w:sz w:val="20"/>
        </w:rPr>
        <w:t>- 9 492</w:t>
      </w:r>
      <w:r w:rsidRPr="000B2247">
        <w:rPr>
          <w:rFonts w:ascii="Calibri" w:hAnsi="Calibri" w:cs="Calibri"/>
          <w:sz w:val="20"/>
        </w:rPr>
        <w:t xml:space="preserve">       </w:t>
      </w:r>
      <w:r w:rsidR="00D33FD9" w:rsidRPr="000B2247">
        <w:rPr>
          <w:rFonts w:ascii="Calibri" w:hAnsi="Calibri" w:cs="Calibri"/>
          <w:sz w:val="20"/>
        </w:rPr>
        <w:t xml:space="preserve"> </w:t>
      </w:r>
      <w:r w:rsidR="005C6880" w:rsidRPr="000B2247">
        <w:rPr>
          <w:rFonts w:ascii="Calibri" w:hAnsi="Calibri" w:cs="Calibri"/>
          <w:sz w:val="20"/>
        </w:rPr>
        <w:t xml:space="preserve"> </w:t>
      </w:r>
      <w:r w:rsidRPr="000B2247">
        <w:rPr>
          <w:rFonts w:ascii="Calibri" w:hAnsi="Calibri" w:cs="Calibri"/>
          <w:sz w:val="20"/>
        </w:rPr>
        <w:t xml:space="preserve"> </w:t>
      </w:r>
      <w:r w:rsidR="00FC7215" w:rsidRPr="000B2247">
        <w:rPr>
          <w:rFonts w:ascii="Calibri" w:hAnsi="Calibri" w:cs="Calibri"/>
          <w:sz w:val="20"/>
        </w:rPr>
        <w:t xml:space="preserve"> </w:t>
      </w:r>
      <w:r w:rsidRPr="000B2247">
        <w:rPr>
          <w:rFonts w:ascii="Calibri" w:hAnsi="Calibri" w:cs="Calibri"/>
          <w:sz w:val="20"/>
        </w:rPr>
        <w:t xml:space="preserve">    </w:t>
      </w:r>
      <w:r w:rsidR="00E439C3" w:rsidRPr="000B2247">
        <w:rPr>
          <w:rFonts w:ascii="Calibri" w:hAnsi="Calibri" w:cs="Calibri"/>
          <w:sz w:val="20"/>
        </w:rPr>
        <w:t xml:space="preserve"> </w:t>
      </w:r>
      <w:r w:rsidRPr="000B2247">
        <w:rPr>
          <w:rFonts w:ascii="Calibri" w:hAnsi="Calibri" w:cs="Calibri"/>
          <w:sz w:val="20"/>
        </w:rPr>
        <w:t xml:space="preserve"> </w:t>
      </w:r>
      <w:r w:rsidR="00D33FD9" w:rsidRPr="000B2247">
        <w:rPr>
          <w:rFonts w:ascii="Calibri" w:hAnsi="Calibri" w:cs="Calibri"/>
          <w:sz w:val="20"/>
        </w:rPr>
        <w:t>11 204</w:t>
      </w:r>
      <w:r w:rsidR="007937DC" w:rsidRPr="000B2247">
        <w:rPr>
          <w:rFonts w:ascii="Calibri" w:hAnsi="Calibri" w:cs="Calibri"/>
          <w:sz w:val="20"/>
        </w:rPr>
        <w:t xml:space="preserve"> </w:t>
      </w:r>
    </w:p>
    <w:p w:rsidR="00D56D49" w:rsidRDefault="00D56D49" w:rsidP="007833A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Terminovaný PROFIÚVER        EUR         </w:t>
      </w:r>
      <w:r w:rsidR="00061BF5">
        <w:rPr>
          <w:rFonts w:ascii="Calibri" w:hAnsi="Calibri" w:cs="Calibri"/>
          <w:sz w:val="20"/>
        </w:rPr>
        <w:t xml:space="preserve">9,323 </w:t>
      </w:r>
      <w:r>
        <w:rPr>
          <w:rFonts w:ascii="Calibri" w:hAnsi="Calibri" w:cs="Calibri"/>
          <w:sz w:val="20"/>
        </w:rPr>
        <w:t xml:space="preserve">              20.07.2023                    </w:t>
      </w:r>
      <w:r w:rsidR="00C0150E">
        <w:rPr>
          <w:rFonts w:ascii="Calibri" w:hAnsi="Calibri" w:cs="Calibri"/>
          <w:sz w:val="20"/>
        </w:rPr>
        <w:t xml:space="preserve">    </w:t>
      </w:r>
      <w:r>
        <w:rPr>
          <w:rFonts w:ascii="Calibri" w:hAnsi="Calibri" w:cs="Calibri"/>
          <w:sz w:val="20"/>
        </w:rPr>
        <w:t xml:space="preserve"> </w:t>
      </w:r>
      <w:r w:rsidR="00061BF5">
        <w:rPr>
          <w:rFonts w:ascii="Calibri" w:hAnsi="Calibri" w:cs="Calibri"/>
          <w:sz w:val="20"/>
        </w:rPr>
        <w:t xml:space="preserve">          </w:t>
      </w:r>
      <w:r>
        <w:rPr>
          <w:rFonts w:ascii="Calibri" w:hAnsi="Calibri" w:cs="Calibri"/>
          <w:sz w:val="20"/>
        </w:rPr>
        <w:t xml:space="preserve">     </w:t>
      </w:r>
      <w:r w:rsidR="00061BF5">
        <w:rPr>
          <w:rFonts w:ascii="Calibri" w:hAnsi="Calibri" w:cs="Calibri"/>
          <w:sz w:val="20"/>
        </w:rPr>
        <w:t>0</w:t>
      </w:r>
      <w:r>
        <w:rPr>
          <w:rFonts w:ascii="Calibri" w:hAnsi="Calibri" w:cs="Calibri"/>
          <w:sz w:val="20"/>
        </w:rPr>
        <w:t xml:space="preserve">      </w:t>
      </w:r>
      <w:r w:rsidR="00D33FD9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</w:t>
      </w:r>
      <w:r w:rsidR="00D33FD9">
        <w:rPr>
          <w:rFonts w:ascii="Calibri" w:hAnsi="Calibri" w:cs="Calibri"/>
          <w:sz w:val="20"/>
        </w:rPr>
        <w:t xml:space="preserve">  </w:t>
      </w:r>
      <w:r w:rsidR="00061BF5">
        <w:rPr>
          <w:rFonts w:ascii="Calibri" w:hAnsi="Calibri" w:cs="Calibri"/>
          <w:sz w:val="20"/>
        </w:rPr>
        <w:t xml:space="preserve">   - </w:t>
      </w:r>
      <w:r w:rsidR="00D33FD9">
        <w:rPr>
          <w:rFonts w:ascii="Calibri" w:hAnsi="Calibri" w:cs="Calibri"/>
          <w:sz w:val="20"/>
        </w:rPr>
        <w:t>8 307</w:t>
      </w:r>
    </w:p>
    <w:p w:rsidR="00167A44" w:rsidRPr="00DE685F" w:rsidRDefault="00167A44" w:rsidP="007833A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Terminovaný PROFIÚVER        EUR         </w:t>
      </w:r>
      <w:r w:rsidR="0054458A">
        <w:rPr>
          <w:rFonts w:ascii="Calibri" w:hAnsi="Calibri" w:cs="Calibri"/>
          <w:sz w:val="20"/>
        </w:rPr>
        <w:t>7,722</w:t>
      </w:r>
      <w:r>
        <w:rPr>
          <w:rFonts w:ascii="Calibri" w:hAnsi="Calibri" w:cs="Calibri"/>
          <w:sz w:val="20"/>
        </w:rPr>
        <w:t xml:space="preserve">  </w:t>
      </w:r>
      <w:r w:rsidR="0054458A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 xml:space="preserve">           15.06.2024                          </w:t>
      </w:r>
      <w:r w:rsidR="00061BF5">
        <w:rPr>
          <w:rFonts w:ascii="Calibri" w:hAnsi="Calibri" w:cs="Calibri"/>
          <w:sz w:val="20"/>
        </w:rPr>
        <w:t xml:space="preserve">   -</w:t>
      </w:r>
      <w:r w:rsidR="0054458A">
        <w:rPr>
          <w:rFonts w:ascii="Calibri" w:hAnsi="Calibri" w:cs="Calibri"/>
          <w:sz w:val="20"/>
        </w:rPr>
        <w:t xml:space="preserve">12 </w:t>
      </w:r>
      <w:r w:rsidR="00D13263">
        <w:rPr>
          <w:rFonts w:ascii="Calibri" w:hAnsi="Calibri" w:cs="Calibri"/>
          <w:sz w:val="20"/>
        </w:rPr>
        <w:t xml:space="preserve"> 000</w:t>
      </w:r>
      <w:r w:rsidR="00061BF5">
        <w:rPr>
          <w:rFonts w:ascii="Calibri" w:hAnsi="Calibri" w:cs="Calibri"/>
          <w:sz w:val="20"/>
        </w:rPr>
        <w:t xml:space="preserve">               -</w:t>
      </w:r>
      <w:r w:rsidR="00D33FD9">
        <w:rPr>
          <w:rFonts w:ascii="Calibri" w:hAnsi="Calibri" w:cs="Calibri"/>
          <w:sz w:val="20"/>
        </w:rPr>
        <w:t>36 000</w:t>
      </w:r>
    </w:p>
    <w:p w:rsidR="007937DC" w:rsidRPr="00DE685F" w:rsidRDefault="007937DC" w:rsidP="007937DC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</w:t>
      </w:r>
      <w:r w:rsidR="00167A44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___________         __________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5C6880">
        <w:rPr>
          <w:rFonts w:ascii="Calibri" w:hAnsi="Calibri" w:cs="Calibri"/>
          <w:sz w:val="20"/>
        </w:rPr>
        <w:t xml:space="preserve">Krátkodobé úvery spolu:                           </w:t>
      </w:r>
      <w:r w:rsidRPr="00DE685F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                    </w:t>
      </w:r>
      <w:r w:rsidR="005C6880">
        <w:rPr>
          <w:rFonts w:ascii="Calibri" w:hAnsi="Calibri" w:cs="Calibri"/>
          <w:sz w:val="20"/>
        </w:rPr>
        <w:t xml:space="preserve">                                      </w:t>
      </w:r>
      <w:r w:rsidR="007833AA" w:rsidRPr="00DE685F">
        <w:rPr>
          <w:rFonts w:ascii="Calibri" w:hAnsi="Calibri" w:cs="Calibri"/>
          <w:sz w:val="20"/>
        </w:rPr>
        <w:t xml:space="preserve"> </w:t>
      </w:r>
      <w:r w:rsidR="00D13263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  </w:t>
      </w:r>
      <w:r w:rsidR="00061BF5">
        <w:rPr>
          <w:rFonts w:ascii="Calibri" w:hAnsi="Calibri" w:cs="Calibri"/>
          <w:sz w:val="20"/>
        </w:rPr>
        <w:t>- 21 492</w:t>
      </w:r>
      <w:r w:rsidR="00D13263">
        <w:rPr>
          <w:rFonts w:ascii="Calibri" w:hAnsi="Calibri" w:cs="Calibri"/>
          <w:sz w:val="20"/>
        </w:rPr>
        <w:t xml:space="preserve">   </w:t>
      </w:r>
      <w:r w:rsidR="005C6880">
        <w:rPr>
          <w:rFonts w:ascii="Calibri" w:hAnsi="Calibri" w:cs="Calibri"/>
          <w:sz w:val="20"/>
        </w:rPr>
        <w:t xml:space="preserve">       </w:t>
      </w:r>
      <w:r w:rsidR="00FC7215">
        <w:rPr>
          <w:rFonts w:ascii="Calibri" w:hAnsi="Calibri" w:cs="Calibri"/>
          <w:sz w:val="20"/>
        </w:rPr>
        <w:t xml:space="preserve">  </w:t>
      </w:r>
      <w:r w:rsidR="00D13263">
        <w:rPr>
          <w:rFonts w:ascii="Calibri" w:hAnsi="Calibri" w:cs="Calibri"/>
          <w:sz w:val="20"/>
        </w:rPr>
        <w:t xml:space="preserve"> </w:t>
      </w:r>
      <w:r w:rsidR="005C6880">
        <w:rPr>
          <w:rFonts w:ascii="Calibri" w:hAnsi="Calibri" w:cs="Calibri"/>
          <w:sz w:val="20"/>
        </w:rPr>
        <w:t xml:space="preserve"> </w:t>
      </w:r>
      <w:r w:rsidR="00D33FD9">
        <w:rPr>
          <w:rFonts w:ascii="Calibri" w:hAnsi="Calibri" w:cs="Calibri"/>
          <w:sz w:val="20"/>
        </w:rPr>
        <w:t xml:space="preserve">  </w:t>
      </w:r>
      <w:r w:rsidR="00061BF5">
        <w:rPr>
          <w:rFonts w:ascii="Calibri" w:hAnsi="Calibri" w:cs="Calibri"/>
          <w:sz w:val="20"/>
        </w:rPr>
        <w:t>- 33 103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      ========== </w:t>
      </w:r>
      <w:r w:rsidR="00D13263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=========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Úvery spolu                                                                                                                   </w:t>
      </w:r>
      <w:r w:rsidR="00061BF5">
        <w:rPr>
          <w:rFonts w:ascii="Calibri" w:hAnsi="Calibri" w:cs="Calibri"/>
          <w:b/>
          <w:sz w:val="20"/>
        </w:rPr>
        <w:t>- 140 015</w:t>
      </w:r>
      <w:r w:rsidR="0020310A">
        <w:rPr>
          <w:rFonts w:ascii="Calibri" w:hAnsi="Calibri" w:cs="Calibri"/>
          <w:b/>
          <w:sz w:val="20"/>
        </w:rPr>
        <w:t xml:space="preserve"> </w:t>
      </w:r>
      <w:r w:rsidR="00C47EA1" w:rsidRPr="00DE685F">
        <w:rPr>
          <w:rFonts w:ascii="Calibri" w:hAnsi="Calibri" w:cs="Calibri"/>
          <w:b/>
          <w:sz w:val="20"/>
        </w:rPr>
        <w:t xml:space="preserve">   </w:t>
      </w:r>
      <w:r w:rsidR="00D13263">
        <w:rPr>
          <w:rFonts w:ascii="Calibri" w:hAnsi="Calibri" w:cs="Calibri"/>
          <w:b/>
          <w:sz w:val="20"/>
        </w:rPr>
        <w:t xml:space="preserve">     </w:t>
      </w:r>
      <w:r w:rsidR="007937DC" w:rsidRPr="00DE685F">
        <w:rPr>
          <w:rFonts w:ascii="Calibri" w:hAnsi="Calibri" w:cs="Calibri"/>
          <w:b/>
          <w:sz w:val="20"/>
        </w:rPr>
        <w:t xml:space="preserve">  </w:t>
      </w:r>
      <w:r w:rsidR="00D13263">
        <w:rPr>
          <w:rFonts w:ascii="Calibri" w:hAnsi="Calibri" w:cs="Calibri"/>
          <w:b/>
          <w:sz w:val="20"/>
        </w:rPr>
        <w:t xml:space="preserve"> </w:t>
      </w:r>
      <w:r w:rsidR="007937DC" w:rsidRPr="00DE685F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b/>
          <w:sz w:val="20"/>
        </w:rPr>
        <w:t xml:space="preserve"> </w:t>
      </w:r>
      <w:r w:rsidR="00061BF5">
        <w:rPr>
          <w:rFonts w:ascii="Calibri" w:hAnsi="Calibri" w:cs="Calibri"/>
          <w:b/>
          <w:sz w:val="20"/>
        </w:rPr>
        <w:t>- 220 686</w:t>
      </w:r>
      <w:r w:rsidRPr="00DE685F">
        <w:rPr>
          <w:rFonts w:ascii="Calibri" w:hAnsi="Calibri" w:cs="Calibri"/>
          <w:b/>
          <w:sz w:val="20"/>
        </w:rPr>
        <w:t xml:space="preserve">              </w:t>
      </w:r>
    </w:p>
    <w:p w:rsidR="005551F8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                                                                                                                                       ==========</w:t>
      </w:r>
      <w:r w:rsidR="007833AA" w:rsidRPr="00DE685F">
        <w:rPr>
          <w:rFonts w:ascii="Calibri" w:hAnsi="Calibri" w:cs="Calibri"/>
          <w:b/>
          <w:sz w:val="20"/>
        </w:rPr>
        <w:t xml:space="preserve">    </w:t>
      </w:r>
      <w:r w:rsidR="00D13263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b/>
          <w:sz w:val="20"/>
        </w:rPr>
        <w:t xml:space="preserve"> ==========</w:t>
      </w:r>
      <w:r w:rsidRPr="00DE685F">
        <w:rPr>
          <w:rFonts w:ascii="Calibri" w:hAnsi="Calibri" w:cs="Calibri"/>
          <w:sz w:val="20"/>
        </w:rPr>
        <w:t xml:space="preserve">     </w:t>
      </w:r>
    </w:p>
    <w:p w:rsidR="00D7417E" w:rsidRDefault="00D7417E" w:rsidP="009A4B9D">
      <w:pPr>
        <w:pStyle w:val="Zkladntext"/>
        <w:rPr>
          <w:rFonts w:ascii="Calibri" w:hAnsi="Calibri" w:cs="Calibri"/>
          <w:sz w:val="20"/>
        </w:rPr>
      </w:pPr>
    </w:p>
    <w:p w:rsidR="00231FC3" w:rsidRDefault="00231FC3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Limit povoleného prečerpania na KTK úvere VÚB je 50 000 EUR do </w:t>
      </w:r>
      <w:r w:rsidR="00FD487E">
        <w:rPr>
          <w:rFonts w:ascii="Calibri" w:hAnsi="Calibri" w:cs="Calibri"/>
          <w:sz w:val="20"/>
        </w:rPr>
        <w:t>29</w:t>
      </w:r>
      <w:r>
        <w:rPr>
          <w:rFonts w:ascii="Calibri" w:hAnsi="Calibri" w:cs="Calibri"/>
          <w:sz w:val="20"/>
        </w:rPr>
        <w:t>.04.202</w:t>
      </w:r>
      <w:r w:rsidR="00061BF5">
        <w:rPr>
          <w:rFonts w:ascii="Calibri" w:hAnsi="Calibri" w:cs="Calibri"/>
          <w:sz w:val="20"/>
        </w:rPr>
        <w:t>4</w:t>
      </w:r>
      <w:r>
        <w:rPr>
          <w:rFonts w:ascii="Calibri" w:hAnsi="Calibri" w:cs="Calibri"/>
          <w:sz w:val="20"/>
        </w:rPr>
        <w:t>.</w:t>
      </w:r>
    </w:p>
    <w:p w:rsidR="00D33FD9" w:rsidRDefault="005A69C3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 súvislosti so Zmluvou o termínovanom úvere č. SB/08802/2020/UZ uzatvorenú dňa 13.7.2020, nám n</w:t>
      </w:r>
      <w:r w:rsidR="00D33FD9">
        <w:rPr>
          <w:rFonts w:ascii="Calibri" w:hAnsi="Calibri" w:cs="Calibri"/>
          <w:sz w:val="20"/>
        </w:rPr>
        <w:t>a portáli Protimonopolného úradu ISSEMP</w:t>
      </w:r>
      <w:r>
        <w:rPr>
          <w:rFonts w:ascii="Calibri" w:hAnsi="Calibri" w:cs="Calibri"/>
          <w:sz w:val="20"/>
        </w:rPr>
        <w:t xml:space="preserve"> bola zaregistrovaná predpokladaná výška úrokovej dotácie vo výške 6 683 EUR. V roku </w:t>
      </w:r>
      <w:r w:rsidR="00061BF5">
        <w:rPr>
          <w:rFonts w:ascii="Calibri" w:hAnsi="Calibri" w:cs="Calibri"/>
          <w:sz w:val="20"/>
        </w:rPr>
        <w:t>2022 čerpaná vo výške 1 724 EUR, v roku 2023 čerpaná vo výške 1 053 EUR.</w:t>
      </w:r>
    </w:p>
    <w:p w:rsidR="009A4B9D" w:rsidRPr="00DE685F" w:rsidRDefault="009A4B9D" w:rsidP="005551F8">
      <w:pPr>
        <w:pStyle w:val="Zkladntext"/>
        <w:ind w:left="0"/>
        <w:rPr>
          <w:rFonts w:ascii="Calibri" w:hAnsi="Calibri" w:cs="Calibri"/>
          <w:color w:val="FF0000"/>
          <w:sz w:val="20"/>
        </w:rPr>
      </w:pPr>
    </w:p>
    <w:p w:rsidR="0039322A" w:rsidRPr="00966B8D" w:rsidRDefault="0039322A" w:rsidP="0039322A">
      <w:pPr>
        <w:pStyle w:val="Nadpis2"/>
        <w:rPr>
          <w:rFonts w:cs="Calibri"/>
          <w:sz w:val="20"/>
        </w:rPr>
      </w:pPr>
      <w:r w:rsidRPr="00966B8D">
        <w:rPr>
          <w:rFonts w:cs="Calibri"/>
          <w:sz w:val="20"/>
        </w:rPr>
        <w:t>Prijaté pôžičky</w:t>
      </w:r>
    </w:p>
    <w:p w:rsidR="0039322A" w:rsidRPr="00966B8D" w:rsidRDefault="0039322A" w:rsidP="009A4B9D">
      <w:pPr>
        <w:pStyle w:val="Zkladntext"/>
        <w:ind w:left="0"/>
        <w:rPr>
          <w:rFonts w:ascii="Calibri" w:hAnsi="Calibri" w:cs="Calibri"/>
          <w:b/>
          <w:sz w:val="20"/>
        </w:rPr>
      </w:pPr>
    </w:p>
    <w:p w:rsidR="00067C05" w:rsidRPr="00966B8D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966B8D">
        <w:rPr>
          <w:rFonts w:ascii="Calibri" w:hAnsi="Calibri" w:cs="Calibri"/>
          <w:sz w:val="20"/>
        </w:rPr>
        <w:t xml:space="preserve">Pre zlepšenie finančnej stability spoločnosti, poskytli spoločníci </w:t>
      </w:r>
      <w:r w:rsidR="008B2087" w:rsidRPr="00966B8D">
        <w:rPr>
          <w:rFonts w:ascii="Calibri" w:hAnsi="Calibri" w:cs="Calibri"/>
          <w:sz w:val="20"/>
        </w:rPr>
        <w:t xml:space="preserve">a konatelia </w:t>
      </w:r>
      <w:r w:rsidRPr="00966B8D">
        <w:rPr>
          <w:rFonts w:ascii="Calibri" w:hAnsi="Calibri" w:cs="Calibri"/>
          <w:sz w:val="20"/>
        </w:rPr>
        <w:t xml:space="preserve">spoločnosti </w:t>
      </w:r>
      <w:r w:rsidR="00FF05E3" w:rsidRPr="00966B8D">
        <w:rPr>
          <w:rFonts w:ascii="Calibri" w:hAnsi="Calibri" w:cs="Calibri"/>
          <w:sz w:val="20"/>
        </w:rPr>
        <w:t xml:space="preserve"> </w:t>
      </w:r>
      <w:r w:rsidRPr="00966B8D">
        <w:rPr>
          <w:rFonts w:ascii="Calibri" w:hAnsi="Calibri" w:cs="Calibri"/>
          <w:sz w:val="20"/>
        </w:rPr>
        <w:t>finančné prostried</w:t>
      </w:r>
      <w:r w:rsidR="00321992" w:rsidRPr="00966B8D">
        <w:rPr>
          <w:rFonts w:ascii="Calibri" w:hAnsi="Calibri" w:cs="Calibri"/>
          <w:sz w:val="20"/>
        </w:rPr>
        <w:t xml:space="preserve">ky formou krátkodobej </w:t>
      </w:r>
      <w:r w:rsidR="008B2087" w:rsidRPr="00966B8D">
        <w:rPr>
          <w:rFonts w:ascii="Calibri" w:hAnsi="Calibri" w:cs="Calibri"/>
          <w:sz w:val="20"/>
        </w:rPr>
        <w:t xml:space="preserve">alebo dlhodobej </w:t>
      </w:r>
      <w:r w:rsidR="00200D26" w:rsidRPr="00966B8D">
        <w:rPr>
          <w:rFonts w:ascii="Calibri" w:hAnsi="Calibri" w:cs="Calibri"/>
          <w:sz w:val="20"/>
        </w:rPr>
        <w:t>bezúročnej</w:t>
      </w:r>
      <w:r w:rsidR="00321992" w:rsidRPr="00966B8D">
        <w:rPr>
          <w:rFonts w:ascii="Calibri" w:hAnsi="Calibri" w:cs="Calibri"/>
          <w:sz w:val="20"/>
        </w:rPr>
        <w:t xml:space="preserve"> p</w:t>
      </w:r>
      <w:r w:rsidR="00966B8D" w:rsidRPr="00966B8D">
        <w:rPr>
          <w:rFonts w:ascii="Calibri" w:hAnsi="Calibri" w:cs="Calibri"/>
          <w:sz w:val="20"/>
        </w:rPr>
        <w:t>ôžičky v predchádzajúcom období.</w:t>
      </w:r>
      <w:r w:rsidR="000A657E" w:rsidRPr="00966B8D">
        <w:rPr>
          <w:rFonts w:ascii="Calibri" w:hAnsi="Calibri" w:cs="Calibri"/>
          <w:sz w:val="20"/>
        </w:rPr>
        <w:t>. V</w:t>
      </w:r>
      <w:r w:rsidR="00321992" w:rsidRPr="00966B8D">
        <w:rPr>
          <w:rFonts w:ascii="Calibri" w:hAnsi="Calibri" w:cs="Calibri"/>
          <w:sz w:val="20"/>
        </w:rPr>
        <w:t> roku 20</w:t>
      </w:r>
      <w:r w:rsidR="00741177" w:rsidRPr="00966B8D">
        <w:rPr>
          <w:rFonts w:ascii="Calibri" w:hAnsi="Calibri" w:cs="Calibri"/>
          <w:sz w:val="20"/>
        </w:rPr>
        <w:t>2</w:t>
      </w:r>
      <w:r w:rsidR="00966B8D" w:rsidRPr="00966B8D">
        <w:rPr>
          <w:rFonts w:ascii="Calibri" w:hAnsi="Calibri" w:cs="Calibri"/>
          <w:sz w:val="20"/>
        </w:rPr>
        <w:t>3</w:t>
      </w:r>
      <w:r w:rsidR="00321992" w:rsidRPr="00966B8D">
        <w:rPr>
          <w:rFonts w:ascii="Calibri" w:hAnsi="Calibri" w:cs="Calibri"/>
          <w:sz w:val="20"/>
        </w:rPr>
        <w:t xml:space="preserve"> </w:t>
      </w:r>
      <w:r w:rsidR="00966B8D" w:rsidRPr="00966B8D">
        <w:rPr>
          <w:rFonts w:ascii="Calibri" w:hAnsi="Calibri" w:cs="Calibri"/>
          <w:sz w:val="20"/>
        </w:rPr>
        <w:t>bol</w:t>
      </w:r>
      <w:r w:rsidR="00966B8D">
        <w:rPr>
          <w:rFonts w:ascii="Calibri" w:hAnsi="Calibri" w:cs="Calibri"/>
          <w:sz w:val="20"/>
        </w:rPr>
        <w:t>i pani A.Ondrušíkovej</w:t>
      </w:r>
      <w:r w:rsidR="00966B8D" w:rsidRPr="00966B8D">
        <w:rPr>
          <w:rFonts w:ascii="Calibri" w:hAnsi="Calibri" w:cs="Calibri"/>
          <w:sz w:val="20"/>
        </w:rPr>
        <w:t xml:space="preserve"> vyplaten</w:t>
      </w:r>
      <w:r w:rsidR="00966B8D">
        <w:rPr>
          <w:rFonts w:ascii="Calibri" w:hAnsi="Calibri" w:cs="Calibri"/>
          <w:sz w:val="20"/>
        </w:rPr>
        <w:t xml:space="preserve">é úroky </w:t>
      </w:r>
      <w:r w:rsidR="00966B8D" w:rsidRPr="00966B8D">
        <w:rPr>
          <w:rFonts w:ascii="Calibri" w:hAnsi="Calibri" w:cs="Calibri"/>
          <w:sz w:val="20"/>
        </w:rPr>
        <w:t xml:space="preserve"> </w:t>
      </w:r>
      <w:r w:rsidR="00966B8D">
        <w:rPr>
          <w:rFonts w:ascii="Calibri" w:hAnsi="Calibri" w:cs="Calibri"/>
          <w:sz w:val="20"/>
        </w:rPr>
        <w:t xml:space="preserve">z pôžičiek za roky 2013 </w:t>
      </w:r>
      <w:r w:rsidR="00F4660E">
        <w:rPr>
          <w:rFonts w:ascii="Calibri" w:hAnsi="Calibri" w:cs="Calibri"/>
          <w:sz w:val="20"/>
        </w:rPr>
        <w:t>–</w:t>
      </w:r>
      <w:r w:rsidR="00966B8D">
        <w:rPr>
          <w:rFonts w:ascii="Calibri" w:hAnsi="Calibri" w:cs="Calibri"/>
          <w:sz w:val="20"/>
        </w:rPr>
        <w:t xml:space="preserve"> </w:t>
      </w:r>
      <w:r w:rsidR="00F4660E">
        <w:rPr>
          <w:rFonts w:ascii="Calibri" w:hAnsi="Calibri" w:cs="Calibri"/>
          <w:sz w:val="20"/>
        </w:rPr>
        <w:t xml:space="preserve">2015 </w:t>
      </w:r>
      <w:r w:rsidR="00966B8D" w:rsidRPr="00966B8D">
        <w:rPr>
          <w:rFonts w:ascii="Calibri" w:hAnsi="Calibri" w:cs="Calibri"/>
          <w:sz w:val="20"/>
        </w:rPr>
        <w:t>v čiastke 2 960 EUR</w:t>
      </w:r>
      <w:r w:rsidR="00F4660E">
        <w:rPr>
          <w:rFonts w:ascii="Calibri" w:hAnsi="Calibri" w:cs="Calibri"/>
          <w:sz w:val="20"/>
        </w:rPr>
        <w:t xml:space="preserve"> a Ing. P.Ondrušíkovi bola vyplatená dlhodobá bezúročná pôžička  18 000 EUR.</w:t>
      </w:r>
    </w:p>
    <w:p w:rsidR="00966B8D" w:rsidRDefault="00966B8D" w:rsidP="009A4B9D">
      <w:pPr>
        <w:pStyle w:val="Zkladntext"/>
        <w:ind w:left="0"/>
        <w:rPr>
          <w:rFonts w:ascii="Calibri" w:hAnsi="Calibri" w:cs="Calibri"/>
          <w:sz w:val="20"/>
        </w:rPr>
      </w:pPr>
    </w:p>
    <w:p w:rsidR="009A4B9D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Štruktúra pôžičiek</w:t>
      </w:r>
      <w:r w:rsidR="005C699A">
        <w:rPr>
          <w:rFonts w:ascii="Calibri" w:hAnsi="Calibri" w:cs="Calibri"/>
          <w:sz w:val="20"/>
        </w:rPr>
        <w:t xml:space="preserve"> od spoločníkov a konateľov spoločnosti </w:t>
      </w:r>
      <w:r w:rsidR="0091073D">
        <w:rPr>
          <w:rFonts w:ascii="Calibri" w:hAnsi="Calibri" w:cs="Calibri"/>
          <w:sz w:val="20"/>
        </w:rPr>
        <w:t xml:space="preserve">k 31.12.2023 </w:t>
      </w:r>
      <w:r w:rsidRPr="00DE685F">
        <w:rPr>
          <w:rFonts w:ascii="Calibri" w:hAnsi="Calibri" w:cs="Calibri"/>
          <w:sz w:val="20"/>
        </w:rPr>
        <w:t xml:space="preserve"> je uvedená v nasledujúcom prehľade:</w:t>
      </w:r>
    </w:p>
    <w:p w:rsidR="006A4348" w:rsidRPr="00DE685F" w:rsidRDefault="006A4348" w:rsidP="009A4B9D">
      <w:pPr>
        <w:pStyle w:val="Zkladntext"/>
        <w:ind w:left="0"/>
        <w:rPr>
          <w:rFonts w:ascii="Calibri" w:hAnsi="Calibri" w:cs="Calibri"/>
          <w:sz w:val="20"/>
        </w:rPr>
      </w:pPr>
    </w:p>
    <w:p w:rsidR="009A4B9D" w:rsidRPr="00DE685F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tbl>
      <w:tblPr>
        <w:tblW w:w="0" w:type="auto"/>
        <w:tblInd w:w="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00"/>
        <w:gridCol w:w="800"/>
        <w:gridCol w:w="800"/>
        <w:gridCol w:w="1200"/>
        <w:gridCol w:w="1300"/>
        <w:gridCol w:w="1232"/>
        <w:gridCol w:w="1341"/>
      </w:tblGrid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Názov položky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Mena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b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Úrok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 p.a.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 %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c</w:t>
            </w:r>
          </w:p>
        </w:tc>
        <w:tc>
          <w:tcPr>
            <w:tcW w:w="12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Dátum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splatnosti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d</w:t>
            </w:r>
          </w:p>
        </w:tc>
        <w:tc>
          <w:tcPr>
            <w:tcW w:w="13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Suma istiny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 príslušnej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mene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 31.12.20</w:t>
            </w:r>
            <w:r w:rsidR="008B2087">
              <w:rPr>
                <w:rFonts w:ascii="Calibri" w:hAnsi="Calibri" w:cs="Calibri"/>
                <w:sz w:val="20"/>
              </w:rPr>
              <w:t>2</w:t>
            </w:r>
            <w:r w:rsidR="00F4660E">
              <w:rPr>
                <w:rFonts w:ascii="Calibri" w:hAnsi="Calibri" w:cs="Calibri"/>
                <w:sz w:val="20"/>
              </w:rPr>
              <w:t>3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</w:t>
            </w:r>
          </w:p>
        </w:tc>
        <w:tc>
          <w:tcPr>
            <w:tcW w:w="1232" w:type="dxa"/>
          </w:tcPr>
          <w:p w:rsidR="009A4B9D" w:rsidRPr="00DE685F" w:rsidRDefault="00D23849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Zmena</w:t>
            </w:r>
            <w:r w:rsidR="009A4B9D" w:rsidRPr="00DE685F">
              <w:rPr>
                <w:rFonts w:ascii="Calibri" w:hAnsi="Calibri" w:cs="Calibri"/>
                <w:sz w:val="20"/>
              </w:rPr>
              <w:t xml:space="preserve"> istiny</w:t>
            </w:r>
          </w:p>
          <w:p w:rsidR="009A4B9D" w:rsidRPr="00DE685F" w:rsidRDefault="00D23849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+ / -</w:t>
            </w:r>
          </w:p>
          <w:p w:rsidR="009A4B9D" w:rsidRPr="00DE685F" w:rsidRDefault="008860AE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 roku 20</w:t>
            </w:r>
            <w:r w:rsidR="00741177">
              <w:rPr>
                <w:rFonts w:ascii="Calibri" w:hAnsi="Calibri" w:cs="Calibri"/>
                <w:sz w:val="20"/>
              </w:rPr>
              <w:t>2</w:t>
            </w:r>
            <w:r w:rsidR="00F4660E">
              <w:rPr>
                <w:rFonts w:ascii="Calibri" w:hAnsi="Calibri" w:cs="Calibri"/>
                <w:sz w:val="20"/>
              </w:rPr>
              <w:t>3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f</w:t>
            </w:r>
          </w:p>
        </w:tc>
        <w:tc>
          <w:tcPr>
            <w:tcW w:w="1341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suma istiny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 </w:t>
            </w:r>
            <w:r w:rsidR="00F812EC" w:rsidRPr="00DE685F">
              <w:rPr>
                <w:rFonts w:ascii="Calibri" w:hAnsi="Calibri" w:cs="Calibri"/>
                <w:sz w:val="20"/>
              </w:rPr>
              <w:t>eurách</w:t>
            </w:r>
          </w:p>
          <w:p w:rsidR="00032CA3" w:rsidRDefault="00032CA3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  31.12.20</w:t>
            </w:r>
            <w:r w:rsidR="005A69C3">
              <w:rPr>
                <w:rFonts w:ascii="Calibri" w:hAnsi="Calibri" w:cs="Calibri"/>
                <w:sz w:val="20"/>
              </w:rPr>
              <w:t>22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g</w:t>
            </w:r>
          </w:p>
        </w:tc>
      </w:tr>
      <w:tr w:rsidR="009A4B9D" w:rsidRPr="00DE685F" w:rsidTr="00E4720E">
        <w:trPr>
          <w:trHeight w:val="530"/>
        </w:trPr>
        <w:tc>
          <w:tcPr>
            <w:tcW w:w="9073" w:type="dxa"/>
            <w:gridSpan w:val="7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  <w:r w:rsidRPr="00DE685F">
              <w:rPr>
                <w:rFonts w:ascii="Calibri" w:hAnsi="Calibri" w:cs="Calibri"/>
                <w:b/>
                <w:sz w:val="20"/>
              </w:rPr>
              <w:t>Dlhodobé pôžičky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Ondrušík Peter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0,00</w:t>
            </w:r>
          </w:p>
        </w:tc>
        <w:tc>
          <w:tcPr>
            <w:tcW w:w="12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00" w:type="dxa"/>
          </w:tcPr>
          <w:p w:rsidR="009A4B9D" w:rsidRPr="00DE685F" w:rsidRDefault="00BC5DD1" w:rsidP="0091073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F4660E">
              <w:rPr>
                <w:rFonts w:ascii="Calibri" w:hAnsi="Calibri" w:cs="Calibri"/>
                <w:sz w:val="20"/>
              </w:rPr>
              <w:t xml:space="preserve">    </w:t>
            </w:r>
            <w:r w:rsidR="009A4B9D" w:rsidRPr="00DE685F">
              <w:rPr>
                <w:rFonts w:ascii="Calibri" w:hAnsi="Calibri" w:cs="Calibri"/>
                <w:sz w:val="20"/>
              </w:rPr>
              <w:t xml:space="preserve"> 200</w:t>
            </w:r>
          </w:p>
        </w:tc>
        <w:tc>
          <w:tcPr>
            <w:tcW w:w="1232" w:type="dxa"/>
          </w:tcPr>
          <w:p w:rsidR="009A4B9D" w:rsidRPr="00DE685F" w:rsidRDefault="00F4660E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-18 000</w:t>
            </w:r>
          </w:p>
        </w:tc>
        <w:tc>
          <w:tcPr>
            <w:tcW w:w="1341" w:type="dxa"/>
          </w:tcPr>
          <w:p w:rsidR="009A4B9D" w:rsidRPr="00DE685F" w:rsidRDefault="00F4660E" w:rsidP="0091073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91073D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18 </w:t>
            </w:r>
            <w:r w:rsidR="00FF05E3" w:rsidRPr="00DE685F">
              <w:rPr>
                <w:rFonts w:ascii="Calibri" w:hAnsi="Calibri" w:cs="Calibri"/>
                <w:sz w:val="20"/>
              </w:rPr>
              <w:t>200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Zuzana Čurná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00" w:type="dxa"/>
          </w:tcPr>
          <w:p w:rsidR="009A4B9D" w:rsidRPr="00DE685F" w:rsidRDefault="00BC5DD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9A4B9D" w:rsidRPr="00DE685F">
              <w:rPr>
                <w:rFonts w:ascii="Calibri" w:hAnsi="Calibri" w:cs="Calibri"/>
                <w:sz w:val="20"/>
              </w:rPr>
              <w:t>16</w:t>
            </w:r>
            <w:r w:rsidR="00F812EC" w:rsidRPr="00DE685F">
              <w:rPr>
                <w:rFonts w:ascii="Calibri" w:hAnsi="Calibri" w:cs="Calibri"/>
                <w:sz w:val="20"/>
              </w:rPr>
              <w:t xml:space="preserve"> </w:t>
            </w:r>
            <w:r w:rsidR="009A4B9D" w:rsidRPr="00DE685F">
              <w:rPr>
                <w:rFonts w:ascii="Calibri" w:hAnsi="Calibri" w:cs="Calibri"/>
                <w:sz w:val="20"/>
              </w:rPr>
              <w:t>597</w:t>
            </w:r>
          </w:p>
        </w:tc>
        <w:tc>
          <w:tcPr>
            <w:tcW w:w="1232" w:type="dxa"/>
          </w:tcPr>
          <w:p w:rsidR="009A4B9D" w:rsidRPr="00DE685F" w:rsidRDefault="00D23849" w:rsidP="0091073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BC5DD1">
              <w:rPr>
                <w:rFonts w:ascii="Calibri" w:hAnsi="Calibri" w:cs="Calibri"/>
                <w:sz w:val="20"/>
              </w:rPr>
              <w:t xml:space="preserve">     </w:t>
            </w:r>
            <w:r>
              <w:rPr>
                <w:rFonts w:ascii="Calibri" w:hAnsi="Calibri" w:cs="Calibri"/>
                <w:sz w:val="20"/>
              </w:rPr>
              <w:t xml:space="preserve">      0</w:t>
            </w:r>
          </w:p>
        </w:tc>
        <w:tc>
          <w:tcPr>
            <w:tcW w:w="1341" w:type="dxa"/>
          </w:tcPr>
          <w:p w:rsidR="009A4B9D" w:rsidRPr="00DE685F" w:rsidRDefault="00FF05E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16 597</w:t>
            </w:r>
          </w:p>
        </w:tc>
      </w:tr>
      <w:tr w:rsidR="009A4B9D" w:rsidRPr="00DE685F" w:rsidTr="00E4720E">
        <w:trPr>
          <w:trHeight w:val="453"/>
        </w:trPr>
        <w:tc>
          <w:tcPr>
            <w:tcW w:w="9073" w:type="dxa"/>
            <w:gridSpan w:val="7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  <w:r w:rsidRPr="00DE685F">
              <w:rPr>
                <w:rFonts w:ascii="Calibri" w:hAnsi="Calibri" w:cs="Calibri"/>
                <w:b/>
                <w:sz w:val="20"/>
              </w:rPr>
              <w:t>Krátkodobé pôžičky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Ondrušíková Anna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5A69C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</w:t>
            </w:r>
            <w:r w:rsidR="005A69C3">
              <w:rPr>
                <w:rFonts w:ascii="Calibri" w:hAnsi="Calibri" w:cs="Calibri"/>
                <w:sz w:val="20"/>
              </w:rPr>
              <w:t>23</w:t>
            </w:r>
          </w:p>
        </w:tc>
        <w:tc>
          <w:tcPr>
            <w:tcW w:w="1300" w:type="dxa"/>
          </w:tcPr>
          <w:p w:rsidR="009A4B9D" w:rsidRPr="00DE685F" w:rsidRDefault="005C699A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8860AE">
              <w:rPr>
                <w:rFonts w:ascii="Calibri" w:hAnsi="Calibri" w:cs="Calibri"/>
                <w:sz w:val="20"/>
              </w:rPr>
              <w:t>32 598</w:t>
            </w:r>
          </w:p>
        </w:tc>
        <w:tc>
          <w:tcPr>
            <w:tcW w:w="1232" w:type="dxa"/>
          </w:tcPr>
          <w:p w:rsidR="009A4B9D" w:rsidRPr="00DE685F" w:rsidRDefault="008860AE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0 </w:t>
            </w:r>
          </w:p>
        </w:tc>
        <w:tc>
          <w:tcPr>
            <w:tcW w:w="1341" w:type="dxa"/>
          </w:tcPr>
          <w:p w:rsidR="009A4B9D" w:rsidRPr="00DE685F" w:rsidRDefault="005C699A" w:rsidP="00AD153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9A4B9D" w:rsidRPr="00DE685F">
              <w:rPr>
                <w:rFonts w:ascii="Calibri" w:hAnsi="Calibri" w:cs="Calibri"/>
                <w:sz w:val="20"/>
              </w:rPr>
              <w:t xml:space="preserve">  </w:t>
            </w:r>
            <w:r w:rsidR="00032CA3">
              <w:rPr>
                <w:rFonts w:ascii="Calibri" w:hAnsi="Calibri" w:cs="Calibri"/>
                <w:sz w:val="20"/>
              </w:rPr>
              <w:t>3</w:t>
            </w:r>
            <w:r w:rsidR="00AD153D">
              <w:rPr>
                <w:rFonts w:ascii="Calibri" w:hAnsi="Calibri" w:cs="Calibri"/>
                <w:sz w:val="20"/>
              </w:rPr>
              <w:t>2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</w:t>
            </w:r>
            <w:r w:rsidR="00AD153D">
              <w:rPr>
                <w:rFonts w:ascii="Calibri" w:hAnsi="Calibri" w:cs="Calibri"/>
                <w:sz w:val="20"/>
              </w:rPr>
              <w:t>5</w:t>
            </w:r>
            <w:r w:rsidR="00FF05E3" w:rsidRPr="00DE685F">
              <w:rPr>
                <w:rFonts w:ascii="Calibri" w:hAnsi="Calibri" w:cs="Calibri"/>
                <w:sz w:val="20"/>
              </w:rPr>
              <w:t>98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Ondrušík Peter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5A69C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</w:t>
            </w:r>
            <w:r w:rsidR="005A69C3">
              <w:rPr>
                <w:rFonts w:ascii="Calibri" w:hAnsi="Calibri" w:cs="Calibri"/>
                <w:sz w:val="20"/>
              </w:rPr>
              <w:t>23</w:t>
            </w:r>
          </w:p>
        </w:tc>
        <w:tc>
          <w:tcPr>
            <w:tcW w:w="1300" w:type="dxa"/>
          </w:tcPr>
          <w:p w:rsidR="009A4B9D" w:rsidRPr="00DE685F" w:rsidRDefault="00032CA3" w:rsidP="008B208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5C699A">
              <w:rPr>
                <w:rFonts w:ascii="Calibri" w:hAnsi="Calibri" w:cs="Calibri"/>
                <w:sz w:val="20"/>
              </w:rPr>
              <w:t xml:space="preserve">   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="008B2087">
              <w:rPr>
                <w:rFonts w:ascii="Calibri" w:hAnsi="Calibri" w:cs="Calibri"/>
                <w:sz w:val="20"/>
              </w:rPr>
              <w:t>6</w:t>
            </w:r>
            <w:r>
              <w:rPr>
                <w:rFonts w:ascii="Calibri" w:hAnsi="Calibri" w:cs="Calibri"/>
                <w:sz w:val="20"/>
              </w:rPr>
              <w:t xml:space="preserve"> 000</w:t>
            </w:r>
          </w:p>
        </w:tc>
        <w:tc>
          <w:tcPr>
            <w:tcW w:w="1232" w:type="dxa"/>
          </w:tcPr>
          <w:p w:rsidR="009A4B9D" w:rsidRPr="00DE685F" w:rsidRDefault="008B2087" w:rsidP="0074117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0</w:t>
            </w:r>
          </w:p>
        </w:tc>
        <w:tc>
          <w:tcPr>
            <w:tcW w:w="1341" w:type="dxa"/>
          </w:tcPr>
          <w:p w:rsidR="009A4B9D" w:rsidRPr="00DE685F" w:rsidRDefault="005C699A" w:rsidP="0074117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F812EC" w:rsidRPr="00DE685F">
              <w:rPr>
                <w:rFonts w:ascii="Calibri" w:hAnsi="Calibri" w:cs="Calibri"/>
                <w:sz w:val="20"/>
              </w:rPr>
              <w:t xml:space="preserve">  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 </w:t>
            </w:r>
            <w:r w:rsidR="00741177">
              <w:rPr>
                <w:rFonts w:ascii="Calibri" w:hAnsi="Calibri" w:cs="Calibri"/>
                <w:sz w:val="20"/>
              </w:rPr>
              <w:t>6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000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Čurná Zuzana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5A69C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</w:t>
            </w:r>
            <w:r w:rsidR="005A69C3">
              <w:rPr>
                <w:rFonts w:ascii="Calibri" w:hAnsi="Calibri" w:cs="Calibri"/>
                <w:sz w:val="20"/>
              </w:rPr>
              <w:t>23</w:t>
            </w:r>
          </w:p>
        </w:tc>
        <w:tc>
          <w:tcPr>
            <w:tcW w:w="1300" w:type="dxa"/>
          </w:tcPr>
          <w:p w:rsidR="009A4B9D" w:rsidRPr="00DE685F" w:rsidRDefault="00F812EC" w:rsidP="008860A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5C699A">
              <w:rPr>
                <w:rFonts w:ascii="Calibri" w:hAnsi="Calibri" w:cs="Calibri"/>
                <w:sz w:val="20"/>
              </w:rPr>
              <w:t xml:space="preserve">   </w:t>
            </w:r>
            <w:r w:rsidR="008860AE">
              <w:rPr>
                <w:rFonts w:ascii="Calibri" w:hAnsi="Calibri" w:cs="Calibri"/>
                <w:sz w:val="20"/>
              </w:rPr>
              <w:t>7 000</w:t>
            </w:r>
          </w:p>
        </w:tc>
        <w:tc>
          <w:tcPr>
            <w:tcW w:w="1232" w:type="dxa"/>
          </w:tcPr>
          <w:p w:rsidR="009A4B9D" w:rsidRPr="00DE685F" w:rsidRDefault="00D23849" w:rsidP="008860A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="008860AE">
              <w:rPr>
                <w:rFonts w:ascii="Calibri" w:hAnsi="Calibri" w:cs="Calibri"/>
                <w:sz w:val="20"/>
              </w:rPr>
              <w:t xml:space="preserve">          </w:t>
            </w:r>
            <w:r>
              <w:rPr>
                <w:rFonts w:ascii="Calibri" w:hAnsi="Calibri" w:cs="Calibri"/>
                <w:sz w:val="20"/>
              </w:rPr>
              <w:t>0</w:t>
            </w:r>
          </w:p>
        </w:tc>
        <w:tc>
          <w:tcPr>
            <w:tcW w:w="1341" w:type="dxa"/>
          </w:tcPr>
          <w:p w:rsidR="009A4B9D" w:rsidRPr="00DE685F" w:rsidRDefault="00AD153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5C699A">
              <w:rPr>
                <w:rFonts w:ascii="Calibri" w:hAnsi="Calibri" w:cs="Calibri"/>
                <w:sz w:val="20"/>
              </w:rPr>
              <w:t xml:space="preserve">   </w:t>
            </w:r>
            <w:r>
              <w:rPr>
                <w:rFonts w:ascii="Calibri" w:hAnsi="Calibri" w:cs="Calibri"/>
                <w:sz w:val="20"/>
              </w:rPr>
              <w:t xml:space="preserve">  7 000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Koprdová Jana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5A69C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</w:t>
            </w:r>
            <w:r w:rsidR="005A69C3">
              <w:rPr>
                <w:rFonts w:ascii="Calibri" w:hAnsi="Calibri" w:cs="Calibri"/>
                <w:sz w:val="20"/>
              </w:rPr>
              <w:t>23</w:t>
            </w:r>
          </w:p>
        </w:tc>
        <w:tc>
          <w:tcPr>
            <w:tcW w:w="1300" w:type="dxa"/>
          </w:tcPr>
          <w:p w:rsidR="009A4B9D" w:rsidRPr="00DE685F" w:rsidRDefault="00032CA3" w:rsidP="008860A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5C699A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 xml:space="preserve">  </w:t>
            </w:r>
            <w:r w:rsidR="008860AE">
              <w:rPr>
                <w:rFonts w:ascii="Calibri" w:hAnsi="Calibri" w:cs="Calibri"/>
                <w:sz w:val="20"/>
              </w:rPr>
              <w:t>3 00</w:t>
            </w:r>
            <w:r>
              <w:rPr>
                <w:rFonts w:ascii="Calibri" w:hAnsi="Calibri" w:cs="Calibri"/>
                <w:sz w:val="20"/>
              </w:rPr>
              <w:t>0</w:t>
            </w:r>
          </w:p>
        </w:tc>
        <w:tc>
          <w:tcPr>
            <w:tcW w:w="1232" w:type="dxa"/>
          </w:tcPr>
          <w:p w:rsidR="009A4B9D" w:rsidRPr="00DE685F" w:rsidRDefault="008860AE" w:rsidP="0095420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</w:t>
            </w:r>
            <w:r w:rsidR="00032CA3">
              <w:rPr>
                <w:rFonts w:ascii="Calibri" w:hAnsi="Calibri" w:cs="Calibri"/>
                <w:sz w:val="20"/>
              </w:rPr>
              <w:t>0</w:t>
            </w:r>
          </w:p>
        </w:tc>
        <w:tc>
          <w:tcPr>
            <w:tcW w:w="1341" w:type="dxa"/>
          </w:tcPr>
          <w:p w:rsidR="009A4B9D" w:rsidRPr="00DE685F" w:rsidRDefault="00384003" w:rsidP="0038400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3 000</w:t>
            </w:r>
          </w:p>
        </w:tc>
      </w:tr>
    </w:tbl>
    <w:p w:rsidR="004D43A7" w:rsidRDefault="004D43A7" w:rsidP="00741177">
      <w:pPr>
        <w:pStyle w:val="Nadpis2"/>
        <w:numPr>
          <w:ilvl w:val="0"/>
          <w:numId w:val="0"/>
        </w:numPr>
        <w:ind w:left="360"/>
        <w:rPr>
          <w:rFonts w:cs="Calibri"/>
        </w:rPr>
      </w:pPr>
      <w:bookmarkStart w:id="5" w:name="_Toc530739904"/>
    </w:p>
    <w:p w:rsidR="008B2087" w:rsidRDefault="008B2087" w:rsidP="008B2087">
      <w:r>
        <w:t>Z prijatých pôžičiek eviduje spoločnosť ďalšie záväzky voči spoločníkom a konateľom  za  nevyplatené úroky z pôžičiek za roky 2012 -2015:</w:t>
      </w:r>
    </w:p>
    <w:p w:rsidR="005330CD" w:rsidRDefault="005330CD" w:rsidP="008B2087"/>
    <w:p w:rsidR="005330CD" w:rsidRDefault="005330CD" w:rsidP="008B2087">
      <w:r>
        <w:t>Ing. Ondrušík Peter</w:t>
      </w:r>
      <w:r>
        <w:tab/>
      </w:r>
      <w:r>
        <w:tab/>
        <w:t>11 475 EUR</w:t>
      </w:r>
    </w:p>
    <w:p w:rsidR="005330CD" w:rsidRDefault="005330CD" w:rsidP="008B2087">
      <w:r>
        <w:t>Ing. Jana Koprdová</w:t>
      </w:r>
      <w:r>
        <w:tab/>
      </w:r>
      <w:r>
        <w:tab/>
        <w:t xml:space="preserve">  2 798 EUR</w:t>
      </w:r>
    </w:p>
    <w:p w:rsidR="005330CD" w:rsidRDefault="005330CD" w:rsidP="008B2087">
      <w:r>
        <w:t>Ing. Zuzana Čurná</w:t>
      </w:r>
      <w:r>
        <w:tab/>
      </w:r>
      <w:r>
        <w:tab/>
        <w:t xml:space="preserve">  2 225 EUR </w:t>
      </w:r>
    </w:p>
    <w:p w:rsidR="008B2087" w:rsidRPr="008B2087" w:rsidRDefault="008B2087" w:rsidP="008B2087"/>
    <w:p w:rsidR="00DE685F" w:rsidRPr="005B4260" w:rsidRDefault="00D1634A" w:rsidP="004D43A7">
      <w:pPr>
        <w:pStyle w:val="Nadpis2"/>
        <w:rPr>
          <w:rFonts w:cs="Calibri"/>
        </w:rPr>
      </w:pPr>
      <w:r>
        <w:lastRenderedPageBreak/>
        <w:t>Pohľadávky</w:t>
      </w:r>
    </w:p>
    <w:p w:rsidR="005176B7" w:rsidRDefault="00D1634A" w:rsidP="00F40CA0">
      <w:pPr>
        <w:ind w:left="425"/>
        <w:rPr>
          <w:rFonts w:ascii="Calibri" w:hAnsi="Calibri" w:cs="Calibri"/>
        </w:rPr>
      </w:pPr>
      <w:r w:rsidRPr="00D1634A">
        <w:rPr>
          <w:rFonts w:ascii="Calibri" w:hAnsi="Calibri" w:cs="Calibri"/>
        </w:rPr>
        <w:t>K 31.12.20</w:t>
      </w:r>
      <w:r w:rsidR="00770A20">
        <w:rPr>
          <w:rFonts w:ascii="Calibri" w:hAnsi="Calibri" w:cs="Calibri"/>
        </w:rPr>
        <w:t>2</w:t>
      </w:r>
      <w:r w:rsidR="00B57AF3">
        <w:rPr>
          <w:rFonts w:ascii="Calibri" w:hAnsi="Calibri" w:cs="Calibri"/>
        </w:rPr>
        <w:t xml:space="preserve">3 </w:t>
      </w:r>
      <w:r w:rsidRPr="00D1634A">
        <w:rPr>
          <w:rFonts w:ascii="Calibri" w:hAnsi="Calibri" w:cs="Calibri"/>
        </w:rPr>
        <w:t xml:space="preserve"> spoločnosť eviduje neuhradené pohľadávky z obchodného styku vo vý</w:t>
      </w:r>
      <w:r w:rsidR="00D56D49">
        <w:rPr>
          <w:rFonts w:ascii="Calibri" w:hAnsi="Calibri" w:cs="Calibri"/>
        </w:rPr>
        <w:t>š</w:t>
      </w:r>
      <w:r w:rsidRPr="00D1634A">
        <w:rPr>
          <w:rFonts w:ascii="Calibri" w:hAnsi="Calibri" w:cs="Calibri"/>
        </w:rPr>
        <w:t xml:space="preserve">ke </w:t>
      </w:r>
      <w:r w:rsidR="00B57AF3">
        <w:rPr>
          <w:rFonts w:ascii="Calibri" w:hAnsi="Calibri" w:cs="Calibri"/>
        </w:rPr>
        <w:t>3 765</w:t>
      </w:r>
      <w:r w:rsidR="00384003">
        <w:rPr>
          <w:rFonts w:ascii="Calibri" w:hAnsi="Calibri" w:cs="Calibri"/>
        </w:rPr>
        <w:t xml:space="preserve"> </w:t>
      </w:r>
      <w:r w:rsidR="00067BD0">
        <w:rPr>
          <w:rFonts w:ascii="Calibri" w:hAnsi="Calibri" w:cs="Calibri"/>
        </w:rPr>
        <w:t xml:space="preserve"> EUR</w:t>
      </w:r>
      <w:r w:rsidR="00910EFC">
        <w:rPr>
          <w:rFonts w:ascii="Calibri" w:hAnsi="Calibri" w:cs="Calibri"/>
        </w:rPr>
        <w:t>, všetko  neuhr</w:t>
      </w:r>
      <w:r w:rsidRPr="00D1634A">
        <w:rPr>
          <w:rFonts w:ascii="Calibri" w:hAnsi="Calibri" w:cs="Calibri"/>
        </w:rPr>
        <w:t xml:space="preserve">adené odoslané faktúry </w:t>
      </w:r>
      <w:r w:rsidR="00067BD0">
        <w:rPr>
          <w:rFonts w:ascii="Calibri" w:hAnsi="Calibri" w:cs="Calibri"/>
        </w:rPr>
        <w:t xml:space="preserve"> z </w:t>
      </w:r>
      <w:r w:rsidR="00AC3081">
        <w:rPr>
          <w:rFonts w:ascii="Calibri" w:hAnsi="Calibri" w:cs="Calibri"/>
        </w:rPr>
        <w:t xml:space="preserve"> </w:t>
      </w:r>
      <w:r w:rsidR="00067BD0">
        <w:rPr>
          <w:rFonts w:ascii="Calibri" w:hAnsi="Calibri" w:cs="Calibri"/>
        </w:rPr>
        <w:t xml:space="preserve">e-shopu </w:t>
      </w:r>
      <w:r w:rsidR="00910EFC">
        <w:rPr>
          <w:rFonts w:ascii="Calibri" w:hAnsi="Calibri" w:cs="Calibri"/>
        </w:rPr>
        <w:t xml:space="preserve">po LS do </w:t>
      </w:r>
      <w:r w:rsidR="00B57AF3">
        <w:rPr>
          <w:rFonts w:ascii="Calibri" w:hAnsi="Calibri" w:cs="Calibri"/>
        </w:rPr>
        <w:t>20 dní a neuhradené odoslané dobropisy v sume 702 EUR.</w:t>
      </w:r>
    </w:p>
    <w:p w:rsidR="005176B7" w:rsidRDefault="005176B7" w:rsidP="00F40CA0">
      <w:pPr>
        <w:ind w:left="425"/>
        <w:rPr>
          <w:rFonts w:ascii="Calibri" w:hAnsi="Calibri" w:cs="Calibri"/>
        </w:rPr>
      </w:pPr>
    </w:p>
    <w:p w:rsidR="00D1634A" w:rsidRPr="005B4260" w:rsidRDefault="00D1634A" w:rsidP="005B4260">
      <w:pPr>
        <w:pStyle w:val="Nadpis2"/>
        <w:numPr>
          <w:ilvl w:val="0"/>
          <w:numId w:val="24"/>
        </w:numPr>
        <w:rPr>
          <w:rFonts w:cs="Calibri"/>
        </w:rPr>
      </w:pPr>
      <w:r w:rsidRPr="005B4260">
        <w:rPr>
          <w:rFonts w:cs="Calibri"/>
        </w:rPr>
        <w:t>Krátkodobý finančný majetok</w:t>
      </w:r>
    </w:p>
    <w:p w:rsidR="00D1634A" w:rsidRDefault="00D1634A" w:rsidP="00D1634A"/>
    <w:p w:rsidR="00D1634A" w:rsidRDefault="00D1634A" w:rsidP="00D1634A">
      <w:pPr>
        <w:ind w:left="360"/>
      </w:pPr>
      <w:r>
        <w:t>K 31.12.20</w:t>
      </w:r>
      <w:r w:rsidR="00770A20">
        <w:t>2</w:t>
      </w:r>
      <w:r w:rsidR="00B57AF3">
        <w:t>3</w:t>
      </w:r>
      <w:r w:rsidR="00770A20">
        <w:t xml:space="preserve"> </w:t>
      </w:r>
      <w:r>
        <w:t xml:space="preserve"> je stav hotovosti v pokladnici </w:t>
      </w:r>
      <w:r w:rsidR="00910EFC">
        <w:t xml:space="preserve"> </w:t>
      </w:r>
      <w:r w:rsidR="00606A9E">
        <w:t>5 459</w:t>
      </w:r>
      <w:r w:rsidR="005B4260">
        <w:t xml:space="preserve"> </w:t>
      </w:r>
      <w:r w:rsidR="00067BD0">
        <w:t xml:space="preserve"> </w:t>
      </w:r>
      <w:r>
        <w:t xml:space="preserve">EUR. </w:t>
      </w:r>
      <w:r w:rsidR="005176B7">
        <w:t xml:space="preserve"> </w:t>
      </w:r>
      <w:r>
        <w:t>Na účt</w:t>
      </w:r>
      <w:r w:rsidR="005176B7">
        <w:t>e</w:t>
      </w:r>
      <w:r>
        <w:t xml:space="preserve"> v</w:t>
      </w:r>
      <w:r w:rsidR="005176B7">
        <w:t> ČSOB banke</w:t>
      </w:r>
      <w:r w:rsidR="00067BD0">
        <w:t xml:space="preserve"> </w:t>
      </w:r>
      <w:r>
        <w:t xml:space="preserve"> </w:t>
      </w:r>
      <w:r w:rsidR="005176B7">
        <w:t xml:space="preserve">je zostatok </w:t>
      </w:r>
      <w:r w:rsidR="00606A9E">
        <w:t>61 748</w:t>
      </w:r>
      <w:r w:rsidR="005176B7">
        <w:t xml:space="preserve"> EUR</w:t>
      </w:r>
      <w:r w:rsidR="00606A9E">
        <w:t xml:space="preserve"> .</w:t>
      </w:r>
    </w:p>
    <w:p w:rsidR="00067BD0" w:rsidRDefault="00067BD0" w:rsidP="00D1634A">
      <w:pPr>
        <w:ind w:left="360"/>
      </w:pPr>
    </w:p>
    <w:p w:rsidR="00D33F99" w:rsidRPr="00D1634A" w:rsidRDefault="00D33F99" w:rsidP="00D33F99">
      <w:pPr>
        <w:pStyle w:val="Nadpis2"/>
        <w:numPr>
          <w:ilvl w:val="0"/>
          <w:numId w:val="24"/>
        </w:numPr>
      </w:pPr>
      <w:r>
        <w:t xml:space="preserve">Vysporiadanie </w:t>
      </w:r>
      <w:r w:rsidR="00DA1DAD">
        <w:t xml:space="preserve"> </w:t>
      </w:r>
      <w:r w:rsidR="00910EFC">
        <w:t>hospodárskeho výsledku za rok 202</w:t>
      </w:r>
      <w:r w:rsidR="00606A9E">
        <w:t>2</w:t>
      </w:r>
    </w:p>
    <w:p w:rsidR="00D1634A" w:rsidRPr="00D1634A" w:rsidRDefault="00D1634A" w:rsidP="00D1634A">
      <w:pPr>
        <w:rPr>
          <w:rFonts w:ascii="Calibri" w:hAnsi="Calibri" w:cs="Calibri"/>
          <w:lang w:val="en-US"/>
        </w:rPr>
      </w:pPr>
    </w:p>
    <w:p w:rsidR="00D33F99" w:rsidRPr="00DE685F" w:rsidRDefault="00AC3081" w:rsidP="00D33F99">
      <w:pPr>
        <w:pStyle w:val="Zkladntext"/>
        <w:ind w:left="425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20</w:t>
      </w:r>
      <w:r w:rsidR="00E93DE1">
        <w:rPr>
          <w:rFonts w:ascii="Calibri" w:hAnsi="Calibri" w:cs="Calibri"/>
          <w:sz w:val="20"/>
        </w:rPr>
        <w:t>2</w:t>
      </w:r>
      <w:r w:rsidR="00606A9E">
        <w:rPr>
          <w:rFonts w:ascii="Calibri" w:hAnsi="Calibri" w:cs="Calibri"/>
          <w:sz w:val="20"/>
        </w:rPr>
        <w:t>2</w:t>
      </w:r>
      <w:r w:rsidR="00067BD0">
        <w:rPr>
          <w:rFonts w:ascii="Calibri" w:hAnsi="Calibri" w:cs="Calibri"/>
          <w:sz w:val="20"/>
        </w:rPr>
        <w:t xml:space="preserve"> ukončila spoločnosť s </w:t>
      </w:r>
      <w:r w:rsidR="00910EFC">
        <w:rPr>
          <w:rFonts w:ascii="Calibri" w:hAnsi="Calibri" w:cs="Calibri"/>
          <w:sz w:val="20"/>
        </w:rPr>
        <w:t>kladn</w:t>
      </w:r>
      <w:r w:rsidR="00E93DE1">
        <w:rPr>
          <w:rFonts w:ascii="Calibri" w:hAnsi="Calibri" w:cs="Calibri"/>
          <w:sz w:val="20"/>
        </w:rPr>
        <w:t xml:space="preserve">ým </w:t>
      </w:r>
      <w:r w:rsidR="00067BD0">
        <w:rPr>
          <w:rFonts w:ascii="Calibri" w:hAnsi="Calibri" w:cs="Calibri"/>
          <w:sz w:val="20"/>
        </w:rPr>
        <w:t xml:space="preserve"> hospodárskym výsledkom  </w:t>
      </w:r>
      <w:r w:rsidR="00910EFC">
        <w:rPr>
          <w:rFonts w:ascii="Calibri" w:hAnsi="Calibri" w:cs="Calibri"/>
          <w:sz w:val="20"/>
        </w:rPr>
        <w:t>+</w:t>
      </w:r>
      <w:r w:rsidR="00606A9E">
        <w:rPr>
          <w:rFonts w:ascii="Calibri" w:hAnsi="Calibri" w:cs="Calibri"/>
          <w:sz w:val="20"/>
        </w:rPr>
        <w:t>48 090</w:t>
      </w:r>
      <w:r w:rsidR="00067BD0">
        <w:rPr>
          <w:rFonts w:ascii="Calibri" w:hAnsi="Calibri" w:cs="Calibri"/>
          <w:sz w:val="20"/>
        </w:rPr>
        <w:t xml:space="preserve"> EUR</w:t>
      </w:r>
      <w:r w:rsidR="00606A9E">
        <w:rPr>
          <w:rFonts w:ascii="Calibri" w:hAnsi="Calibri" w:cs="Calibri"/>
          <w:sz w:val="20"/>
        </w:rPr>
        <w:t xml:space="preserve"> po zdanení.</w:t>
      </w:r>
      <w:r w:rsidR="00067BD0">
        <w:rPr>
          <w:rFonts w:ascii="Calibri" w:hAnsi="Calibri" w:cs="Calibri"/>
          <w:sz w:val="20"/>
        </w:rPr>
        <w:t xml:space="preserve">. </w:t>
      </w:r>
      <w:r w:rsidR="008819E3">
        <w:rPr>
          <w:rFonts w:ascii="Calibri" w:hAnsi="Calibri" w:cs="Calibri"/>
          <w:sz w:val="20"/>
        </w:rPr>
        <w:t>N</w:t>
      </w:r>
      <w:r w:rsidR="00D33F99" w:rsidRPr="00DE685F">
        <w:rPr>
          <w:rFonts w:ascii="Calibri" w:hAnsi="Calibri" w:cs="Calibri"/>
          <w:sz w:val="20"/>
        </w:rPr>
        <w:t xml:space="preserve">a základe rozhodnutia valného zhromaždenia </w:t>
      </w:r>
      <w:r w:rsidR="008819E3">
        <w:rPr>
          <w:rFonts w:ascii="Calibri" w:hAnsi="Calibri" w:cs="Calibri"/>
          <w:sz w:val="20"/>
        </w:rPr>
        <w:t xml:space="preserve">spoločnosti </w:t>
      </w:r>
      <w:r w:rsidR="00D33F99" w:rsidRPr="00DE685F">
        <w:rPr>
          <w:rFonts w:ascii="Calibri" w:hAnsi="Calibri" w:cs="Calibri"/>
          <w:sz w:val="20"/>
        </w:rPr>
        <w:t xml:space="preserve">zo dňa </w:t>
      </w:r>
      <w:r w:rsidR="00606A9E">
        <w:rPr>
          <w:rFonts w:ascii="Calibri" w:hAnsi="Calibri" w:cs="Calibri"/>
          <w:sz w:val="20"/>
        </w:rPr>
        <w:t>30</w:t>
      </w:r>
      <w:r w:rsidR="00910EFC">
        <w:rPr>
          <w:rFonts w:ascii="Calibri" w:hAnsi="Calibri" w:cs="Calibri"/>
          <w:sz w:val="20"/>
        </w:rPr>
        <w:t>.</w:t>
      </w:r>
      <w:r w:rsidR="00606A9E">
        <w:rPr>
          <w:rFonts w:ascii="Calibri" w:hAnsi="Calibri" w:cs="Calibri"/>
          <w:sz w:val="20"/>
        </w:rPr>
        <w:t>03</w:t>
      </w:r>
      <w:r w:rsidR="00910EFC">
        <w:rPr>
          <w:rFonts w:ascii="Calibri" w:hAnsi="Calibri" w:cs="Calibri"/>
          <w:sz w:val="20"/>
        </w:rPr>
        <w:t>.202</w:t>
      </w:r>
      <w:r w:rsidR="00606A9E">
        <w:rPr>
          <w:rFonts w:ascii="Calibri" w:hAnsi="Calibri" w:cs="Calibri"/>
          <w:sz w:val="20"/>
        </w:rPr>
        <w:t>3</w:t>
      </w:r>
      <w:r w:rsidR="00E93DE1">
        <w:rPr>
          <w:rFonts w:ascii="Calibri" w:hAnsi="Calibri" w:cs="Calibri"/>
          <w:sz w:val="20"/>
        </w:rPr>
        <w:t>,</w:t>
      </w:r>
      <w:r w:rsidR="00D33F99">
        <w:rPr>
          <w:rFonts w:ascii="Calibri" w:hAnsi="Calibri" w:cs="Calibri"/>
          <w:sz w:val="20"/>
        </w:rPr>
        <w:t xml:space="preserve"> </w:t>
      </w:r>
      <w:r w:rsidR="00910EFC">
        <w:rPr>
          <w:rFonts w:ascii="Calibri" w:hAnsi="Calibri" w:cs="Calibri"/>
          <w:sz w:val="20"/>
        </w:rPr>
        <w:t>bol vytvorený zisk prevedený na účet nerozdeleného</w:t>
      </w:r>
      <w:r w:rsidR="00E93DE1">
        <w:rPr>
          <w:rFonts w:ascii="Calibri" w:hAnsi="Calibri" w:cs="Calibri"/>
          <w:sz w:val="20"/>
        </w:rPr>
        <w:t xml:space="preserve"> zisku </w:t>
      </w:r>
      <w:r w:rsidR="00D33F99">
        <w:rPr>
          <w:rFonts w:ascii="Calibri" w:hAnsi="Calibri" w:cs="Calibri"/>
          <w:sz w:val="20"/>
        </w:rPr>
        <w:t xml:space="preserve"> minulých rokov, ktorý </w:t>
      </w:r>
      <w:r w:rsidR="008819E3">
        <w:rPr>
          <w:rFonts w:ascii="Calibri" w:hAnsi="Calibri" w:cs="Calibri"/>
          <w:sz w:val="20"/>
        </w:rPr>
        <w:t xml:space="preserve"> k  31.12.20</w:t>
      </w:r>
      <w:r>
        <w:rPr>
          <w:rFonts w:ascii="Calibri" w:hAnsi="Calibri" w:cs="Calibri"/>
          <w:sz w:val="20"/>
        </w:rPr>
        <w:t>2</w:t>
      </w:r>
      <w:r w:rsidR="00606A9E">
        <w:rPr>
          <w:rFonts w:ascii="Calibri" w:hAnsi="Calibri" w:cs="Calibri"/>
          <w:sz w:val="20"/>
        </w:rPr>
        <w:t>3</w:t>
      </w:r>
      <w:r w:rsidR="008819E3">
        <w:rPr>
          <w:rFonts w:ascii="Calibri" w:hAnsi="Calibri" w:cs="Calibri"/>
          <w:sz w:val="20"/>
        </w:rPr>
        <w:t xml:space="preserve"> </w:t>
      </w:r>
      <w:r w:rsidR="00D33F99">
        <w:rPr>
          <w:rFonts w:ascii="Calibri" w:hAnsi="Calibri" w:cs="Calibri"/>
          <w:sz w:val="20"/>
        </w:rPr>
        <w:t xml:space="preserve"> </w:t>
      </w:r>
      <w:r w:rsidR="008819E3">
        <w:rPr>
          <w:rFonts w:ascii="Calibri" w:hAnsi="Calibri" w:cs="Calibri"/>
          <w:sz w:val="20"/>
        </w:rPr>
        <w:t xml:space="preserve"> je  </w:t>
      </w:r>
      <w:r w:rsidR="00606A9E">
        <w:rPr>
          <w:rFonts w:ascii="Calibri" w:hAnsi="Calibri" w:cs="Calibri"/>
          <w:sz w:val="20"/>
        </w:rPr>
        <w:t>216 944</w:t>
      </w:r>
      <w:r w:rsidR="008819E3">
        <w:rPr>
          <w:rFonts w:ascii="Calibri" w:hAnsi="Calibri" w:cs="Calibri"/>
          <w:sz w:val="20"/>
        </w:rPr>
        <w:t xml:space="preserve"> </w:t>
      </w:r>
      <w:r w:rsidR="00D33F99">
        <w:rPr>
          <w:rFonts w:ascii="Calibri" w:hAnsi="Calibri" w:cs="Calibri"/>
          <w:sz w:val="20"/>
        </w:rPr>
        <w:t xml:space="preserve"> EUR.</w:t>
      </w:r>
    </w:p>
    <w:p w:rsidR="002C70C0" w:rsidRDefault="002C70C0" w:rsidP="00092EFA">
      <w:pPr>
        <w:ind w:left="360"/>
        <w:rPr>
          <w:rFonts w:ascii="Calibri" w:hAnsi="Calibri" w:cs="Calibri"/>
          <w:color w:val="FF0000"/>
        </w:rPr>
      </w:pPr>
    </w:p>
    <w:p w:rsidR="00D33F99" w:rsidRDefault="00D33F99" w:rsidP="00D33F99">
      <w:pPr>
        <w:pStyle w:val="Nadpis2"/>
        <w:numPr>
          <w:ilvl w:val="0"/>
          <w:numId w:val="24"/>
        </w:numPr>
        <w:rPr>
          <w:rFonts w:cs="Calibri"/>
        </w:rPr>
      </w:pPr>
      <w:r w:rsidRPr="00D33F99">
        <w:rPr>
          <w:rFonts w:cs="Calibri"/>
        </w:rPr>
        <w:t>Rezervy</w:t>
      </w:r>
    </w:p>
    <w:p w:rsidR="00D33F99" w:rsidRDefault="00D33F99" w:rsidP="00D33F99">
      <w:pPr>
        <w:ind w:left="360"/>
      </w:pPr>
      <w:r>
        <w:t xml:space="preserve">V roku </w:t>
      </w:r>
      <w:r w:rsidR="004C2B20">
        <w:t xml:space="preserve"> </w:t>
      </w:r>
      <w:r>
        <w:t>2</w:t>
      </w:r>
      <w:r w:rsidR="00AC3081">
        <w:t>02</w:t>
      </w:r>
      <w:r w:rsidR="00606A9E">
        <w:t>3</w:t>
      </w:r>
      <w:r w:rsidR="00AC3081">
        <w:t xml:space="preserve"> </w:t>
      </w:r>
      <w:r>
        <w:t xml:space="preserve"> spoločnosť tvorí tieto rezervy</w:t>
      </w:r>
    </w:p>
    <w:p w:rsidR="00067C05" w:rsidRDefault="00067C05" w:rsidP="00D33F99">
      <w:pPr>
        <w:ind w:left="360"/>
      </w:pPr>
    </w:p>
    <w:p w:rsidR="00D33F99" w:rsidRDefault="00D33F99" w:rsidP="00D33F99">
      <w:pPr>
        <w:ind w:left="360"/>
      </w:pPr>
      <w:r>
        <w:t>a/ daňovo uznané rezervy</w:t>
      </w:r>
    </w:p>
    <w:p w:rsidR="00D33F99" w:rsidRDefault="00D33F99" w:rsidP="00D33F99">
      <w:pPr>
        <w:ind w:left="360"/>
      </w:pPr>
      <w:r>
        <w:t xml:space="preserve">     Rezervy na nevyčerpanú dovolenku</w:t>
      </w:r>
    </w:p>
    <w:p w:rsidR="00D33F99" w:rsidRDefault="00D33F99" w:rsidP="00D33F99">
      <w:pPr>
        <w:pStyle w:val="Odsekzoznamu"/>
        <w:numPr>
          <w:ilvl w:val="0"/>
          <w:numId w:val="25"/>
        </w:numPr>
      </w:pPr>
      <w:r>
        <w:t xml:space="preserve">Ohodnotený zostatok dovolenky </w:t>
      </w:r>
      <w:r w:rsidR="000D5AE1">
        <w:t xml:space="preserve">z r. 2023        </w:t>
      </w:r>
      <w:r w:rsidR="008101A3">
        <w:t xml:space="preserve">        </w:t>
      </w:r>
      <w:r>
        <w:t xml:space="preserve">  </w:t>
      </w:r>
      <w:r w:rsidR="000D5AE1">
        <w:t>5 102</w:t>
      </w:r>
      <w:r w:rsidR="004C2B20">
        <w:t xml:space="preserve"> </w:t>
      </w:r>
      <w:r w:rsidR="005B4260">
        <w:t xml:space="preserve"> EUR</w:t>
      </w:r>
    </w:p>
    <w:p w:rsidR="000D5AE1" w:rsidRDefault="000D5AE1" w:rsidP="00D33F99">
      <w:pPr>
        <w:pStyle w:val="Odsekzoznamu"/>
        <w:numPr>
          <w:ilvl w:val="0"/>
          <w:numId w:val="25"/>
        </w:numPr>
      </w:pPr>
      <w:r>
        <w:t>Ohodnotený zostatok dovolenky z r. 2022                     734 EUR</w:t>
      </w:r>
    </w:p>
    <w:p w:rsidR="00D33F99" w:rsidRDefault="005B4260" w:rsidP="00D33F99">
      <w:pPr>
        <w:pStyle w:val="Odsekzoznamu"/>
        <w:numPr>
          <w:ilvl w:val="0"/>
          <w:numId w:val="25"/>
        </w:numPr>
      </w:pPr>
      <w:r>
        <w:t>O</w:t>
      </w:r>
      <w:r w:rsidR="00D33F99">
        <w:t xml:space="preserve">dvody </w:t>
      </w:r>
      <w:r>
        <w:t xml:space="preserve">za </w:t>
      </w:r>
      <w:r w:rsidR="000D5AE1">
        <w:t>zamestnávateľa  za r. 2023</w:t>
      </w:r>
      <w:r w:rsidR="00D33F99">
        <w:t xml:space="preserve">      </w:t>
      </w:r>
      <w:r w:rsidR="000D5AE1">
        <w:t xml:space="preserve"> </w:t>
      </w:r>
      <w:r w:rsidR="00D33F99">
        <w:t xml:space="preserve"> </w:t>
      </w:r>
      <w:r w:rsidR="008101A3">
        <w:t xml:space="preserve">       </w:t>
      </w:r>
      <w:r w:rsidR="00D33F99">
        <w:t xml:space="preserve">   </w:t>
      </w:r>
      <w:r>
        <w:t xml:space="preserve">      </w:t>
      </w:r>
      <w:r w:rsidR="004C2B20">
        <w:t xml:space="preserve">1 </w:t>
      </w:r>
      <w:r w:rsidR="000D5AE1">
        <w:t>766</w:t>
      </w:r>
      <w:r>
        <w:t xml:space="preserve"> </w:t>
      </w:r>
      <w:r w:rsidR="00D33F99">
        <w:t xml:space="preserve"> EUR</w:t>
      </w:r>
    </w:p>
    <w:p w:rsidR="000D5AE1" w:rsidRDefault="000D5AE1" w:rsidP="00D33F99">
      <w:pPr>
        <w:pStyle w:val="Odsekzoznamu"/>
        <w:numPr>
          <w:ilvl w:val="0"/>
          <w:numId w:val="25"/>
        </w:numPr>
      </w:pPr>
      <w:r>
        <w:t>Odvody za zamestnávateľa  za r. 2022                                6 EUR</w:t>
      </w:r>
    </w:p>
    <w:p w:rsidR="00D33F99" w:rsidRDefault="00D33F99" w:rsidP="00D33F99">
      <w:pPr>
        <w:pStyle w:val="Odsekzoznamu"/>
        <w:ind w:left="966"/>
      </w:pPr>
      <w:r>
        <w:t xml:space="preserve">                                                                        </w:t>
      </w:r>
      <w:r w:rsidR="008101A3">
        <w:t xml:space="preserve">      </w:t>
      </w:r>
      <w:r>
        <w:t xml:space="preserve">    ____________</w:t>
      </w:r>
    </w:p>
    <w:p w:rsidR="008101A3" w:rsidRDefault="000D5AE1" w:rsidP="000D5AE1">
      <w:r>
        <w:t xml:space="preserve">            </w:t>
      </w:r>
      <w:r w:rsidR="008819E3">
        <w:t xml:space="preserve"> </w:t>
      </w:r>
      <w:r w:rsidR="00D33F99">
        <w:t>S p o l u</w:t>
      </w:r>
      <w:r>
        <w:t>                                                                               7 608</w:t>
      </w:r>
      <w:r w:rsidR="008819E3">
        <w:t xml:space="preserve"> </w:t>
      </w:r>
      <w:r w:rsidR="00D33F99">
        <w:t xml:space="preserve"> EUR</w:t>
      </w:r>
    </w:p>
    <w:p w:rsidR="008101A3" w:rsidRDefault="008101A3" w:rsidP="00D33F99">
      <w:pPr>
        <w:pStyle w:val="Odsekzoznamu"/>
        <w:ind w:left="966"/>
      </w:pPr>
    </w:p>
    <w:p w:rsidR="008101A3" w:rsidRDefault="008101A3" w:rsidP="008101A3">
      <w:r>
        <w:t xml:space="preserve">         b/ rezervy neuznané za daňový výdavok</w:t>
      </w:r>
    </w:p>
    <w:p w:rsidR="008101A3" w:rsidRDefault="008101A3" w:rsidP="008101A3">
      <w:pPr>
        <w:pStyle w:val="Odsekzoznamu"/>
        <w:numPr>
          <w:ilvl w:val="0"/>
          <w:numId w:val="25"/>
        </w:numPr>
      </w:pPr>
      <w:r>
        <w:t>Zostavenie účtovnej závierk</w:t>
      </w:r>
      <w:r w:rsidR="000D5AE1">
        <w:t>y a daňového priznania    1 2</w:t>
      </w:r>
      <w:r>
        <w:t>00 EUR</w:t>
      </w:r>
    </w:p>
    <w:p w:rsidR="005D0E90" w:rsidRDefault="005D0E90" w:rsidP="008819E3">
      <w:pPr>
        <w:pStyle w:val="Odsekzoznamu"/>
        <w:ind w:left="966"/>
      </w:pPr>
    </w:p>
    <w:p w:rsidR="005D0E90" w:rsidRDefault="005D0E90" w:rsidP="005D0E90">
      <w:pPr>
        <w:pStyle w:val="Nadpis2"/>
        <w:numPr>
          <w:ilvl w:val="0"/>
          <w:numId w:val="24"/>
        </w:numPr>
      </w:pPr>
      <w:r>
        <w:t>Spoločnosť vykonáva svoju podnikateľskú činnosť</w:t>
      </w:r>
    </w:p>
    <w:p w:rsidR="005D0E90" w:rsidRPr="005D0E90" w:rsidRDefault="005D0E90" w:rsidP="005D0E90"/>
    <w:p w:rsidR="005D0E90" w:rsidRDefault="005D0E90" w:rsidP="005D0E90">
      <w:pPr>
        <w:ind w:left="360"/>
      </w:pPr>
      <w:r>
        <w:t>a/ v prenajatých priestoroch  na základe nájomných zmlúv</w:t>
      </w:r>
    </w:p>
    <w:p w:rsidR="005D0E90" w:rsidRDefault="005D0E90" w:rsidP="005D0E90">
      <w:pPr>
        <w:pStyle w:val="Odsekzoznamu"/>
        <w:numPr>
          <w:ilvl w:val="0"/>
          <w:numId w:val="25"/>
        </w:numPr>
      </w:pPr>
      <w:r>
        <w:t>Predajné priestory v </w:t>
      </w:r>
      <w:r w:rsidR="00AC3081">
        <w:t xml:space="preserve"> AUPARK</w:t>
      </w:r>
      <w:r w:rsidR="005B4260">
        <w:t xml:space="preserve"> Žilina</w:t>
      </w:r>
      <w:r w:rsidR="00AC3081">
        <w:t xml:space="preserve"> SC a.s.</w:t>
      </w:r>
    </w:p>
    <w:p w:rsidR="005D0E90" w:rsidRDefault="005D0E90" w:rsidP="005D0E90">
      <w:pPr>
        <w:pStyle w:val="Odsekzoznamu"/>
        <w:numPr>
          <w:ilvl w:val="0"/>
          <w:numId w:val="25"/>
        </w:numPr>
      </w:pPr>
      <w:r>
        <w:t xml:space="preserve">Kancelária spoločnosti na </w:t>
      </w:r>
      <w:r w:rsidR="00FB5026">
        <w:t>Makovického</w:t>
      </w:r>
      <w:r>
        <w:t xml:space="preserve"> ulici</w:t>
      </w:r>
      <w:r w:rsidR="00FB5026">
        <w:t xml:space="preserve"> v</w:t>
      </w:r>
      <w:r w:rsidR="005B4260">
        <w:t> </w:t>
      </w:r>
      <w:r w:rsidR="00FB5026">
        <w:t>Žiline</w:t>
      </w:r>
    </w:p>
    <w:p w:rsidR="005B4260" w:rsidRDefault="005B4260" w:rsidP="005B4260">
      <w:pPr>
        <w:ind w:left="606"/>
      </w:pPr>
    </w:p>
    <w:p w:rsidR="005D0E90" w:rsidRDefault="005D0E90" w:rsidP="005D0E90">
      <w:pPr>
        <w:pStyle w:val="Odsekzoznamu"/>
        <w:ind w:left="966"/>
      </w:pPr>
    </w:p>
    <w:p w:rsidR="007A60CD" w:rsidRDefault="005D0E90" w:rsidP="005D0E90">
      <w:r>
        <w:t xml:space="preserve">      </w:t>
      </w:r>
      <w:r w:rsidR="007A60CD">
        <w:t xml:space="preserve">  b/ vo vlastných priestoroch</w:t>
      </w:r>
    </w:p>
    <w:p w:rsidR="007A60CD" w:rsidRDefault="007A60CD" w:rsidP="005D0E90"/>
    <w:p w:rsidR="005D0E90" w:rsidRDefault="007A60CD" w:rsidP="005D0E90">
      <w:r>
        <w:t xml:space="preserve">           </w:t>
      </w:r>
      <w:r w:rsidR="005B4260">
        <w:t xml:space="preserve"> </w:t>
      </w:r>
      <w:r>
        <w:t xml:space="preserve"> </w:t>
      </w:r>
      <w:r w:rsidR="005D0E90">
        <w:t>OC Eterna v</w:t>
      </w:r>
      <w:r w:rsidR="00FB5026">
        <w:t> </w:t>
      </w:r>
      <w:r w:rsidR="005D0E90">
        <w:t>Poprade</w:t>
      </w:r>
      <w:r w:rsidR="00FB5026">
        <w:t xml:space="preserve">, ktoré využíva na </w:t>
      </w:r>
    </w:p>
    <w:p w:rsidR="00D33F99" w:rsidRDefault="005D0E90" w:rsidP="00D33F99">
      <w:pPr>
        <w:pStyle w:val="Odsekzoznamu"/>
        <w:numPr>
          <w:ilvl w:val="0"/>
          <w:numId w:val="25"/>
        </w:numPr>
      </w:pPr>
      <w:r>
        <w:t>Predajné priestory spoločnosti</w:t>
      </w:r>
      <w:r w:rsidR="004D6AD2">
        <w:t xml:space="preserve"> FAMON, s.r.o.</w:t>
      </w:r>
    </w:p>
    <w:p w:rsidR="00FB5026" w:rsidRDefault="00FB5026" w:rsidP="00D33F99">
      <w:pPr>
        <w:pStyle w:val="Odsekzoznamu"/>
        <w:numPr>
          <w:ilvl w:val="0"/>
          <w:numId w:val="25"/>
        </w:numPr>
      </w:pPr>
      <w:r>
        <w:t xml:space="preserve">Predajné </w:t>
      </w:r>
      <w:r w:rsidR="009C4E8A">
        <w:t> </w:t>
      </w:r>
      <w:r>
        <w:t xml:space="preserve">priestory </w:t>
      </w:r>
      <w:r w:rsidR="00D23849">
        <w:t>na</w:t>
      </w:r>
      <w:r>
        <w:t xml:space="preserve"> prenáj</w:t>
      </w:r>
      <w:r w:rsidR="00D23849">
        <w:t>o</w:t>
      </w:r>
      <w:r>
        <w:t>m</w:t>
      </w:r>
    </w:p>
    <w:p w:rsidR="005D0E90" w:rsidRDefault="005D0E90" w:rsidP="00D33F99">
      <w:pPr>
        <w:pStyle w:val="Odsekzoznamu"/>
        <w:numPr>
          <w:ilvl w:val="0"/>
          <w:numId w:val="25"/>
        </w:numPr>
      </w:pPr>
      <w:r>
        <w:t>Prenájom kancelárskych</w:t>
      </w:r>
      <w:r w:rsidR="004C2B20">
        <w:t xml:space="preserve"> </w:t>
      </w:r>
      <w:r>
        <w:t xml:space="preserve"> priestorov</w:t>
      </w:r>
      <w:r w:rsidR="004C2B20">
        <w:t xml:space="preserve"> a</w:t>
      </w:r>
    </w:p>
    <w:p w:rsidR="00D33F99" w:rsidRPr="00D33F99" w:rsidRDefault="007A60CD" w:rsidP="007A60CD">
      <w:r>
        <w:t xml:space="preserve">           </w:t>
      </w:r>
      <w:r w:rsidR="009C4E8A">
        <w:t xml:space="preserve"> S</w:t>
      </w:r>
      <w:r w:rsidR="005D0E90">
        <w:t xml:space="preserve">ídlo spoločnosti </w:t>
      </w:r>
      <w:r w:rsidR="005B4260">
        <w:t xml:space="preserve">OFFICE - </w:t>
      </w:r>
      <w:r w:rsidR="005D0E90">
        <w:t>na Svätoplukovej ulici v</w:t>
      </w:r>
      <w:r w:rsidR="00321992">
        <w:t> </w:t>
      </w:r>
      <w:r w:rsidR="005D0E90">
        <w:t>Žiline</w:t>
      </w:r>
      <w:r w:rsidR="00321992">
        <w:t>.</w:t>
      </w:r>
    </w:p>
    <w:p w:rsidR="002C70C0" w:rsidRPr="00DE685F" w:rsidRDefault="002C70C0" w:rsidP="00092EFA">
      <w:pPr>
        <w:ind w:left="360"/>
        <w:rPr>
          <w:rFonts w:ascii="Calibri" w:hAnsi="Calibri" w:cs="Calibri"/>
        </w:rPr>
      </w:pPr>
    </w:p>
    <w:p w:rsidR="00740D99" w:rsidRDefault="002C70C0" w:rsidP="002C70C0">
      <w:pPr>
        <w:ind w:left="360"/>
        <w:jc w:val="center"/>
        <w:rPr>
          <w:rFonts w:ascii="Calibri" w:hAnsi="Calibri" w:cs="Calibri"/>
          <w:b/>
        </w:rPr>
      </w:pPr>
      <w:r w:rsidRPr="00DE685F">
        <w:rPr>
          <w:rFonts w:ascii="Calibri" w:hAnsi="Calibri" w:cs="Calibri"/>
          <w:b/>
        </w:rPr>
        <w:t>Čl. V</w:t>
      </w:r>
    </w:p>
    <w:p w:rsidR="00321992" w:rsidRPr="00DE685F" w:rsidRDefault="00321992" w:rsidP="002C70C0">
      <w:pPr>
        <w:ind w:left="360"/>
        <w:jc w:val="center"/>
        <w:rPr>
          <w:rFonts w:ascii="Calibri" w:hAnsi="Calibri" w:cs="Calibri"/>
        </w:rPr>
      </w:pPr>
    </w:p>
    <w:bookmarkEnd w:id="5"/>
    <w:p w:rsidR="00367A6E" w:rsidRPr="00DE685F" w:rsidRDefault="00740D99" w:rsidP="00740D99">
      <w:pPr>
        <w:pStyle w:val="Nadpis1"/>
        <w:rPr>
          <w:rFonts w:cs="Calibri"/>
          <w:sz w:val="20"/>
        </w:rPr>
      </w:pPr>
      <w:r w:rsidRPr="00DE685F">
        <w:rPr>
          <w:rFonts w:cs="Calibri"/>
          <w:sz w:val="20"/>
        </w:rPr>
        <w:t>INFORMÁCIE O INÝCH AKTÍVACH A INÝCH PASÍVACH</w:t>
      </w:r>
    </w:p>
    <w:p w:rsidR="00740D99" w:rsidRPr="000B2247" w:rsidRDefault="00740D99" w:rsidP="000B2247">
      <w:pPr>
        <w:pStyle w:val="Bezriadkovania"/>
      </w:pPr>
    </w:p>
    <w:p w:rsidR="006F309E" w:rsidRDefault="006F309E" w:rsidP="006F309E">
      <w:pPr>
        <w:pStyle w:val="Zkladntext"/>
        <w:numPr>
          <w:ilvl w:val="0"/>
          <w:numId w:val="23"/>
        </w:numPr>
        <w:rPr>
          <w:rFonts w:ascii="Calibri" w:hAnsi="Calibri" w:cs="Calibri"/>
          <w:b/>
          <w:sz w:val="20"/>
        </w:rPr>
      </w:pPr>
      <w:bookmarkStart w:id="6" w:name="_Toc530739905"/>
      <w:r w:rsidRPr="00DE685F">
        <w:rPr>
          <w:rFonts w:ascii="Calibri" w:hAnsi="Calibri" w:cs="Calibri"/>
          <w:b/>
          <w:sz w:val="20"/>
        </w:rPr>
        <w:t>Informácia o dani z príjmov</w:t>
      </w:r>
    </w:p>
    <w:p w:rsidR="002500D8" w:rsidRPr="00DE685F" w:rsidRDefault="002500D8" w:rsidP="002500D8">
      <w:pPr>
        <w:pStyle w:val="Zkladntext"/>
        <w:ind w:left="90"/>
        <w:rPr>
          <w:rFonts w:ascii="Calibri" w:hAnsi="Calibri" w:cs="Calibri"/>
          <w:b/>
          <w:sz w:val="20"/>
        </w:rPr>
      </w:pP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Špecifikácia </w:t>
      </w:r>
      <w:r w:rsidR="001062EE">
        <w:rPr>
          <w:rFonts w:ascii="Calibri" w:hAnsi="Calibri" w:cs="Calibri"/>
          <w:sz w:val="20"/>
        </w:rPr>
        <w:t xml:space="preserve">významných </w:t>
      </w:r>
      <w:r w:rsidRPr="00DE685F">
        <w:rPr>
          <w:rFonts w:ascii="Calibri" w:hAnsi="Calibri" w:cs="Calibri"/>
          <w:sz w:val="20"/>
        </w:rPr>
        <w:t>pripoč</w:t>
      </w:r>
      <w:r w:rsidR="00EC421B">
        <w:rPr>
          <w:rFonts w:ascii="Calibri" w:hAnsi="Calibri" w:cs="Calibri"/>
          <w:sz w:val="20"/>
        </w:rPr>
        <w:t>i</w:t>
      </w:r>
      <w:r w:rsidRPr="00DE685F">
        <w:rPr>
          <w:rFonts w:ascii="Calibri" w:hAnsi="Calibri" w:cs="Calibri"/>
          <w:sz w:val="20"/>
        </w:rPr>
        <w:t>tateľných položiek v r. 20</w:t>
      </w:r>
      <w:r w:rsidR="008650A7">
        <w:rPr>
          <w:rFonts w:ascii="Calibri" w:hAnsi="Calibri" w:cs="Calibri"/>
          <w:sz w:val="20"/>
        </w:rPr>
        <w:t>2</w:t>
      </w:r>
      <w:r w:rsidR="00F24966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>: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</w:t>
      </w:r>
      <w:r w:rsidR="00EC421B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</w:t>
      </w:r>
      <w:r w:rsidR="004C2B20">
        <w:rPr>
          <w:rFonts w:ascii="Calibri" w:hAnsi="Calibri" w:cs="Calibri"/>
          <w:sz w:val="20"/>
        </w:rPr>
        <w:t xml:space="preserve"> </w:t>
      </w:r>
      <w:r w:rsidR="00F24966">
        <w:rPr>
          <w:rFonts w:ascii="Calibri" w:hAnsi="Calibri" w:cs="Calibri"/>
          <w:sz w:val="20"/>
        </w:rPr>
        <w:t xml:space="preserve"> 131</w:t>
      </w:r>
      <w:r w:rsidRPr="00DE685F">
        <w:rPr>
          <w:rFonts w:ascii="Calibri" w:hAnsi="Calibri" w:cs="Calibri"/>
          <w:sz w:val="20"/>
        </w:rPr>
        <w:t xml:space="preserve"> EUR – na</w:t>
      </w:r>
      <w:r w:rsidR="00D23849">
        <w:rPr>
          <w:rFonts w:ascii="Calibri" w:hAnsi="Calibri" w:cs="Calibri"/>
          <w:sz w:val="20"/>
        </w:rPr>
        <w:t>dspotreba pohonných látok</w:t>
      </w:r>
    </w:p>
    <w:p w:rsidR="00BC5DD1" w:rsidRDefault="001062EE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</w:t>
      </w:r>
      <w:r w:rsidR="004C2B20">
        <w:rPr>
          <w:rFonts w:ascii="Calibri" w:hAnsi="Calibri" w:cs="Calibri"/>
          <w:sz w:val="20"/>
        </w:rPr>
        <w:t xml:space="preserve">                             </w:t>
      </w:r>
      <w:r>
        <w:rPr>
          <w:rFonts w:ascii="Calibri" w:hAnsi="Calibri" w:cs="Calibri"/>
          <w:sz w:val="20"/>
        </w:rPr>
        <w:t xml:space="preserve"> </w:t>
      </w:r>
      <w:r w:rsidR="00D23849">
        <w:rPr>
          <w:rFonts w:ascii="Calibri" w:hAnsi="Calibri" w:cs="Calibri"/>
          <w:sz w:val="20"/>
        </w:rPr>
        <w:t xml:space="preserve"> </w:t>
      </w:r>
      <w:r w:rsidR="004C2B20">
        <w:rPr>
          <w:rFonts w:ascii="Calibri" w:hAnsi="Calibri" w:cs="Calibri"/>
          <w:sz w:val="20"/>
        </w:rPr>
        <w:t xml:space="preserve">1 </w:t>
      </w:r>
      <w:r w:rsidR="00F24966">
        <w:rPr>
          <w:rFonts w:ascii="Calibri" w:hAnsi="Calibri" w:cs="Calibri"/>
          <w:sz w:val="20"/>
        </w:rPr>
        <w:t>169</w:t>
      </w:r>
      <w:r w:rsidR="00D23849">
        <w:rPr>
          <w:rFonts w:ascii="Calibri" w:hAnsi="Calibri" w:cs="Calibri"/>
          <w:sz w:val="20"/>
        </w:rPr>
        <w:t xml:space="preserve"> EUR – </w:t>
      </w:r>
      <w:r w:rsidR="00374D31">
        <w:rPr>
          <w:rFonts w:ascii="Calibri" w:hAnsi="Calibri" w:cs="Calibri"/>
          <w:sz w:val="20"/>
        </w:rPr>
        <w:t xml:space="preserve">nedaňový výdavok tvoriaci 20 </w:t>
      </w:r>
      <w:r w:rsidR="001B4D86">
        <w:rPr>
          <w:rFonts w:ascii="Calibri" w:hAnsi="Calibri" w:cs="Calibri"/>
          <w:sz w:val="20"/>
        </w:rPr>
        <w:t xml:space="preserve">% </w:t>
      </w:r>
      <w:r w:rsidR="00374D31">
        <w:rPr>
          <w:rFonts w:ascii="Calibri" w:hAnsi="Calibri" w:cs="Calibri"/>
          <w:sz w:val="20"/>
        </w:rPr>
        <w:t xml:space="preserve"> spotreby PHM </w:t>
      </w:r>
      <w:r w:rsidR="00EB3A3A">
        <w:rPr>
          <w:rFonts w:ascii="Calibri" w:hAnsi="Calibri" w:cs="Calibri"/>
          <w:sz w:val="20"/>
        </w:rPr>
        <w:t>piatich</w:t>
      </w:r>
      <w:r w:rsidR="00D23849">
        <w:rPr>
          <w:rFonts w:ascii="Calibri" w:hAnsi="Calibri" w:cs="Calibri"/>
          <w:sz w:val="20"/>
        </w:rPr>
        <w:t xml:space="preserve"> MV </w:t>
      </w:r>
    </w:p>
    <w:p w:rsidR="00F24966" w:rsidRDefault="00BC5DD1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</w:t>
      </w:r>
      <w:r w:rsidR="00D23849">
        <w:rPr>
          <w:rFonts w:ascii="Calibri" w:hAnsi="Calibri" w:cs="Calibri"/>
          <w:sz w:val="20"/>
        </w:rPr>
        <w:t xml:space="preserve"> </w:t>
      </w:r>
      <w:r w:rsidR="00A24566">
        <w:rPr>
          <w:rFonts w:ascii="Calibri" w:hAnsi="Calibri" w:cs="Calibri"/>
          <w:sz w:val="20"/>
        </w:rPr>
        <w:t xml:space="preserve"> </w:t>
      </w:r>
      <w:r w:rsidR="00D23849">
        <w:rPr>
          <w:rFonts w:ascii="Calibri" w:hAnsi="Calibri" w:cs="Calibri"/>
          <w:sz w:val="20"/>
        </w:rPr>
        <w:t>Opel</w:t>
      </w:r>
      <w:r>
        <w:rPr>
          <w:rFonts w:ascii="Calibri" w:hAnsi="Calibri" w:cs="Calibri"/>
          <w:sz w:val="20"/>
        </w:rPr>
        <w:t xml:space="preserve"> </w:t>
      </w:r>
      <w:r w:rsidR="00374D31">
        <w:rPr>
          <w:rFonts w:ascii="Calibri" w:hAnsi="Calibri" w:cs="Calibri"/>
          <w:sz w:val="20"/>
        </w:rPr>
        <w:t xml:space="preserve"> </w:t>
      </w:r>
      <w:r w:rsidR="00D23849">
        <w:rPr>
          <w:rFonts w:ascii="Calibri" w:hAnsi="Calibri" w:cs="Calibri"/>
          <w:sz w:val="20"/>
        </w:rPr>
        <w:t>Meriva,  VW Sharan</w:t>
      </w:r>
      <w:r w:rsidR="008650A7">
        <w:rPr>
          <w:rFonts w:ascii="Calibri" w:hAnsi="Calibri" w:cs="Calibri"/>
          <w:sz w:val="20"/>
        </w:rPr>
        <w:t>,</w:t>
      </w:r>
      <w:r w:rsidR="00D23849">
        <w:rPr>
          <w:rFonts w:ascii="Calibri" w:hAnsi="Calibri" w:cs="Calibri"/>
          <w:sz w:val="20"/>
        </w:rPr>
        <w:t> Toyota Yaris</w:t>
      </w:r>
      <w:r w:rsidR="00F24966">
        <w:rPr>
          <w:rFonts w:ascii="Calibri" w:hAnsi="Calibri" w:cs="Calibri"/>
          <w:sz w:val="20"/>
        </w:rPr>
        <w:t>,</w:t>
      </w:r>
      <w:r w:rsidR="008650A7">
        <w:rPr>
          <w:rFonts w:ascii="Calibri" w:hAnsi="Calibri" w:cs="Calibri"/>
          <w:sz w:val="20"/>
        </w:rPr>
        <w:t> BMW X1</w:t>
      </w:r>
      <w:r w:rsidR="00F24966">
        <w:rPr>
          <w:rFonts w:ascii="Calibri" w:hAnsi="Calibri" w:cs="Calibri"/>
          <w:sz w:val="20"/>
        </w:rPr>
        <w:t xml:space="preserve"> a BMW 220d</w:t>
      </w:r>
      <w:r w:rsidR="00D23849">
        <w:rPr>
          <w:rFonts w:ascii="Calibri" w:hAnsi="Calibri" w:cs="Calibri"/>
          <w:sz w:val="20"/>
        </w:rPr>
        <w:t xml:space="preserve"> </w:t>
      </w:r>
    </w:p>
    <w:p w:rsidR="002500D8" w:rsidRDefault="00F24966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 xml:space="preserve">                                                      </w:t>
      </w:r>
      <w:r w:rsidR="007A60CD">
        <w:rPr>
          <w:rFonts w:ascii="Calibri" w:hAnsi="Calibri" w:cs="Calibri"/>
          <w:sz w:val="20"/>
        </w:rPr>
        <w:t xml:space="preserve">zaradených v obchodnom </w:t>
      </w:r>
      <w:r w:rsidR="008650A7">
        <w:rPr>
          <w:rFonts w:ascii="Calibri" w:hAnsi="Calibri" w:cs="Calibri"/>
          <w:sz w:val="20"/>
        </w:rPr>
        <w:t xml:space="preserve"> </w:t>
      </w:r>
      <w:r w:rsidR="007A60CD">
        <w:rPr>
          <w:rFonts w:ascii="Calibri" w:hAnsi="Calibri" w:cs="Calibri"/>
          <w:sz w:val="20"/>
        </w:rPr>
        <w:t>majetku,</w:t>
      </w:r>
      <w:r w:rsidR="00374D31">
        <w:rPr>
          <w:rFonts w:ascii="Calibri" w:hAnsi="Calibri" w:cs="Calibri"/>
          <w:sz w:val="20"/>
        </w:rPr>
        <w:t xml:space="preserve"> </w:t>
      </w:r>
      <w:r w:rsidR="007A60CD">
        <w:rPr>
          <w:rFonts w:ascii="Calibri" w:hAnsi="Calibri" w:cs="Calibri"/>
          <w:sz w:val="20"/>
        </w:rPr>
        <w:t xml:space="preserve"> bez </w:t>
      </w:r>
      <w:r w:rsidR="001B4D86">
        <w:rPr>
          <w:rFonts w:ascii="Calibri" w:hAnsi="Calibri" w:cs="Calibri"/>
          <w:sz w:val="20"/>
        </w:rPr>
        <w:t xml:space="preserve"> p</w:t>
      </w:r>
      <w:r w:rsidR="007A60CD">
        <w:rPr>
          <w:rFonts w:ascii="Calibri" w:hAnsi="Calibri" w:cs="Calibri"/>
          <w:sz w:val="20"/>
        </w:rPr>
        <w:t>ovinnosti viesť knihu jázd</w:t>
      </w:r>
      <w:r w:rsidR="004C2B20">
        <w:rPr>
          <w:rFonts w:ascii="Calibri" w:hAnsi="Calibri" w:cs="Calibri"/>
          <w:sz w:val="20"/>
        </w:rPr>
        <w:t xml:space="preserve"> </w:t>
      </w:r>
      <w:r w:rsidR="004C2B20">
        <w:rPr>
          <w:rFonts w:ascii="Calibri" w:hAnsi="Calibri" w:cs="Calibri"/>
          <w:sz w:val="20"/>
        </w:rPr>
        <w:tab/>
      </w:r>
      <w:r w:rsidR="004C2B20">
        <w:rPr>
          <w:rFonts w:ascii="Calibri" w:hAnsi="Calibri" w:cs="Calibri"/>
          <w:sz w:val="20"/>
        </w:rPr>
        <w:tab/>
      </w:r>
      <w:r w:rsidR="004C2B20">
        <w:rPr>
          <w:rFonts w:ascii="Calibri" w:hAnsi="Calibri" w:cs="Calibri"/>
          <w:sz w:val="20"/>
        </w:rPr>
        <w:tab/>
      </w:r>
      <w:r w:rsidR="002500D8" w:rsidRPr="00DE685F">
        <w:rPr>
          <w:rFonts w:ascii="Calibri" w:hAnsi="Calibri" w:cs="Calibri"/>
          <w:sz w:val="20"/>
        </w:rPr>
        <w:t xml:space="preserve">   </w:t>
      </w:r>
      <w:r>
        <w:rPr>
          <w:rFonts w:ascii="Calibri" w:hAnsi="Calibri" w:cs="Calibri"/>
          <w:sz w:val="20"/>
        </w:rPr>
        <w:t xml:space="preserve">                        1 2</w:t>
      </w:r>
      <w:r w:rsidR="002500D8" w:rsidRPr="00DE685F">
        <w:rPr>
          <w:rFonts w:ascii="Calibri" w:hAnsi="Calibri" w:cs="Calibri"/>
          <w:sz w:val="20"/>
        </w:rPr>
        <w:t>00 EUR – suma rezerv</w:t>
      </w:r>
      <w:r w:rsidR="00F33471">
        <w:rPr>
          <w:rFonts w:ascii="Calibri" w:hAnsi="Calibri" w:cs="Calibri"/>
          <w:sz w:val="20"/>
        </w:rPr>
        <w:t>y</w:t>
      </w:r>
      <w:r w:rsidR="002500D8" w:rsidRPr="00DE685F">
        <w:rPr>
          <w:rFonts w:ascii="Calibri" w:hAnsi="Calibri" w:cs="Calibri"/>
          <w:sz w:val="20"/>
        </w:rPr>
        <w:t xml:space="preserve"> na zostavenie DP a ÚZ neuznaná za daňovú rezervu</w:t>
      </w:r>
    </w:p>
    <w:p w:rsidR="00F24966" w:rsidRDefault="00F24966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292 EUR – nedaňový odpis pohľadávok ( 133 </w:t>
      </w:r>
      <w:r w:rsidR="00EB3A3A">
        <w:rPr>
          <w:rFonts w:ascii="Calibri" w:hAnsi="Calibri" w:cs="Calibri"/>
          <w:sz w:val="20"/>
        </w:rPr>
        <w:t>E</w:t>
      </w:r>
      <w:r>
        <w:rPr>
          <w:rFonts w:ascii="Calibri" w:hAnsi="Calibri" w:cs="Calibri"/>
          <w:sz w:val="20"/>
        </w:rPr>
        <w:t>UR FUCHS a SCHMITT, 90 EUR Murk a</w:t>
      </w:r>
    </w:p>
    <w:p w:rsidR="00F24966" w:rsidRDefault="00F24966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 69 EUR OSPIG – so súhlasom VZ spoločnosti)</w:t>
      </w:r>
    </w:p>
    <w:p w:rsidR="00C40D39" w:rsidRPr="00DE685F" w:rsidRDefault="00C40D39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387 EUR – nákup na PK bez predloženie dokladov, z toho 258 FAD Facebk</w:t>
      </w:r>
    </w:p>
    <w:p w:rsidR="00F24966" w:rsidRDefault="004C2B20" w:rsidP="00933D76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933D76">
        <w:rPr>
          <w:rFonts w:ascii="Calibri" w:hAnsi="Calibri" w:cs="Calibri"/>
          <w:sz w:val="20"/>
        </w:rPr>
        <w:t xml:space="preserve">            </w:t>
      </w:r>
      <w:r w:rsidR="00F24966">
        <w:rPr>
          <w:rFonts w:ascii="Calibri" w:hAnsi="Calibri" w:cs="Calibri"/>
          <w:sz w:val="20"/>
        </w:rPr>
        <w:t xml:space="preserve">  </w:t>
      </w:r>
      <w:r w:rsidR="00933D76">
        <w:rPr>
          <w:rFonts w:ascii="Calibri" w:hAnsi="Calibri" w:cs="Calibri"/>
          <w:sz w:val="20"/>
        </w:rPr>
        <w:t xml:space="preserve"> </w:t>
      </w:r>
      <w:r w:rsidR="002500D8" w:rsidRPr="00DE685F">
        <w:rPr>
          <w:rFonts w:ascii="Calibri" w:hAnsi="Calibri" w:cs="Calibri"/>
          <w:sz w:val="20"/>
        </w:rPr>
        <w:t xml:space="preserve"> </w:t>
      </w:r>
      <w:r w:rsidR="00F24966">
        <w:rPr>
          <w:rFonts w:ascii="Calibri" w:hAnsi="Calibri" w:cs="Calibri"/>
          <w:sz w:val="20"/>
        </w:rPr>
        <w:t>865</w:t>
      </w:r>
      <w:r w:rsidR="001B4D86">
        <w:rPr>
          <w:rFonts w:ascii="Calibri" w:hAnsi="Calibri" w:cs="Calibri"/>
          <w:sz w:val="20"/>
        </w:rPr>
        <w:t xml:space="preserve"> </w:t>
      </w:r>
      <w:r w:rsidR="002500D8" w:rsidRPr="00DE685F">
        <w:rPr>
          <w:rFonts w:ascii="Calibri" w:hAnsi="Calibri" w:cs="Calibri"/>
          <w:sz w:val="20"/>
        </w:rPr>
        <w:t xml:space="preserve">EUR – výdavky nezaplatené do konca </w:t>
      </w:r>
      <w:r w:rsidR="00933D76">
        <w:rPr>
          <w:rFonts w:ascii="Calibri" w:hAnsi="Calibri" w:cs="Calibri"/>
          <w:sz w:val="20"/>
        </w:rPr>
        <w:t xml:space="preserve"> </w:t>
      </w:r>
      <w:r w:rsidR="002500D8" w:rsidRPr="00DE685F">
        <w:rPr>
          <w:rFonts w:ascii="Calibri" w:hAnsi="Calibri" w:cs="Calibri"/>
          <w:sz w:val="20"/>
        </w:rPr>
        <w:t>zdaň.</w:t>
      </w:r>
      <w:r w:rsidR="002500D8">
        <w:rPr>
          <w:rFonts w:ascii="Calibri" w:hAnsi="Calibri" w:cs="Calibri"/>
          <w:sz w:val="20"/>
        </w:rPr>
        <w:t xml:space="preserve"> </w:t>
      </w:r>
      <w:r w:rsidR="009E309E">
        <w:rPr>
          <w:rFonts w:ascii="Calibri" w:hAnsi="Calibri" w:cs="Calibri"/>
          <w:sz w:val="20"/>
        </w:rPr>
        <w:t>o</w:t>
      </w:r>
      <w:r w:rsidR="002500D8" w:rsidRPr="00DE685F">
        <w:rPr>
          <w:rFonts w:ascii="Calibri" w:hAnsi="Calibri" w:cs="Calibri"/>
          <w:sz w:val="20"/>
        </w:rPr>
        <w:t>bdobia</w:t>
      </w:r>
      <w:r w:rsidR="001B4D86">
        <w:rPr>
          <w:rFonts w:ascii="Calibri" w:hAnsi="Calibri" w:cs="Calibri"/>
          <w:sz w:val="20"/>
        </w:rPr>
        <w:t xml:space="preserve"> </w:t>
      </w:r>
    </w:p>
    <w:p w:rsidR="001B4D86" w:rsidRPr="00DE685F" w:rsidRDefault="00F24966" w:rsidP="00F24966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   </w:t>
      </w:r>
      <w:r w:rsidR="00F33471">
        <w:rPr>
          <w:rFonts w:ascii="Calibri" w:hAnsi="Calibri" w:cs="Calibri"/>
          <w:sz w:val="20"/>
        </w:rPr>
        <w:t xml:space="preserve">( An system  </w:t>
      </w:r>
      <w:r w:rsidR="001B4D86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474</w:t>
      </w:r>
      <w:r w:rsidR="00F33471">
        <w:rPr>
          <w:rFonts w:ascii="Calibri" w:hAnsi="Calibri" w:cs="Calibri"/>
          <w:sz w:val="20"/>
        </w:rPr>
        <w:t xml:space="preserve"> </w:t>
      </w:r>
      <w:r w:rsidR="001B4D86">
        <w:rPr>
          <w:rFonts w:ascii="Calibri" w:hAnsi="Calibri" w:cs="Calibri"/>
          <w:sz w:val="20"/>
        </w:rPr>
        <w:t>EUR</w:t>
      </w:r>
      <w:r w:rsidR="00933D76">
        <w:rPr>
          <w:rFonts w:ascii="Calibri" w:hAnsi="Calibri" w:cs="Calibri"/>
          <w:sz w:val="20"/>
        </w:rPr>
        <w:t xml:space="preserve"> a</w:t>
      </w:r>
      <w:r w:rsidR="003A13EA">
        <w:rPr>
          <w:rFonts w:ascii="Calibri" w:hAnsi="Calibri" w:cs="Calibri"/>
          <w:sz w:val="20"/>
        </w:rPr>
        <w:t xml:space="preserve"> </w:t>
      </w:r>
      <w:r w:rsidR="00F33471">
        <w:rPr>
          <w:rFonts w:ascii="Calibri" w:hAnsi="Calibri" w:cs="Calibri"/>
          <w:sz w:val="20"/>
        </w:rPr>
        <w:t xml:space="preserve">MGTM </w:t>
      </w:r>
      <w:r w:rsidR="00933D76">
        <w:rPr>
          <w:rFonts w:ascii="Calibri" w:hAnsi="Calibri" w:cs="Calibri"/>
          <w:sz w:val="20"/>
        </w:rPr>
        <w:t>3</w:t>
      </w:r>
      <w:r>
        <w:rPr>
          <w:rFonts w:ascii="Calibri" w:hAnsi="Calibri" w:cs="Calibri"/>
          <w:sz w:val="20"/>
        </w:rPr>
        <w:t>9</w:t>
      </w:r>
      <w:r w:rsidR="00933D76">
        <w:rPr>
          <w:rFonts w:ascii="Calibri" w:hAnsi="Calibri" w:cs="Calibri"/>
          <w:sz w:val="20"/>
        </w:rPr>
        <w:t>1</w:t>
      </w:r>
      <w:r w:rsidR="001B4D86">
        <w:rPr>
          <w:rFonts w:ascii="Calibri" w:hAnsi="Calibri" w:cs="Calibri"/>
          <w:sz w:val="20"/>
        </w:rPr>
        <w:t xml:space="preserve"> EUR</w:t>
      </w:r>
      <w:r w:rsidR="009E309E">
        <w:rPr>
          <w:rFonts w:ascii="Calibri" w:hAnsi="Calibri" w:cs="Calibri"/>
          <w:sz w:val="20"/>
        </w:rPr>
        <w:t xml:space="preserve"> </w:t>
      </w:r>
      <w:r w:rsidR="00933D76">
        <w:rPr>
          <w:rFonts w:ascii="Calibri" w:hAnsi="Calibri" w:cs="Calibri"/>
          <w:sz w:val="20"/>
        </w:rPr>
        <w:t xml:space="preserve">za spracovanie účtovníctva </w:t>
      </w:r>
      <w:r>
        <w:rPr>
          <w:rFonts w:ascii="Calibri" w:hAnsi="Calibri" w:cs="Calibri"/>
          <w:sz w:val="20"/>
        </w:rPr>
        <w:t>)</w:t>
      </w:r>
    </w:p>
    <w:p w:rsidR="002500D8" w:rsidRPr="00DE685F" w:rsidRDefault="00D320F0" w:rsidP="003A13EA">
      <w:pPr>
        <w:pStyle w:val="Zkladntext"/>
        <w:rPr>
          <w:rFonts w:ascii="Calibri" w:hAnsi="Calibri" w:cs="Calibri"/>
          <w:sz w:val="20"/>
        </w:rPr>
      </w:pPr>
      <w:r w:rsidRPr="00321992">
        <w:rPr>
          <w:rFonts w:ascii="Calibri" w:hAnsi="Calibri" w:cs="Calibri"/>
          <w:sz w:val="20"/>
        </w:rPr>
        <w:t xml:space="preserve">                              </w:t>
      </w: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Špecifikácia </w:t>
      </w:r>
      <w:r w:rsidR="001062EE">
        <w:rPr>
          <w:rFonts w:ascii="Calibri" w:hAnsi="Calibri" w:cs="Calibri"/>
          <w:sz w:val="20"/>
        </w:rPr>
        <w:t xml:space="preserve">významných </w:t>
      </w:r>
      <w:r>
        <w:rPr>
          <w:rFonts w:ascii="Calibri" w:hAnsi="Calibri" w:cs="Calibri"/>
          <w:sz w:val="20"/>
        </w:rPr>
        <w:t>odpočí</w:t>
      </w:r>
      <w:r w:rsidRPr="00DE685F">
        <w:rPr>
          <w:rFonts w:ascii="Calibri" w:hAnsi="Calibri" w:cs="Calibri"/>
          <w:sz w:val="20"/>
        </w:rPr>
        <w:t>tateľných položiek v r. 20</w:t>
      </w:r>
      <w:r w:rsidR="009E309E">
        <w:rPr>
          <w:rFonts w:ascii="Calibri" w:hAnsi="Calibri" w:cs="Calibri"/>
          <w:sz w:val="20"/>
        </w:rPr>
        <w:t>2</w:t>
      </w:r>
      <w:r w:rsidR="00C40D39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:</w:t>
      </w:r>
    </w:p>
    <w:p w:rsidR="002500D8" w:rsidRDefault="003A13EA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</w:t>
      </w:r>
    </w:p>
    <w:p w:rsidR="003A13EA" w:rsidRPr="00DE685F" w:rsidRDefault="009E309E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</w:t>
      </w:r>
      <w:r w:rsidR="00C40D39">
        <w:rPr>
          <w:rFonts w:ascii="Calibri" w:hAnsi="Calibri" w:cs="Calibri"/>
          <w:sz w:val="20"/>
        </w:rPr>
        <w:t>15 267</w:t>
      </w:r>
      <w:r w:rsidR="003A13EA">
        <w:rPr>
          <w:rFonts w:ascii="Calibri" w:hAnsi="Calibri" w:cs="Calibri"/>
          <w:sz w:val="20"/>
        </w:rPr>
        <w:t xml:space="preserve"> EUR </w:t>
      </w:r>
      <w:r w:rsidR="006F6FBE">
        <w:rPr>
          <w:rFonts w:ascii="Calibri" w:hAnsi="Calibri" w:cs="Calibri"/>
          <w:sz w:val="20"/>
        </w:rPr>
        <w:t xml:space="preserve"> rozdiel, o ktorý daňové odpisy HM prevyšujú odpisy uplatnené v účtovníctve</w:t>
      </w: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</w:t>
      </w:r>
      <w:r w:rsidR="00E0266E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   </w:t>
      </w:r>
      <w:r w:rsidR="00933D76">
        <w:rPr>
          <w:rFonts w:ascii="Calibri" w:hAnsi="Calibri" w:cs="Calibri"/>
          <w:sz w:val="20"/>
        </w:rPr>
        <w:t>9</w:t>
      </w:r>
      <w:r w:rsidRPr="00DE685F">
        <w:rPr>
          <w:rFonts w:ascii="Calibri" w:hAnsi="Calibri" w:cs="Calibri"/>
          <w:sz w:val="20"/>
        </w:rPr>
        <w:t>00 EUR</w:t>
      </w:r>
      <w:r w:rsidR="009F4272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náklad, na ktorý</w:t>
      </w:r>
      <w:r>
        <w:rPr>
          <w:rFonts w:ascii="Calibri" w:hAnsi="Calibri" w:cs="Calibri"/>
          <w:sz w:val="20"/>
        </w:rPr>
        <w:t xml:space="preserve"> bola v r. 20</w:t>
      </w:r>
      <w:r w:rsidR="009F4272">
        <w:rPr>
          <w:rFonts w:ascii="Calibri" w:hAnsi="Calibri" w:cs="Calibri"/>
          <w:sz w:val="20"/>
        </w:rPr>
        <w:t>2</w:t>
      </w:r>
      <w:r w:rsidR="00C40D39">
        <w:rPr>
          <w:rFonts w:ascii="Calibri" w:hAnsi="Calibri" w:cs="Calibri"/>
          <w:sz w:val="20"/>
        </w:rPr>
        <w:t>2</w:t>
      </w:r>
      <w:r>
        <w:rPr>
          <w:rFonts w:ascii="Calibri" w:hAnsi="Calibri" w:cs="Calibri"/>
          <w:sz w:val="20"/>
        </w:rPr>
        <w:t xml:space="preserve"> vytvorené nedaňová </w:t>
      </w:r>
      <w:r w:rsidRPr="00DE685F">
        <w:rPr>
          <w:rFonts w:ascii="Calibri" w:hAnsi="Calibri" w:cs="Calibri"/>
          <w:sz w:val="20"/>
        </w:rPr>
        <w:t>rezerva</w:t>
      </w:r>
    </w:p>
    <w:p w:rsidR="00C40D39" w:rsidRDefault="00933D76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</w:t>
      </w:r>
      <w:r w:rsidR="00C40D39">
        <w:rPr>
          <w:rFonts w:ascii="Calibri" w:hAnsi="Calibri" w:cs="Calibri"/>
          <w:sz w:val="20"/>
        </w:rPr>
        <w:t xml:space="preserve">      </w:t>
      </w:r>
      <w:r>
        <w:rPr>
          <w:rFonts w:ascii="Calibri" w:hAnsi="Calibri" w:cs="Calibri"/>
          <w:sz w:val="20"/>
        </w:rPr>
        <w:t xml:space="preserve">  </w:t>
      </w:r>
      <w:r w:rsidR="00C40D39">
        <w:rPr>
          <w:rFonts w:ascii="Calibri" w:hAnsi="Calibri" w:cs="Calibri"/>
          <w:sz w:val="20"/>
        </w:rPr>
        <w:t>739</w:t>
      </w:r>
      <w:r>
        <w:rPr>
          <w:rFonts w:ascii="Calibri" w:hAnsi="Calibri" w:cs="Calibri"/>
          <w:sz w:val="20"/>
        </w:rPr>
        <w:t xml:space="preserve"> EUR úhrady za </w:t>
      </w:r>
      <w:r w:rsidR="00C40D39">
        <w:rPr>
          <w:rFonts w:ascii="Calibri" w:hAnsi="Calibri" w:cs="Calibri"/>
          <w:sz w:val="20"/>
        </w:rPr>
        <w:t xml:space="preserve">prenájom softvéru </w:t>
      </w:r>
      <w:r>
        <w:rPr>
          <w:rFonts w:ascii="Calibri" w:hAnsi="Calibri" w:cs="Calibri"/>
          <w:sz w:val="20"/>
        </w:rPr>
        <w:t>a účtovníctvo, ktoré v roku 202</w:t>
      </w:r>
      <w:r w:rsidR="00C40D39">
        <w:rPr>
          <w:rFonts w:ascii="Calibri" w:hAnsi="Calibri" w:cs="Calibri"/>
          <w:sz w:val="20"/>
        </w:rPr>
        <w:t>2</w:t>
      </w:r>
      <w:r>
        <w:rPr>
          <w:rFonts w:ascii="Calibri" w:hAnsi="Calibri" w:cs="Calibri"/>
          <w:sz w:val="20"/>
        </w:rPr>
        <w:t xml:space="preserve"> boli</w:t>
      </w:r>
    </w:p>
    <w:p w:rsidR="00933D76" w:rsidRDefault="00C40D39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</w:t>
      </w:r>
      <w:r w:rsidR="00933D76">
        <w:rPr>
          <w:rFonts w:ascii="Calibri" w:hAnsi="Calibri" w:cs="Calibri"/>
          <w:sz w:val="20"/>
        </w:rPr>
        <w:t xml:space="preserve"> pripočitateľnou </w:t>
      </w:r>
      <w:r>
        <w:rPr>
          <w:rFonts w:ascii="Calibri" w:hAnsi="Calibri" w:cs="Calibri"/>
          <w:sz w:val="20"/>
        </w:rPr>
        <w:t>položkou, uhradené v roku 2023</w:t>
      </w:r>
    </w:p>
    <w:p w:rsidR="003A13EA" w:rsidRDefault="003A13EA" w:rsidP="00933D76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</w:t>
      </w:r>
    </w:p>
    <w:p w:rsidR="009F4272" w:rsidRDefault="009F4272" w:rsidP="003A13EA">
      <w:pPr>
        <w:pStyle w:val="Zkladntext"/>
        <w:rPr>
          <w:rFonts w:ascii="Calibri" w:hAnsi="Calibri" w:cs="Calibri"/>
          <w:sz w:val="20"/>
        </w:rPr>
      </w:pPr>
    </w:p>
    <w:bookmarkEnd w:id="6"/>
    <w:p w:rsidR="00A72036" w:rsidRPr="00DE685F" w:rsidRDefault="00367AC3" w:rsidP="00367AC3">
      <w:pPr>
        <w:pStyle w:val="Zkladntext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VI</w:t>
      </w:r>
    </w:p>
    <w:p w:rsidR="00466F99" w:rsidRPr="00DE685F" w:rsidRDefault="00466F99" w:rsidP="00466F99">
      <w:pPr>
        <w:pStyle w:val="Nadpis1"/>
        <w:numPr>
          <w:ilvl w:val="0"/>
          <w:numId w:val="0"/>
        </w:numPr>
        <w:rPr>
          <w:rFonts w:cs="Calibri"/>
          <w:sz w:val="20"/>
        </w:rPr>
      </w:pPr>
    </w:p>
    <w:p w:rsidR="00367AC3" w:rsidRPr="00DE685F" w:rsidRDefault="00367AC3" w:rsidP="00367AC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cs="Calibri"/>
          <w:sz w:val="20"/>
        </w:rPr>
      </w:pPr>
      <w:bookmarkStart w:id="7" w:name="_Toc530739925"/>
      <w:r w:rsidRPr="00DE685F">
        <w:rPr>
          <w:rFonts w:cs="Calibri"/>
          <w:sz w:val="20"/>
        </w:rPr>
        <w:t>UDALOSTI</w:t>
      </w:r>
      <w:r w:rsidR="003E0FA2" w:rsidRPr="00DE685F">
        <w:rPr>
          <w:rFonts w:cs="Calibri"/>
          <w:sz w:val="20"/>
        </w:rPr>
        <w:t>, ktoré nastali po dni, ku ktorému sa zostavuje účtovná závierka</w:t>
      </w:r>
      <w:bookmarkEnd w:id="7"/>
    </w:p>
    <w:p w:rsidR="00FE2108" w:rsidRDefault="00FE2108" w:rsidP="00367AC3">
      <w:pPr>
        <w:ind w:left="360"/>
        <w:rPr>
          <w:rFonts w:ascii="Calibri" w:hAnsi="Calibri" w:cs="Calibri"/>
          <w:color w:val="FF0000"/>
        </w:rPr>
      </w:pPr>
    </w:p>
    <w:p w:rsidR="00463415" w:rsidRPr="006C5C83" w:rsidRDefault="00E0266E" w:rsidP="00367AC3">
      <w:pPr>
        <w:ind w:left="360"/>
        <w:rPr>
          <w:rFonts w:ascii="Calibri" w:hAnsi="Calibri" w:cs="Calibri"/>
        </w:rPr>
      </w:pPr>
      <w:r w:rsidRPr="006C5C83">
        <w:rPr>
          <w:rFonts w:ascii="Calibri" w:hAnsi="Calibri" w:cs="Calibri"/>
        </w:rPr>
        <w:t xml:space="preserve">    </w:t>
      </w:r>
      <w:r w:rsidR="006C5C83" w:rsidRPr="006C5C83">
        <w:rPr>
          <w:rFonts w:ascii="Calibri" w:hAnsi="Calibri" w:cs="Calibri"/>
        </w:rPr>
        <w:t>V roku 2023 negat.</w:t>
      </w:r>
      <w:r w:rsidR="004A777D" w:rsidRPr="006C5C83">
        <w:rPr>
          <w:rFonts w:ascii="Calibri" w:hAnsi="Calibri" w:cs="Calibri"/>
        </w:rPr>
        <w:t xml:space="preserve"> </w:t>
      </w:r>
      <w:r w:rsidR="007A443B" w:rsidRPr="006C5C83">
        <w:rPr>
          <w:rFonts w:ascii="Calibri" w:hAnsi="Calibri" w:cs="Calibri"/>
        </w:rPr>
        <w:t>.</w:t>
      </w:r>
    </w:p>
    <w:p w:rsidR="00FE2108" w:rsidRPr="002C0D8F" w:rsidRDefault="00FE2108" w:rsidP="00367AC3">
      <w:pPr>
        <w:ind w:left="360"/>
        <w:rPr>
          <w:rFonts w:ascii="Calibri" w:hAnsi="Calibri" w:cs="Calibri"/>
          <w:color w:val="FF0000"/>
        </w:rPr>
      </w:pPr>
    </w:p>
    <w:p w:rsidR="003D6965" w:rsidRPr="00DE685F" w:rsidRDefault="00E4720E" w:rsidP="004F5E4C">
      <w:pPr>
        <w:spacing w:after="200" w:line="276" w:lineRule="auto"/>
        <w:jc w:val="center"/>
        <w:rPr>
          <w:rFonts w:ascii="Calibri" w:hAnsi="Calibri" w:cs="Calibri"/>
          <w:b/>
          <w:caps/>
        </w:rPr>
      </w:pPr>
      <w:bookmarkStart w:id="8" w:name="_Toc530739907"/>
      <w:r w:rsidRPr="00DE685F">
        <w:rPr>
          <w:rFonts w:ascii="Calibri" w:hAnsi="Calibri" w:cs="Calibri"/>
          <w:b/>
          <w:caps/>
        </w:rPr>
        <w:t xml:space="preserve">           </w:t>
      </w:r>
      <w:r w:rsidR="004F5E4C" w:rsidRPr="00DE685F">
        <w:rPr>
          <w:rFonts w:ascii="Calibri" w:hAnsi="Calibri" w:cs="Calibri"/>
          <w:b/>
          <w:caps/>
        </w:rPr>
        <w:t>Čl. VII</w:t>
      </w:r>
    </w:p>
    <w:bookmarkEnd w:id="8"/>
    <w:p w:rsidR="003E0FA2" w:rsidRPr="00DE685F" w:rsidRDefault="004F5E4C" w:rsidP="00DE685F">
      <w:pPr>
        <w:pStyle w:val="Nadpis1"/>
        <w:tabs>
          <w:tab w:val="clear" w:pos="450"/>
          <w:tab w:val="num" w:pos="360"/>
        </w:tabs>
        <w:spacing w:before="120" w:after="60"/>
        <w:ind w:left="425"/>
        <w:rPr>
          <w:rFonts w:cs="Calibri"/>
          <w:sz w:val="20"/>
        </w:rPr>
      </w:pPr>
      <w:r w:rsidRPr="00DE685F">
        <w:rPr>
          <w:rFonts w:cs="Calibri"/>
          <w:sz w:val="20"/>
        </w:rPr>
        <w:t>OSTATNÉ INFORMÁCIE</w:t>
      </w:r>
    </w:p>
    <w:p w:rsidR="003E0FA2" w:rsidRPr="00DE685F" w:rsidRDefault="003E0FA2" w:rsidP="003E0FA2">
      <w:pPr>
        <w:pStyle w:val="Zkladntext"/>
        <w:rPr>
          <w:rFonts w:ascii="Calibri" w:hAnsi="Calibri" w:cs="Calibri"/>
          <w:sz w:val="20"/>
        </w:rPr>
      </w:pPr>
    </w:p>
    <w:p w:rsidR="0075139D" w:rsidRPr="00DE685F" w:rsidRDefault="00EC1917" w:rsidP="00DE685F">
      <w:pPr>
        <w:autoSpaceDE w:val="0"/>
        <w:autoSpaceDN w:val="0"/>
        <w:adjustRightInd w:val="0"/>
        <w:ind w:left="42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 roku 20</w:t>
      </w:r>
      <w:r w:rsidR="00883256">
        <w:rPr>
          <w:rFonts w:ascii="Calibri" w:hAnsi="Calibri" w:cs="Calibri"/>
        </w:rPr>
        <w:t>19</w:t>
      </w:r>
      <w:r>
        <w:rPr>
          <w:rFonts w:ascii="Calibri" w:hAnsi="Calibri" w:cs="Calibri"/>
        </w:rPr>
        <w:t xml:space="preserve"> došlo k zmene zloženia spoločníkov a z</w:t>
      </w:r>
      <w:r w:rsidR="0075139D" w:rsidRPr="00DE685F">
        <w:rPr>
          <w:rFonts w:ascii="Calibri" w:hAnsi="Calibri" w:cs="Calibri"/>
        </w:rPr>
        <w:t>ákladné</w:t>
      </w:r>
      <w:r>
        <w:rPr>
          <w:rFonts w:ascii="Calibri" w:hAnsi="Calibri" w:cs="Calibri"/>
        </w:rPr>
        <w:t>ho</w:t>
      </w:r>
      <w:r w:rsidR="0075139D" w:rsidRPr="00DE685F">
        <w:rPr>
          <w:rFonts w:ascii="Calibri" w:hAnsi="Calibri" w:cs="Calibri"/>
        </w:rPr>
        <w:t xml:space="preserve"> imani</w:t>
      </w:r>
      <w:r>
        <w:rPr>
          <w:rFonts w:ascii="Calibri" w:hAnsi="Calibri" w:cs="Calibri"/>
        </w:rPr>
        <w:t>a</w:t>
      </w:r>
      <w:r w:rsidR="004F5E4C" w:rsidRPr="00DE685F">
        <w:rPr>
          <w:rFonts w:ascii="Calibri" w:hAnsi="Calibri" w:cs="Calibri"/>
        </w:rPr>
        <w:t xml:space="preserve"> Spoločnosti</w:t>
      </w:r>
      <w:r>
        <w:rPr>
          <w:rFonts w:ascii="Calibri" w:hAnsi="Calibri" w:cs="Calibri"/>
        </w:rPr>
        <w:t>.</w:t>
      </w:r>
      <w:r w:rsidR="0095666B">
        <w:rPr>
          <w:rFonts w:ascii="Calibri" w:hAnsi="Calibri" w:cs="Calibri"/>
        </w:rPr>
        <w:t xml:space="preserve"> Podrobný rozpis zmeny a nové zloženie je uvedené v časti B. INFORMÁCIE O ORGÁNOCH SPOLOČNOSTI týchto Poznámok. </w:t>
      </w:r>
      <w:r w:rsidR="004E52F9" w:rsidRPr="00DE685F">
        <w:rPr>
          <w:rFonts w:ascii="Calibri" w:hAnsi="Calibri" w:cs="Calibri"/>
        </w:rPr>
        <w:t xml:space="preserve"> </w:t>
      </w:r>
    </w:p>
    <w:p w:rsidR="00FC1D72" w:rsidRPr="00DE685F" w:rsidRDefault="00FC1D72" w:rsidP="00DE685F">
      <w:pPr>
        <w:pStyle w:val="Zkladntext"/>
        <w:ind w:left="425"/>
        <w:rPr>
          <w:rFonts w:ascii="Calibri" w:hAnsi="Calibri" w:cs="Calibri"/>
          <w:sz w:val="20"/>
        </w:rPr>
      </w:pPr>
    </w:p>
    <w:p w:rsidR="002C0D8F" w:rsidRDefault="002C0D8F" w:rsidP="00DE685F">
      <w:pPr>
        <w:pStyle w:val="Zkladntext"/>
        <w:ind w:left="425"/>
        <w:rPr>
          <w:rFonts w:ascii="Calibri" w:hAnsi="Calibri" w:cs="Calibri"/>
          <w:sz w:val="20"/>
        </w:rPr>
      </w:pPr>
      <w:r w:rsidRPr="00EA37AD">
        <w:rPr>
          <w:rFonts w:ascii="Calibri" w:hAnsi="Calibri" w:cs="Calibri"/>
          <w:sz w:val="20"/>
        </w:rPr>
        <w:t xml:space="preserve">V </w:t>
      </w:r>
      <w:r w:rsidR="00351404" w:rsidRPr="00EA37AD">
        <w:rPr>
          <w:rFonts w:ascii="Calibri" w:hAnsi="Calibri" w:cs="Calibri"/>
          <w:sz w:val="20"/>
        </w:rPr>
        <w:t xml:space="preserve"> porovnaní s rokom 20</w:t>
      </w:r>
      <w:r w:rsidR="00883256">
        <w:rPr>
          <w:rFonts w:ascii="Calibri" w:hAnsi="Calibri" w:cs="Calibri"/>
          <w:sz w:val="20"/>
        </w:rPr>
        <w:t>2</w:t>
      </w:r>
      <w:r w:rsidR="00C64B79">
        <w:rPr>
          <w:rFonts w:ascii="Calibri" w:hAnsi="Calibri" w:cs="Calibri"/>
          <w:sz w:val="20"/>
        </w:rPr>
        <w:t>2</w:t>
      </w:r>
      <w:r w:rsidR="00351404" w:rsidRPr="00EA37AD">
        <w:rPr>
          <w:rFonts w:ascii="Calibri" w:hAnsi="Calibri" w:cs="Calibri"/>
          <w:sz w:val="20"/>
        </w:rPr>
        <w:t xml:space="preserve"> došlo </w:t>
      </w:r>
      <w:r w:rsidR="0087379E" w:rsidRPr="00EA37AD">
        <w:rPr>
          <w:rFonts w:ascii="Calibri" w:hAnsi="Calibri" w:cs="Calibri"/>
          <w:sz w:val="20"/>
        </w:rPr>
        <w:t>v roku 20</w:t>
      </w:r>
      <w:r w:rsidR="009F1F5B" w:rsidRPr="00EA37AD">
        <w:rPr>
          <w:rFonts w:ascii="Calibri" w:hAnsi="Calibri" w:cs="Calibri"/>
          <w:sz w:val="20"/>
        </w:rPr>
        <w:t>2</w:t>
      </w:r>
      <w:r w:rsidR="00C64B79">
        <w:rPr>
          <w:rFonts w:ascii="Calibri" w:hAnsi="Calibri" w:cs="Calibri"/>
          <w:sz w:val="20"/>
        </w:rPr>
        <w:t>3</w:t>
      </w:r>
      <w:r w:rsidR="0087379E" w:rsidRPr="00EA37AD">
        <w:rPr>
          <w:rFonts w:ascii="Calibri" w:hAnsi="Calibri" w:cs="Calibri"/>
          <w:sz w:val="20"/>
        </w:rPr>
        <w:t xml:space="preserve"> k</w:t>
      </w:r>
      <w:r w:rsidR="00A04D49" w:rsidRPr="00EA37AD">
        <w:rPr>
          <w:rFonts w:ascii="Calibri" w:hAnsi="Calibri" w:cs="Calibri"/>
          <w:sz w:val="20"/>
        </w:rPr>
        <w:t> </w:t>
      </w:r>
      <w:r w:rsidR="009F1F5B" w:rsidRPr="00EA37AD">
        <w:rPr>
          <w:rFonts w:ascii="Calibri" w:hAnsi="Calibri" w:cs="Calibri"/>
          <w:sz w:val="20"/>
        </w:rPr>
        <w:t>z</w:t>
      </w:r>
      <w:r w:rsidR="00C64B79">
        <w:rPr>
          <w:rFonts w:ascii="Calibri" w:hAnsi="Calibri" w:cs="Calibri"/>
          <w:sz w:val="20"/>
        </w:rPr>
        <w:t>horšeniu</w:t>
      </w:r>
      <w:r w:rsidR="00A04D49" w:rsidRPr="00EA37AD">
        <w:rPr>
          <w:rFonts w:ascii="Calibri" w:hAnsi="Calibri" w:cs="Calibri"/>
          <w:sz w:val="20"/>
        </w:rPr>
        <w:t xml:space="preserve"> </w:t>
      </w:r>
      <w:r w:rsidR="008C188C" w:rsidRPr="00EA37AD">
        <w:rPr>
          <w:rFonts w:ascii="Calibri" w:hAnsi="Calibri" w:cs="Calibri"/>
          <w:sz w:val="20"/>
        </w:rPr>
        <w:t xml:space="preserve"> výsledku hospodárenia, </w:t>
      </w:r>
      <w:r w:rsidR="00301FB7">
        <w:rPr>
          <w:rFonts w:ascii="Calibri" w:hAnsi="Calibri" w:cs="Calibri"/>
          <w:sz w:val="20"/>
        </w:rPr>
        <w:t>Ú</w:t>
      </w:r>
      <w:r w:rsidR="009466D7">
        <w:rPr>
          <w:rFonts w:ascii="Calibri" w:hAnsi="Calibri" w:cs="Calibri"/>
          <w:sz w:val="20"/>
        </w:rPr>
        <w:t>čtovný zisk</w:t>
      </w:r>
      <w:r w:rsidR="0095666B" w:rsidRPr="00EA37AD">
        <w:rPr>
          <w:rFonts w:ascii="Calibri" w:hAnsi="Calibri" w:cs="Calibri"/>
          <w:sz w:val="20"/>
        </w:rPr>
        <w:t xml:space="preserve"> </w:t>
      </w:r>
      <w:r w:rsidR="00C83824">
        <w:rPr>
          <w:rFonts w:ascii="Calibri" w:hAnsi="Calibri" w:cs="Calibri"/>
          <w:sz w:val="20"/>
        </w:rPr>
        <w:t xml:space="preserve">pred zdanením  </w:t>
      </w:r>
      <w:r w:rsidR="00116CA1" w:rsidRPr="00EA37AD">
        <w:rPr>
          <w:rFonts w:ascii="Calibri" w:hAnsi="Calibri" w:cs="Calibri"/>
          <w:sz w:val="20"/>
        </w:rPr>
        <w:t>v roku 20</w:t>
      </w:r>
      <w:r w:rsidR="007A443B" w:rsidRPr="00EA37AD">
        <w:rPr>
          <w:rFonts w:ascii="Calibri" w:hAnsi="Calibri" w:cs="Calibri"/>
          <w:sz w:val="20"/>
        </w:rPr>
        <w:t>2</w:t>
      </w:r>
      <w:r w:rsidR="00C64B79">
        <w:rPr>
          <w:rFonts w:ascii="Calibri" w:hAnsi="Calibri" w:cs="Calibri"/>
          <w:sz w:val="20"/>
        </w:rPr>
        <w:t>3</w:t>
      </w:r>
      <w:r w:rsidR="009466D7">
        <w:rPr>
          <w:rFonts w:ascii="Calibri" w:hAnsi="Calibri" w:cs="Calibri"/>
          <w:sz w:val="20"/>
        </w:rPr>
        <w:t xml:space="preserve"> vo výške </w:t>
      </w:r>
      <w:r w:rsidR="00C64B79">
        <w:rPr>
          <w:rFonts w:ascii="Calibri" w:hAnsi="Calibri" w:cs="Calibri"/>
          <w:sz w:val="20"/>
        </w:rPr>
        <w:t>16 58</w:t>
      </w:r>
      <w:r w:rsidR="00C83824">
        <w:rPr>
          <w:rFonts w:ascii="Calibri" w:hAnsi="Calibri" w:cs="Calibri"/>
          <w:sz w:val="20"/>
        </w:rPr>
        <w:t xml:space="preserve">8  EUR </w:t>
      </w:r>
      <w:r w:rsidR="00301FB7">
        <w:rPr>
          <w:rFonts w:ascii="Calibri" w:hAnsi="Calibri" w:cs="Calibri"/>
          <w:sz w:val="20"/>
        </w:rPr>
        <w:t xml:space="preserve">bol </w:t>
      </w:r>
      <w:r w:rsidR="00C83824">
        <w:rPr>
          <w:rFonts w:ascii="Calibri" w:hAnsi="Calibri" w:cs="Calibri"/>
          <w:sz w:val="20"/>
        </w:rPr>
        <w:t>nižší</w:t>
      </w:r>
      <w:r w:rsidR="009466D7">
        <w:rPr>
          <w:rFonts w:ascii="Calibri" w:hAnsi="Calibri" w:cs="Calibri"/>
          <w:sz w:val="20"/>
        </w:rPr>
        <w:t xml:space="preserve"> oproti roku 202</w:t>
      </w:r>
      <w:r w:rsidR="00C64B79">
        <w:rPr>
          <w:rFonts w:ascii="Calibri" w:hAnsi="Calibri" w:cs="Calibri"/>
          <w:sz w:val="20"/>
        </w:rPr>
        <w:t>2</w:t>
      </w:r>
      <w:r w:rsidR="009466D7">
        <w:rPr>
          <w:rFonts w:ascii="Calibri" w:hAnsi="Calibri" w:cs="Calibri"/>
          <w:sz w:val="20"/>
        </w:rPr>
        <w:t xml:space="preserve">   </w:t>
      </w:r>
      <w:r w:rsidR="00C83824">
        <w:rPr>
          <w:rFonts w:ascii="Calibri" w:hAnsi="Calibri" w:cs="Calibri"/>
          <w:sz w:val="20"/>
        </w:rPr>
        <w:t xml:space="preserve">o 32 844 EUR. </w:t>
      </w:r>
    </w:p>
    <w:p w:rsidR="00C83824" w:rsidRDefault="00C83824" w:rsidP="00DE685F">
      <w:pPr>
        <w:pStyle w:val="Zkladntext"/>
        <w:ind w:left="425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</w:t>
      </w:r>
    </w:p>
    <w:p w:rsidR="001A7B5E" w:rsidRDefault="001A7B5E" w:rsidP="00D90F27">
      <w:pPr>
        <w:pStyle w:val="Zkladntext"/>
        <w:ind w:left="606"/>
        <w:rPr>
          <w:rFonts w:ascii="Calibri" w:hAnsi="Calibri" w:cs="Calibri"/>
          <w:sz w:val="20"/>
        </w:rPr>
      </w:pPr>
    </w:p>
    <w:p w:rsidR="003E0FA2" w:rsidRPr="002500D8" w:rsidRDefault="003E0FA2" w:rsidP="00DE685F">
      <w:pPr>
        <w:pStyle w:val="Zkladntext"/>
        <w:ind w:left="425"/>
        <w:rPr>
          <w:rFonts w:ascii="Calibri" w:hAnsi="Calibri" w:cs="Calibri"/>
          <w:sz w:val="20"/>
        </w:rPr>
      </w:pPr>
      <w:r w:rsidRPr="002500D8">
        <w:rPr>
          <w:rFonts w:ascii="Calibri" w:hAnsi="Calibri" w:cs="Calibri"/>
          <w:sz w:val="20"/>
        </w:rPr>
        <w:t>O</w:t>
      </w:r>
      <w:r w:rsidR="000D1C92" w:rsidRPr="002500D8">
        <w:rPr>
          <w:rFonts w:ascii="Calibri" w:hAnsi="Calibri" w:cs="Calibri"/>
          <w:sz w:val="20"/>
        </w:rPr>
        <w:t xml:space="preserve">  spôsobe vysporiadania </w:t>
      </w:r>
      <w:r w:rsidR="002500D8" w:rsidRPr="002500D8">
        <w:rPr>
          <w:rFonts w:ascii="Calibri" w:hAnsi="Calibri" w:cs="Calibri"/>
          <w:sz w:val="20"/>
        </w:rPr>
        <w:t xml:space="preserve"> </w:t>
      </w:r>
      <w:r w:rsidR="0087379E" w:rsidRPr="002500D8">
        <w:rPr>
          <w:rFonts w:ascii="Calibri" w:hAnsi="Calibri" w:cs="Calibri"/>
          <w:sz w:val="20"/>
        </w:rPr>
        <w:t xml:space="preserve">výsledku hospodárenia </w:t>
      </w:r>
      <w:r w:rsidR="00D14B25">
        <w:rPr>
          <w:rFonts w:ascii="Calibri" w:hAnsi="Calibri" w:cs="Calibri"/>
          <w:sz w:val="20"/>
        </w:rPr>
        <w:t>–</w:t>
      </w:r>
      <w:r w:rsidR="0087379E">
        <w:rPr>
          <w:rFonts w:ascii="Calibri" w:hAnsi="Calibri" w:cs="Calibri"/>
          <w:sz w:val="20"/>
        </w:rPr>
        <w:t xml:space="preserve"> </w:t>
      </w:r>
      <w:r w:rsidR="00067C05">
        <w:rPr>
          <w:rFonts w:ascii="Calibri" w:hAnsi="Calibri" w:cs="Calibri"/>
          <w:sz w:val="20"/>
        </w:rPr>
        <w:t xml:space="preserve">účtovného zisku </w:t>
      </w:r>
      <w:r w:rsidR="00C100EB">
        <w:rPr>
          <w:rFonts w:ascii="Calibri" w:hAnsi="Calibri" w:cs="Calibri"/>
          <w:sz w:val="20"/>
        </w:rPr>
        <w:t>16 588</w:t>
      </w:r>
      <w:r w:rsidR="002C0D8F">
        <w:rPr>
          <w:rFonts w:ascii="Calibri" w:hAnsi="Calibri" w:cs="Calibri"/>
          <w:sz w:val="20"/>
        </w:rPr>
        <w:t xml:space="preserve"> </w:t>
      </w:r>
      <w:r w:rsidR="002500D8" w:rsidRPr="002500D8">
        <w:rPr>
          <w:rFonts w:ascii="Calibri" w:hAnsi="Calibri" w:cs="Calibri"/>
          <w:sz w:val="20"/>
        </w:rPr>
        <w:t xml:space="preserve">  </w:t>
      </w:r>
      <w:r w:rsidR="000D1C92" w:rsidRPr="002500D8">
        <w:rPr>
          <w:rFonts w:ascii="Calibri" w:hAnsi="Calibri" w:cs="Calibri"/>
          <w:sz w:val="20"/>
        </w:rPr>
        <w:t xml:space="preserve">EUR </w:t>
      </w:r>
      <w:r w:rsidR="00574A43">
        <w:rPr>
          <w:rFonts w:ascii="Calibri" w:hAnsi="Calibri" w:cs="Calibri"/>
          <w:sz w:val="20"/>
        </w:rPr>
        <w:t xml:space="preserve"> </w:t>
      </w:r>
      <w:r w:rsidRPr="002500D8">
        <w:rPr>
          <w:rFonts w:ascii="Calibri" w:hAnsi="Calibri" w:cs="Calibri"/>
          <w:sz w:val="20"/>
        </w:rPr>
        <w:t>za účtovné obdobie</w:t>
      </w:r>
      <w:r w:rsidR="000D1C92" w:rsidRPr="002500D8">
        <w:rPr>
          <w:rFonts w:ascii="Calibri" w:hAnsi="Calibri" w:cs="Calibri"/>
          <w:sz w:val="20"/>
        </w:rPr>
        <w:t xml:space="preserve"> roka </w:t>
      </w:r>
      <w:r w:rsidR="00C4486C" w:rsidRPr="002500D8">
        <w:rPr>
          <w:rFonts w:ascii="Calibri" w:hAnsi="Calibri" w:cs="Calibri"/>
          <w:sz w:val="20"/>
        </w:rPr>
        <w:t>20</w:t>
      </w:r>
      <w:r w:rsidR="002C0D8F">
        <w:rPr>
          <w:rFonts w:ascii="Calibri" w:hAnsi="Calibri" w:cs="Calibri"/>
          <w:sz w:val="20"/>
        </w:rPr>
        <w:t>2</w:t>
      </w:r>
      <w:r w:rsidR="00C100EB">
        <w:rPr>
          <w:rFonts w:ascii="Calibri" w:hAnsi="Calibri" w:cs="Calibri"/>
          <w:sz w:val="20"/>
        </w:rPr>
        <w:t>3</w:t>
      </w:r>
      <w:r w:rsidR="00D24397" w:rsidRPr="002500D8">
        <w:rPr>
          <w:rFonts w:ascii="Calibri" w:hAnsi="Calibri" w:cs="Calibri"/>
          <w:sz w:val="20"/>
        </w:rPr>
        <w:t xml:space="preserve">, </w:t>
      </w:r>
      <w:r w:rsidRPr="002500D8">
        <w:rPr>
          <w:rFonts w:ascii="Calibri" w:hAnsi="Calibri" w:cs="Calibri"/>
          <w:sz w:val="20"/>
        </w:rPr>
        <w:t xml:space="preserve"> rozhodne valné zhromaždenie. </w:t>
      </w:r>
    </w:p>
    <w:p w:rsidR="003E0FA2" w:rsidRPr="002500D8" w:rsidRDefault="003E0FA2" w:rsidP="005A2556">
      <w:pPr>
        <w:pStyle w:val="Zkladntext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6978F7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</w:t>
      </w:r>
      <w:r w:rsidR="007A1C4C" w:rsidRPr="00DE685F">
        <w:rPr>
          <w:rFonts w:ascii="Calibri" w:hAnsi="Calibri" w:cs="Calibri"/>
          <w:sz w:val="20"/>
        </w:rPr>
        <w:t xml:space="preserve">V Žiline, dňa </w:t>
      </w:r>
      <w:r w:rsidR="001805AF">
        <w:rPr>
          <w:rFonts w:ascii="Calibri" w:hAnsi="Calibri" w:cs="Calibri"/>
          <w:sz w:val="20"/>
        </w:rPr>
        <w:t>3</w:t>
      </w:r>
      <w:r w:rsidR="00C100EB">
        <w:rPr>
          <w:rFonts w:ascii="Calibri" w:hAnsi="Calibri" w:cs="Calibri"/>
          <w:sz w:val="20"/>
        </w:rPr>
        <w:t>1</w:t>
      </w:r>
      <w:r w:rsidR="001805AF">
        <w:rPr>
          <w:rFonts w:ascii="Calibri" w:hAnsi="Calibri" w:cs="Calibri"/>
          <w:sz w:val="20"/>
        </w:rPr>
        <w:t>.</w:t>
      </w:r>
      <w:r w:rsidR="00C100EB">
        <w:rPr>
          <w:rFonts w:ascii="Calibri" w:hAnsi="Calibri" w:cs="Calibri"/>
          <w:sz w:val="20"/>
        </w:rPr>
        <w:t>0</w:t>
      </w:r>
      <w:r w:rsidR="001805AF">
        <w:rPr>
          <w:rFonts w:ascii="Calibri" w:hAnsi="Calibri" w:cs="Calibri"/>
          <w:sz w:val="20"/>
        </w:rPr>
        <w:t>3.202</w:t>
      </w:r>
      <w:r w:rsidR="00C100EB">
        <w:rPr>
          <w:rFonts w:ascii="Calibri" w:hAnsi="Calibri" w:cs="Calibri"/>
          <w:sz w:val="20"/>
        </w:rPr>
        <w:t>4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................................................................................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Ing. Peter Ondrušík, konateľ spoločnosti</w:t>
      </w:r>
    </w:p>
    <w:sectPr w:rsidR="007A1C4C" w:rsidRPr="00DE685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6155" w:rsidRDefault="00F06155" w:rsidP="00E95128">
      <w:r>
        <w:separator/>
      </w:r>
    </w:p>
  </w:endnote>
  <w:endnote w:type="continuationSeparator" w:id="1">
    <w:p w:rsidR="00F06155" w:rsidRDefault="00F0615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5C83" w:rsidRDefault="006C5C8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6C5C83" w:rsidRDefault="006C5C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6C5C83" w:rsidRPr="00F70C00" w:rsidRDefault="006C5C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6155" w:rsidRDefault="00F06155" w:rsidP="00E95128">
      <w:r>
        <w:separator/>
      </w:r>
    </w:p>
  </w:footnote>
  <w:footnote w:type="continuationSeparator" w:id="1">
    <w:p w:rsidR="00F06155" w:rsidRDefault="00F0615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5C83" w:rsidRDefault="006C5C83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FAMON,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:rsidR="006C5C83" w:rsidRDefault="006C5C83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C5C83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5C83" w:rsidRPr="00C14925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5C83" w:rsidRPr="00C14925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6C5C83" w:rsidRPr="00833D0C" w:rsidRDefault="006C5C83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5C83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C5C83" w:rsidRPr="00C14925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C5C83" w:rsidRPr="00C14925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5C83" w:rsidRPr="00833D0C" w:rsidRDefault="006C5C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C5C83" w:rsidRDefault="006C5C8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6C5C83" w:rsidRPr="00E95128" w:rsidRDefault="006C5C8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5C83" w:rsidRDefault="006C5C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C5C83" w:rsidRPr="00E95128" w:rsidRDefault="006C5C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C5C83" w:rsidRDefault="006C5C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C5C83" w:rsidRPr="00E95128" w:rsidRDefault="006C5C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C5C83" w:rsidTr="00D34B3E">
      <w:trPr>
        <w:trHeight w:val="299"/>
      </w:trPr>
      <w:tc>
        <w:tcPr>
          <w:tcW w:w="2251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C5C83" w:rsidRDefault="006C5C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C5C83" w:rsidRPr="00E95128" w:rsidRDefault="006C5C8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DC5763"/>
    <w:multiLevelType w:val="multilevel"/>
    <w:tmpl w:val="5216754E"/>
    <w:lvl w:ilvl="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B5F32EF"/>
    <w:multiLevelType w:val="hybridMultilevel"/>
    <w:tmpl w:val="DF3807CE"/>
    <w:lvl w:ilvl="0" w:tplc="87A08056">
      <w:start w:val="3"/>
      <w:numFmt w:val="decimal"/>
      <w:lvlText w:val="%1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5657692"/>
    <w:multiLevelType w:val="hybridMultilevel"/>
    <w:tmpl w:val="5216754E"/>
    <w:lvl w:ilvl="0" w:tplc="95D80E7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12">
    <w:nsid w:val="57022A6E"/>
    <w:multiLevelType w:val="hybridMultilevel"/>
    <w:tmpl w:val="A712FEF6"/>
    <w:lvl w:ilvl="0" w:tplc="F0D6DC44">
      <w:start w:val="146"/>
      <w:numFmt w:val="bullet"/>
      <w:lvlText w:val="-"/>
      <w:lvlJc w:val="left"/>
      <w:pPr>
        <w:ind w:left="96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6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1D4B"/>
    <w:multiLevelType w:val="hybridMultilevel"/>
    <w:tmpl w:val="A10E3AF8"/>
    <w:lvl w:ilvl="0" w:tplc="BC0CAAC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7DF44877"/>
    <w:multiLevelType w:val="hybridMultilevel"/>
    <w:tmpl w:val="7D8AAA6C"/>
    <w:lvl w:ilvl="0" w:tplc="E39A2F8C">
      <w:start w:val="8"/>
      <w:numFmt w:val="bullet"/>
      <w:lvlText w:val="-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7E0F50ED"/>
    <w:multiLevelType w:val="hybridMultilevel"/>
    <w:tmpl w:val="54189F54"/>
    <w:lvl w:ilvl="0" w:tplc="D276A3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4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5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0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3"/>
  </w:num>
  <w:num w:numId="20">
    <w:abstractNumId w:val="11"/>
  </w:num>
  <w:num w:numId="21">
    <w:abstractNumId w:val="1"/>
  </w:num>
  <w:num w:numId="22">
    <w:abstractNumId w:val="3"/>
  </w:num>
  <w:num w:numId="23">
    <w:abstractNumId w:val="18"/>
  </w:num>
  <w:num w:numId="24">
    <w:abstractNumId w:val="9"/>
    <w:lvlOverride w:ilvl="0">
      <w:startOverride w:val="6"/>
    </w:lvlOverride>
  </w:num>
  <w:num w:numId="25">
    <w:abstractNumId w:val="12"/>
  </w:num>
  <w:num w:numId="26">
    <w:abstractNumId w:val="16"/>
  </w:num>
  <w:num w:numId="27">
    <w:abstractNumId w:val="6"/>
  </w:num>
  <w:num w:numId="28">
    <w:abstractNumId w:val="17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137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125"/>
    <w:rsid w:val="0000290B"/>
    <w:rsid w:val="00002921"/>
    <w:rsid w:val="00003C63"/>
    <w:rsid w:val="000040F5"/>
    <w:rsid w:val="00004F99"/>
    <w:rsid w:val="00005AC1"/>
    <w:rsid w:val="00006F02"/>
    <w:rsid w:val="00010822"/>
    <w:rsid w:val="00010C2A"/>
    <w:rsid w:val="000141CA"/>
    <w:rsid w:val="00015A9E"/>
    <w:rsid w:val="000172DD"/>
    <w:rsid w:val="00017791"/>
    <w:rsid w:val="00024EC8"/>
    <w:rsid w:val="00025561"/>
    <w:rsid w:val="000324E1"/>
    <w:rsid w:val="00032CA3"/>
    <w:rsid w:val="000330FF"/>
    <w:rsid w:val="000331E6"/>
    <w:rsid w:val="000338A2"/>
    <w:rsid w:val="00034058"/>
    <w:rsid w:val="0003793C"/>
    <w:rsid w:val="000422E9"/>
    <w:rsid w:val="000425A6"/>
    <w:rsid w:val="00042A09"/>
    <w:rsid w:val="00042D2A"/>
    <w:rsid w:val="00043393"/>
    <w:rsid w:val="00045A17"/>
    <w:rsid w:val="000470EC"/>
    <w:rsid w:val="000517AC"/>
    <w:rsid w:val="00052495"/>
    <w:rsid w:val="00052B4D"/>
    <w:rsid w:val="00054859"/>
    <w:rsid w:val="00056245"/>
    <w:rsid w:val="00061BF5"/>
    <w:rsid w:val="00062334"/>
    <w:rsid w:val="00062DCD"/>
    <w:rsid w:val="000658BA"/>
    <w:rsid w:val="0006649A"/>
    <w:rsid w:val="00067BD0"/>
    <w:rsid w:val="00067C05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2DC5"/>
    <w:rsid w:val="00092EFA"/>
    <w:rsid w:val="00093866"/>
    <w:rsid w:val="00093CC4"/>
    <w:rsid w:val="00093E41"/>
    <w:rsid w:val="00095A95"/>
    <w:rsid w:val="000965D0"/>
    <w:rsid w:val="00097F08"/>
    <w:rsid w:val="000A11CB"/>
    <w:rsid w:val="000A1BBA"/>
    <w:rsid w:val="000A246E"/>
    <w:rsid w:val="000A3BBB"/>
    <w:rsid w:val="000A4ACF"/>
    <w:rsid w:val="000A5AA5"/>
    <w:rsid w:val="000A657E"/>
    <w:rsid w:val="000A69FC"/>
    <w:rsid w:val="000A6FBA"/>
    <w:rsid w:val="000B2247"/>
    <w:rsid w:val="000B3723"/>
    <w:rsid w:val="000B40B0"/>
    <w:rsid w:val="000B4629"/>
    <w:rsid w:val="000B6195"/>
    <w:rsid w:val="000B7957"/>
    <w:rsid w:val="000C17C3"/>
    <w:rsid w:val="000C2309"/>
    <w:rsid w:val="000C242E"/>
    <w:rsid w:val="000C2D66"/>
    <w:rsid w:val="000C2E5F"/>
    <w:rsid w:val="000C3422"/>
    <w:rsid w:val="000C3AE9"/>
    <w:rsid w:val="000C408C"/>
    <w:rsid w:val="000C4F1B"/>
    <w:rsid w:val="000C54FF"/>
    <w:rsid w:val="000C5990"/>
    <w:rsid w:val="000C61B4"/>
    <w:rsid w:val="000C68B3"/>
    <w:rsid w:val="000C73E2"/>
    <w:rsid w:val="000D1C92"/>
    <w:rsid w:val="000D22FF"/>
    <w:rsid w:val="000D479C"/>
    <w:rsid w:val="000D4824"/>
    <w:rsid w:val="000D5AE1"/>
    <w:rsid w:val="000E02E7"/>
    <w:rsid w:val="000E41DB"/>
    <w:rsid w:val="000E4B8D"/>
    <w:rsid w:val="000E4D12"/>
    <w:rsid w:val="000E6293"/>
    <w:rsid w:val="000E6FA7"/>
    <w:rsid w:val="000E7E84"/>
    <w:rsid w:val="000E7FC3"/>
    <w:rsid w:val="000F038C"/>
    <w:rsid w:val="000F0A6B"/>
    <w:rsid w:val="000F1306"/>
    <w:rsid w:val="000F27A2"/>
    <w:rsid w:val="000F2CA2"/>
    <w:rsid w:val="000F40C4"/>
    <w:rsid w:val="000F5666"/>
    <w:rsid w:val="000F66C2"/>
    <w:rsid w:val="00102C1A"/>
    <w:rsid w:val="00103B71"/>
    <w:rsid w:val="00104E7E"/>
    <w:rsid w:val="001062EE"/>
    <w:rsid w:val="00106A44"/>
    <w:rsid w:val="00107F30"/>
    <w:rsid w:val="00107FAD"/>
    <w:rsid w:val="0011133F"/>
    <w:rsid w:val="00111DFD"/>
    <w:rsid w:val="00113259"/>
    <w:rsid w:val="001139DB"/>
    <w:rsid w:val="00116CA1"/>
    <w:rsid w:val="00116DD8"/>
    <w:rsid w:val="001176F5"/>
    <w:rsid w:val="00117C0F"/>
    <w:rsid w:val="00120034"/>
    <w:rsid w:val="00120F3A"/>
    <w:rsid w:val="00121F74"/>
    <w:rsid w:val="0012205A"/>
    <w:rsid w:val="0012269C"/>
    <w:rsid w:val="001229CF"/>
    <w:rsid w:val="00122E14"/>
    <w:rsid w:val="00122FD4"/>
    <w:rsid w:val="0012400D"/>
    <w:rsid w:val="00125E19"/>
    <w:rsid w:val="00126EB9"/>
    <w:rsid w:val="00127D9C"/>
    <w:rsid w:val="0013160B"/>
    <w:rsid w:val="00133C8F"/>
    <w:rsid w:val="00134145"/>
    <w:rsid w:val="00134FB7"/>
    <w:rsid w:val="00135187"/>
    <w:rsid w:val="00136273"/>
    <w:rsid w:val="00136A3D"/>
    <w:rsid w:val="00136A4A"/>
    <w:rsid w:val="0013788A"/>
    <w:rsid w:val="00141691"/>
    <w:rsid w:val="00141832"/>
    <w:rsid w:val="00142529"/>
    <w:rsid w:val="00142DDE"/>
    <w:rsid w:val="001438AC"/>
    <w:rsid w:val="0014486E"/>
    <w:rsid w:val="00144D74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4FE1"/>
    <w:rsid w:val="00166FA8"/>
    <w:rsid w:val="001677BE"/>
    <w:rsid w:val="00167A44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5AF"/>
    <w:rsid w:val="001824D2"/>
    <w:rsid w:val="001844A9"/>
    <w:rsid w:val="00184E52"/>
    <w:rsid w:val="00186392"/>
    <w:rsid w:val="00187629"/>
    <w:rsid w:val="00193EE6"/>
    <w:rsid w:val="00194A39"/>
    <w:rsid w:val="001A0CF8"/>
    <w:rsid w:val="001A14AF"/>
    <w:rsid w:val="001A1C39"/>
    <w:rsid w:val="001A4977"/>
    <w:rsid w:val="001A566C"/>
    <w:rsid w:val="001A5F9F"/>
    <w:rsid w:val="001A6CC5"/>
    <w:rsid w:val="001A745C"/>
    <w:rsid w:val="001A7B5E"/>
    <w:rsid w:val="001A7CD7"/>
    <w:rsid w:val="001B4D86"/>
    <w:rsid w:val="001B5156"/>
    <w:rsid w:val="001B5855"/>
    <w:rsid w:val="001B7505"/>
    <w:rsid w:val="001C0A6A"/>
    <w:rsid w:val="001C3752"/>
    <w:rsid w:val="001C6938"/>
    <w:rsid w:val="001D03A9"/>
    <w:rsid w:val="001D06F0"/>
    <w:rsid w:val="001D0D8C"/>
    <w:rsid w:val="001D181E"/>
    <w:rsid w:val="001D3160"/>
    <w:rsid w:val="001D3AD5"/>
    <w:rsid w:val="001D3DCB"/>
    <w:rsid w:val="001D4E8A"/>
    <w:rsid w:val="001D507C"/>
    <w:rsid w:val="001D5F78"/>
    <w:rsid w:val="001D6CC2"/>
    <w:rsid w:val="001D6DC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541D"/>
    <w:rsid w:val="001F5E25"/>
    <w:rsid w:val="00200D26"/>
    <w:rsid w:val="00200D4A"/>
    <w:rsid w:val="002028C4"/>
    <w:rsid w:val="0020310A"/>
    <w:rsid w:val="00203E91"/>
    <w:rsid w:val="00204925"/>
    <w:rsid w:val="00205E14"/>
    <w:rsid w:val="002074F0"/>
    <w:rsid w:val="002112DA"/>
    <w:rsid w:val="0021293B"/>
    <w:rsid w:val="002130D8"/>
    <w:rsid w:val="00213B8E"/>
    <w:rsid w:val="00214198"/>
    <w:rsid w:val="00214924"/>
    <w:rsid w:val="0021533B"/>
    <w:rsid w:val="00216E9E"/>
    <w:rsid w:val="0021757D"/>
    <w:rsid w:val="00221272"/>
    <w:rsid w:val="00221F76"/>
    <w:rsid w:val="00223446"/>
    <w:rsid w:val="00225398"/>
    <w:rsid w:val="0022620C"/>
    <w:rsid w:val="0023026F"/>
    <w:rsid w:val="002303A4"/>
    <w:rsid w:val="002304B6"/>
    <w:rsid w:val="002311B6"/>
    <w:rsid w:val="00231FC3"/>
    <w:rsid w:val="00232D0A"/>
    <w:rsid w:val="0023562B"/>
    <w:rsid w:val="00236308"/>
    <w:rsid w:val="00237825"/>
    <w:rsid w:val="00241414"/>
    <w:rsid w:val="002414BC"/>
    <w:rsid w:val="002418D5"/>
    <w:rsid w:val="00243B5A"/>
    <w:rsid w:val="0024584A"/>
    <w:rsid w:val="00245B3F"/>
    <w:rsid w:val="00246542"/>
    <w:rsid w:val="002500D8"/>
    <w:rsid w:val="002513D6"/>
    <w:rsid w:val="00251BF2"/>
    <w:rsid w:val="00254418"/>
    <w:rsid w:val="0025662A"/>
    <w:rsid w:val="00257267"/>
    <w:rsid w:val="00260C4C"/>
    <w:rsid w:val="00260D32"/>
    <w:rsid w:val="00262CD4"/>
    <w:rsid w:val="00262E33"/>
    <w:rsid w:val="00271316"/>
    <w:rsid w:val="002724ED"/>
    <w:rsid w:val="0027298D"/>
    <w:rsid w:val="002759B7"/>
    <w:rsid w:val="002761B2"/>
    <w:rsid w:val="00276F84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014"/>
    <w:rsid w:val="002A264B"/>
    <w:rsid w:val="002A338E"/>
    <w:rsid w:val="002A597C"/>
    <w:rsid w:val="002A76E8"/>
    <w:rsid w:val="002A7CDF"/>
    <w:rsid w:val="002B1B38"/>
    <w:rsid w:val="002B2E36"/>
    <w:rsid w:val="002B4000"/>
    <w:rsid w:val="002B4A67"/>
    <w:rsid w:val="002B6120"/>
    <w:rsid w:val="002C0D8F"/>
    <w:rsid w:val="002C191C"/>
    <w:rsid w:val="002C341E"/>
    <w:rsid w:val="002C4BC0"/>
    <w:rsid w:val="002C59EE"/>
    <w:rsid w:val="002C60E6"/>
    <w:rsid w:val="002C70C0"/>
    <w:rsid w:val="002C73D5"/>
    <w:rsid w:val="002C7EE8"/>
    <w:rsid w:val="002D1D52"/>
    <w:rsid w:val="002D4AEE"/>
    <w:rsid w:val="002D535C"/>
    <w:rsid w:val="002D69FB"/>
    <w:rsid w:val="002D79A9"/>
    <w:rsid w:val="002E03C5"/>
    <w:rsid w:val="002E0844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DDF"/>
    <w:rsid w:val="002F626C"/>
    <w:rsid w:val="002F67D9"/>
    <w:rsid w:val="002F6BA7"/>
    <w:rsid w:val="002F770F"/>
    <w:rsid w:val="002F7CD9"/>
    <w:rsid w:val="00301031"/>
    <w:rsid w:val="00301C73"/>
    <w:rsid w:val="00301FB7"/>
    <w:rsid w:val="00302B7A"/>
    <w:rsid w:val="00305A26"/>
    <w:rsid w:val="00307540"/>
    <w:rsid w:val="003147AA"/>
    <w:rsid w:val="00317F49"/>
    <w:rsid w:val="00321992"/>
    <w:rsid w:val="003226A5"/>
    <w:rsid w:val="0032504B"/>
    <w:rsid w:val="00327142"/>
    <w:rsid w:val="00331FD6"/>
    <w:rsid w:val="00332136"/>
    <w:rsid w:val="00334301"/>
    <w:rsid w:val="00335C04"/>
    <w:rsid w:val="003360F1"/>
    <w:rsid w:val="00340902"/>
    <w:rsid w:val="00340CB1"/>
    <w:rsid w:val="0034119B"/>
    <w:rsid w:val="00341BF3"/>
    <w:rsid w:val="00342E08"/>
    <w:rsid w:val="003434C5"/>
    <w:rsid w:val="00343FA4"/>
    <w:rsid w:val="00344BA7"/>
    <w:rsid w:val="00345378"/>
    <w:rsid w:val="00345D2D"/>
    <w:rsid w:val="00346F00"/>
    <w:rsid w:val="00351404"/>
    <w:rsid w:val="00352453"/>
    <w:rsid w:val="00354B2F"/>
    <w:rsid w:val="00360ED6"/>
    <w:rsid w:val="00361248"/>
    <w:rsid w:val="003642CE"/>
    <w:rsid w:val="0036502B"/>
    <w:rsid w:val="003654E8"/>
    <w:rsid w:val="00367A6E"/>
    <w:rsid w:val="00367AC3"/>
    <w:rsid w:val="00370F56"/>
    <w:rsid w:val="00373215"/>
    <w:rsid w:val="00373E82"/>
    <w:rsid w:val="00374CFA"/>
    <w:rsid w:val="00374D31"/>
    <w:rsid w:val="00375249"/>
    <w:rsid w:val="00375AB4"/>
    <w:rsid w:val="0038163D"/>
    <w:rsid w:val="00384003"/>
    <w:rsid w:val="003846B1"/>
    <w:rsid w:val="003905C0"/>
    <w:rsid w:val="003906E6"/>
    <w:rsid w:val="0039097A"/>
    <w:rsid w:val="003911FC"/>
    <w:rsid w:val="0039322A"/>
    <w:rsid w:val="00395BB8"/>
    <w:rsid w:val="0039606F"/>
    <w:rsid w:val="00397028"/>
    <w:rsid w:val="003A0F96"/>
    <w:rsid w:val="003A13EA"/>
    <w:rsid w:val="003A1A88"/>
    <w:rsid w:val="003A2AE6"/>
    <w:rsid w:val="003A4862"/>
    <w:rsid w:val="003A5476"/>
    <w:rsid w:val="003A6371"/>
    <w:rsid w:val="003B03F8"/>
    <w:rsid w:val="003B19AF"/>
    <w:rsid w:val="003B1FF2"/>
    <w:rsid w:val="003B2A5D"/>
    <w:rsid w:val="003B3FFF"/>
    <w:rsid w:val="003B4000"/>
    <w:rsid w:val="003B591C"/>
    <w:rsid w:val="003B762E"/>
    <w:rsid w:val="003B7C90"/>
    <w:rsid w:val="003C0DE9"/>
    <w:rsid w:val="003C233B"/>
    <w:rsid w:val="003C3FDF"/>
    <w:rsid w:val="003C4B78"/>
    <w:rsid w:val="003C5190"/>
    <w:rsid w:val="003C6B7B"/>
    <w:rsid w:val="003D140B"/>
    <w:rsid w:val="003D2067"/>
    <w:rsid w:val="003D2A43"/>
    <w:rsid w:val="003D5127"/>
    <w:rsid w:val="003D6965"/>
    <w:rsid w:val="003D74F4"/>
    <w:rsid w:val="003E0135"/>
    <w:rsid w:val="003E0FA2"/>
    <w:rsid w:val="003E149A"/>
    <w:rsid w:val="003E1D5F"/>
    <w:rsid w:val="003E25DD"/>
    <w:rsid w:val="003E38A6"/>
    <w:rsid w:val="003E4151"/>
    <w:rsid w:val="003E4261"/>
    <w:rsid w:val="003E5DD7"/>
    <w:rsid w:val="003F28D5"/>
    <w:rsid w:val="003F4C92"/>
    <w:rsid w:val="003F5539"/>
    <w:rsid w:val="003F56D2"/>
    <w:rsid w:val="003F5F04"/>
    <w:rsid w:val="003F7ADD"/>
    <w:rsid w:val="003F7BCE"/>
    <w:rsid w:val="004007CA"/>
    <w:rsid w:val="00401912"/>
    <w:rsid w:val="00401F9E"/>
    <w:rsid w:val="004027CF"/>
    <w:rsid w:val="00403FF5"/>
    <w:rsid w:val="0040614D"/>
    <w:rsid w:val="00407243"/>
    <w:rsid w:val="004103DE"/>
    <w:rsid w:val="004108AD"/>
    <w:rsid w:val="00411D88"/>
    <w:rsid w:val="004145EE"/>
    <w:rsid w:val="004167B6"/>
    <w:rsid w:val="00416A0F"/>
    <w:rsid w:val="00420D87"/>
    <w:rsid w:val="0042328C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5DC0"/>
    <w:rsid w:val="0043618D"/>
    <w:rsid w:val="00436388"/>
    <w:rsid w:val="00437B11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3415"/>
    <w:rsid w:val="00463B8B"/>
    <w:rsid w:val="00464310"/>
    <w:rsid w:val="00464F45"/>
    <w:rsid w:val="0046650D"/>
    <w:rsid w:val="00466F99"/>
    <w:rsid w:val="004716BB"/>
    <w:rsid w:val="0047311B"/>
    <w:rsid w:val="0048082E"/>
    <w:rsid w:val="004808AC"/>
    <w:rsid w:val="00483A16"/>
    <w:rsid w:val="00485582"/>
    <w:rsid w:val="0048571C"/>
    <w:rsid w:val="00485C1F"/>
    <w:rsid w:val="00490573"/>
    <w:rsid w:val="00490AA5"/>
    <w:rsid w:val="00490ED4"/>
    <w:rsid w:val="00491572"/>
    <w:rsid w:val="00491AF0"/>
    <w:rsid w:val="00491C69"/>
    <w:rsid w:val="00493B1F"/>
    <w:rsid w:val="0049409F"/>
    <w:rsid w:val="00494B7D"/>
    <w:rsid w:val="00495666"/>
    <w:rsid w:val="004968D7"/>
    <w:rsid w:val="00496A4E"/>
    <w:rsid w:val="00497423"/>
    <w:rsid w:val="004A00B5"/>
    <w:rsid w:val="004A045E"/>
    <w:rsid w:val="004A085B"/>
    <w:rsid w:val="004A140B"/>
    <w:rsid w:val="004A419C"/>
    <w:rsid w:val="004A4D80"/>
    <w:rsid w:val="004A591E"/>
    <w:rsid w:val="004A5E5B"/>
    <w:rsid w:val="004A64A5"/>
    <w:rsid w:val="004A6C40"/>
    <w:rsid w:val="004A777D"/>
    <w:rsid w:val="004B0930"/>
    <w:rsid w:val="004B0BBB"/>
    <w:rsid w:val="004B0F19"/>
    <w:rsid w:val="004B1AD6"/>
    <w:rsid w:val="004B1B38"/>
    <w:rsid w:val="004B233F"/>
    <w:rsid w:val="004B2651"/>
    <w:rsid w:val="004B3FDA"/>
    <w:rsid w:val="004B4663"/>
    <w:rsid w:val="004B4940"/>
    <w:rsid w:val="004B599A"/>
    <w:rsid w:val="004B69E1"/>
    <w:rsid w:val="004B6DF8"/>
    <w:rsid w:val="004C04BD"/>
    <w:rsid w:val="004C0972"/>
    <w:rsid w:val="004C0B85"/>
    <w:rsid w:val="004C0D06"/>
    <w:rsid w:val="004C125E"/>
    <w:rsid w:val="004C154B"/>
    <w:rsid w:val="004C1C27"/>
    <w:rsid w:val="004C2B20"/>
    <w:rsid w:val="004C540D"/>
    <w:rsid w:val="004C587E"/>
    <w:rsid w:val="004C6B9F"/>
    <w:rsid w:val="004D1815"/>
    <w:rsid w:val="004D25F3"/>
    <w:rsid w:val="004D3461"/>
    <w:rsid w:val="004D3B14"/>
    <w:rsid w:val="004D3B4A"/>
    <w:rsid w:val="004D43A7"/>
    <w:rsid w:val="004D68AC"/>
    <w:rsid w:val="004D6AD2"/>
    <w:rsid w:val="004E0168"/>
    <w:rsid w:val="004E0BAA"/>
    <w:rsid w:val="004E0C8C"/>
    <w:rsid w:val="004E4348"/>
    <w:rsid w:val="004E52F9"/>
    <w:rsid w:val="004E7FC9"/>
    <w:rsid w:val="004F1F45"/>
    <w:rsid w:val="004F3DD3"/>
    <w:rsid w:val="004F5E4C"/>
    <w:rsid w:val="004F6612"/>
    <w:rsid w:val="004F6CA7"/>
    <w:rsid w:val="004F78BE"/>
    <w:rsid w:val="00500B7D"/>
    <w:rsid w:val="00503C90"/>
    <w:rsid w:val="005051FC"/>
    <w:rsid w:val="00506E0F"/>
    <w:rsid w:val="0050790B"/>
    <w:rsid w:val="00507B8B"/>
    <w:rsid w:val="00507CB4"/>
    <w:rsid w:val="005131C0"/>
    <w:rsid w:val="005133D2"/>
    <w:rsid w:val="005138B1"/>
    <w:rsid w:val="00515879"/>
    <w:rsid w:val="00515AB3"/>
    <w:rsid w:val="005176B7"/>
    <w:rsid w:val="005213F9"/>
    <w:rsid w:val="00522617"/>
    <w:rsid w:val="00527999"/>
    <w:rsid w:val="00530F38"/>
    <w:rsid w:val="005330CD"/>
    <w:rsid w:val="005339FD"/>
    <w:rsid w:val="00536A3D"/>
    <w:rsid w:val="0054025F"/>
    <w:rsid w:val="00540718"/>
    <w:rsid w:val="00540852"/>
    <w:rsid w:val="00541789"/>
    <w:rsid w:val="00542006"/>
    <w:rsid w:val="005422A4"/>
    <w:rsid w:val="0054259E"/>
    <w:rsid w:val="0054458A"/>
    <w:rsid w:val="005450B9"/>
    <w:rsid w:val="00545B77"/>
    <w:rsid w:val="00546BD3"/>
    <w:rsid w:val="0054786F"/>
    <w:rsid w:val="00547F79"/>
    <w:rsid w:val="0055063A"/>
    <w:rsid w:val="0055329C"/>
    <w:rsid w:val="00553566"/>
    <w:rsid w:val="00553AFB"/>
    <w:rsid w:val="005551F8"/>
    <w:rsid w:val="005604A0"/>
    <w:rsid w:val="005612AB"/>
    <w:rsid w:val="00564B72"/>
    <w:rsid w:val="00565ABC"/>
    <w:rsid w:val="00566389"/>
    <w:rsid w:val="00567765"/>
    <w:rsid w:val="00571627"/>
    <w:rsid w:val="00571CBD"/>
    <w:rsid w:val="0057382A"/>
    <w:rsid w:val="00574527"/>
    <w:rsid w:val="0057480F"/>
    <w:rsid w:val="00574A43"/>
    <w:rsid w:val="005826E3"/>
    <w:rsid w:val="0058479C"/>
    <w:rsid w:val="005852DC"/>
    <w:rsid w:val="005918F5"/>
    <w:rsid w:val="00592616"/>
    <w:rsid w:val="00592A06"/>
    <w:rsid w:val="00592B74"/>
    <w:rsid w:val="00593E00"/>
    <w:rsid w:val="00594529"/>
    <w:rsid w:val="005A2556"/>
    <w:rsid w:val="005A25EA"/>
    <w:rsid w:val="005A38F9"/>
    <w:rsid w:val="005A5552"/>
    <w:rsid w:val="005A69C3"/>
    <w:rsid w:val="005A76F0"/>
    <w:rsid w:val="005A7FDD"/>
    <w:rsid w:val="005B316E"/>
    <w:rsid w:val="005B4260"/>
    <w:rsid w:val="005B4970"/>
    <w:rsid w:val="005B508D"/>
    <w:rsid w:val="005B70DE"/>
    <w:rsid w:val="005C1574"/>
    <w:rsid w:val="005C50FC"/>
    <w:rsid w:val="005C6657"/>
    <w:rsid w:val="005C6880"/>
    <w:rsid w:val="005C699A"/>
    <w:rsid w:val="005C7637"/>
    <w:rsid w:val="005D097B"/>
    <w:rsid w:val="005D0E90"/>
    <w:rsid w:val="005D25E4"/>
    <w:rsid w:val="005D26A6"/>
    <w:rsid w:val="005D2A89"/>
    <w:rsid w:val="005D330E"/>
    <w:rsid w:val="005D4842"/>
    <w:rsid w:val="005D614C"/>
    <w:rsid w:val="005D6B8F"/>
    <w:rsid w:val="005E020D"/>
    <w:rsid w:val="005E042A"/>
    <w:rsid w:val="005E07C9"/>
    <w:rsid w:val="005E09B4"/>
    <w:rsid w:val="005E0DD6"/>
    <w:rsid w:val="005E3ACC"/>
    <w:rsid w:val="005E4178"/>
    <w:rsid w:val="005E5B62"/>
    <w:rsid w:val="005E6000"/>
    <w:rsid w:val="005E6DC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9E"/>
    <w:rsid w:val="0060790D"/>
    <w:rsid w:val="00611027"/>
    <w:rsid w:val="006119DD"/>
    <w:rsid w:val="00611B1B"/>
    <w:rsid w:val="0061505C"/>
    <w:rsid w:val="00615850"/>
    <w:rsid w:val="00625B7F"/>
    <w:rsid w:val="006261D1"/>
    <w:rsid w:val="006263A7"/>
    <w:rsid w:val="00627B6C"/>
    <w:rsid w:val="00630386"/>
    <w:rsid w:val="00632FB0"/>
    <w:rsid w:val="006339DC"/>
    <w:rsid w:val="00635F3F"/>
    <w:rsid w:val="00637D68"/>
    <w:rsid w:val="006413A0"/>
    <w:rsid w:val="00641554"/>
    <w:rsid w:val="00642387"/>
    <w:rsid w:val="006439A8"/>
    <w:rsid w:val="00644449"/>
    <w:rsid w:val="0064520D"/>
    <w:rsid w:val="00646838"/>
    <w:rsid w:val="006470D0"/>
    <w:rsid w:val="00647862"/>
    <w:rsid w:val="00650498"/>
    <w:rsid w:val="006510AA"/>
    <w:rsid w:val="00651689"/>
    <w:rsid w:val="00651C5D"/>
    <w:rsid w:val="006548DB"/>
    <w:rsid w:val="00656AD7"/>
    <w:rsid w:val="00657354"/>
    <w:rsid w:val="006575EA"/>
    <w:rsid w:val="00657B39"/>
    <w:rsid w:val="0066152D"/>
    <w:rsid w:val="00662C25"/>
    <w:rsid w:val="0066346C"/>
    <w:rsid w:val="00663D17"/>
    <w:rsid w:val="00663DFD"/>
    <w:rsid w:val="00665742"/>
    <w:rsid w:val="00665B2A"/>
    <w:rsid w:val="00665E04"/>
    <w:rsid w:val="0066618F"/>
    <w:rsid w:val="006667B5"/>
    <w:rsid w:val="0067043E"/>
    <w:rsid w:val="006708CD"/>
    <w:rsid w:val="00671BB4"/>
    <w:rsid w:val="00673C0F"/>
    <w:rsid w:val="00674FDB"/>
    <w:rsid w:val="006750FE"/>
    <w:rsid w:val="00676CB7"/>
    <w:rsid w:val="00676D74"/>
    <w:rsid w:val="0068537D"/>
    <w:rsid w:val="0068781C"/>
    <w:rsid w:val="006914E7"/>
    <w:rsid w:val="00692826"/>
    <w:rsid w:val="00694931"/>
    <w:rsid w:val="00694CBF"/>
    <w:rsid w:val="006957CC"/>
    <w:rsid w:val="00696C90"/>
    <w:rsid w:val="006978F7"/>
    <w:rsid w:val="00697F7C"/>
    <w:rsid w:val="006A0B9F"/>
    <w:rsid w:val="006A1A59"/>
    <w:rsid w:val="006A3C75"/>
    <w:rsid w:val="006A4348"/>
    <w:rsid w:val="006A737C"/>
    <w:rsid w:val="006A78D3"/>
    <w:rsid w:val="006B2D3C"/>
    <w:rsid w:val="006B3E25"/>
    <w:rsid w:val="006B3E8C"/>
    <w:rsid w:val="006B74EA"/>
    <w:rsid w:val="006B75FC"/>
    <w:rsid w:val="006C0296"/>
    <w:rsid w:val="006C0F4D"/>
    <w:rsid w:val="006C1780"/>
    <w:rsid w:val="006C27AA"/>
    <w:rsid w:val="006C3FDF"/>
    <w:rsid w:val="006C5C83"/>
    <w:rsid w:val="006C7E90"/>
    <w:rsid w:val="006D05F0"/>
    <w:rsid w:val="006D36EA"/>
    <w:rsid w:val="006D3989"/>
    <w:rsid w:val="006D3C83"/>
    <w:rsid w:val="006D3D0B"/>
    <w:rsid w:val="006D4AE5"/>
    <w:rsid w:val="006D5150"/>
    <w:rsid w:val="006D7585"/>
    <w:rsid w:val="006E07E7"/>
    <w:rsid w:val="006E26E5"/>
    <w:rsid w:val="006E2FED"/>
    <w:rsid w:val="006E3454"/>
    <w:rsid w:val="006E36A2"/>
    <w:rsid w:val="006E4804"/>
    <w:rsid w:val="006E554A"/>
    <w:rsid w:val="006E575D"/>
    <w:rsid w:val="006E5B16"/>
    <w:rsid w:val="006E6B24"/>
    <w:rsid w:val="006E7A01"/>
    <w:rsid w:val="006E7A58"/>
    <w:rsid w:val="006E7E04"/>
    <w:rsid w:val="006F056A"/>
    <w:rsid w:val="006F2860"/>
    <w:rsid w:val="006F28DA"/>
    <w:rsid w:val="006F2B34"/>
    <w:rsid w:val="006F309E"/>
    <w:rsid w:val="006F53C7"/>
    <w:rsid w:val="006F5BA7"/>
    <w:rsid w:val="006F5D26"/>
    <w:rsid w:val="006F6FBE"/>
    <w:rsid w:val="006F7B65"/>
    <w:rsid w:val="007019A7"/>
    <w:rsid w:val="00701F03"/>
    <w:rsid w:val="00703344"/>
    <w:rsid w:val="00703D6F"/>
    <w:rsid w:val="00705108"/>
    <w:rsid w:val="00707308"/>
    <w:rsid w:val="00707E21"/>
    <w:rsid w:val="007118E1"/>
    <w:rsid w:val="00713360"/>
    <w:rsid w:val="00714597"/>
    <w:rsid w:val="00716B40"/>
    <w:rsid w:val="00720DCE"/>
    <w:rsid w:val="00722411"/>
    <w:rsid w:val="0072695D"/>
    <w:rsid w:val="00726991"/>
    <w:rsid w:val="00726DDA"/>
    <w:rsid w:val="0073065F"/>
    <w:rsid w:val="00730822"/>
    <w:rsid w:val="00732CCB"/>
    <w:rsid w:val="007336EE"/>
    <w:rsid w:val="00734958"/>
    <w:rsid w:val="00734BF4"/>
    <w:rsid w:val="00740D99"/>
    <w:rsid w:val="00741092"/>
    <w:rsid w:val="00741177"/>
    <w:rsid w:val="00742680"/>
    <w:rsid w:val="00742A28"/>
    <w:rsid w:val="007432E7"/>
    <w:rsid w:val="007434A2"/>
    <w:rsid w:val="00744DA2"/>
    <w:rsid w:val="00746C9E"/>
    <w:rsid w:val="00746F0E"/>
    <w:rsid w:val="00746F6B"/>
    <w:rsid w:val="00750259"/>
    <w:rsid w:val="00750629"/>
    <w:rsid w:val="007506FF"/>
    <w:rsid w:val="007508D8"/>
    <w:rsid w:val="0075139D"/>
    <w:rsid w:val="00751E25"/>
    <w:rsid w:val="00756D0D"/>
    <w:rsid w:val="0076129D"/>
    <w:rsid w:val="007616D8"/>
    <w:rsid w:val="00761D76"/>
    <w:rsid w:val="00761E3B"/>
    <w:rsid w:val="00762BB2"/>
    <w:rsid w:val="00764940"/>
    <w:rsid w:val="007658EA"/>
    <w:rsid w:val="00770642"/>
    <w:rsid w:val="00770A20"/>
    <w:rsid w:val="0077399F"/>
    <w:rsid w:val="00775D22"/>
    <w:rsid w:val="007760BC"/>
    <w:rsid w:val="00776AC7"/>
    <w:rsid w:val="00777324"/>
    <w:rsid w:val="007801EE"/>
    <w:rsid w:val="00780BAE"/>
    <w:rsid w:val="00781875"/>
    <w:rsid w:val="00783071"/>
    <w:rsid w:val="007833AA"/>
    <w:rsid w:val="00783CA6"/>
    <w:rsid w:val="007859A6"/>
    <w:rsid w:val="0078754C"/>
    <w:rsid w:val="00787E24"/>
    <w:rsid w:val="007902B7"/>
    <w:rsid w:val="007903B8"/>
    <w:rsid w:val="0079191F"/>
    <w:rsid w:val="00792C24"/>
    <w:rsid w:val="007937DC"/>
    <w:rsid w:val="007937FD"/>
    <w:rsid w:val="00793FFB"/>
    <w:rsid w:val="007970AB"/>
    <w:rsid w:val="007A005F"/>
    <w:rsid w:val="007A1781"/>
    <w:rsid w:val="007A1C4C"/>
    <w:rsid w:val="007A1E20"/>
    <w:rsid w:val="007A3D18"/>
    <w:rsid w:val="007A443B"/>
    <w:rsid w:val="007A491D"/>
    <w:rsid w:val="007A60CD"/>
    <w:rsid w:val="007A6C33"/>
    <w:rsid w:val="007B2031"/>
    <w:rsid w:val="007B2E7A"/>
    <w:rsid w:val="007B314C"/>
    <w:rsid w:val="007B3A69"/>
    <w:rsid w:val="007C00E6"/>
    <w:rsid w:val="007C3B50"/>
    <w:rsid w:val="007C41F5"/>
    <w:rsid w:val="007C6A37"/>
    <w:rsid w:val="007D3E38"/>
    <w:rsid w:val="007D4590"/>
    <w:rsid w:val="007D628E"/>
    <w:rsid w:val="007D6502"/>
    <w:rsid w:val="007D6BDC"/>
    <w:rsid w:val="007D7B37"/>
    <w:rsid w:val="007E04F1"/>
    <w:rsid w:val="007E3340"/>
    <w:rsid w:val="007E47FA"/>
    <w:rsid w:val="007E4E9F"/>
    <w:rsid w:val="007E57D5"/>
    <w:rsid w:val="007E594B"/>
    <w:rsid w:val="007E6278"/>
    <w:rsid w:val="007F0C3F"/>
    <w:rsid w:val="007F232A"/>
    <w:rsid w:val="007F3175"/>
    <w:rsid w:val="007F4606"/>
    <w:rsid w:val="007F4631"/>
    <w:rsid w:val="007F5537"/>
    <w:rsid w:val="007F6CF4"/>
    <w:rsid w:val="0080190B"/>
    <w:rsid w:val="008024CB"/>
    <w:rsid w:val="00804906"/>
    <w:rsid w:val="00804AFA"/>
    <w:rsid w:val="00805075"/>
    <w:rsid w:val="0080548E"/>
    <w:rsid w:val="00805AB5"/>
    <w:rsid w:val="00806CE9"/>
    <w:rsid w:val="00806EE2"/>
    <w:rsid w:val="008073F8"/>
    <w:rsid w:val="008101A3"/>
    <w:rsid w:val="00810766"/>
    <w:rsid w:val="008112DF"/>
    <w:rsid w:val="00811E53"/>
    <w:rsid w:val="00812AA4"/>
    <w:rsid w:val="00815894"/>
    <w:rsid w:val="00815A32"/>
    <w:rsid w:val="00816C5F"/>
    <w:rsid w:val="00817B0E"/>
    <w:rsid w:val="008227D4"/>
    <w:rsid w:val="0082704D"/>
    <w:rsid w:val="0082760B"/>
    <w:rsid w:val="0083201C"/>
    <w:rsid w:val="008323FB"/>
    <w:rsid w:val="00833AB5"/>
    <w:rsid w:val="0083467A"/>
    <w:rsid w:val="00834EA3"/>
    <w:rsid w:val="00835222"/>
    <w:rsid w:val="008355A6"/>
    <w:rsid w:val="00837B46"/>
    <w:rsid w:val="008403F1"/>
    <w:rsid w:val="00844796"/>
    <w:rsid w:val="00847747"/>
    <w:rsid w:val="0085044B"/>
    <w:rsid w:val="0085196C"/>
    <w:rsid w:val="00852B75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0A7"/>
    <w:rsid w:val="0086513F"/>
    <w:rsid w:val="008669C1"/>
    <w:rsid w:val="00867FB4"/>
    <w:rsid w:val="0087053C"/>
    <w:rsid w:val="00870FD1"/>
    <w:rsid w:val="00871463"/>
    <w:rsid w:val="00871D6F"/>
    <w:rsid w:val="0087379E"/>
    <w:rsid w:val="00874443"/>
    <w:rsid w:val="0087477C"/>
    <w:rsid w:val="00875528"/>
    <w:rsid w:val="008819E3"/>
    <w:rsid w:val="00883256"/>
    <w:rsid w:val="0088588A"/>
    <w:rsid w:val="008860AE"/>
    <w:rsid w:val="0088729A"/>
    <w:rsid w:val="00887301"/>
    <w:rsid w:val="00887683"/>
    <w:rsid w:val="00887C84"/>
    <w:rsid w:val="008906B4"/>
    <w:rsid w:val="00891481"/>
    <w:rsid w:val="00892300"/>
    <w:rsid w:val="008925D9"/>
    <w:rsid w:val="008927B1"/>
    <w:rsid w:val="00893423"/>
    <w:rsid w:val="00893756"/>
    <w:rsid w:val="008947F9"/>
    <w:rsid w:val="0089652C"/>
    <w:rsid w:val="00896DD3"/>
    <w:rsid w:val="008A0DEC"/>
    <w:rsid w:val="008A0EA1"/>
    <w:rsid w:val="008A1C0E"/>
    <w:rsid w:val="008A22AF"/>
    <w:rsid w:val="008A2D79"/>
    <w:rsid w:val="008A3A74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2087"/>
    <w:rsid w:val="008B33BF"/>
    <w:rsid w:val="008B41B5"/>
    <w:rsid w:val="008B439F"/>
    <w:rsid w:val="008B4EED"/>
    <w:rsid w:val="008B54F1"/>
    <w:rsid w:val="008B6694"/>
    <w:rsid w:val="008C0838"/>
    <w:rsid w:val="008C188C"/>
    <w:rsid w:val="008C19C4"/>
    <w:rsid w:val="008C2ED0"/>
    <w:rsid w:val="008C2F03"/>
    <w:rsid w:val="008C7812"/>
    <w:rsid w:val="008D0944"/>
    <w:rsid w:val="008D1C37"/>
    <w:rsid w:val="008D2904"/>
    <w:rsid w:val="008D2F11"/>
    <w:rsid w:val="008D347B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46B"/>
    <w:rsid w:val="008E68A4"/>
    <w:rsid w:val="008E7463"/>
    <w:rsid w:val="008F0030"/>
    <w:rsid w:val="008F3E1C"/>
    <w:rsid w:val="008F49A3"/>
    <w:rsid w:val="008F4E6F"/>
    <w:rsid w:val="008F5559"/>
    <w:rsid w:val="00900696"/>
    <w:rsid w:val="0090078A"/>
    <w:rsid w:val="00902FFD"/>
    <w:rsid w:val="009057CE"/>
    <w:rsid w:val="009068AD"/>
    <w:rsid w:val="00907447"/>
    <w:rsid w:val="0091073D"/>
    <w:rsid w:val="0091081D"/>
    <w:rsid w:val="00910EFC"/>
    <w:rsid w:val="00912304"/>
    <w:rsid w:val="00913B04"/>
    <w:rsid w:val="009145D4"/>
    <w:rsid w:val="00915C15"/>
    <w:rsid w:val="00915CD5"/>
    <w:rsid w:val="00916A1E"/>
    <w:rsid w:val="0091756F"/>
    <w:rsid w:val="009226CD"/>
    <w:rsid w:val="00923139"/>
    <w:rsid w:val="00923813"/>
    <w:rsid w:val="009257EB"/>
    <w:rsid w:val="0093153F"/>
    <w:rsid w:val="00931E37"/>
    <w:rsid w:val="00933D76"/>
    <w:rsid w:val="00934649"/>
    <w:rsid w:val="00935FE3"/>
    <w:rsid w:val="00940D06"/>
    <w:rsid w:val="009441EB"/>
    <w:rsid w:val="00944984"/>
    <w:rsid w:val="009458E0"/>
    <w:rsid w:val="00946045"/>
    <w:rsid w:val="009466D7"/>
    <w:rsid w:val="0095003F"/>
    <w:rsid w:val="009516F9"/>
    <w:rsid w:val="00951A64"/>
    <w:rsid w:val="00953791"/>
    <w:rsid w:val="00953F9F"/>
    <w:rsid w:val="009540B8"/>
    <w:rsid w:val="0095420D"/>
    <w:rsid w:val="00954399"/>
    <w:rsid w:val="0095666B"/>
    <w:rsid w:val="00966B8D"/>
    <w:rsid w:val="00966BB7"/>
    <w:rsid w:val="00972988"/>
    <w:rsid w:val="00973324"/>
    <w:rsid w:val="009738C3"/>
    <w:rsid w:val="009743BF"/>
    <w:rsid w:val="009748D7"/>
    <w:rsid w:val="00977B3B"/>
    <w:rsid w:val="00981328"/>
    <w:rsid w:val="0098136C"/>
    <w:rsid w:val="00981A10"/>
    <w:rsid w:val="0098537D"/>
    <w:rsid w:val="00985D23"/>
    <w:rsid w:val="0098647C"/>
    <w:rsid w:val="00986669"/>
    <w:rsid w:val="009877F7"/>
    <w:rsid w:val="009904D9"/>
    <w:rsid w:val="00990551"/>
    <w:rsid w:val="00990E6B"/>
    <w:rsid w:val="009919A9"/>
    <w:rsid w:val="00991C72"/>
    <w:rsid w:val="00994D41"/>
    <w:rsid w:val="00995B8C"/>
    <w:rsid w:val="00996D2F"/>
    <w:rsid w:val="00996D6A"/>
    <w:rsid w:val="00996FFB"/>
    <w:rsid w:val="009975CC"/>
    <w:rsid w:val="009A024D"/>
    <w:rsid w:val="009A1CEB"/>
    <w:rsid w:val="009A22F8"/>
    <w:rsid w:val="009A2BDA"/>
    <w:rsid w:val="009A4B9D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5CA"/>
    <w:rsid w:val="009C4E8A"/>
    <w:rsid w:val="009D02E9"/>
    <w:rsid w:val="009D0700"/>
    <w:rsid w:val="009D2ECF"/>
    <w:rsid w:val="009D56BB"/>
    <w:rsid w:val="009D5711"/>
    <w:rsid w:val="009E1555"/>
    <w:rsid w:val="009E16EA"/>
    <w:rsid w:val="009E309E"/>
    <w:rsid w:val="009E36AD"/>
    <w:rsid w:val="009E5E66"/>
    <w:rsid w:val="009E694D"/>
    <w:rsid w:val="009E736D"/>
    <w:rsid w:val="009E7CC2"/>
    <w:rsid w:val="009F14F2"/>
    <w:rsid w:val="009F1F5B"/>
    <w:rsid w:val="009F2D9A"/>
    <w:rsid w:val="009F3759"/>
    <w:rsid w:val="009F4272"/>
    <w:rsid w:val="009F614A"/>
    <w:rsid w:val="009F6927"/>
    <w:rsid w:val="009F6EDE"/>
    <w:rsid w:val="00A0137D"/>
    <w:rsid w:val="00A02942"/>
    <w:rsid w:val="00A02F71"/>
    <w:rsid w:val="00A03823"/>
    <w:rsid w:val="00A0389B"/>
    <w:rsid w:val="00A04329"/>
    <w:rsid w:val="00A04D47"/>
    <w:rsid w:val="00A04D49"/>
    <w:rsid w:val="00A052EF"/>
    <w:rsid w:val="00A0568B"/>
    <w:rsid w:val="00A05FBA"/>
    <w:rsid w:val="00A07873"/>
    <w:rsid w:val="00A07D28"/>
    <w:rsid w:val="00A13E99"/>
    <w:rsid w:val="00A17234"/>
    <w:rsid w:val="00A2012A"/>
    <w:rsid w:val="00A209D2"/>
    <w:rsid w:val="00A20D49"/>
    <w:rsid w:val="00A20DD0"/>
    <w:rsid w:val="00A20F0E"/>
    <w:rsid w:val="00A21796"/>
    <w:rsid w:val="00A21B29"/>
    <w:rsid w:val="00A2264D"/>
    <w:rsid w:val="00A2269B"/>
    <w:rsid w:val="00A23C99"/>
    <w:rsid w:val="00A24566"/>
    <w:rsid w:val="00A25341"/>
    <w:rsid w:val="00A25722"/>
    <w:rsid w:val="00A26359"/>
    <w:rsid w:val="00A26C17"/>
    <w:rsid w:val="00A31784"/>
    <w:rsid w:val="00A31DFF"/>
    <w:rsid w:val="00A339FE"/>
    <w:rsid w:val="00A341A3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40C8"/>
    <w:rsid w:val="00A558FF"/>
    <w:rsid w:val="00A5618F"/>
    <w:rsid w:val="00A56B4E"/>
    <w:rsid w:val="00A57033"/>
    <w:rsid w:val="00A57B16"/>
    <w:rsid w:val="00A608AA"/>
    <w:rsid w:val="00A61B19"/>
    <w:rsid w:val="00A61FB3"/>
    <w:rsid w:val="00A639F4"/>
    <w:rsid w:val="00A65191"/>
    <w:rsid w:val="00A6527B"/>
    <w:rsid w:val="00A65AED"/>
    <w:rsid w:val="00A70B8E"/>
    <w:rsid w:val="00A7144F"/>
    <w:rsid w:val="00A72036"/>
    <w:rsid w:val="00A72805"/>
    <w:rsid w:val="00A73577"/>
    <w:rsid w:val="00A74227"/>
    <w:rsid w:val="00A74B2E"/>
    <w:rsid w:val="00A7672A"/>
    <w:rsid w:val="00A76984"/>
    <w:rsid w:val="00A777E1"/>
    <w:rsid w:val="00A8108C"/>
    <w:rsid w:val="00A8551E"/>
    <w:rsid w:val="00A86EC1"/>
    <w:rsid w:val="00A9048F"/>
    <w:rsid w:val="00A91342"/>
    <w:rsid w:val="00A91E48"/>
    <w:rsid w:val="00A94356"/>
    <w:rsid w:val="00A947C7"/>
    <w:rsid w:val="00A94FFF"/>
    <w:rsid w:val="00A95312"/>
    <w:rsid w:val="00A96B21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766"/>
    <w:rsid w:val="00AA7C18"/>
    <w:rsid w:val="00AB18B5"/>
    <w:rsid w:val="00AB3FDB"/>
    <w:rsid w:val="00AB435C"/>
    <w:rsid w:val="00AB572C"/>
    <w:rsid w:val="00AB5885"/>
    <w:rsid w:val="00AB58B6"/>
    <w:rsid w:val="00AB5BA9"/>
    <w:rsid w:val="00AB643F"/>
    <w:rsid w:val="00AB6B04"/>
    <w:rsid w:val="00AC0535"/>
    <w:rsid w:val="00AC12B2"/>
    <w:rsid w:val="00AC3081"/>
    <w:rsid w:val="00AC3E22"/>
    <w:rsid w:val="00AC63EC"/>
    <w:rsid w:val="00AD0575"/>
    <w:rsid w:val="00AD153D"/>
    <w:rsid w:val="00AD26D8"/>
    <w:rsid w:val="00AD43BD"/>
    <w:rsid w:val="00AD4FCA"/>
    <w:rsid w:val="00AD5AF1"/>
    <w:rsid w:val="00AD6758"/>
    <w:rsid w:val="00AD7880"/>
    <w:rsid w:val="00AE0C13"/>
    <w:rsid w:val="00AE3580"/>
    <w:rsid w:val="00AE4AC7"/>
    <w:rsid w:val="00AE5250"/>
    <w:rsid w:val="00AE5E4B"/>
    <w:rsid w:val="00AE745C"/>
    <w:rsid w:val="00AF29D2"/>
    <w:rsid w:val="00AF337F"/>
    <w:rsid w:val="00AF4EF4"/>
    <w:rsid w:val="00B02E20"/>
    <w:rsid w:val="00B03577"/>
    <w:rsid w:val="00B0368E"/>
    <w:rsid w:val="00B079F5"/>
    <w:rsid w:val="00B12204"/>
    <w:rsid w:val="00B12629"/>
    <w:rsid w:val="00B12A30"/>
    <w:rsid w:val="00B12F56"/>
    <w:rsid w:val="00B13E70"/>
    <w:rsid w:val="00B146E6"/>
    <w:rsid w:val="00B24BBD"/>
    <w:rsid w:val="00B30E53"/>
    <w:rsid w:val="00B345EE"/>
    <w:rsid w:val="00B36A47"/>
    <w:rsid w:val="00B37382"/>
    <w:rsid w:val="00B40942"/>
    <w:rsid w:val="00B41461"/>
    <w:rsid w:val="00B417AF"/>
    <w:rsid w:val="00B42033"/>
    <w:rsid w:val="00B433AF"/>
    <w:rsid w:val="00B50225"/>
    <w:rsid w:val="00B50BE8"/>
    <w:rsid w:val="00B55A09"/>
    <w:rsid w:val="00B55B0A"/>
    <w:rsid w:val="00B564FF"/>
    <w:rsid w:val="00B56595"/>
    <w:rsid w:val="00B56CBE"/>
    <w:rsid w:val="00B57AF3"/>
    <w:rsid w:val="00B6076C"/>
    <w:rsid w:val="00B62963"/>
    <w:rsid w:val="00B642C8"/>
    <w:rsid w:val="00B6520C"/>
    <w:rsid w:val="00B67573"/>
    <w:rsid w:val="00B67F84"/>
    <w:rsid w:val="00B71C86"/>
    <w:rsid w:val="00B720C9"/>
    <w:rsid w:val="00B723D4"/>
    <w:rsid w:val="00B72DCB"/>
    <w:rsid w:val="00B737ED"/>
    <w:rsid w:val="00B762CB"/>
    <w:rsid w:val="00B765D9"/>
    <w:rsid w:val="00B77283"/>
    <w:rsid w:val="00B77494"/>
    <w:rsid w:val="00B80383"/>
    <w:rsid w:val="00B808C6"/>
    <w:rsid w:val="00B825EB"/>
    <w:rsid w:val="00B833A0"/>
    <w:rsid w:val="00B84860"/>
    <w:rsid w:val="00B848A8"/>
    <w:rsid w:val="00B85555"/>
    <w:rsid w:val="00B85924"/>
    <w:rsid w:val="00B860D0"/>
    <w:rsid w:val="00B866AF"/>
    <w:rsid w:val="00B878EE"/>
    <w:rsid w:val="00B90771"/>
    <w:rsid w:val="00B914CA"/>
    <w:rsid w:val="00B92B33"/>
    <w:rsid w:val="00B92CE0"/>
    <w:rsid w:val="00B94837"/>
    <w:rsid w:val="00B96BFB"/>
    <w:rsid w:val="00B97228"/>
    <w:rsid w:val="00BA0E18"/>
    <w:rsid w:val="00BA11AF"/>
    <w:rsid w:val="00BA20C9"/>
    <w:rsid w:val="00BA2537"/>
    <w:rsid w:val="00BA3FB7"/>
    <w:rsid w:val="00BA456F"/>
    <w:rsid w:val="00BA4957"/>
    <w:rsid w:val="00BA576B"/>
    <w:rsid w:val="00BB0327"/>
    <w:rsid w:val="00BB0757"/>
    <w:rsid w:val="00BB218F"/>
    <w:rsid w:val="00BB2336"/>
    <w:rsid w:val="00BB5D6B"/>
    <w:rsid w:val="00BB6A86"/>
    <w:rsid w:val="00BB7A40"/>
    <w:rsid w:val="00BC09C5"/>
    <w:rsid w:val="00BC0B5C"/>
    <w:rsid w:val="00BC0C8D"/>
    <w:rsid w:val="00BC2DF3"/>
    <w:rsid w:val="00BC590B"/>
    <w:rsid w:val="00BC5DD1"/>
    <w:rsid w:val="00BC5E1C"/>
    <w:rsid w:val="00BC6157"/>
    <w:rsid w:val="00BC631F"/>
    <w:rsid w:val="00BD0467"/>
    <w:rsid w:val="00BD04D9"/>
    <w:rsid w:val="00BD3513"/>
    <w:rsid w:val="00BD5EE7"/>
    <w:rsid w:val="00BD6B0B"/>
    <w:rsid w:val="00BD7181"/>
    <w:rsid w:val="00BE075E"/>
    <w:rsid w:val="00BE23DF"/>
    <w:rsid w:val="00BE5FAF"/>
    <w:rsid w:val="00BE679A"/>
    <w:rsid w:val="00BF1727"/>
    <w:rsid w:val="00BF1AF5"/>
    <w:rsid w:val="00BF255E"/>
    <w:rsid w:val="00BF425D"/>
    <w:rsid w:val="00BF4685"/>
    <w:rsid w:val="00BF4BD8"/>
    <w:rsid w:val="00BF54D0"/>
    <w:rsid w:val="00BF5CA9"/>
    <w:rsid w:val="00C00192"/>
    <w:rsid w:val="00C0150E"/>
    <w:rsid w:val="00C0257D"/>
    <w:rsid w:val="00C02C96"/>
    <w:rsid w:val="00C03840"/>
    <w:rsid w:val="00C03B46"/>
    <w:rsid w:val="00C0443B"/>
    <w:rsid w:val="00C100EB"/>
    <w:rsid w:val="00C11A2B"/>
    <w:rsid w:val="00C12F2A"/>
    <w:rsid w:val="00C13216"/>
    <w:rsid w:val="00C132F7"/>
    <w:rsid w:val="00C14925"/>
    <w:rsid w:val="00C14A40"/>
    <w:rsid w:val="00C15942"/>
    <w:rsid w:val="00C15DB4"/>
    <w:rsid w:val="00C20EF7"/>
    <w:rsid w:val="00C2238D"/>
    <w:rsid w:val="00C22B63"/>
    <w:rsid w:val="00C22C68"/>
    <w:rsid w:val="00C235CB"/>
    <w:rsid w:val="00C23912"/>
    <w:rsid w:val="00C2402A"/>
    <w:rsid w:val="00C24811"/>
    <w:rsid w:val="00C24B6B"/>
    <w:rsid w:val="00C27E62"/>
    <w:rsid w:val="00C30A23"/>
    <w:rsid w:val="00C30B33"/>
    <w:rsid w:val="00C3356B"/>
    <w:rsid w:val="00C3571D"/>
    <w:rsid w:val="00C40D39"/>
    <w:rsid w:val="00C4113B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47EA1"/>
    <w:rsid w:val="00C520AC"/>
    <w:rsid w:val="00C537C9"/>
    <w:rsid w:val="00C53DAC"/>
    <w:rsid w:val="00C55171"/>
    <w:rsid w:val="00C553CF"/>
    <w:rsid w:val="00C55C56"/>
    <w:rsid w:val="00C56D14"/>
    <w:rsid w:val="00C57290"/>
    <w:rsid w:val="00C57498"/>
    <w:rsid w:val="00C5758F"/>
    <w:rsid w:val="00C575CA"/>
    <w:rsid w:val="00C60BFD"/>
    <w:rsid w:val="00C622AF"/>
    <w:rsid w:val="00C6261A"/>
    <w:rsid w:val="00C64B79"/>
    <w:rsid w:val="00C65E6F"/>
    <w:rsid w:val="00C672BA"/>
    <w:rsid w:val="00C675ED"/>
    <w:rsid w:val="00C70EC1"/>
    <w:rsid w:val="00C7108E"/>
    <w:rsid w:val="00C712A3"/>
    <w:rsid w:val="00C71577"/>
    <w:rsid w:val="00C7293F"/>
    <w:rsid w:val="00C72986"/>
    <w:rsid w:val="00C730D3"/>
    <w:rsid w:val="00C73E03"/>
    <w:rsid w:val="00C74505"/>
    <w:rsid w:val="00C76D6A"/>
    <w:rsid w:val="00C7722E"/>
    <w:rsid w:val="00C8169E"/>
    <w:rsid w:val="00C823DD"/>
    <w:rsid w:val="00C8371F"/>
    <w:rsid w:val="00C83824"/>
    <w:rsid w:val="00C83FF3"/>
    <w:rsid w:val="00C854EE"/>
    <w:rsid w:val="00C854FD"/>
    <w:rsid w:val="00C87E09"/>
    <w:rsid w:val="00C91B25"/>
    <w:rsid w:val="00C91E07"/>
    <w:rsid w:val="00C9243F"/>
    <w:rsid w:val="00C93259"/>
    <w:rsid w:val="00C944C2"/>
    <w:rsid w:val="00C94614"/>
    <w:rsid w:val="00C94FB8"/>
    <w:rsid w:val="00CA0147"/>
    <w:rsid w:val="00CA020C"/>
    <w:rsid w:val="00CA14FB"/>
    <w:rsid w:val="00CA1CFF"/>
    <w:rsid w:val="00CA2277"/>
    <w:rsid w:val="00CA3116"/>
    <w:rsid w:val="00CA3BA0"/>
    <w:rsid w:val="00CA441D"/>
    <w:rsid w:val="00CA6FE3"/>
    <w:rsid w:val="00CA79CF"/>
    <w:rsid w:val="00CB000E"/>
    <w:rsid w:val="00CB0CD3"/>
    <w:rsid w:val="00CB0E49"/>
    <w:rsid w:val="00CB16B6"/>
    <w:rsid w:val="00CB18D7"/>
    <w:rsid w:val="00CB2C2A"/>
    <w:rsid w:val="00CB3140"/>
    <w:rsid w:val="00CB4ED5"/>
    <w:rsid w:val="00CB6A54"/>
    <w:rsid w:val="00CB774F"/>
    <w:rsid w:val="00CC153E"/>
    <w:rsid w:val="00CC290A"/>
    <w:rsid w:val="00CC3798"/>
    <w:rsid w:val="00CC3F89"/>
    <w:rsid w:val="00CC6673"/>
    <w:rsid w:val="00CD0B6A"/>
    <w:rsid w:val="00CD0CC9"/>
    <w:rsid w:val="00CD2EFC"/>
    <w:rsid w:val="00CD302E"/>
    <w:rsid w:val="00CD3A8A"/>
    <w:rsid w:val="00CD4F6B"/>
    <w:rsid w:val="00CD6446"/>
    <w:rsid w:val="00CE338E"/>
    <w:rsid w:val="00CE376C"/>
    <w:rsid w:val="00CE44AF"/>
    <w:rsid w:val="00CE612B"/>
    <w:rsid w:val="00CF00AD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263"/>
    <w:rsid w:val="00D13FEA"/>
    <w:rsid w:val="00D14788"/>
    <w:rsid w:val="00D14B25"/>
    <w:rsid w:val="00D15838"/>
    <w:rsid w:val="00D1634A"/>
    <w:rsid w:val="00D1786B"/>
    <w:rsid w:val="00D17EBD"/>
    <w:rsid w:val="00D20659"/>
    <w:rsid w:val="00D21626"/>
    <w:rsid w:val="00D21E5B"/>
    <w:rsid w:val="00D23849"/>
    <w:rsid w:val="00D240BD"/>
    <w:rsid w:val="00D24397"/>
    <w:rsid w:val="00D247C0"/>
    <w:rsid w:val="00D24870"/>
    <w:rsid w:val="00D25013"/>
    <w:rsid w:val="00D275B5"/>
    <w:rsid w:val="00D277F6"/>
    <w:rsid w:val="00D31DEF"/>
    <w:rsid w:val="00D320F0"/>
    <w:rsid w:val="00D3260D"/>
    <w:rsid w:val="00D333D9"/>
    <w:rsid w:val="00D3349C"/>
    <w:rsid w:val="00D33F88"/>
    <w:rsid w:val="00D33F99"/>
    <w:rsid w:val="00D33FD9"/>
    <w:rsid w:val="00D34932"/>
    <w:rsid w:val="00D34B3E"/>
    <w:rsid w:val="00D37FCF"/>
    <w:rsid w:val="00D418A9"/>
    <w:rsid w:val="00D420D7"/>
    <w:rsid w:val="00D422DB"/>
    <w:rsid w:val="00D4302D"/>
    <w:rsid w:val="00D4557E"/>
    <w:rsid w:val="00D4583E"/>
    <w:rsid w:val="00D4614E"/>
    <w:rsid w:val="00D50D37"/>
    <w:rsid w:val="00D513A8"/>
    <w:rsid w:val="00D514DD"/>
    <w:rsid w:val="00D51F9E"/>
    <w:rsid w:val="00D529F9"/>
    <w:rsid w:val="00D54563"/>
    <w:rsid w:val="00D551EB"/>
    <w:rsid w:val="00D566E2"/>
    <w:rsid w:val="00D56980"/>
    <w:rsid w:val="00D56D49"/>
    <w:rsid w:val="00D56E62"/>
    <w:rsid w:val="00D57044"/>
    <w:rsid w:val="00D572A9"/>
    <w:rsid w:val="00D65985"/>
    <w:rsid w:val="00D66184"/>
    <w:rsid w:val="00D70C7D"/>
    <w:rsid w:val="00D72087"/>
    <w:rsid w:val="00D7417E"/>
    <w:rsid w:val="00D74289"/>
    <w:rsid w:val="00D75116"/>
    <w:rsid w:val="00D75C9B"/>
    <w:rsid w:val="00D81072"/>
    <w:rsid w:val="00D826D3"/>
    <w:rsid w:val="00D82E6B"/>
    <w:rsid w:val="00D83F95"/>
    <w:rsid w:val="00D844A2"/>
    <w:rsid w:val="00D85454"/>
    <w:rsid w:val="00D85970"/>
    <w:rsid w:val="00D8645F"/>
    <w:rsid w:val="00D90AF1"/>
    <w:rsid w:val="00D90F27"/>
    <w:rsid w:val="00D91A08"/>
    <w:rsid w:val="00D91BEC"/>
    <w:rsid w:val="00D922AE"/>
    <w:rsid w:val="00D933FB"/>
    <w:rsid w:val="00D9628A"/>
    <w:rsid w:val="00D9677E"/>
    <w:rsid w:val="00DA0D3E"/>
    <w:rsid w:val="00DA1B0B"/>
    <w:rsid w:val="00DA1DAD"/>
    <w:rsid w:val="00DA2806"/>
    <w:rsid w:val="00DA69AE"/>
    <w:rsid w:val="00DA6F92"/>
    <w:rsid w:val="00DB1FDB"/>
    <w:rsid w:val="00DB4BB7"/>
    <w:rsid w:val="00DB78CF"/>
    <w:rsid w:val="00DC2A64"/>
    <w:rsid w:val="00DC2C81"/>
    <w:rsid w:val="00DC68C3"/>
    <w:rsid w:val="00DD05ED"/>
    <w:rsid w:val="00DD0F1E"/>
    <w:rsid w:val="00DD1CC9"/>
    <w:rsid w:val="00DD23C0"/>
    <w:rsid w:val="00DD4152"/>
    <w:rsid w:val="00DD5774"/>
    <w:rsid w:val="00DD74E0"/>
    <w:rsid w:val="00DE16DE"/>
    <w:rsid w:val="00DE1D1A"/>
    <w:rsid w:val="00DE20F4"/>
    <w:rsid w:val="00DE267B"/>
    <w:rsid w:val="00DE321D"/>
    <w:rsid w:val="00DE358C"/>
    <w:rsid w:val="00DE5898"/>
    <w:rsid w:val="00DE685F"/>
    <w:rsid w:val="00DE695D"/>
    <w:rsid w:val="00DE7959"/>
    <w:rsid w:val="00DF434E"/>
    <w:rsid w:val="00E00A08"/>
    <w:rsid w:val="00E0176A"/>
    <w:rsid w:val="00E0266E"/>
    <w:rsid w:val="00E02FF0"/>
    <w:rsid w:val="00E03056"/>
    <w:rsid w:val="00E03B57"/>
    <w:rsid w:val="00E07FBE"/>
    <w:rsid w:val="00E10B8A"/>
    <w:rsid w:val="00E12360"/>
    <w:rsid w:val="00E1390D"/>
    <w:rsid w:val="00E139D3"/>
    <w:rsid w:val="00E1728C"/>
    <w:rsid w:val="00E22AD2"/>
    <w:rsid w:val="00E231BA"/>
    <w:rsid w:val="00E23359"/>
    <w:rsid w:val="00E25443"/>
    <w:rsid w:val="00E25C8A"/>
    <w:rsid w:val="00E2794A"/>
    <w:rsid w:val="00E33387"/>
    <w:rsid w:val="00E34872"/>
    <w:rsid w:val="00E34CEF"/>
    <w:rsid w:val="00E34DCA"/>
    <w:rsid w:val="00E34E5E"/>
    <w:rsid w:val="00E3652A"/>
    <w:rsid w:val="00E36FA2"/>
    <w:rsid w:val="00E40C71"/>
    <w:rsid w:val="00E41FA2"/>
    <w:rsid w:val="00E439C3"/>
    <w:rsid w:val="00E445B0"/>
    <w:rsid w:val="00E44B03"/>
    <w:rsid w:val="00E45084"/>
    <w:rsid w:val="00E45765"/>
    <w:rsid w:val="00E45B32"/>
    <w:rsid w:val="00E45D99"/>
    <w:rsid w:val="00E46C27"/>
    <w:rsid w:val="00E4720E"/>
    <w:rsid w:val="00E5113F"/>
    <w:rsid w:val="00E52FC0"/>
    <w:rsid w:val="00E5385A"/>
    <w:rsid w:val="00E53B98"/>
    <w:rsid w:val="00E56466"/>
    <w:rsid w:val="00E5726F"/>
    <w:rsid w:val="00E57538"/>
    <w:rsid w:val="00E57ADD"/>
    <w:rsid w:val="00E6035C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4DBA"/>
    <w:rsid w:val="00E7688C"/>
    <w:rsid w:val="00E76EF1"/>
    <w:rsid w:val="00E77BCF"/>
    <w:rsid w:val="00E80605"/>
    <w:rsid w:val="00E82732"/>
    <w:rsid w:val="00E82D89"/>
    <w:rsid w:val="00E830DA"/>
    <w:rsid w:val="00E83CBF"/>
    <w:rsid w:val="00E84C69"/>
    <w:rsid w:val="00E854B4"/>
    <w:rsid w:val="00E8786C"/>
    <w:rsid w:val="00E93DE1"/>
    <w:rsid w:val="00E95128"/>
    <w:rsid w:val="00E9531D"/>
    <w:rsid w:val="00E95493"/>
    <w:rsid w:val="00E97810"/>
    <w:rsid w:val="00EA0B3F"/>
    <w:rsid w:val="00EA37AD"/>
    <w:rsid w:val="00EA6E99"/>
    <w:rsid w:val="00EA71F4"/>
    <w:rsid w:val="00EA7B8D"/>
    <w:rsid w:val="00EB0931"/>
    <w:rsid w:val="00EB2D3A"/>
    <w:rsid w:val="00EB35FB"/>
    <w:rsid w:val="00EB3A3A"/>
    <w:rsid w:val="00EB44C1"/>
    <w:rsid w:val="00EB4AA6"/>
    <w:rsid w:val="00EB7D1B"/>
    <w:rsid w:val="00EC0820"/>
    <w:rsid w:val="00EC08C4"/>
    <w:rsid w:val="00EC0E37"/>
    <w:rsid w:val="00EC13B1"/>
    <w:rsid w:val="00EC1917"/>
    <w:rsid w:val="00EC1FC1"/>
    <w:rsid w:val="00EC24D3"/>
    <w:rsid w:val="00EC421B"/>
    <w:rsid w:val="00EC5C0B"/>
    <w:rsid w:val="00EC73DC"/>
    <w:rsid w:val="00ED11B0"/>
    <w:rsid w:val="00ED1E98"/>
    <w:rsid w:val="00ED3AA1"/>
    <w:rsid w:val="00ED51F0"/>
    <w:rsid w:val="00ED5777"/>
    <w:rsid w:val="00ED5F95"/>
    <w:rsid w:val="00ED67D4"/>
    <w:rsid w:val="00ED715D"/>
    <w:rsid w:val="00ED7A56"/>
    <w:rsid w:val="00EE014F"/>
    <w:rsid w:val="00EE0E21"/>
    <w:rsid w:val="00EE21A1"/>
    <w:rsid w:val="00EE2450"/>
    <w:rsid w:val="00EE44D7"/>
    <w:rsid w:val="00EE6545"/>
    <w:rsid w:val="00EE7047"/>
    <w:rsid w:val="00EF09FD"/>
    <w:rsid w:val="00EF0B01"/>
    <w:rsid w:val="00EF0F13"/>
    <w:rsid w:val="00EF195F"/>
    <w:rsid w:val="00EF34AE"/>
    <w:rsid w:val="00EF495B"/>
    <w:rsid w:val="00EF4E72"/>
    <w:rsid w:val="00EF4FC7"/>
    <w:rsid w:val="00EF578D"/>
    <w:rsid w:val="00EF5A22"/>
    <w:rsid w:val="00EF688C"/>
    <w:rsid w:val="00EF77F5"/>
    <w:rsid w:val="00F00603"/>
    <w:rsid w:val="00F06155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4966"/>
    <w:rsid w:val="00F263E0"/>
    <w:rsid w:val="00F26B99"/>
    <w:rsid w:val="00F27004"/>
    <w:rsid w:val="00F31649"/>
    <w:rsid w:val="00F3315E"/>
    <w:rsid w:val="00F33471"/>
    <w:rsid w:val="00F40350"/>
    <w:rsid w:val="00F40CA0"/>
    <w:rsid w:val="00F4385F"/>
    <w:rsid w:val="00F45F44"/>
    <w:rsid w:val="00F4619A"/>
    <w:rsid w:val="00F4660E"/>
    <w:rsid w:val="00F46C6C"/>
    <w:rsid w:val="00F501FB"/>
    <w:rsid w:val="00F51773"/>
    <w:rsid w:val="00F51DF6"/>
    <w:rsid w:val="00F5252B"/>
    <w:rsid w:val="00F53D46"/>
    <w:rsid w:val="00F544A7"/>
    <w:rsid w:val="00F54864"/>
    <w:rsid w:val="00F55347"/>
    <w:rsid w:val="00F578EF"/>
    <w:rsid w:val="00F579BC"/>
    <w:rsid w:val="00F603AB"/>
    <w:rsid w:val="00F60486"/>
    <w:rsid w:val="00F60D47"/>
    <w:rsid w:val="00F612DD"/>
    <w:rsid w:val="00F620AA"/>
    <w:rsid w:val="00F64A96"/>
    <w:rsid w:val="00F65A7A"/>
    <w:rsid w:val="00F709E2"/>
    <w:rsid w:val="00F70A1C"/>
    <w:rsid w:val="00F70C00"/>
    <w:rsid w:val="00F70E82"/>
    <w:rsid w:val="00F71552"/>
    <w:rsid w:val="00F75DF5"/>
    <w:rsid w:val="00F76ADF"/>
    <w:rsid w:val="00F77ADF"/>
    <w:rsid w:val="00F80016"/>
    <w:rsid w:val="00F802C8"/>
    <w:rsid w:val="00F80E5F"/>
    <w:rsid w:val="00F812EC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40F"/>
    <w:rsid w:val="00F9359C"/>
    <w:rsid w:val="00F9506A"/>
    <w:rsid w:val="00FA01BC"/>
    <w:rsid w:val="00FA166F"/>
    <w:rsid w:val="00FA1EF8"/>
    <w:rsid w:val="00FA2A9D"/>
    <w:rsid w:val="00FA44BB"/>
    <w:rsid w:val="00FA474E"/>
    <w:rsid w:val="00FA6ADD"/>
    <w:rsid w:val="00FA6C5D"/>
    <w:rsid w:val="00FA6D0F"/>
    <w:rsid w:val="00FA704F"/>
    <w:rsid w:val="00FB0C8B"/>
    <w:rsid w:val="00FB1326"/>
    <w:rsid w:val="00FB2525"/>
    <w:rsid w:val="00FB5026"/>
    <w:rsid w:val="00FB5521"/>
    <w:rsid w:val="00FC156B"/>
    <w:rsid w:val="00FC17B9"/>
    <w:rsid w:val="00FC1D72"/>
    <w:rsid w:val="00FC4E3E"/>
    <w:rsid w:val="00FC603B"/>
    <w:rsid w:val="00FC7215"/>
    <w:rsid w:val="00FD085E"/>
    <w:rsid w:val="00FD0E89"/>
    <w:rsid w:val="00FD3474"/>
    <w:rsid w:val="00FD44E7"/>
    <w:rsid w:val="00FD4736"/>
    <w:rsid w:val="00FD477B"/>
    <w:rsid w:val="00FD487E"/>
    <w:rsid w:val="00FD563C"/>
    <w:rsid w:val="00FD6241"/>
    <w:rsid w:val="00FE0172"/>
    <w:rsid w:val="00FE057E"/>
    <w:rsid w:val="00FE07C8"/>
    <w:rsid w:val="00FE0B65"/>
    <w:rsid w:val="00FE2108"/>
    <w:rsid w:val="00FE2CC6"/>
    <w:rsid w:val="00FE3AB4"/>
    <w:rsid w:val="00FF05E3"/>
    <w:rsid w:val="00FF0E24"/>
    <w:rsid w:val="00FF2831"/>
    <w:rsid w:val="00FF3376"/>
    <w:rsid w:val="00FF46DB"/>
    <w:rsid w:val="00FF4B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13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rFonts w:ascii="Calibri" w:eastAsia="Calibri" w:hAnsi="Calibri"/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rFonts w:ascii="Calibri" w:eastAsia="Calibri" w:hAnsi="Calibri"/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E95128"/>
    <w:rPr>
      <w:b/>
      <w:sz w:val="18"/>
      <w:lang w:val="sk-SK" w:eastAsia="en-US" w:bidi="ar-SA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Odsekzoznamu1">
    <w:name w:val="Odsek zoznamu1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Revzia1">
    <w:name w:val="Revízia1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E685F"/>
    <w:rPr>
      <w:rFonts w:ascii="Consolas" w:eastAsia="Calibri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DE685F"/>
    <w:rPr>
      <w:rFonts w:ascii="Consolas" w:eastAsia="Calibri" w:hAnsi="Consolas" w:cs="Times New Roman"/>
      <w:sz w:val="21"/>
      <w:szCs w:val="21"/>
      <w:lang w:eastAsia="en-US"/>
    </w:rPr>
  </w:style>
  <w:style w:type="paragraph" w:styleId="truktradokumentu">
    <w:name w:val="Document Map"/>
    <w:basedOn w:val="Normlny"/>
    <w:semiHidden/>
    <w:rsid w:val="00C5758F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D33F99"/>
    <w:pPr>
      <w:ind w:left="720"/>
      <w:contextualSpacing/>
    </w:pPr>
  </w:style>
  <w:style w:type="paragraph" w:styleId="Bezriadkovania">
    <w:name w:val="No Spacing"/>
    <w:uiPriority w:val="1"/>
    <w:qFormat/>
    <w:rsid w:val="000B2247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11</Pages>
  <Words>4951</Words>
  <Characters>28225</Characters>
  <Application>Microsoft Office Word</Application>
  <DocSecurity>0</DocSecurity>
  <Lines>235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Vzorová účtovná závierka</vt:lpstr>
    </vt:vector>
  </TitlesOfParts>
  <Company>KPMG</Company>
  <LinksUpToDate>false</LinksUpToDate>
  <CharactersWithSpaces>33110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Sikulova, Andrea</dc:creator>
  <cp:lastModifiedBy>Učtovnictvo</cp:lastModifiedBy>
  <cp:revision>11</cp:revision>
  <cp:lastPrinted>2014-11-14T14:53:00Z</cp:lastPrinted>
  <dcterms:created xsi:type="dcterms:W3CDTF">2024-05-03T17:31:00Z</dcterms:created>
  <dcterms:modified xsi:type="dcterms:W3CDTF">2024-05-07T14:51:00Z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