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bookmarkStart w:id="1" w:name="_GoBack"/>
      <w:r w:rsidR="00C22AB0">
        <w:t xml:space="preserve">SLOVENSKÁ ENERGETCKÁ A </w:t>
      </w:r>
      <w:r w:rsidR="00C22AB0" w:rsidRPr="00C22AB0">
        <w:t>OBCHODNÁ</w:t>
      </w:r>
      <w:r w:rsidR="009523B9" w:rsidRPr="00C22AB0">
        <w:t xml:space="preserve"> s. r. o.</w:t>
      </w:r>
      <w:r w:rsidR="00E72DA1">
        <w:t xml:space="preserve"> </w:t>
      </w:r>
      <w:bookmarkEnd w:id="1"/>
      <w:r w:rsidR="00E72DA1">
        <w:t>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C22AB0">
        <w:t xml:space="preserve"> </w:t>
      </w:r>
      <w:proofErr w:type="spellStart"/>
      <w:r w:rsidR="004A5BBF">
        <w:t>Šebastovská</w:t>
      </w:r>
      <w:proofErr w:type="spellEnd"/>
      <w:r w:rsidR="004A5BBF">
        <w:t xml:space="preserve"> 2</w:t>
      </w:r>
      <w:r w:rsidR="00C22AB0">
        <w:t>, 08</w:t>
      </w:r>
      <w:r w:rsidR="004A5BBF">
        <w:t>0</w:t>
      </w:r>
      <w:r w:rsidR="00C22AB0">
        <w:t xml:space="preserve"> 0</w:t>
      </w:r>
      <w:r w:rsidR="004A5BBF">
        <w:t>6</w:t>
      </w:r>
      <w:r w:rsidR="00C22AB0">
        <w:t xml:space="preserve"> </w:t>
      </w:r>
      <w:r w:rsidR="004A5BBF">
        <w:t>Prešov</w:t>
      </w:r>
    </w:p>
    <w:p w:rsidR="00E72DA1" w:rsidRDefault="00E72DA1" w:rsidP="004D3B4A">
      <w:pPr>
        <w:pStyle w:val="Zkladntext"/>
      </w:pPr>
      <w:r w:rsidRPr="005C1FA6">
        <w:t>Z</w:t>
      </w:r>
      <w:r w:rsidR="00375B35" w:rsidRPr="005C1FA6">
        <w:t>aložená</w:t>
      </w:r>
      <w:r w:rsidR="009523B9" w:rsidRPr="005C1FA6">
        <w:t xml:space="preserve"> dňa : </w:t>
      </w:r>
      <w:r w:rsidR="005C1FA6" w:rsidRPr="005C1FA6">
        <w:t>15</w:t>
      </w:r>
      <w:r w:rsidR="009523B9" w:rsidRPr="005C1FA6">
        <w:t>.</w:t>
      </w:r>
      <w:r w:rsidR="005C1FA6" w:rsidRPr="005C1FA6">
        <w:t xml:space="preserve"> februára</w:t>
      </w:r>
      <w:r w:rsidR="00CE50BB" w:rsidRPr="005C1FA6">
        <w:t xml:space="preserve"> </w:t>
      </w:r>
      <w:r w:rsidR="005C1FA6" w:rsidRPr="005C1FA6">
        <w:t>2012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5C1FA6" w:rsidRPr="005C1FA6">
        <w:t>7</w:t>
      </w:r>
      <w:r w:rsidR="00CE50BB" w:rsidRPr="005C1FA6">
        <w:t xml:space="preserve">. </w:t>
      </w:r>
      <w:r w:rsidR="005C1FA6" w:rsidRPr="005C1FA6">
        <w:t>marca</w:t>
      </w:r>
      <w:r w:rsidR="00CE50BB" w:rsidRPr="005C1FA6">
        <w:t xml:space="preserve"> </w:t>
      </w:r>
      <w:r w:rsidR="005C1FA6" w:rsidRPr="005C1FA6">
        <w:t>2012</w:t>
      </w:r>
      <w:r w:rsidR="00375B35" w:rsidRPr="005C1FA6">
        <w:t xml:space="preserve"> (Obchodný register Okresného súdu </w:t>
      </w:r>
      <w:r w:rsidR="005C1FA6" w:rsidRPr="005C1FA6">
        <w:t>Prešov,</w:t>
      </w:r>
      <w:r w:rsidR="00375B35" w:rsidRPr="005C1FA6">
        <w:t xml:space="preserve"> oddiel s.r.o., vložka </w:t>
      </w:r>
      <w:r w:rsidR="005C1FA6" w:rsidRPr="005C1FA6">
        <w:t>37012/P</w:t>
      </w:r>
      <w:r w:rsidR="00375B35" w:rsidRPr="005C1FA6">
        <w:t>)</w:t>
      </w:r>
      <w:r w:rsidR="005C1FA6" w:rsidRPr="005C1FA6">
        <w:t>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5C1FA6" w:rsidRDefault="005C1FA6" w:rsidP="005C1FA6">
      <w:pPr>
        <w:pStyle w:val="Zkladntext"/>
      </w:pPr>
      <w:r>
        <w:t>Dodávka a distribúcia elektriny.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D622B5">
        <w:t>202</w:t>
      </w:r>
      <w:r w:rsidR="00D13715">
        <w:t>3</w:t>
      </w:r>
      <w:r>
        <w:t xml:space="preserve"> je zostavená ako riadna účtovná závierka podľa § 17 ods. 6 zákona </w:t>
      </w:r>
      <w:r w:rsidRPr="005C1FA6">
        <w:t xml:space="preserve">NR SR č. 431/2002 Z. z. o účtovníctve za účtovné obdobie od 1. januára </w:t>
      </w:r>
      <w:r w:rsidR="00AC5FAD" w:rsidRPr="005C1FA6">
        <w:t>20</w:t>
      </w:r>
      <w:r w:rsidR="00D622B5">
        <w:t>2</w:t>
      </w:r>
      <w:r w:rsidR="00D13715">
        <w:t>3</w:t>
      </w:r>
      <w:r w:rsidRPr="005C1FA6">
        <w:t xml:space="preserve"> do 31. decembra </w:t>
      </w:r>
      <w:r w:rsidR="005C1FA6" w:rsidRPr="005C1FA6">
        <w:t>20</w:t>
      </w:r>
      <w:r w:rsidR="00D622B5">
        <w:t>2</w:t>
      </w:r>
      <w:r w:rsidR="00D13715">
        <w:t>3</w:t>
      </w:r>
      <w:r w:rsidR="005C1FA6" w:rsidRPr="005C1FA6"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03EA0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5C1FA6">
        <w:t>20</w:t>
      </w:r>
      <w:r w:rsidR="000335AD">
        <w:t>2</w:t>
      </w:r>
      <w:r w:rsidR="00D13715">
        <w:t>2</w:t>
      </w:r>
      <w:r>
        <w:t xml:space="preserve">, za predchádzajúce účtovné obdobie, bola schválená valným </w:t>
      </w:r>
      <w:r w:rsidRPr="002F419B">
        <w:t xml:space="preserve">zhromaždením Spoločnosti </w:t>
      </w:r>
      <w:r w:rsidR="00D13715">
        <w:t>20</w:t>
      </w:r>
      <w:r w:rsidR="00CE50BB" w:rsidRPr="002F419B">
        <w:t xml:space="preserve">. </w:t>
      </w:r>
      <w:r w:rsidR="00D13715">
        <w:t>novembra</w:t>
      </w:r>
      <w:r w:rsidR="002F419B" w:rsidRPr="002F419B">
        <w:t xml:space="preserve"> 20</w:t>
      </w:r>
      <w:r w:rsidR="00D622B5">
        <w:t>2</w:t>
      </w:r>
      <w:r w:rsidR="00D13715">
        <w:t>3</w:t>
      </w:r>
      <w:r w:rsidR="002F419B" w:rsidRPr="002F419B">
        <w:t>.</w:t>
      </w:r>
    </w:p>
    <w:p w:rsidR="00375B35" w:rsidRDefault="00375B35" w:rsidP="00203EA0">
      <w:pPr>
        <w:pStyle w:val="Zkladntext"/>
        <w:ind w:left="0"/>
      </w:pP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2F419B" w:rsidP="00F629F9">
      <w:pPr>
        <w:pStyle w:val="Zkladntext"/>
      </w:pPr>
      <w:r>
        <w:t>Spoločnosť nemá zamestnancov.</w:t>
      </w:r>
    </w:p>
    <w:p w:rsidR="002F419B" w:rsidRDefault="002F419B" w:rsidP="00F629F9">
      <w:pPr>
        <w:pStyle w:val="Zkladntext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  <w:r w:rsidR="002F419B">
        <w:t xml:space="preserve"> 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2F419B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 w:rsidRPr="002F419B">
        <w:t>Spoločnosť nie je súčasťou konsolidovaného celku.</w:t>
      </w:r>
      <w:r>
        <w:t xml:space="preserve">  </w:t>
      </w:r>
    </w:p>
    <w:p w:rsidR="008A234C" w:rsidRDefault="008A234C" w:rsidP="00F61DD2">
      <w:pPr>
        <w:pStyle w:val="Zkladntext"/>
        <w:ind w:left="0"/>
      </w:pPr>
    </w:p>
    <w:p w:rsidR="00C5649D" w:rsidRPr="00C5649D" w:rsidRDefault="00C5649D" w:rsidP="00C5649D">
      <w:bookmarkStart w:id="3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5B5209" w:rsidRDefault="002F419B" w:rsidP="002F419B">
      <w:pPr>
        <w:pStyle w:val="Zkladntext"/>
        <w:ind w:left="0"/>
      </w:pPr>
      <w:r>
        <w:t xml:space="preserve"> </w:t>
      </w:r>
    </w:p>
    <w:p w:rsidR="005B5209" w:rsidRPr="000F038C" w:rsidRDefault="005B5209" w:rsidP="002F419B">
      <w:pPr>
        <w:pStyle w:val="Pismenka"/>
        <w:numPr>
          <w:ilvl w:val="0"/>
          <w:numId w:val="0"/>
        </w:numPr>
        <w:ind w:left="72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6B3273">
      <w:pPr>
        <w:pStyle w:val="Zkladntext"/>
        <w:ind w:left="0"/>
      </w:pPr>
    </w:p>
    <w:p w:rsidR="00B82FFC" w:rsidRDefault="00B82FFC" w:rsidP="00B82FFC">
      <w:pPr>
        <w:pStyle w:val="Zkladntext"/>
        <w:ind w:left="720"/>
      </w:pPr>
      <w:r w:rsidRPr="002F419B">
        <w:t xml:space="preserve">Spoločnosť účtuje  zásoby spôsobom </w:t>
      </w:r>
      <w:r w:rsidR="002F419B" w:rsidRPr="002F419B">
        <w:t>B</w:t>
      </w:r>
      <w:r w:rsidRPr="002F419B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CE50BB" w:rsidRDefault="00CE50BB" w:rsidP="002F419B">
      <w:pPr>
        <w:pStyle w:val="Zkladntext"/>
        <w:ind w:left="0"/>
      </w:pPr>
    </w:p>
    <w:p w:rsidR="00CE50BB" w:rsidRDefault="00CE50BB" w:rsidP="002D2271">
      <w:pPr>
        <w:pStyle w:val="Zkladntext"/>
        <w:ind w:left="72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Pr="006B3273" w:rsidRDefault="00375B35" w:rsidP="006B3273">
      <w:pPr>
        <w:pStyle w:val="Zkladntext"/>
        <w:ind w:left="720"/>
        <w:rPr>
          <w:sz w:val="24"/>
        </w:rPr>
      </w:pPr>
      <w:r>
        <w:t>Záväzky pri ich vzniku sa oceňujú menovitou hodnotou. Záväzky pri ich prevzatí sa oceňujú obstarávacou cenou. Ak sa pri inventarizácii zistí, že suma záväzkov je iná ako ich výška v účtovníctve,</w:t>
      </w:r>
      <w:r w:rsidR="006B3273">
        <w:t xml:space="preserve"> uvedú sa záväzky v účtovníctv</w:t>
      </w:r>
      <w:r>
        <w:t xml:space="preserve">a v účtovnej závierke v tomto zistenom ocenení. </w:t>
      </w:r>
    </w:p>
    <w:p w:rsidR="006B3273" w:rsidRDefault="006B3273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ind w:left="786"/>
      </w:pPr>
      <w:r w:rsidRPr="002F419B">
        <w:t>Spoločnosť mená zabezpečené záväzky</w:t>
      </w:r>
    </w:p>
    <w:p w:rsidR="00375B35" w:rsidRDefault="00375B35" w:rsidP="0099789F">
      <w:pPr>
        <w:pStyle w:val="Zkladntext"/>
        <w:ind w:left="0"/>
      </w:pPr>
    </w:p>
    <w:p w:rsidR="00375B35" w:rsidRPr="000F038C" w:rsidRDefault="002F419B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</w:t>
      </w:r>
      <w:r w:rsidR="00375B35">
        <w:t>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6B3273" w:rsidP="0000290B">
      <w:pPr>
        <w:pStyle w:val="Zkladntext"/>
        <w:ind w:left="0"/>
      </w:pPr>
      <w:r>
        <w:t xml:space="preserve">             </w:t>
      </w:r>
      <w:r w:rsidR="00C35F49" w:rsidRPr="002F419B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DF1B83" w:rsidRDefault="00DF1B83" w:rsidP="00DF1B83">
      <w:pPr>
        <w:pStyle w:val="Zkladntext"/>
        <w:rPr>
          <w:highlight w:val="yellow"/>
        </w:rPr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D622B5">
        <w:t>2</w:t>
      </w:r>
      <w:r w:rsidR="00D13715">
        <w:t>3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sectPr w:rsidR="0099789F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3D00" w:rsidRDefault="00B53D00" w:rsidP="00E95128">
      <w:r>
        <w:separator/>
      </w:r>
    </w:p>
  </w:endnote>
  <w:endnote w:type="continuationSeparator" w:id="0">
    <w:p w:rsidR="00B53D00" w:rsidRDefault="00B53D00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BE72FF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D13715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3D00" w:rsidRDefault="00B53D00" w:rsidP="00E95128">
      <w:r>
        <w:separator/>
      </w:r>
    </w:p>
  </w:footnote>
  <w:footnote w:type="continuationSeparator" w:id="0">
    <w:p w:rsidR="00B53D00" w:rsidRDefault="00B53D00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E50BB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77EFB" w:rsidRPr="003F477D" w:rsidRDefault="00677EFB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 xml:space="preserve">3 </w:t>
          </w:r>
          <w:r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867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5AD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4673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758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419B"/>
    <w:rsid w:val="002F5513"/>
    <w:rsid w:val="002F626C"/>
    <w:rsid w:val="002F770F"/>
    <w:rsid w:val="00301031"/>
    <w:rsid w:val="00301C73"/>
    <w:rsid w:val="003036D1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1268"/>
    <w:rsid w:val="0036399D"/>
    <w:rsid w:val="0036502B"/>
    <w:rsid w:val="00367A6E"/>
    <w:rsid w:val="00370BDF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11B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45C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23CE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5BBF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1FA6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074F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8A8"/>
    <w:rsid w:val="00676D74"/>
    <w:rsid w:val="00677EFB"/>
    <w:rsid w:val="0068537D"/>
    <w:rsid w:val="00690C62"/>
    <w:rsid w:val="00694931"/>
    <w:rsid w:val="006957CC"/>
    <w:rsid w:val="00695EE8"/>
    <w:rsid w:val="00697F7C"/>
    <w:rsid w:val="006A3C75"/>
    <w:rsid w:val="006A737C"/>
    <w:rsid w:val="006B3273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66DD7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1957"/>
    <w:rsid w:val="00913B04"/>
    <w:rsid w:val="009145D4"/>
    <w:rsid w:val="00914CE6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645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3D00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E72FF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AB0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21C3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075A"/>
    <w:rsid w:val="00D13715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5A07"/>
    <w:rsid w:val="00D4614E"/>
    <w:rsid w:val="00D51F9E"/>
    <w:rsid w:val="00D529F9"/>
    <w:rsid w:val="00D54563"/>
    <w:rsid w:val="00D551EB"/>
    <w:rsid w:val="00D566E2"/>
    <w:rsid w:val="00D622B5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2C1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898</Words>
  <Characters>5125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2021-05-14T05:55:00Z</cp:lastPrinted>
  <dcterms:created xsi:type="dcterms:W3CDTF">2024-04-26T09:07:00Z</dcterms:created>
  <dcterms:modified xsi:type="dcterms:W3CDTF">2024-04-26T09:07:00Z</dcterms:modified>
</cp:coreProperties>
</file>