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82042" w:rsidRDefault="00282042"/>
    <w:p w:rsidR="00103ABA" w:rsidRDefault="00103ABA"/>
    <w:p w:rsidR="00103ABA" w:rsidRDefault="00103ABA"/>
    <w:p w:rsidR="00103ABA" w:rsidRDefault="00103ABA"/>
    <w:p w:rsidR="00103ABA" w:rsidRPr="00F516E0" w:rsidRDefault="00F516E0" w:rsidP="00BA14B6">
      <w:pPr>
        <w:jc w:val="center"/>
        <w:rPr>
          <w:rFonts w:ascii="Arial Black" w:hAnsi="Arial Black"/>
          <w:sz w:val="40"/>
          <w:szCs w:val="40"/>
        </w:rPr>
      </w:pPr>
      <w:r w:rsidRPr="00F516E0">
        <w:rPr>
          <w:rFonts w:ascii="Arial Black" w:hAnsi="Arial Black"/>
          <w:sz w:val="40"/>
          <w:szCs w:val="40"/>
        </w:rPr>
        <w:t>BUDÚCNOSŤ, n. o.</w:t>
      </w:r>
    </w:p>
    <w:p w:rsidR="00BA14B6" w:rsidRDefault="00BA14B6" w:rsidP="00BA14B6">
      <w:pPr>
        <w:jc w:val="center"/>
        <w:rPr>
          <w:sz w:val="32"/>
          <w:szCs w:val="32"/>
        </w:rPr>
      </w:pPr>
      <w:r w:rsidRPr="00BA14B6">
        <w:rPr>
          <w:sz w:val="32"/>
          <w:szCs w:val="32"/>
        </w:rPr>
        <w:t>IČO: 42052581</w:t>
      </w:r>
    </w:p>
    <w:p w:rsidR="00BA14B6" w:rsidRDefault="00BA14B6" w:rsidP="00BA14B6">
      <w:pPr>
        <w:jc w:val="center"/>
        <w:rPr>
          <w:sz w:val="32"/>
          <w:szCs w:val="32"/>
        </w:rPr>
      </w:pPr>
    </w:p>
    <w:p w:rsidR="00BA14B6" w:rsidRPr="00BA14B6" w:rsidRDefault="00BA14B6" w:rsidP="00BA14B6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Sídlo: </w:t>
      </w:r>
      <w:proofErr w:type="spellStart"/>
      <w:r>
        <w:rPr>
          <w:sz w:val="32"/>
          <w:szCs w:val="32"/>
        </w:rPr>
        <w:t>Wilsonovo</w:t>
      </w:r>
      <w:proofErr w:type="spellEnd"/>
      <w:r>
        <w:rPr>
          <w:sz w:val="32"/>
          <w:szCs w:val="32"/>
        </w:rPr>
        <w:t xml:space="preserve"> nábrežie 82, 949 01 Nitra </w:t>
      </w:r>
    </w:p>
    <w:p w:rsidR="00103ABA" w:rsidRDefault="00103ABA"/>
    <w:p w:rsidR="00BA14B6" w:rsidRDefault="00BA14B6"/>
    <w:p w:rsidR="00BA14B6" w:rsidRDefault="00BA14B6"/>
    <w:p w:rsidR="00103ABA" w:rsidRDefault="00103ABA"/>
    <w:p w:rsidR="00103ABA" w:rsidRPr="00103ABA" w:rsidRDefault="00103ABA" w:rsidP="00103ABA">
      <w:pPr>
        <w:jc w:val="center"/>
        <w:rPr>
          <w:rFonts w:ascii="Arial Black" w:hAnsi="Arial Black"/>
          <w:sz w:val="40"/>
          <w:szCs w:val="40"/>
        </w:rPr>
      </w:pPr>
      <w:r w:rsidRPr="00103ABA">
        <w:rPr>
          <w:rFonts w:ascii="Arial Black" w:hAnsi="Arial Black"/>
          <w:sz w:val="40"/>
          <w:szCs w:val="40"/>
        </w:rPr>
        <w:t>V Ý R O Č N Á   S P R Á V A</w:t>
      </w:r>
    </w:p>
    <w:p w:rsidR="00FC4C0F" w:rsidRPr="00103ABA" w:rsidRDefault="00FC4C0F" w:rsidP="00103ABA">
      <w:pPr>
        <w:jc w:val="center"/>
        <w:rPr>
          <w:rFonts w:ascii="Arial" w:hAnsi="Arial" w:cs="Arial"/>
          <w:b/>
          <w:sz w:val="40"/>
          <w:szCs w:val="40"/>
        </w:rPr>
      </w:pPr>
    </w:p>
    <w:p w:rsidR="00103ABA" w:rsidRPr="00F516E0" w:rsidRDefault="00103ABA" w:rsidP="00103ABA">
      <w:pPr>
        <w:jc w:val="center"/>
        <w:rPr>
          <w:rFonts w:ascii="Arial Black" w:hAnsi="Arial Black" w:cs="Arial"/>
          <w:b/>
          <w:sz w:val="40"/>
          <w:szCs w:val="40"/>
        </w:rPr>
      </w:pPr>
      <w:r w:rsidRPr="00F516E0">
        <w:rPr>
          <w:rFonts w:ascii="Arial Black" w:hAnsi="Arial Black" w:cs="Arial"/>
          <w:b/>
          <w:sz w:val="40"/>
          <w:szCs w:val="40"/>
        </w:rPr>
        <w:t xml:space="preserve">Z A    R O K    2 0 2 </w:t>
      </w:r>
      <w:r w:rsidR="008203DC">
        <w:rPr>
          <w:rFonts w:ascii="Arial Black" w:hAnsi="Arial Black" w:cs="Arial"/>
          <w:b/>
          <w:sz w:val="40"/>
          <w:szCs w:val="40"/>
        </w:rPr>
        <w:t>3</w:t>
      </w:r>
    </w:p>
    <w:p w:rsidR="00103ABA" w:rsidRDefault="00103ABA"/>
    <w:p w:rsidR="007E70BA" w:rsidRDefault="007E70BA"/>
    <w:p w:rsidR="007E70BA" w:rsidRDefault="007E70BA"/>
    <w:p w:rsidR="00103ABA" w:rsidRDefault="00103ABA"/>
    <w:p w:rsidR="00103ABA" w:rsidRDefault="00103ABA"/>
    <w:p w:rsidR="00103ABA" w:rsidRDefault="00103ABA"/>
    <w:p w:rsidR="00103ABA" w:rsidRDefault="00103ABA"/>
    <w:p w:rsidR="00103ABA" w:rsidRDefault="00103ABA"/>
    <w:p w:rsidR="00103ABA" w:rsidRDefault="00103ABA"/>
    <w:p w:rsidR="00103ABA" w:rsidRDefault="00103ABA"/>
    <w:p w:rsidR="00103ABA" w:rsidRPr="00BA14B6" w:rsidRDefault="007E70BA">
      <w:pPr>
        <w:rPr>
          <w:sz w:val="28"/>
          <w:szCs w:val="28"/>
        </w:rPr>
      </w:pPr>
      <w:r w:rsidRPr="00BA14B6">
        <w:rPr>
          <w:sz w:val="28"/>
          <w:szCs w:val="28"/>
        </w:rPr>
        <w:t xml:space="preserve">Vyhotovená </w:t>
      </w:r>
      <w:r w:rsidR="00B83BDB">
        <w:rPr>
          <w:sz w:val="28"/>
          <w:szCs w:val="28"/>
        </w:rPr>
        <w:t>2</w:t>
      </w:r>
      <w:r w:rsidRPr="00BA14B6">
        <w:rPr>
          <w:sz w:val="28"/>
          <w:szCs w:val="28"/>
        </w:rPr>
        <w:t>.5.2024</w:t>
      </w:r>
    </w:p>
    <w:p w:rsidR="007E70BA" w:rsidRPr="006E5B55" w:rsidRDefault="007E70BA">
      <w:pPr>
        <w:rPr>
          <w:sz w:val="28"/>
          <w:szCs w:val="28"/>
        </w:rPr>
      </w:pPr>
      <w:r w:rsidRPr="006E5B55">
        <w:rPr>
          <w:sz w:val="28"/>
          <w:szCs w:val="28"/>
        </w:rPr>
        <w:t>Schválená 6.5.2024</w:t>
      </w:r>
    </w:p>
    <w:p w:rsidR="003E48FC" w:rsidRDefault="00FC4C0F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lastRenderedPageBreak/>
        <w:t>O B S A H</w:t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</w:p>
    <w:p w:rsidR="003E48FC" w:rsidRDefault="003E48FC">
      <w:pPr>
        <w:rPr>
          <w:rFonts w:ascii="Arial" w:hAnsi="Arial" w:cs="Arial"/>
          <w:sz w:val="28"/>
          <w:szCs w:val="28"/>
        </w:rPr>
      </w:pPr>
    </w:p>
    <w:p w:rsidR="00FC4C0F" w:rsidRDefault="00FC4C0F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 w:rsidR="003E48FC">
        <w:rPr>
          <w:rFonts w:ascii="Arial" w:hAnsi="Arial" w:cs="Arial"/>
          <w:sz w:val="28"/>
          <w:szCs w:val="28"/>
        </w:rPr>
        <w:tab/>
      </w:r>
      <w:r w:rsidR="003E48FC">
        <w:rPr>
          <w:rFonts w:ascii="Arial" w:hAnsi="Arial" w:cs="Arial"/>
          <w:sz w:val="28"/>
          <w:szCs w:val="28"/>
        </w:rPr>
        <w:tab/>
      </w:r>
      <w:r w:rsidR="003E48FC"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  <w:t xml:space="preserve"> strana</w:t>
      </w:r>
    </w:p>
    <w:p w:rsidR="00FC4C0F" w:rsidRDefault="00FC4C0F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1.Úvod  . . . . . . . . . . . . . . . . . . . . . . . . . . . . . . . . . . . . . . . . . . . .</w:t>
      </w:r>
      <w:r w:rsidR="006F0C0F">
        <w:rPr>
          <w:rFonts w:ascii="Arial" w:hAnsi="Arial" w:cs="Arial"/>
          <w:sz w:val="28"/>
          <w:szCs w:val="28"/>
        </w:rPr>
        <w:tab/>
      </w:r>
      <w:r w:rsidR="00B34D46">
        <w:rPr>
          <w:rFonts w:ascii="Arial" w:hAnsi="Arial" w:cs="Arial"/>
          <w:sz w:val="28"/>
          <w:szCs w:val="28"/>
        </w:rPr>
        <w:t>3</w:t>
      </w:r>
      <w:r>
        <w:rPr>
          <w:rFonts w:ascii="Arial" w:hAnsi="Arial" w:cs="Arial"/>
          <w:sz w:val="28"/>
          <w:szCs w:val="28"/>
        </w:rPr>
        <w:t xml:space="preserve">  </w:t>
      </w:r>
      <w:r w:rsidR="006F0C0F">
        <w:rPr>
          <w:rFonts w:ascii="Arial" w:hAnsi="Arial" w:cs="Arial"/>
          <w:sz w:val="28"/>
          <w:szCs w:val="28"/>
        </w:rPr>
        <w:t xml:space="preserve"> </w:t>
      </w:r>
    </w:p>
    <w:p w:rsidR="00FC4C0F" w:rsidRDefault="00FC4C0F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Hlavný cieľ neziskovej organizácie   . . . . . . . . . . . . . . . . . . . . . </w:t>
      </w:r>
    </w:p>
    <w:p w:rsidR="00FC4C0F" w:rsidRDefault="00FC4C0F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Orgány neziskovej organizácie   . . . . . . . . . . . . . . . . . . . . . . . . </w:t>
      </w:r>
    </w:p>
    <w:p w:rsidR="00FC4C0F" w:rsidRDefault="00FC4C0F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2. Prehľad činností za rok 202</w:t>
      </w:r>
      <w:r w:rsidR="008203DC">
        <w:rPr>
          <w:rFonts w:ascii="Arial" w:hAnsi="Arial" w:cs="Arial"/>
          <w:sz w:val="28"/>
          <w:szCs w:val="28"/>
        </w:rPr>
        <w:t>3</w:t>
      </w:r>
      <w:r>
        <w:rPr>
          <w:rFonts w:ascii="Arial" w:hAnsi="Arial" w:cs="Arial"/>
          <w:sz w:val="28"/>
          <w:szCs w:val="28"/>
        </w:rPr>
        <w:t xml:space="preserve">  . . . . . . . . . . . . . . . . . . . . . . . . . </w:t>
      </w:r>
      <w:r w:rsidR="009B73A0">
        <w:rPr>
          <w:rFonts w:ascii="Arial" w:hAnsi="Arial" w:cs="Arial"/>
          <w:sz w:val="28"/>
          <w:szCs w:val="28"/>
        </w:rPr>
        <w:tab/>
      </w:r>
      <w:r w:rsidR="00B34D46">
        <w:rPr>
          <w:rFonts w:ascii="Arial" w:hAnsi="Arial" w:cs="Arial"/>
          <w:sz w:val="28"/>
          <w:szCs w:val="28"/>
        </w:rPr>
        <w:t>4</w:t>
      </w:r>
    </w:p>
    <w:p w:rsidR="00FC4C0F" w:rsidRDefault="00FC4C0F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3. Ročná účtovná závierka a zhodnotenie základných údajov</w:t>
      </w:r>
    </w:p>
    <w:p w:rsidR="00FC4C0F" w:rsidRDefault="00FC4C0F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</w:t>
      </w:r>
      <w:r w:rsidR="00B749EF">
        <w:rPr>
          <w:rFonts w:ascii="Arial" w:hAnsi="Arial" w:cs="Arial"/>
          <w:sz w:val="28"/>
          <w:szCs w:val="28"/>
        </w:rPr>
        <w:t>v</w:t>
      </w:r>
      <w:r>
        <w:rPr>
          <w:rFonts w:ascii="Arial" w:hAnsi="Arial" w:cs="Arial"/>
          <w:sz w:val="28"/>
          <w:szCs w:val="28"/>
        </w:rPr>
        <w:t xml:space="preserve"> nej obsiahnutých . . . . . . . . . . . . . . . . . . . . . . . . . . . . . . . . . </w:t>
      </w:r>
      <w:r w:rsidR="00B34D46">
        <w:rPr>
          <w:rFonts w:ascii="Arial" w:hAnsi="Arial" w:cs="Arial"/>
          <w:sz w:val="28"/>
          <w:szCs w:val="28"/>
        </w:rPr>
        <w:tab/>
      </w:r>
      <w:r w:rsidR="00252623">
        <w:rPr>
          <w:rFonts w:ascii="Arial" w:hAnsi="Arial" w:cs="Arial"/>
          <w:sz w:val="28"/>
          <w:szCs w:val="28"/>
        </w:rPr>
        <w:t>6</w:t>
      </w:r>
    </w:p>
    <w:p w:rsidR="00B749EF" w:rsidRDefault="00B749EF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4. Výrok audítora k ročnej účtovnej závierke . . . . . . . . . . . . . . . </w:t>
      </w:r>
      <w:r w:rsidR="00B34D46">
        <w:rPr>
          <w:rFonts w:ascii="Arial" w:hAnsi="Arial" w:cs="Arial"/>
          <w:sz w:val="28"/>
          <w:szCs w:val="28"/>
        </w:rPr>
        <w:tab/>
      </w:r>
      <w:r w:rsidR="00252623">
        <w:rPr>
          <w:rFonts w:ascii="Arial" w:hAnsi="Arial" w:cs="Arial"/>
          <w:sz w:val="28"/>
          <w:szCs w:val="28"/>
        </w:rPr>
        <w:t>6</w:t>
      </w:r>
    </w:p>
    <w:p w:rsidR="00FC4C0F" w:rsidRDefault="00B749EF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5. </w:t>
      </w:r>
      <w:r w:rsidR="00090088">
        <w:rPr>
          <w:rFonts w:ascii="Arial" w:hAnsi="Arial" w:cs="Arial"/>
          <w:sz w:val="28"/>
          <w:szCs w:val="28"/>
        </w:rPr>
        <w:t>Prehľad o peňažných príjmoch a výdavkoch . . . . . . . . . . . . .</w:t>
      </w:r>
      <w:r w:rsidR="00B34D46">
        <w:rPr>
          <w:rFonts w:ascii="Arial" w:hAnsi="Arial" w:cs="Arial"/>
          <w:sz w:val="28"/>
          <w:szCs w:val="28"/>
        </w:rPr>
        <w:tab/>
      </w:r>
      <w:r w:rsidR="00B34D46">
        <w:rPr>
          <w:rFonts w:ascii="Arial" w:hAnsi="Arial" w:cs="Arial"/>
          <w:sz w:val="28"/>
          <w:szCs w:val="28"/>
        </w:rPr>
        <w:tab/>
      </w:r>
      <w:r w:rsidR="00440662">
        <w:rPr>
          <w:rFonts w:ascii="Arial" w:hAnsi="Arial" w:cs="Arial"/>
          <w:sz w:val="28"/>
          <w:szCs w:val="28"/>
        </w:rPr>
        <w:t>6</w:t>
      </w:r>
    </w:p>
    <w:p w:rsidR="00090088" w:rsidRDefault="00090088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6. Prehľad o peňažných príjmov (výnosov) </w:t>
      </w:r>
    </w:p>
    <w:p w:rsidR="00090088" w:rsidRDefault="00090088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v</w:t>
      </w:r>
      <w:r w:rsidR="003E48FC">
        <w:rPr>
          <w:rFonts w:ascii="Arial" w:hAnsi="Arial" w:cs="Arial"/>
          <w:sz w:val="28"/>
          <w:szCs w:val="28"/>
        </w:rPr>
        <w:t> </w:t>
      </w:r>
      <w:r>
        <w:rPr>
          <w:rFonts w:ascii="Arial" w:hAnsi="Arial" w:cs="Arial"/>
          <w:sz w:val="28"/>
          <w:szCs w:val="28"/>
        </w:rPr>
        <w:t>členení</w:t>
      </w:r>
      <w:r w:rsidR="003E48FC">
        <w:rPr>
          <w:rFonts w:ascii="Arial" w:hAnsi="Arial" w:cs="Arial"/>
          <w:sz w:val="28"/>
          <w:szCs w:val="28"/>
        </w:rPr>
        <w:t xml:space="preserve"> podľa zdrojov . . . . . . . . . . . . . . . . . . . . . . . . . . . . . .</w:t>
      </w:r>
      <w:r w:rsidR="00B34D46">
        <w:rPr>
          <w:rFonts w:ascii="Arial" w:hAnsi="Arial" w:cs="Arial"/>
          <w:sz w:val="28"/>
          <w:szCs w:val="28"/>
        </w:rPr>
        <w:tab/>
      </w:r>
      <w:r w:rsidR="00617EC2">
        <w:rPr>
          <w:rFonts w:ascii="Arial" w:hAnsi="Arial" w:cs="Arial"/>
          <w:sz w:val="28"/>
          <w:szCs w:val="28"/>
        </w:rPr>
        <w:t>7</w:t>
      </w:r>
    </w:p>
    <w:p w:rsidR="003E48FC" w:rsidRDefault="003E48FC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7. Stav a pohyb majetku a záväzkov neziskovej organizácie . . . </w:t>
      </w:r>
      <w:r w:rsidR="00776FF0">
        <w:rPr>
          <w:rFonts w:ascii="Arial" w:hAnsi="Arial" w:cs="Arial"/>
          <w:sz w:val="28"/>
          <w:szCs w:val="28"/>
        </w:rPr>
        <w:tab/>
      </w:r>
      <w:r w:rsidR="001C1BB3">
        <w:rPr>
          <w:rFonts w:ascii="Arial" w:hAnsi="Arial" w:cs="Arial"/>
          <w:sz w:val="28"/>
          <w:szCs w:val="28"/>
        </w:rPr>
        <w:t>7</w:t>
      </w:r>
    </w:p>
    <w:p w:rsidR="003E48FC" w:rsidRDefault="003E48FC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8. Zmeny a nové zloženie orgánov neziskovej organizácie,</w:t>
      </w:r>
    </w:p>
    <w:p w:rsidR="003E48FC" w:rsidRDefault="003E48FC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ku ktorým došlo v priebehu roka . . . . . . . . . . . . . . . . . . . . . . . </w:t>
      </w:r>
      <w:r w:rsidR="00776FF0">
        <w:rPr>
          <w:rFonts w:ascii="Arial" w:hAnsi="Arial" w:cs="Arial"/>
          <w:sz w:val="28"/>
          <w:szCs w:val="28"/>
        </w:rPr>
        <w:tab/>
      </w:r>
      <w:r w:rsidR="001C1BB3">
        <w:rPr>
          <w:rFonts w:ascii="Arial" w:hAnsi="Arial" w:cs="Arial"/>
          <w:sz w:val="28"/>
          <w:szCs w:val="28"/>
        </w:rPr>
        <w:t>7</w:t>
      </w:r>
    </w:p>
    <w:p w:rsidR="003E48FC" w:rsidRDefault="003E48FC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9. Ďalšie údaje určené správnou radou . . . . . . . . . . . . . . . . . . . .</w:t>
      </w:r>
      <w:r w:rsidR="00776FF0">
        <w:rPr>
          <w:rFonts w:ascii="Arial" w:hAnsi="Arial" w:cs="Arial"/>
          <w:sz w:val="28"/>
          <w:szCs w:val="28"/>
        </w:rPr>
        <w:tab/>
      </w:r>
      <w:r w:rsidR="001C1BB3">
        <w:rPr>
          <w:rFonts w:ascii="Arial" w:hAnsi="Arial" w:cs="Arial"/>
          <w:sz w:val="28"/>
          <w:szCs w:val="28"/>
        </w:rPr>
        <w:t>7</w:t>
      </w:r>
    </w:p>
    <w:p w:rsidR="003E48FC" w:rsidRDefault="00776FF0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</w:p>
    <w:p w:rsidR="00090088" w:rsidRDefault="00090088">
      <w:pPr>
        <w:rPr>
          <w:rFonts w:ascii="Arial" w:hAnsi="Arial" w:cs="Arial"/>
          <w:sz w:val="28"/>
          <w:szCs w:val="28"/>
        </w:rPr>
      </w:pPr>
    </w:p>
    <w:p w:rsidR="00090088" w:rsidRDefault="00090088">
      <w:pPr>
        <w:rPr>
          <w:rFonts w:ascii="Arial" w:hAnsi="Arial" w:cs="Arial"/>
          <w:sz w:val="28"/>
          <w:szCs w:val="28"/>
        </w:rPr>
      </w:pPr>
    </w:p>
    <w:p w:rsidR="00090088" w:rsidRDefault="00090088">
      <w:pPr>
        <w:rPr>
          <w:rFonts w:ascii="Arial" w:hAnsi="Arial" w:cs="Arial"/>
          <w:sz w:val="28"/>
          <w:szCs w:val="28"/>
        </w:rPr>
      </w:pPr>
    </w:p>
    <w:p w:rsidR="00090088" w:rsidRDefault="00090088">
      <w:pPr>
        <w:rPr>
          <w:rFonts w:ascii="Arial" w:hAnsi="Arial" w:cs="Arial"/>
          <w:sz w:val="28"/>
          <w:szCs w:val="28"/>
        </w:rPr>
      </w:pPr>
    </w:p>
    <w:p w:rsidR="00152E89" w:rsidRDefault="00152E89">
      <w:pPr>
        <w:rPr>
          <w:rFonts w:ascii="Arial" w:hAnsi="Arial" w:cs="Arial"/>
          <w:sz w:val="28"/>
          <w:szCs w:val="28"/>
        </w:rPr>
      </w:pPr>
    </w:p>
    <w:p w:rsidR="00152E89" w:rsidRDefault="00152E89">
      <w:pPr>
        <w:rPr>
          <w:rFonts w:ascii="Arial" w:hAnsi="Arial" w:cs="Arial"/>
          <w:sz w:val="28"/>
          <w:szCs w:val="28"/>
        </w:rPr>
      </w:pPr>
    </w:p>
    <w:p w:rsidR="00090088" w:rsidRDefault="00090088">
      <w:pPr>
        <w:rPr>
          <w:rFonts w:ascii="Arial" w:hAnsi="Arial" w:cs="Arial"/>
          <w:sz w:val="28"/>
          <w:szCs w:val="28"/>
        </w:rPr>
      </w:pPr>
    </w:p>
    <w:p w:rsidR="00BA14B6" w:rsidRDefault="00BA14B6">
      <w:pPr>
        <w:rPr>
          <w:rFonts w:ascii="Arial" w:hAnsi="Arial" w:cs="Arial"/>
          <w:sz w:val="28"/>
          <w:szCs w:val="28"/>
        </w:rPr>
      </w:pPr>
    </w:p>
    <w:p w:rsidR="00090088" w:rsidRDefault="00090088">
      <w:pPr>
        <w:rPr>
          <w:rFonts w:ascii="Arial" w:hAnsi="Arial" w:cs="Arial"/>
          <w:sz w:val="28"/>
          <w:szCs w:val="28"/>
        </w:rPr>
      </w:pPr>
    </w:p>
    <w:p w:rsidR="00B77952" w:rsidRPr="00BA14B6" w:rsidRDefault="00692E9A" w:rsidP="00BA14B6">
      <w:pPr>
        <w:pStyle w:val="Odsekzoznamu"/>
        <w:numPr>
          <w:ilvl w:val="0"/>
          <w:numId w:val="5"/>
        </w:numPr>
        <w:rPr>
          <w:rFonts w:ascii="Arial" w:hAnsi="Arial" w:cs="Arial"/>
          <w:b/>
          <w:sz w:val="28"/>
          <w:szCs w:val="28"/>
        </w:rPr>
      </w:pPr>
      <w:r w:rsidRPr="00BA14B6">
        <w:rPr>
          <w:rFonts w:ascii="Arial" w:hAnsi="Arial" w:cs="Arial"/>
          <w:b/>
          <w:sz w:val="28"/>
          <w:szCs w:val="28"/>
        </w:rPr>
        <w:lastRenderedPageBreak/>
        <w:t>ÚVOD</w:t>
      </w:r>
    </w:p>
    <w:p w:rsidR="00692E9A" w:rsidRDefault="00692E9A" w:rsidP="009B73A0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BUDÚCNOSŤ, n. o. je nezisková organizácia, ktorá vznikla v roku 2007 a poskytuje komplexné služby osobám a ich rodinám, ktoré sú ohrozené závislosťou</w:t>
      </w:r>
      <w:r w:rsidR="0068653D">
        <w:rPr>
          <w:rFonts w:ascii="Arial" w:hAnsi="Arial" w:cs="Arial"/>
          <w:sz w:val="28"/>
          <w:szCs w:val="28"/>
        </w:rPr>
        <w:t xml:space="preserve"> a</w:t>
      </w:r>
      <w:r w:rsidR="008D624B">
        <w:rPr>
          <w:rFonts w:ascii="Arial" w:hAnsi="Arial" w:cs="Arial"/>
          <w:sz w:val="28"/>
          <w:szCs w:val="28"/>
        </w:rPr>
        <w:t> </w:t>
      </w:r>
      <w:r w:rsidR="0068653D">
        <w:rPr>
          <w:rFonts w:ascii="Arial" w:hAnsi="Arial" w:cs="Arial"/>
          <w:sz w:val="28"/>
          <w:szCs w:val="28"/>
        </w:rPr>
        <w:t>násilím</w:t>
      </w:r>
      <w:r w:rsidR="008D624B">
        <w:rPr>
          <w:rFonts w:ascii="Arial" w:hAnsi="Arial" w:cs="Arial"/>
          <w:sz w:val="28"/>
          <w:szCs w:val="28"/>
        </w:rPr>
        <w:t xml:space="preserve"> v kontexte závislosti</w:t>
      </w:r>
      <w:r>
        <w:rPr>
          <w:rFonts w:ascii="Arial" w:hAnsi="Arial" w:cs="Arial"/>
          <w:sz w:val="28"/>
          <w:szCs w:val="28"/>
        </w:rPr>
        <w:t>. Tieto služby zabezpečuje odborný tím zamestnancov</w:t>
      </w:r>
      <w:r w:rsidR="008D624B">
        <w:rPr>
          <w:rFonts w:ascii="Arial" w:hAnsi="Arial" w:cs="Arial"/>
          <w:sz w:val="28"/>
          <w:szCs w:val="28"/>
        </w:rPr>
        <w:t>,</w:t>
      </w:r>
      <w:r>
        <w:rPr>
          <w:rFonts w:ascii="Arial" w:hAnsi="Arial" w:cs="Arial"/>
          <w:sz w:val="28"/>
          <w:szCs w:val="28"/>
        </w:rPr>
        <w:t> sú pre klientov bezplatné.</w:t>
      </w:r>
      <w:r w:rsidR="008D624B">
        <w:rPr>
          <w:rFonts w:ascii="Arial" w:hAnsi="Arial" w:cs="Arial"/>
          <w:sz w:val="28"/>
          <w:szCs w:val="28"/>
        </w:rPr>
        <w:t xml:space="preserve"> </w:t>
      </w:r>
    </w:p>
    <w:p w:rsidR="002E07B1" w:rsidRDefault="002E07B1" w:rsidP="009B73A0">
      <w:pPr>
        <w:jc w:val="both"/>
        <w:rPr>
          <w:rFonts w:ascii="Arial" w:hAnsi="Arial" w:cs="Arial"/>
          <w:sz w:val="28"/>
          <w:szCs w:val="28"/>
        </w:rPr>
      </w:pPr>
    </w:p>
    <w:p w:rsidR="00D40E8A" w:rsidRDefault="008D624B" w:rsidP="008D624B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8"/>
          <w:szCs w:val="28"/>
        </w:rPr>
      </w:pPr>
      <w:r>
        <w:rPr>
          <w:rFonts w:ascii="Arial" w:hAnsi="Arial" w:cs="Arial"/>
          <w:bCs/>
          <w:sz w:val="28"/>
          <w:szCs w:val="28"/>
        </w:rPr>
        <w:t>CIELE:</w:t>
      </w:r>
    </w:p>
    <w:p w:rsidR="008D624B" w:rsidRDefault="008D624B" w:rsidP="008D624B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8"/>
          <w:szCs w:val="28"/>
        </w:rPr>
      </w:pPr>
      <w:r>
        <w:rPr>
          <w:rFonts w:ascii="Arial" w:hAnsi="Arial" w:cs="Arial"/>
          <w:bCs/>
          <w:sz w:val="28"/>
          <w:szCs w:val="28"/>
        </w:rPr>
        <w:t>Profesionálne a inovatívne rozvinúť komplexne poskytované služby v oblasti závislostí a násilia v kontexte záv</w:t>
      </w:r>
      <w:r w:rsidR="008A5723">
        <w:rPr>
          <w:rFonts w:ascii="Arial" w:hAnsi="Arial" w:cs="Arial"/>
          <w:bCs/>
          <w:sz w:val="28"/>
          <w:szCs w:val="28"/>
        </w:rPr>
        <w:t>i</w:t>
      </w:r>
      <w:r>
        <w:rPr>
          <w:rFonts w:ascii="Arial" w:hAnsi="Arial" w:cs="Arial"/>
          <w:bCs/>
          <w:sz w:val="28"/>
          <w:szCs w:val="28"/>
        </w:rPr>
        <w:t>s</w:t>
      </w:r>
      <w:r w:rsidR="008A5723">
        <w:rPr>
          <w:rFonts w:ascii="Arial" w:hAnsi="Arial" w:cs="Arial"/>
          <w:bCs/>
          <w:sz w:val="28"/>
          <w:szCs w:val="28"/>
        </w:rPr>
        <w:t>lostí.</w:t>
      </w:r>
    </w:p>
    <w:p w:rsidR="002E07B1" w:rsidRDefault="002E07B1" w:rsidP="008D624B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8"/>
          <w:szCs w:val="28"/>
        </w:rPr>
      </w:pPr>
    </w:p>
    <w:p w:rsidR="008A5723" w:rsidRDefault="008A5723" w:rsidP="008D624B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8"/>
          <w:szCs w:val="28"/>
        </w:rPr>
      </w:pPr>
      <w:proofErr w:type="spellStart"/>
      <w:r>
        <w:rPr>
          <w:rFonts w:ascii="Arial" w:hAnsi="Arial" w:cs="Arial"/>
          <w:bCs/>
          <w:sz w:val="28"/>
          <w:szCs w:val="28"/>
        </w:rPr>
        <w:t>Edukovať</w:t>
      </w:r>
      <w:proofErr w:type="spellEnd"/>
      <w:r>
        <w:rPr>
          <w:rFonts w:ascii="Arial" w:hAnsi="Arial" w:cs="Arial"/>
          <w:bCs/>
          <w:sz w:val="28"/>
          <w:szCs w:val="28"/>
        </w:rPr>
        <w:t xml:space="preserve"> klientov/</w:t>
      </w:r>
      <w:proofErr w:type="spellStart"/>
      <w:r>
        <w:rPr>
          <w:rFonts w:ascii="Arial" w:hAnsi="Arial" w:cs="Arial"/>
          <w:bCs/>
          <w:sz w:val="28"/>
          <w:szCs w:val="28"/>
        </w:rPr>
        <w:t>tky</w:t>
      </w:r>
      <w:proofErr w:type="spellEnd"/>
      <w:r>
        <w:rPr>
          <w:rFonts w:ascii="Arial" w:hAnsi="Arial" w:cs="Arial"/>
          <w:bCs/>
          <w:sz w:val="28"/>
          <w:szCs w:val="28"/>
        </w:rPr>
        <w:t>, zamestnancov/</w:t>
      </w:r>
      <w:proofErr w:type="spellStart"/>
      <w:r>
        <w:rPr>
          <w:rFonts w:ascii="Arial" w:hAnsi="Arial" w:cs="Arial"/>
          <w:bCs/>
          <w:sz w:val="28"/>
          <w:szCs w:val="28"/>
        </w:rPr>
        <w:t>kyne</w:t>
      </w:r>
      <w:proofErr w:type="spellEnd"/>
      <w:r>
        <w:rPr>
          <w:rFonts w:ascii="Arial" w:hAnsi="Arial" w:cs="Arial"/>
          <w:bCs/>
          <w:sz w:val="28"/>
          <w:szCs w:val="28"/>
        </w:rPr>
        <w:t xml:space="preserve"> a verejnosť v problematike závislostí a násilia v kontexte závislostí.</w:t>
      </w:r>
    </w:p>
    <w:p w:rsidR="002E07B1" w:rsidRDefault="002E07B1" w:rsidP="008D624B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8"/>
          <w:szCs w:val="28"/>
        </w:rPr>
      </w:pPr>
    </w:p>
    <w:p w:rsidR="008A5723" w:rsidRDefault="008A5723" w:rsidP="008D624B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8"/>
          <w:szCs w:val="28"/>
        </w:rPr>
      </w:pPr>
      <w:r>
        <w:rPr>
          <w:rFonts w:ascii="Arial" w:hAnsi="Arial" w:cs="Arial"/>
          <w:bCs/>
          <w:sz w:val="28"/>
          <w:szCs w:val="28"/>
        </w:rPr>
        <w:t>Predchádzať rozvoju závislostí a násilia v kontexte závislostí predovšetkým u mladých ľudí, ktoré experimentujú s drogami /vrátane alkoholu“ alebo sa rizikovo správajú vo virtuálnom prostredí, prípadne majú problém s </w:t>
      </w:r>
      <w:proofErr w:type="spellStart"/>
      <w:r>
        <w:rPr>
          <w:rFonts w:ascii="Arial" w:hAnsi="Arial" w:cs="Arial"/>
          <w:bCs/>
          <w:sz w:val="28"/>
          <w:szCs w:val="28"/>
        </w:rPr>
        <w:t>gambingom</w:t>
      </w:r>
      <w:proofErr w:type="spellEnd"/>
      <w:r>
        <w:rPr>
          <w:rFonts w:ascii="Arial" w:hAnsi="Arial" w:cs="Arial"/>
          <w:bCs/>
          <w:sz w:val="28"/>
          <w:szCs w:val="28"/>
        </w:rPr>
        <w:t>.</w:t>
      </w:r>
    </w:p>
    <w:p w:rsidR="002E07B1" w:rsidRDefault="002E07B1" w:rsidP="008D624B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8"/>
          <w:szCs w:val="28"/>
        </w:rPr>
      </w:pPr>
    </w:p>
    <w:p w:rsidR="008A5723" w:rsidRDefault="008A5723" w:rsidP="008D624B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8"/>
          <w:szCs w:val="28"/>
        </w:rPr>
      </w:pPr>
      <w:r>
        <w:rPr>
          <w:rFonts w:ascii="Arial" w:hAnsi="Arial" w:cs="Arial"/>
          <w:bCs/>
          <w:sz w:val="28"/>
          <w:szCs w:val="28"/>
        </w:rPr>
        <w:t>Byť oporou pre jednotlivcov i pre celé rodiny všetkých vekových kategórií,  ktorých sa tém závislosti a násilia v kontexte závislostí priamo, ale i nepriamo dotýka.</w:t>
      </w:r>
    </w:p>
    <w:p w:rsidR="002E07B1" w:rsidRDefault="002E07B1" w:rsidP="008D624B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8"/>
          <w:szCs w:val="28"/>
        </w:rPr>
      </w:pPr>
    </w:p>
    <w:p w:rsidR="008A5723" w:rsidRDefault="008A5723" w:rsidP="008D624B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8"/>
          <w:szCs w:val="28"/>
        </w:rPr>
      </w:pPr>
      <w:r>
        <w:rPr>
          <w:rFonts w:ascii="Arial" w:hAnsi="Arial" w:cs="Arial"/>
          <w:bCs/>
          <w:sz w:val="28"/>
          <w:szCs w:val="28"/>
        </w:rPr>
        <w:t>Napomôcť klientom/tkám k pochopeniu súvislostí ich ochorenia, podporiť ich k aktívnemu riešeniu ich životnej situácii aj prostredníctvom účasti na skupinových stretnutiach a zapojení sa do komunity.</w:t>
      </w:r>
    </w:p>
    <w:p w:rsidR="002E07B1" w:rsidRDefault="002E07B1" w:rsidP="008D624B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8"/>
          <w:szCs w:val="28"/>
        </w:rPr>
      </w:pPr>
    </w:p>
    <w:p w:rsidR="008A5723" w:rsidRDefault="008A5723" w:rsidP="008D624B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8"/>
          <w:szCs w:val="28"/>
        </w:rPr>
      </w:pPr>
      <w:r>
        <w:rPr>
          <w:rFonts w:ascii="Arial" w:hAnsi="Arial" w:cs="Arial"/>
          <w:bCs/>
          <w:sz w:val="28"/>
          <w:szCs w:val="28"/>
        </w:rPr>
        <w:t xml:space="preserve">Rozvíjať spoluprácu aj s inými inštitúciami a vytvárať </w:t>
      </w:r>
      <w:r w:rsidR="002E07B1">
        <w:rPr>
          <w:rFonts w:ascii="Arial" w:hAnsi="Arial" w:cs="Arial"/>
          <w:bCs/>
          <w:sz w:val="28"/>
          <w:szCs w:val="28"/>
        </w:rPr>
        <w:t xml:space="preserve">systémové opatrenia, či stratégie, ktoré eliminujú zneužívanie drog /vrátane alkoholu/ a nelátkové negatívne </w:t>
      </w:r>
      <w:proofErr w:type="spellStart"/>
      <w:r w:rsidR="002E07B1">
        <w:rPr>
          <w:rFonts w:ascii="Arial" w:hAnsi="Arial" w:cs="Arial"/>
          <w:bCs/>
          <w:sz w:val="28"/>
          <w:szCs w:val="28"/>
        </w:rPr>
        <w:t>fenomémy</w:t>
      </w:r>
      <w:proofErr w:type="spellEnd"/>
      <w:r w:rsidR="002E07B1">
        <w:rPr>
          <w:rFonts w:ascii="Arial" w:hAnsi="Arial" w:cs="Arial"/>
          <w:bCs/>
          <w:sz w:val="28"/>
          <w:szCs w:val="28"/>
        </w:rPr>
        <w:t xml:space="preserve"> vedúci závislosti a násilie v kontexte závislostí.</w:t>
      </w:r>
    </w:p>
    <w:p w:rsidR="002E07B1" w:rsidRDefault="002E07B1" w:rsidP="008D624B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8"/>
          <w:szCs w:val="28"/>
        </w:rPr>
      </w:pPr>
    </w:p>
    <w:p w:rsidR="002E07B1" w:rsidRDefault="002E07B1" w:rsidP="008D624B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8"/>
          <w:szCs w:val="28"/>
        </w:rPr>
      </w:pPr>
      <w:r>
        <w:rPr>
          <w:rFonts w:ascii="Arial" w:hAnsi="Arial" w:cs="Arial"/>
          <w:bCs/>
          <w:sz w:val="28"/>
          <w:szCs w:val="28"/>
        </w:rPr>
        <w:t>Aktívne podporovať výskum a publikačnú činnosť v tejto oblasti.</w:t>
      </w:r>
    </w:p>
    <w:p w:rsidR="002E07B1" w:rsidRDefault="002E07B1" w:rsidP="008D624B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8"/>
          <w:szCs w:val="28"/>
        </w:rPr>
      </w:pPr>
    </w:p>
    <w:p w:rsidR="008A5723" w:rsidRDefault="008A5723" w:rsidP="008D624B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8"/>
          <w:szCs w:val="28"/>
        </w:rPr>
      </w:pPr>
    </w:p>
    <w:p w:rsidR="008D624B" w:rsidRPr="00F50C36" w:rsidRDefault="008D624B" w:rsidP="00D40E8A">
      <w:pPr>
        <w:pStyle w:val="Odsekzoznamu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8"/>
          <w:szCs w:val="28"/>
        </w:rPr>
      </w:pPr>
    </w:p>
    <w:p w:rsidR="00467F86" w:rsidRDefault="00D40E8A" w:rsidP="00445832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Štatutárnym zástupcom </w:t>
      </w:r>
      <w:r w:rsidR="002718E1">
        <w:rPr>
          <w:rFonts w:ascii="Arial" w:hAnsi="Arial" w:cs="Arial"/>
          <w:sz w:val="28"/>
          <w:szCs w:val="28"/>
        </w:rPr>
        <w:t xml:space="preserve">a riaditeľkou </w:t>
      </w:r>
      <w:r>
        <w:rPr>
          <w:rFonts w:ascii="Arial" w:hAnsi="Arial" w:cs="Arial"/>
          <w:sz w:val="28"/>
          <w:szCs w:val="28"/>
        </w:rPr>
        <w:t xml:space="preserve">je doc. PhDr. Ľuba </w:t>
      </w:r>
      <w:proofErr w:type="spellStart"/>
      <w:r>
        <w:rPr>
          <w:rFonts w:ascii="Arial" w:hAnsi="Arial" w:cs="Arial"/>
          <w:sz w:val="28"/>
          <w:szCs w:val="28"/>
        </w:rPr>
        <w:t>Pavelová</w:t>
      </w:r>
      <w:proofErr w:type="spellEnd"/>
      <w:r>
        <w:rPr>
          <w:rFonts w:ascii="Arial" w:hAnsi="Arial" w:cs="Arial"/>
          <w:sz w:val="28"/>
          <w:szCs w:val="28"/>
        </w:rPr>
        <w:t xml:space="preserve">, PhD. </w:t>
      </w:r>
    </w:p>
    <w:p w:rsidR="00D40E8A" w:rsidRDefault="00D40E8A" w:rsidP="002E07B1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Predsedom správnej rady je Ing. Kvetoslav Gálik, členovia správnej rady sú PhDr. Petra </w:t>
      </w:r>
      <w:proofErr w:type="spellStart"/>
      <w:r>
        <w:rPr>
          <w:rFonts w:ascii="Arial" w:hAnsi="Arial" w:cs="Arial"/>
          <w:sz w:val="28"/>
          <w:szCs w:val="28"/>
        </w:rPr>
        <w:t>Bal</w:t>
      </w:r>
      <w:r w:rsidR="00874B07">
        <w:rPr>
          <w:rFonts w:ascii="Arial" w:hAnsi="Arial" w:cs="Arial"/>
          <w:sz w:val="28"/>
          <w:szCs w:val="28"/>
        </w:rPr>
        <w:t>á</w:t>
      </w:r>
      <w:r>
        <w:rPr>
          <w:rFonts w:ascii="Arial" w:hAnsi="Arial" w:cs="Arial"/>
          <w:sz w:val="28"/>
          <w:szCs w:val="28"/>
        </w:rPr>
        <w:t>žiová</w:t>
      </w:r>
      <w:proofErr w:type="spellEnd"/>
      <w:r>
        <w:rPr>
          <w:rFonts w:ascii="Arial" w:hAnsi="Arial" w:cs="Arial"/>
          <w:sz w:val="28"/>
          <w:szCs w:val="28"/>
        </w:rPr>
        <w:t xml:space="preserve">, PhD., Mgr. Karol </w:t>
      </w:r>
      <w:proofErr w:type="spellStart"/>
      <w:r>
        <w:rPr>
          <w:rFonts w:ascii="Arial" w:hAnsi="Arial" w:cs="Arial"/>
          <w:sz w:val="28"/>
          <w:szCs w:val="28"/>
        </w:rPr>
        <w:t>Zabák</w:t>
      </w:r>
      <w:proofErr w:type="spellEnd"/>
      <w:r>
        <w:rPr>
          <w:rFonts w:ascii="Arial" w:hAnsi="Arial" w:cs="Arial"/>
          <w:sz w:val="28"/>
          <w:szCs w:val="28"/>
        </w:rPr>
        <w:t xml:space="preserve">, </w:t>
      </w:r>
      <w:r w:rsidR="002718E1">
        <w:rPr>
          <w:rFonts w:ascii="Arial" w:hAnsi="Arial" w:cs="Arial"/>
          <w:sz w:val="28"/>
          <w:szCs w:val="28"/>
        </w:rPr>
        <w:t xml:space="preserve">Renáta </w:t>
      </w:r>
      <w:proofErr w:type="spellStart"/>
      <w:r w:rsidR="002718E1">
        <w:rPr>
          <w:rFonts w:ascii="Arial" w:hAnsi="Arial" w:cs="Arial"/>
          <w:sz w:val="28"/>
          <w:szCs w:val="28"/>
        </w:rPr>
        <w:t>Kolenčíková</w:t>
      </w:r>
      <w:proofErr w:type="spellEnd"/>
      <w:r w:rsidR="002718E1">
        <w:rPr>
          <w:rFonts w:ascii="Arial" w:hAnsi="Arial" w:cs="Arial"/>
          <w:sz w:val="28"/>
          <w:szCs w:val="28"/>
        </w:rPr>
        <w:t xml:space="preserve"> (revízorka).</w:t>
      </w:r>
      <w:r>
        <w:rPr>
          <w:rFonts w:ascii="Arial" w:hAnsi="Arial" w:cs="Arial"/>
          <w:sz w:val="28"/>
          <w:szCs w:val="28"/>
        </w:rPr>
        <w:t xml:space="preserve"> </w:t>
      </w:r>
    </w:p>
    <w:p w:rsidR="00BA14B6" w:rsidRDefault="00BA14B6" w:rsidP="002E07B1">
      <w:pPr>
        <w:jc w:val="both"/>
        <w:rPr>
          <w:rFonts w:ascii="Arial" w:hAnsi="Arial" w:cs="Arial"/>
          <w:sz w:val="28"/>
          <w:szCs w:val="28"/>
        </w:rPr>
      </w:pPr>
    </w:p>
    <w:p w:rsidR="00090088" w:rsidRDefault="009B73A0" w:rsidP="009B73A0">
      <w:pPr>
        <w:pStyle w:val="Odsekzoznamu"/>
        <w:numPr>
          <w:ilvl w:val="0"/>
          <w:numId w:val="5"/>
        </w:numPr>
        <w:jc w:val="both"/>
        <w:rPr>
          <w:rFonts w:ascii="Arial" w:hAnsi="Arial" w:cs="Arial"/>
          <w:b/>
          <w:sz w:val="28"/>
          <w:szCs w:val="28"/>
        </w:rPr>
      </w:pPr>
      <w:r w:rsidRPr="009479CD">
        <w:rPr>
          <w:rFonts w:ascii="Arial" w:hAnsi="Arial" w:cs="Arial"/>
          <w:b/>
          <w:sz w:val="28"/>
          <w:szCs w:val="28"/>
        </w:rPr>
        <w:lastRenderedPageBreak/>
        <w:t>Prehľad činností za rok 202</w:t>
      </w:r>
      <w:r w:rsidR="008203DC">
        <w:rPr>
          <w:rFonts w:ascii="Arial" w:hAnsi="Arial" w:cs="Arial"/>
          <w:b/>
          <w:sz w:val="28"/>
          <w:szCs w:val="28"/>
        </w:rPr>
        <w:t>3</w:t>
      </w:r>
    </w:p>
    <w:p w:rsidR="00276F66" w:rsidRPr="009479CD" w:rsidRDefault="00276F66" w:rsidP="00276F66">
      <w:pPr>
        <w:pStyle w:val="Odsekzoznamu"/>
        <w:jc w:val="both"/>
        <w:rPr>
          <w:rFonts w:ascii="Arial" w:hAnsi="Arial" w:cs="Arial"/>
          <w:b/>
          <w:sz w:val="28"/>
          <w:szCs w:val="28"/>
        </w:rPr>
      </w:pPr>
    </w:p>
    <w:p w:rsidR="005E61E8" w:rsidRDefault="005E61E8" w:rsidP="005E61E8">
      <w:pPr>
        <w:pStyle w:val="Odsekzoznamu"/>
        <w:numPr>
          <w:ilvl w:val="0"/>
          <w:numId w:val="6"/>
        </w:num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Poskytovali sme sociálne, psychologické a právne poradenstvá osobám a ich rodinám, ktoré sú ovplyvnené závislosťou alebo násilím v kontexte závislostí, osobnou aj online formou.</w:t>
      </w:r>
    </w:p>
    <w:p w:rsidR="005E61E8" w:rsidRDefault="005E61E8" w:rsidP="005E61E8">
      <w:pPr>
        <w:pStyle w:val="Odsekzoznamu"/>
        <w:numPr>
          <w:ilvl w:val="0"/>
          <w:numId w:val="6"/>
        </w:num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Pracovali sme s rizikovou mládežou, dospelými osobami i celými rodinami, kde našim záujmom bolo pomôcť im naučiť sa fungovať inak, posilniť ich silné stránky osobnosti, ich vzťahy, priviesť ich viac k svojmu prežívanou a sile docieliť zmenu.</w:t>
      </w:r>
    </w:p>
    <w:p w:rsidR="00276F66" w:rsidRDefault="00276F66" w:rsidP="005E61E8">
      <w:pPr>
        <w:pStyle w:val="Odsekzoznamu"/>
        <w:numPr>
          <w:ilvl w:val="0"/>
          <w:numId w:val="6"/>
        </w:num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Zrealizovali sme dva resocializačné pobyty pre klientov/</w:t>
      </w:r>
      <w:proofErr w:type="spellStart"/>
      <w:r>
        <w:rPr>
          <w:rFonts w:ascii="Arial" w:hAnsi="Arial" w:cs="Arial"/>
          <w:sz w:val="28"/>
          <w:szCs w:val="28"/>
        </w:rPr>
        <w:t>tky</w:t>
      </w:r>
      <w:proofErr w:type="spellEnd"/>
      <w:r>
        <w:rPr>
          <w:rFonts w:ascii="Arial" w:hAnsi="Arial" w:cs="Arial"/>
          <w:sz w:val="28"/>
          <w:szCs w:val="28"/>
        </w:rPr>
        <w:t xml:space="preserve"> a ich rodiny a šesť jednodňových </w:t>
      </w:r>
      <w:proofErr w:type="spellStart"/>
      <w:r>
        <w:rPr>
          <w:rFonts w:ascii="Arial" w:hAnsi="Arial" w:cs="Arial"/>
          <w:sz w:val="28"/>
          <w:szCs w:val="28"/>
        </w:rPr>
        <w:t>outdoorových</w:t>
      </w:r>
      <w:proofErr w:type="spellEnd"/>
      <w:r>
        <w:rPr>
          <w:rFonts w:ascii="Arial" w:hAnsi="Arial" w:cs="Arial"/>
          <w:sz w:val="28"/>
          <w:szCs w:val="28"/>
        </w:rPr>
        <w:t xml:space="preserve"> aktivít pre klientov/</w:t>
      </w:r>
      <w:proofErr w:type="spellStart"/>
      <w:r>
        <w:rPr>
          <w:rFonts w:ascii="Arial" w:hAnsi="Arial" w:cs="Arial"/>
          <w:sz w:val="28"/>
          <w:szCs w:val="28"/>
        </w:rPr>
        <w:t>tky</w:t>
      </w:r>
      <w:proofErr w:type="spellEnd"/>
      <w:r>
        <w:rPr>
          <w:rFonts w:ascii="Arial" w:hAnsi="Arial" w:cs="Arial"/>
          <w:sz w:val="28"/>
          <w:szCs w:val="28"/>
        </w:rPr>
        <w:t xml:space="preserve"> a ich rodiny.</w:t>
      </w:r>
    </w:p>
    <w:p w:rsidR="00276F66" w:rsidRDefault="00276F66" w:rsidP="005E61E8">
      <w:pPr>
        <w:pStyle w:val="Odsekzoznamu"/>
        <w:numPr>
          <w:ilvl w:val="0"/>
          <w:numId w:val="6"/>
        </w:num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Aktívne sme sa zapojili do viacerých projektov úspešne dokončili ich realizáciu.</w:t>
      </w:r>
    </w:p>
    <w:p w:rsidR="00276F66" w:rsidRDefault="004E689E" w:rsidP="005E61E8">
      <w:pPr>
        <w:pStyle w:val="Odsekzoznamu"/>
        <w:numPr>
          <w:ilvl w:val="0"/>
          <w:numId w:val="6"/>
        </w:num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Venovali sme sa publikačnej, edičnej činnosti, angažovali sme sa vo vytváraní podpornej siete, prepájaniu medzi odborníkmi/</w:t>
      </w:r>
      <w:proofErr w:type="spellStart"/>
      <w:r>
        <w:rPr>
          <w:rFonts w:ascii="Arial" w:hAnsi="Arial" w:cs="Arial"/>
          <w:sz w:val="28"/>
          <w:szCs w:val="28"/>
        </w:rPr>
        <w:t>čkami</w:t>
      </w:r>
      <w:proofErr w:type="spellEnd"/>
      <w:r>
        <w:rPr>
          <w:rFonts w:ascii="Arial" w:hAnsi="Arial" w:cs="Arial"/>
          <w:sz w:val="28"/>
          <w:szCs w:val="28"/>
        </w:rPr>
        <w:t xml:space="preserve"> BUDÚCNOSŤ n. o. a inými inštitúciami.</w:t>
      </w:r>
    </w:p>
    <w:p w:rsidR="004E689E" w:rsidRDefault="004E689E" w:rsidP="005E61E8">
      <w:pPr>
        <w:pStyle w:val="Odsekzoznamu"/>
        <w:numPr>
          <w:ilvl w:val="0"/>
          <w:numId w:val="6"/>
        </w:num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Spájali sme sa s inými odborníkmi/</w:t>
      </w:r>
      <w:proofErr w:type="spellStart"/>
      <w:r>
        <w:rPr>
          <w:rFonts w:ascii="Arial" w:hAnsi="Arial" w:cs="Arial"/>
          <w:sz w:val="28"/>
          <w:szCs w:val="28"/>
        </w:rPr>
        <w:t>čkami</w:t>
      </w:r>
      <w:proofErr w:type="spellEnd"/>
      <w:r>
        <w:rPr>
          <w:rFonts w:ascii="Arial" w:hAnsi="Arial" w:cs="Arial"/>
          <w:sz w:val="28"/>
          <w:szCs w:val="28"/>
        </w:rPr>
        <w:t xml:space="preserve"> v Nitre a okolí v rámci aktivity v názvom „Okrúhly stôl.“ V roku 2023 sme ich realizovali spolu tri.</w:t>
      </w:r>
    </w:p>
    <w:p w:rsidR="004E689E" w:rsidRDefault="004E689E" w:rsidP="005E61E8">
      <w:pPr>
        <w:pStyle w:val="Odsekzoznamu"/>
        <w:numPr>
          <w:ilvl w:val="0"/>
          <w:numId w:val="6"/>
        </w:num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PhDr. Petra </w:t>
      </w:r>
      <w:proofErr w:type="spellStart"/>
      <w:r>
        <w:rPr>
          <w:rFonts w:ascii="Arial" w:hAnsi="Arial" w:cs="Arial"/>
          <w:sz w:val="28"/>
          <w:szCs w:val="28"/>
        </w:rPr>
        <w:t>Balážiová</w:t>
      </w:r>
      <w:proofErr w:type="spellEnd"/>
      <w:r>
        <w:rPr>
          <w:rFonts w:ascii="Arial" w:hAnsi="Arial" w:cs="Arial"/>
          <w:sz w:val="28"/>
          <w:szCs w:val="28"/>
        </w:rPr>
        <w:t>, PhD. Sa pravidelne zúčastňovala pracovných stretnutí Mestského akčného tímu v rámci projektu PLANET YOUTH, multidisciplinárnych pracovných stretnutí v rámci projektu Detstvo bez násilia a stretnutí Regionálnej platformy pre pomoc obetiam trestných činov v Nitrianskom kraji.</w:t>
      </w:r>
    </w:p>
    <w:p w:rsidR="004E689E" w:rsidRDefault="004E689E" w:rsidP="005E61E8">
      <w:pPr>
        <w:pStyle w:val="Odsekzoznamu"/>
        <w:numPr>
          <w:ilvl w:val="0"/>
          <w:numId w:val="6"/>
        </w:num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Doc. PhDr. Ľuba </w:t>
      </w:r>
      <w:proofErr w:type="spellStart"/>
      <w:r>
        <w:rPr>
          <w:rFonts w:ascii="Arial" w:hAnsi="Arial" w:cs="Arial"/>
          <w:sz w:val="28"/>
          <w:szCs w:val="28"/>
        </w:rPr>
        <w:t>Pavelová</w:t>
      </w:r>
      <w:proofErr w:type="spellEnd"/>
      <w:r>
        <w:rPr>
          <w:rFonts w:ascii="Arial" w:hAnsi="Arial" w:cs="Arial"/>
          <w:sz w:val="28"/>
          <w:szCs w:val="28"/>
        </w:rPr>
        <w:t>, PhD. Bola v rámci NSK vedúcou skupiny Rodiny s deťmi pri Koncepcii rozvoja sociálnych služieb NSK na roky 2024 – 2031 a v rámci MsÚ Nitra bola členkou skupiny Komunitný plán.</w:t>
      </w:r>
    </w:p>
    <w:p w:rsidR="009B73A0" w:rsidRDefault="00E2668D" w:rsidP="009B73A0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8.3.2023 sme absolvovali online </w:t>
      </w:r>
      <w:proofErr w:type="spellStart"/>
      <w:r>
        <w:rPr>
          <w:rFonts w:ascii="Arial" w:hAnsi="Arial" w:cs="Arial"/>
          <w:sz w:val="28"/>
          <w:szCs w:val="28"/>
        </w:rPr>
        <w:t>arte</w:t>
      </w:r>
      <w:proofErr w:type="spellEnd"/>
      <w:r>
        <w:rPr>
          <w:rFonts w:ascii="Arial" w:hAnsi="Arial" w:cs="Arial"/>
          <w:sz w:val="28"/>
          <w:szCs w:val="28"/>
        </w:rPr>
        <w:t xml:space="preserve"> workshop, v rámci Slovenského dňa </w:t>
      </w:r>
      <w:proofErr w:type="spellStart"/>
      <w:r>
        <w:rPr>
          <w:rFonts w:ascii="Arial" w:hAnsi="Arial" w:cs="Arial"/>
          <w:sz w:val="28"/>
          <w:szCs w:val="28"/>
        </w:rPr>
        <w:t>arteterapie</w:t>
      </w:r>
      <w:proofErr w:type="spellEnd"/>
      <w:r>
        <w:rPr>
          <w:rFonts w:ascii="Arial" w:hAnsi="Arial" w:cs="Arial"/>
          <w:sz w:val="28"/>
          <w:szCs w:val="28"/>
        </w:rPr>
        <w:t>.</w:t>
      </w:r>
    </w:p>
    <w:p w:rsidR="00E2668D" w:rsidRDefault="00E2668D" w:rsidP="009B73A0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9.3.2023 sme sa zúčastnili medzinárodnej konferencie v Trnave na tému </w:t>
      </w:r>
      <w:proofErr w:type="spellStart"/>
      <w:r>
        <w:rPr>
          <w:rFonts w:ascii="Arial" w:hAnsi="Arial" w:cs="Arial"/>
          <w:sz w:val="28"/>
          <w:szCs w:val="28"/>
        </w:rPr>
        <w:t>Salutogenéza</w:t>
      </w:r>
      <w:proofErr w:type="spellEnd"/>
      <w:r>
        <w:rPr>
          <w:rFonts w:ascii="Arial" w:hAnsi="Arial" w:cs="Arial"/>
          <w:sz w:val="28"/>
          <w:szCs w:val="28"/>
        </w:rPr>
        <w:t>.</w:t>
      </w:r>
    </w:p>
    <w:p w:rsidR="00E2668D" w:rsidRDefault="00E2668D" w:rsidP="009B73A0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15.3.223 sme boli na otvorení ID Klubu v Nitre.</w:t>
      </w:r>
    </w:p>
    <w:p w:rsidR="00E2668D" w:rsidRDefault="00E2668D" w:rsidP="009B73A0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17.3.2023 sme sa zúčastnili konferencie Dieťa v ohrození v Bratislave, kde riaditeľka našej organizácie prednášala na tému: Dieťa ohrozené závislosťou a skúsenosti práce s ním a jeho rodinou v ambulantných podmienkach.</w:t>
      </w:r>
    </w:p>
    <w:p w:rsidR="00E2668D" w:rsidRDefault="00E2668D" w:rsidP="009B73A0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lastRenderedPageBreak/>
        <w:t xml:space="preserve">21.-.24.3.2023 sme sa zúčastnili v spolupráci s o. z. Prevencia pri </w:t>
      </w:r>
      <w:proofErr w:type="spellStart"/>
      <w:r>
        <w:rPr>
          <w:rFonts w:ascii="Arial" w:hAnsi="Arial" w:cs="Arial"/>
          <w:sz w:val="28"/>
          <w:szCs w:val="28"/>
        </w:rPr>
        <w:t>VÚDPaP</w:t>
      </w:r>
      <w:proofErr w:type="spellEnd"/>
      <w:r>
        <w:rPr>
          <w:rFonts w:ascii="Arial" w:hAnsi="Arial" w:cs="Arial"/>
          <w:sz w:val="28"/>
          <w:szCs w:val="28"/>
        </w:rPr>
        <w:t xml:space="preserve"> medzinárodného projektu </w:t>
      </w:r>
      <w:proofErr w:type="spellStart"/>
      <w:r>
        <w:rPr>
          <w:rFonts w:ascii="Arial" w:hAnsi="Arial" w:cs="Arial"/>
          <w:sz w:val="28"/>
          <w:szCs w:val="28"/>
        </w:rPr>
        <w:t>Make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the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difference</w:t>
      </w:r>
      <w:proofErr w:type="spellEnd"/>
      <w:r>
        <w:rPr>
          <w:rFonts w:ascii="Arial" w:hAnsi="Arial" w:cs="Arial"/>
          <w:sz w:val="28"/>
          <w:szCs w:val="28"/>
        </w:rPr>
        <w:t xml:space="preserve"> v Nemecku. Obsahom bola prevencia a podpora rozvoja detí závislých rodičov prostredníctvom prístupu </w:t>
      </w:r>
      <w:proofErr w:type="spellStart"/>
      <w:r>
        <w:rPr>
          <w:rFonts w:ascii="Arial" w:hAnsi="Arial" w:cs="Arial"/>
          <w:sz w:val="28"/>
          <w:szCs w:val="28"/>
        </w:rPr>
        <w:t>Balloo</w:t>
      </w:r>
      <w:proofErr w:type="spellEnd"/>
      <w:r>
        <w:rPr>
          <w:rFonts w:ascii="Arial" w:hAnsi="Arial" w:cs="Arial"/>
          <w:sz w:val="28"/>
          <w:szCs w:val="28"/>
        </w:rPr>
        <w:t xml:space="preserve"> and </w:t>
      </w:r>
      <w:proofErr w:type="spellStart"/>
      <w:r>
        <w:rPr>
          <w:rFonts w:ascii="Arial" w:hAnsi="Arial" w:cs="Arial"/>
          <w:sz w:val="28"/>
          <w:szCs w:val="28"/>
        </w:rPr>
        <w:t>you</w:t>
      </w:r>
      <w:proofErr w:type="spellEnd"/>
      <w:r>
        <w:rPr>
          <w:rFonts w:ascii="Arial" w:hAnsi="Arial" w:cs="Arial"/>
          <w:sz w:val="28"/>
          <w:szCs w:val="28"/>
        </w:rPr>
        <w:t>.</w:t>
      </w:r>
    </w:p>
    <w:p w:rsidR="00E2668D" w:rsidRDefault="00E2668D" w:rsidP="009B73A0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3.3.2023 sme navštívili predstavenie v DAB v Nitre s názvom Zl</w:t>
      </w:r>
      <w:r w:rsidR="00F6291B">
        <w:rPr>
          <w:rFonts w:ascii="Arial" w:hAnsi="Arial" w:cs="Arial"/>
          <w:sz w:val="28"/>
          <w:szCs w:val="28"/>
        </w:rPr>
        <w:t>a</w:t>
      </w:r>
      <w:r>
        <w:rPr>
          <w:rFonts w:ascii="Arial" w:hAnsi="Arial" w:cs="Arial"/>
          <w:sz w:val="28"/>
          <w:szCs w:val="28"/>
        </w:rPr>
        <w:t>tá lýra.</w:t>
      </w:r>
    </w:p>
    <w:p w:rsidR="00E2668D" w:rsidRDefault="00E2668D" w:rsidP="009B73A0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Od marca 2022 do marca 2023 sme absolvovali </w:t>
      </w:r>
      <w:r w:rsidR="00F6291B">
        <w:rPr>
          <w:rFonts w:ascii="Arial" w:hAnsi="Arial" w:cs="Arial"/>
          <w:sz w:val="28"/>
          <w:szCs w:val="28"/>
        </w:rPr>
        <w:t xml:space="preserve">vzdelávací program </w:t>
      </w:r>
      <w:r w:rsidR="00991C17">
        <w:rPr>
          <w:rFonts w:ascii="Arial" w:hAnsi="Arial" w:cs="Arial"/>
          <w:sz w:val="28"/>
          <w:szCs w:val="28"/>
        </w:rPr>
        <w:t>Podpory a rozvoj multidisciplinárnej spolupráce v praxi.</w:t>
      </w:r>
    </w:p>
    <w:p w:rsidR="00991C17" w:rsidRDefault="00991C17" w:rsidP="009B73A0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Od mája 2022 sme spolupracovali s Ligou za duševné zdravie o. z. a poskytli priestor dvom </w:t>
      </w:r>
      <w:proofErr w:type="spellStart"/>
      <w:r>
        <w:rPr>
          <w:rFonts w:ascii="Arial" w:hAnsi="Arial" w:cs="Arial"/>
          <w:sz w:val="28"/>
          <w:szCs w:val="28"/>
        </w:rPr>
        <w:t>peer</w:t>
      </w:r>
      <w:proofErr w:type="spellEnd"/>
      <w:r>
        <w:rPr>
          <w:rFonts w:ascii="Arial" w:hAnsi="Arial" w:cs="Arial"/>
          <w:sz w:val="28"/>
          <w:szCs w:val="28"/>
        </w:rPr>
        <w:t xml:space="preserve"> konzultantkám pre vykonávanie praxe v rámci nášho programu.</w:t>
      </w:r>
    </w:p>
    <w:p w:rsidR="00991C17" w:rsidRDefault="00991C17" w:rsidP="009B73A0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23.-29.6.2023 sme sa zapojili do Týždňa dobrovoľníctva, ktorý organizovalo Nitrianske centrum dobrovoľníctva.</w:t>
      </w:r>
    </w:p>
    <w:p w:rsidR="00991C17" w:rsidRDefault="00991C17" w:rsidP="009B73A0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25.6.2023 sme sa zapojili do projektu </w:t>
      </w:r>
      <w:proofErr w:type="spellStart"/>
      <w:r>
        <w:rPr>
          <w:rFonts w:ascii="Arial" w:hAnsi="Arial" w:cs="Arial"/>
          <w:sz w:val="28"/>
          <w:szCs w:val="28"/>
        </w:rPr>
        <w:t>Dobro.trh</w:t>
      </w:r>
      <w:proofErr w:type="spellEnd"/>
      <w:r>
        <w:rPr>
          <w:rFonts w:ascii="Arial" w:hAnsi="Arial" w:cs="Arial"/>
          <w:sz w:val="28"/>
          <w:szCs w:val="28"/>
        </w:rPr>
        <w:t xml:space="preserve"> v Nitre, kde sme pomocou predaja darovaných vecí získali  financie, ktoré sme použili na úpravu exteriéru nášho centra.</w:t>
      </w:r>
    </w:p>
    <w:p w:rsidR="00991C17" w:rsidRDefault="00991C17" w:rsidP="009B73A0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30.6.2023 sme absolvovali v Trnave workshop psychiatra MUDr. Petra </w:t>
      </w:r>
      <w:proofErr w:type="spellStart"/>
      <w:r>
        <w:rPr>
          <w:rFonts w:ascii="Arial" w:hAnsi="Arial" w:cs="Arial"/>
          <w:sz w:val="28"/>
          <w:szCs w:val="28"/>
        </w:rPr>
        <w:t>Pötheho</w:t>
      </w:r>
      <w:proofErr w:type="spellEnd"/>
      <w:r>
        <w:rPr>
          <w:rFonts w:ascii="Arial" w:hAnsi="Arial" w:cs="Arial"/>
          <w:sz w:val="28"/>
          <w:szCs w:val="28"/>
        </w:rPr>
        <w:t>, na tému: Dieťa a terapeut vo vzťahu.</w:t>
      </w:r>
    </w:p>
    <w:p w:rsidR="00991C17" w:rsidRDefault="00991C17" w:rsidP="009B73A0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18.7.2023 sme prostredníctvom Centrum Slniečko, n. o. absolvovali online vzdelávanie v preventívnom programe  </w:t>
      </w:r>
      <w:proofErr w:type="spellStart"/>
      <w:r>
        <w:rPr>
          <w:rFonts w:ascii="Arial" w:hAnsi="Arial" w:cs="Arial"/>
          <w:sz w:val="28"/>
          <w:szCs w:val="28"/>
        </w:rPr>
        <w:t>Kozmo</w:t>
      </w:r>
      <w:proofErr w:type="spellEnd"/>
      <w:r>
        <w:rPr>
          <w:rFonts w:ascii="Arial" w:hAnsi="Arial" w:cs="Arial"/>
          <w:sz w:val="28"/>
          <w:szCs w:val="28"/>
        </w:rPr>
        <w:t xml:space="preserve"> a jeho dobrodružstvá.</w:t>
      </w:r>
    </w:p>
    <w:p w:rsidR="00991C17" w:rsidRDefault="00991C17" w:rsidP="009B73A0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18.10.2023 sme sa zúčastnili odborného semináru v Trnave s názvom Trauma a </w:t>
      </w:r>
      <w:proofErr w:type="spellStart"/>
      <w:r>
        <w:rPr>
          <w:rFonts w:ascii="Arial" w:hAnsi="Arial" w:cs="Arial"/>
          <w:sz w:val="28"/>
          <w:szCs w:val="28"/>
        </w:rPr>
        <w:t>disociácia</w:t>
      </w:r>
      <w:proofErr w:type="spellEnd"/>
      <w:r>
        <w:rPr>
          <w:rFonts w:ascii="Arial" w:hAnsi="Arial" w:cs="Arial"/>
          <w:sz w:val="28"/>
          <w:szCs w:val="28"/>
        </w:rPr>
        <w:t xml:space="preserve"> pod vedením lektorky Mgr. Hany Vojtovej.</w:t>
      </w:r>
    </w:p>
    <w:p w:rsidR="00991C17" w:rsidRDefault="00991C17" w:rsidP="009B73A0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25.10.2023</w:t>
      </w:r>
      <w:r w:rsidR="00637C4E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sme za po</w:t>
      </w:r>
      <w:r w:rsidR="00637C4E">
        <w:rPr>
          <w:rFonts w:ascii="Arial" w:hAnsi="Arial" w:cs="Arial"/>
          <w:sz w:val="28"/>
          <w:szCs w:val="28"/>
        </w:rPr>
        <w:t>d</w:t>
      </w:r>
      <w:r>
        <w:rPr>
          <w:rFonts w:ascii="Arial" w:hAnsi="Arial" w:cs="Arial"/>
          <w:sz w:val="28"/>
          <w:szCs w:val="28"/>
        </w:rPr>
        <w:t>por</w:t>
      </w:r>
      <w:r w:rsidR="00637C4E">
        <w:rPr>
          <w:rFonts w:ascii="Arial" w:hAnsi="Arial" w:cs="Arial"/>
          <w:sz w:val="28"/>
          <w:szCs w:val="28"/>
        </w:rPr>
        <w:t>y</w:t>
      </w:r>
      <w:r>
        <w:rPr>
          <w:rFonts w:ascii="Arial" w:hAnsi="Arial" w:cs="Arial"/>
          <w:sz w:val="28"/>
          <w:szCs w:val="28"/>
        </w:rPr>
        <w:t xml:space="preserve"> Mesta Nitra</w:t>
      </w:r>
      <w:r w:rsidR="00637C4E">
        <w:rPr>
          <w:rFonts w:ascii="Arial" w:hAnsi="Arial" w:cs="Arial"/>
          <w:sz w:val="28"/>
          <w:szCs w:val="28"/>
        </w:rPr>
        <w:t>, v rámci projektu Virtuálne s BUDÚCNOSŤOU 3, realizovali odbornú online diskusiu na tému Práca s rodinou v kríze.</w:t>
      </w:r>
    </w:p>
    <w:p w:rsidR="00637C4E" w:rsidRDefault="00637C4E" w:rsidP="009B73A0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10. a 22.11.2023 sme za podpory Mesta Nitra, v rámci projektu Vypni mobil, zapni sa pre BUDÚCNOSŤ, realizovali 2 workshopy pre deti.</w:t>
      </w:r>
    </w:p>
    <w:p w:rsidR="00637C4E" w:rsidRDefault="00637C4E" w:rsidP="009B73A0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14.11.2023 sme absolvovali seminár s názvom Zvládanie záťažových situácií, podpora osobného a pracovného rozvoja a prevencia vyhorenia, pod vedením lektorky PhDr. Barbory </w:t>
      </w:r>
      <w:proofErr w:type="spellStart"/>
      <w:r>
        <w:rPr>
          <w:rFonts w:ascii="Arial" w:hAnsi="Arial" w:cs="Arial"/>
          <w:sz w:val="28"/>
          <w:szCs w:val="28"/>
        </w:rPr>
        <w:t>Kucharovej</w:t>
      </w:r>
      <w:proofErr w:type="spellEnd"/>
      <w:r>
        <w:rPr>
          <w:rFonts w:ascii="Arial" w:hAnsi="Arial" w:cs="Arial"/>
          <w:sz w:val="28"/>
          <w:szCs w:val="28"/>
        </w:rPr>
        <w:t>, PhD., MBA. MPH.</w:t>
      </w:r>
    </w:p>
    <w:p w:rsidR="00637C4E" w:rsidRDefault="00637C4E" w:rsidP="009B73A0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24.10.2023 sme sa v priestoroch našej neziskovej organizácie v rámci exkurzie stretli so zahraničnými študentmi.</w:t>
      </w:r>
    </w:p>
    <w:p w:rsidR="00637C4E" w:rsidRDefault="00637C4E" w:rsidP="009B73A0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20.11.2023 sme sa zúčastnili podujatia „BUBNUJEME aby bolo deti lepšie počuť!“ v Nitre, ktorého myšlienkou bolo upozorniť na dôležitosť </w:t>
      </w:r>
      <w:r>
        <w:rPr>
          <w:rFonts w:ascii="Arial" w:hAnsi="Arial" w:cs="Arial"/>
          <w:sz w:val="28"/>
          <w:szCs w:val="28"/>
        </w:rPr>
        <w:lastRenderedPageBreak/>
        <w:t>ochrany detí pred násilím a pripomenúť potrebu včasnej prevencie v spoločnosti.</w:t>
      </w:r>
    </w:p>
    <w:p w:rsidR="00637C4E" w:rsidRDefault="00637C4E" w:rsidP="009B73A0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6.-8.12.2023 sme sa v historickej budove NR SR zúčastnili medzinárodnej konferencie a stretnutia SYNERGY siete pod názvom „Podpora služieb pre obete domáceho a rodovo podmieneného násilia – cesta k v</w:t>
      </w:r>
      <w:r w:rsidR="003575E1">
        <w:rPr>
          <w:rFonts w:ascii="Arial" w:hAnsi="Arial" w:cs="Arial"/>
          <w:sz w:val="28"/>
          <w:szCs w:val="28"/>
        </w:rPr>
        <w:t>ý</w:t>
      </w:r>
      <w:r>
        <w:rPr>
          <w:rFonts w:ascii="Arial" w:hAnsi="Arial" w:cs="Arial"/>
          <w:sz w:val="28"/>
          <w:szCs w:val="28"/>
        </w:rPr>
        <w:t>sledkom a sexuálne násilie“.</w:t>
      </w:r>
      <w:r w:rsidR="003575E1">
        <w:rPr>
          <w:rFonts w:ascii="Arial" w:hAnsi="Arial" w:cs="Arial"/>
          <w:sz w:val="28"/>
          <w:szCs w:val="28"/>
        </w:rPr>
        <w:t xml:space="preserve"> Zároveň sme sa zapojili do kampane „Zastavme násilie na ženách“. V rámci týchto dní nás v našej organizácii navštívili účastníci a účastníčky konferencie, prevažne zástupcovia a zástupkyne relevantných organizácií z </w:t>
      </w:r>
      <w:proofErr w:type="spellStart"/>
      <w:r w:rsidR="003575E1">
        <w:rPr>
          <w:rFonts w:ascii="Arial" w:hAnsi="Arial" w:cs="Arial"/>
          <w:sz w:val="28"/>
          <w:szCs w:val="28"/>
        </w:rPr>
        <w:t>prijímateľských</w:t>
      </w:r>
      <w:proofErr w:type="spellEnd"/>
      <w:r w:rsidR="003575E1">
        <w:rPr>
          <w:rFonts w:ascii="Arial" w:hAnsi="Arial" w:cs="Arial"/>
          <w:sz w:val="28"/>
          <w:szCs w:val="28"/>
        </w:rPr>
        <w:t xml:space="preserve"> štátov grantov EHP a Nórska.</w:t>
      </w:r>
    </w:p>
    <w:p w:rsidR="003575E1" w:rsidRDefault="003575E1" w:rsidP="009B73A0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21.12.2023 sa v našej organizácii konalo vianočné skupinové posedenie pre klientov/</w:t>
      </w:r>
      <w:proofErr w:type="spellStart"/>
      <w:r>
        <w:rPr>
          <w:rFonts w:ascii="Arial" w:hAnsi="Arial" w:cs="Arial"/>
          <w:sz w:val="28"/>
          <w:szCs w:val="28"/>
        </w:rPr>
        <w:t>tky</w:t>
      </w:r>
      <w:proofErr w:type="spellEnd"/>
      <w:r>
        <w:rPr>
          <w:rFonts w:ascii="Arial" w:hAnsi="Arial" w:cs="Arial"/>
          <w:sz w:val="28"/>
          <w:szCs w:val="28"/>
        </w:rPr>
        <w:t xml:space="preserve"> v </w:t>
      </w:r>
      <w:proofErr w:type="spellStart"/>
      <w:r>
        <w:rPr>
          <w:rFonts w:ascii="Arial" w:hAnsi="Arial" w:cs="Arial"/>
          <w:sz w:val="28"/>
          <w:szCs w:val="28"/>
        </w:rPr>
        <w:t>predliečebnom</w:t>
      </w:r>
      <w:proofErr w:type="spellEnd"/>
      <w:r>
        <w:rPr>
          <w:rFonts w:ascii="Arial" w:hAnsi="Arial" w:cs="Arial"/>
          <w:sz w:val="28"/>
          <w:szCs w:val="28"/>
        </w:rPr>
        <w:t>, liečebnom, doliečovacom procese, pre abstinujúcich klientov/</w:t>
      </w:r>
      <w:proofErr w:type="spellStart"/>
      <w:r>
        <w:rPr>
          <w:rFonts w:ascii="Arial" w:hAnsi="Arial" w:cs="Arial"/>
          <w:sz w:val="28"/>
          <w:szCs w:val="28"/>
        </w:rPr>
        <w:t>tky</w:t>
      </w:r>
      <w:proofErr w:type="spellEnd"/>
      <w:r>
        <w:rPr>
          <w:rFonts w:ascii="Arial" w:hAnsi="Arial" w:cs="Arial"/>
          <w:sz w:val="28"/>
          <w:szCs w:val="28"/>
        </w:rPr>
        <w:t xml:space="preserve"> a ich rodinných príslušníkov. </w:t>
      </w:r>
    </w:p>
    <w:p w:rsidR="00E2668D" w:rsidRDefault="00E2668D" w:rsidP="009B73A0">
      <w:pPr>
        <w:jc w:val="both"/>
        <w:rPr>
          <w:rFonts w:ascii="Arial" w:hAnsi="Arial" w:cs="Arial"/>
          <w:sz w:val="28"/>
          <w:szCs w:val="28"/>
        </w:rPr>
      </w:pPr>
    </w:p>
    <w:p w:rsidR="009B73A0" w:rsidRPr="00467F86" w:rsidRDefault="009B73A0" w:rsidP="009B73A0">
      <w:pPr>
        <w:pStyle w:val="Odsekzoznamu"/>
        <w:numPr>
          <w:ilvl w:val="0"/>
          <w:numId w:val="5"/>
        </w:numPr>
        <w:jc w:val="both"/>
        <w:rPr>
          <w:rFonts w:ascii="Arial" w:hAnsi="Arial" w:cs="Arial"/>
          <w:b/>
          <w:sz w:val="28"/>
          <w:szCs w:val="28"/>
        </w:rPr>
      </w:pPr>
      <w:r w:rsidRPr="00467F86">
        <w:rPr>
          <w:rFonts w:ascii="Arial" w:hAnsi="Arial" w:cs="Arial"/>
          <w:b/>
          <w:sz w:val="28"/>
          <w:szCs w:val="28"/>
        </w:rPr>
        <w:t>Ročná účtovná závierka a zhodnotenie základných údajov v nej obsiahnutých</w:t>
      </w:r>
    </w:p>
    <w:p w:rsidR="00445832" w:rsidRDefault="00370C36" w:rsidP="001F7C89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BUDÚCNOSŤ, n. o. v roku 202</w:t>
      </w:r>
      <w:r w:rsidR="00E2668D">
        <w:rPr>
          <w:rFonts w:ascii="Arial" w:hAnsi="Arial" w:cs="Arial"/>
          <w:sz w:val="28"/>
          <w:szCs w:val="28"/>
        </w:rPr>
        <w:t>3</w:t>
      </w:r>
      <w:r>
        <w:rPr>
          <w:rFonts w:ascii="Arial" w:hAnsi="Arial" w:cs="Arial"/>
          <w:sz w:val="28"/>
          <w:szCs w:val="28"/>
        </w:rPr>
        <w:t xml:space="preserve"> viedla podvojné účtovníctvo. Daňové priznanie, účtovná závierka, poznámky za rok 202</w:t>
      </w:r>
      <w:r w:rsidR="00E2668D">
        <w:rPr>
          <w:rFonts w:ascii="Arial" w:hAnsi="Arial" w:cs="Arial"/>
          <w:sz w:val="28"/>
          <w:szCs w:val="28"/>
        </w:rPr>
        <w:t>3</w:t>
      </w:r>
      <w:r>
        <w:rPr>
          <w:rFonts w:ascii="Arial" w:hAnsi="Arial" w:cs="Arial"/>
          <w:sz w:val="28"/>
          <w:szCs w:val="28"/>
        </w:rPr>
        <w:t xml:space="preserve"> tvoria prílohu k tejto výročnej správe. </w:t>
      </w:r>
    </w:p>
    <w:p w:rsidR="000F32A5" w:rsidRDefault="000F32A5" w:rsidP="001F7C89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Výnosy za </w:t>
      </w:r>
      <w:r w:rsidR="00445832">
        <w:rPr>
          <w:rFonts w:ascii="Arial" w:hAnsi="Arial" w:cs="Arial"/>
          <w:sz w:val="28"/>
          <w:szCs w:val="28"/>
        </w:rPr>
        <w:t>h</w:t>
      </w:r>
      <w:r>
        <w:rPr>
          <w:rFonts w:ascii="Arial" w:hAnsi="Arial" w:cs="Arial"/>
          <w:sz w:val="28"/>
          <w:szCs w:val="28"/>
        </w:rPr>
        <w:t xml:space="preserve">lavnú nezdaňovanú činnosť boli vo výške </w:t>
      </w:r>
      <w:r w:rsidR="003A047B">
        <w:rPr>
          <w:rFonts w:ascii="Arial" w:hAnsi="Arial" w:cs="Arial"/>
          <w:sz w:val="28"/>
          <w:szCs w:val="28"/>
        </w:rPr>
        <w:tab/>
        <w:t>372 511,03</w:t>
      </w:r>
      <w:r>
        <w:rPr>
          <w:rFonts w:ascii="Arial" w:hAnsi="Arial" w:cs="Arial"/>
          <w:sz w:val="28"/>
          <w:szCs w:val="28"/>
        </w:rPr>
        <w:t xml:space="preserve">€. </w:t>
      </w:r>
    </w:p>
    <w:p w:rsidR="00370C36" w:rsidRDefault="000F32A5" w:rsidP="001F7C89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Náklady za </w:t>
      </w:r>
      <w:r w:rsidR="00445832">
        <w:rPr>
          <w:rFonts w:ascii="Arial" w:hAnsi="Arial" w:cs="Arial"/>
          <w:sz w:val="28"/>
          <w:szCs w:val="28"/>
        </w:rPr>
        <w:t>h</w:t>
      </w:r>
      <w:r>
        <w:rPr>
          <w:rFonts w:ascii="Arial" w:hAnsi="Arial" w:cs="Arial"/>
          <w:sz w:val="28"/>
          <w:szCs w:val="28"/>
        </w:rPr>
        <w:t xml:space="preserve">lavnú nezdaňovanú činnosť boli vo výške </w:t>
      </w:r>
      <w:r w:rsidR="003A047B">
        <w:rPr>
          <w:rFonts w:ascii="Arial" w:hAnsi="Arial" w:cs="Arial"/>
          <w:sz w:val="28"/>
          <w:szCs w:val="28"/>
        </w:rPr>
        <w:tab/>
      </w:r>
      <w:r w:rsidR="000A7011">
        <w:rPr>
          <w:rFonts w:ascii="Arial" w:hAnsi="Arial" w:cs="Arial"/>
          <w:sz w:val="28"/>
          <w:szCs w:val="28"/>
        </w:rPr>
        <w:t>365</w:t>
      </w:r>
      <w:r w:rsidR="003A047B">
        <w:rPr>
          <w:rFonts w:ascii="Arial" w:hAnsi="Arial" w:cs="Arial"/>
          <w:sz w:val="28"/>
          <w:szCs w:val="28"/>
        </w:rPr>
        <w:t> 267,21</w:t>
      </w:r>
      <w:r>
        <w:rPr>
          <w:rFonts w:ascii="Arial" w:hAnsi="Arial" w:cs="Arial"/>
          <w:sz w:val="28"/>
          <w:szCs w:val="28"/>
        </w:rPr>
        <w:t>€.</w:t>
      </w:r>
    </w:p>
    <w:p w:rsidR="000F32A5" w:rsidRDefault="000F32A5" w:rsidP="001F7C89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Hospodársky výsledok zisk za rok 2022 bol vo výške </w:t>
      </w:r>
      <w:r w:rsidR="003A047B">
        <w:rPr>
          <w:rFonts w:ascii="Arial" w:hAnsi="Arial" w:cs="Arial"/>
          <w:sz w:val="28"/>
          <w:szCs w:val="28"/>
        </w:rPr>
        <w:tab/>
        <w:t xml:space="preserve">    7 243,82</w:t>
      </w:r>
      <w:r>
        <w:rPr>
          <w:rFonts w:ascii="Arial" w:hAnsi="Arial" w:cs="Arial"/>
          <w:sz w:val="28"/>
          <w:szCs w:val="28"/>
        </w:rPr>
        <w:t>€.</w:t>
      </w:r>
    </w:p>
    <w:p w:rsidR="00F458F2" w:rsidRDefault="00F458F2" w:rsidP="001F7C89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Výnosy predstavujú výnosy z dotácií a príspevkov na činnosť neziskovej organizácie:</w:t>
      </w:r>
    </w:p>
    <w:p w:rsidR="00F458F2" w:rsidRDefault="00F458F2" w:rsidP="001F7C89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- dotácia DGV z Nórska  194 694,63 eur, dotácia na projekt CDR 55 668,78 eur, dotácie z Mesta Nitra 13 812,37 eur, dotácia NSK na mzdy 60 000,- eur, dotácia MS SR 38 978,27 eur.</w:t>
      </w:r>
    </w:p>
    <w:p w:rsidR="00DC6B7B" w:rsidRDefault="00F458F2" w:rsidP="009B73A0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Náklady predstavujú náklady na spotrebu materiálu a energie 6 409,53 eur, na opravu trasy 26 491,87 eur, služby 69 532, 33 eur na mzdy a odvody 262 189,93 eur</w:t>
      </w:r>
      <w:r w:rsidR="007E70BA">
        <w:rPr>
          <w:rFonts w:ascii="Arial" w:hAnsi="Arial" w:cs="Arial"/>
          <w:sz w:val="28"/>
          <w:szCs w:val="28"/>
        </w:rPr>
        <w:t>, čo je 72 % z celkových nákladov.</w:t>
      </w:r>
      <w:r>
        <w:rPr>
          <w:rFonts w:ascii="Arial" w:hAnsi="Arial" w:cs="Arial"/>
          <w:sz w:val="28"/>
          <w:szCs w:val="28"/>
        </w:rPr>
        <w:t xml:space="preserve"> </w:t>
      </w:r>
    </w:p>
    <w:p w:rsidR="003A047B" w:rsidRDefault="003A047B" w:rsidP="009B73A0">
      <w:pPr>
        <w:jc w:val="both"/>
        <w:rPr>
          <w:rFonts w:ascii="Arial" w:hAnsi="Arial" w:cs="Arial"/>
          <w:sz w:val="28"/>
          <w:szCs w:val="28"/>
        </w:rPr>
      </w:pPr>
    </w:p>
    <w:p w:rsidR="004F494C" w:rsidRDefault="004F494C" w:rsidP="009B73A0">
      <w:pPr>
        <w:jc w:val="both"/>
        <w:rPr>
          <w:rFonts w:ascii="Arial" w:hAnsi="Arial" w:cs="Arial"/>
          <w:sz w:val="28"/>
          <w:szCs w:val="28"/>
        </w:rPr>
      </w:pPr>
    </w:p>
    <w:p w:rsidR="004F494C" w:rsidRDefault="004F494C" w:rsidP="009B73A0">
      <w:pPr>
        <w:jc w:val="both"/>
        <w:rPr>
          <w:rFonts w:ascii="Arial" w:hAnsi="Arial" w:cs="Arial"/>
          <w:sz w:val="28"/>
          <w:szCs w:val="28"/>
        </w:rPr>
      </w:pPr>
    </w:p>
    <w:p w:rsidR="009B73A0" w:rsidRDefault="009B73A0" w:rsidP="009B73A0">
      <w:pPr>
        <w:pStyle w:val="Odsekzoznamu"/>
        <w:numPr>
          <w:ilvl w:val="0"/>
          <w:numId w:val="5"/>
        </w:numPr>
        <w:jc w:val="both"/>
        <w:rPr>
          <w:rFonts w:ascii="Arial" w:hAnsi="Arial" w:cs="Arial"/>
          <w:b/>
          <w:sz w:val="28"/>
          <w:szCs w:val="28"/>
        </w:rPr>
      </w:pPr>
      <w:r w:rsidRPr="005E61E8">
        <w:rPr>
          <w:rFonts w:ascii="Arial" w:hAnsi="Arial" w:cs="Arial"/>
          <w:b/>
          <w:sz w:val="28"/>
          <w:szCs w:val="28"/>
        </w:rPr>
        <w:lastRenderedPageBreak/>
        <w:t>Prehľad o peňažných príjmoch a</w:t>
      </w:r>
      <w:r w:rsidR="00B34D46">
        <w:rPr>
          <w:rFonts w:ascii="Arial" w:hAnsi="Arial" w:cs="Arial"/>
          <w:b/>
          <w:sz w:val="28"/>
          <w:szCs w:val="28"/>
        </w:rPr>
        <w:t> </w:t>
      </w:r>
      <w:r w:rsidRPr="005E61E8">
        <w:rPr>
          <w:rFonts w:ascii="Arial" w:hAnsi="Arial" w:cs="Arial"/>
          <w:b/>
          <w:sz w:val="28"/>
          <w:szCs w:val="28"/>
        </w:rPr>
        <w:t>výdavkoch</w:t>
      </w:r>
    </w:p>
    <w:p w:rsidR="00B34D46" w:rsidRDefault="00B34D46" w:rsidP="00B34D46">
      <w:pPr>
        <w:ind w:left="360"/>
        <w:jc w:val="both"/>
        <w:rPr>
          <w:rFonts w:ascii="Arial" w:hAnsi="Arial" w:cs="Arial"/>
          <w:sz w:val="28"/>
          <w:szCs w:val="28"/>
        </w:rPr>
      </w:pPr>
      <w:r w:rsidRPr="00B34D46">
        <w:rPr>
          <w:rFonts w:ascii="Arial" w:hAnsi="Arial" w:cs="Arial"/>
          <w:sz w:val="28"/>
          <w:szCs w:val="28"/>
        </w:rPr>
        <w:t>Počiatočný stav k 1.1.202</w:t>
      </w:r>
      <w:r w:rsidR="003A047B">
        <w:rPr>
          <w:rFonts w:ascii="Arial" w:hAnsi="Arial" w:cs="Arial"/>
          <w:sz w:val="28"/>
          <w:szCs w:val="28"/>
        </w:rPr>
        <w:t>3</w:t>
      </w:r>
      <w:r>
        <w:rPr>
          <w:rFonts w:ascii="Arial" w:hAnsi="Arial" w:cs="Arial"/>
          <w:sz w:val="28"/>
          <w:szCs w:val="28"/>
        </w:rPr>
        <w:tab/>
        <w:t>pokladňa</w:t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  <w:t xml:space="preserve">  </w:t>
      </w:r>
      <w:r w:rsidR="003A047B">
        <w:rPr>
          <w:rFonts w:ascii="Arial" w:hAnsi="Arial" w:cs="Arial"/>
          <w:sz w:val="28"/>
          <w:szCs w:val="28"/>
        </w:rPr>
        <w:t xml:space="preserve">   721,03</w:t>
      </w:r>
      <w:r>
        <w:rPr>
          <w:rFonts w:ascii="Arial" w:hAnsi="Arial" w:cs="Arial"/>
          <w:sz w:val="28"/>
          <w:szCs w:val="28"/>
        </w:rPr>
        <w:t>€</w:t>
      </w:r>
    </w:p>
    <w:p w:rsidR="00B34D46" w:rsidRDefault="00B34D46" w:rsidP="00B34D46">
      <w:pPr>
        <w:ind w:left="360"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 w:rsidR="00874B07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  <w:t>na účtoch</w:t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 w:rsidR="003A047B">
        <w:rPr>
          <w:rFonts w:ascii="Arial" w:hAnsi="Arial" w:cs="Arial"/>
          <w:sz w:val="28"/>
          <w:szCs w:val="28"/>
        </w:rPr>
        <w:t>26 707,95</w:t>
      </w:r>
      <w:r>
        <w:rPr>
          <w:rFonts w:ascii="Arial" w:hAnsi="Arial" w:cs="Arial"/>
          <w:sz w:val="28"/>
          <w:szCs w:val="28"/>
        </w:rPr>
        <w:t>€</w:t>
      </w:r>
    </w:p>
    <w:p w:rsidR="00B34D46" w:rsidRDefault="00B34D46" w:rsidP="00B34D46">
      <w:pPr>
        <w:ind w:left="360"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Konečný stav k 31.12.2022</w:t>
      </w:r>
      <w:r>
        <w:rPr>
          <w:rFonts w:ascii="Arial" w:hAnsi="Arial" w:cs="Arial"/>
          <w:sz w:val="28"/>
          <w:szCs w:val="28"/>
        </w:rPr>
        <w:tab/>
        <w:t xml:space="preserve">pokladňa                  </w:t>
      </w:r>
      <w:r w:rsidR="003A047B">
        <w:rPr>
          <w:rFonts w:ascii="Arial" w:hAnsi="Arial" w:cs="Arial"/>
          <w:sz w:val="28"/>
          <w:szCs w:val="28"/>
        </w:rPr>
        <w:t>259,08</w:t>
      </w:r>
      <w:r>
        <w:rPr>
          <w:rFonts w:ascii="Arial" w:hAnsi="Arial" w:cs="Arial"/>
          <w:sz w:val="28"/>
          <w:szCs w:val="28"/>
        </w:rPr>
        <w:t>€</w:t>
      </w:r>
    </w:p>
    <w:p w:rsidR="00B34D46" w:rsidRDefault="00B34D46" w:rsidP="00B34D46">
      <w:pPr>
        <w:ind w:left="360"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  <w:t>na účtoch</w:t>
      </w:r>
      <w:r>
        <w:rPr>
          <w:rFonts w:ascii="Arial" w:hAnsi="Arial" w:cs="Arial"/>
          <w:sz w:val="28"/>
          <w:szCs w:val="28"/>
        </w:rPr>
        <w:tab/>
        <w:t xml:space="preserve">         </w:t>
      </w:r>
      <w:r w:rsidR="003A047B">
        <w:rPr>
          <w:rFonts w:ascii="Arial" w:hAnsi="Arial" w:cs="Arial"/>
          <w:sz w:val="28"/>
          <w:szCs w:val="28"/>
        </w:rPr>
        <w:t>96 132,95</w:t>
      </w:r>
      <w:r>
        <w:rPr>
          <w:rFonts w:ascii="Arial" w:hAnsi="Arial" w:cs="Arial"/>
          <w:sz w:val="28"/>
          <w:szCs w:val="28"/>
        </w:rPr>
        <w:t>€</w:t>
      </w:r>
    </w:p>
    <w:p w:rsidR="00DC6B7B" w:rsidRPr="00B34D46" w:rsidRDefault="00DC6B7B" w:rsidP="00B34D46">
      <w:pPr>
        <w:ind w:left="360"/>
        <w:jc w:val="both"/>
        <w:rPr>
          <w:rFonts w:ascii="Arial" w:hAnsi="Arial" w:cs="Arial"/>
          <w:sz w:val="28"/>
          <w:szCs w:val="28"/>
        </w:rPr>
      </w:pPr>
    </w:p>
    <w:p w:rsidR="009B73A0" w:rsidRPr="00E65F37" w:rsidRDefault="009B73A0" w:rsidP="009B73A0">
      <w:pPr>
        <w:pStyle w:val="Odsekzoznamu"/>
        <w:numPr>
          <w:ilvl w:val="0"/>
          <w:numId w:val="5"/>
        </w:numPr>
        <w:jc w:val="both"/>
        <w:rPr>
          <w:rFonts w:ascii="Arial" w:hAnsi="Arial" w:cs="Arial"/>
          <w:b/>
          <w:sz w:val="28"/>
          <w:szCs w:val="28"/>
        </w:rPr>
      </w:pPr>
      <w:r w:rsidRPr="00E65F37">
        <w:rPr>
          <w:rFonts w:ascii="Arial" w:hAnsi="Arial" w:cs="Arial"/>
          <w:b/>
          <w:sz w:val="28"/>
          <w:szCs w:val="28"/>
        </w:rPr>
        <w:t>Prehľad o peňa</w:t>
      </w:r>
      <w:r w:rsidR="0091064A" w:rsidRPr="00E65F37">
        <w:rPr>
          <w:rFonts w:ascii="Arial" w:hAnsi="Arial" w:cs="Arial"/>
          <w:b/>
          <w:sz w:val="28"/>
          <w:szCs w:val="28"/>
        </w:rPr>
        <w:t>ž</w:t>
      </w:r>
      <w:r w:rsidRPr="00E65F37">
        <w:rPr>
          <w:rFonts w:ascii="Arial" w:hAnsi="Arial" w:cs="Arial"/>
          <w:b/>
          <w:sz w:val="28"/>
          <w:szCs w:val="28"/>
        </w:rPr>
        <w:t>ných príjmov</w:t>
      </w:r>
      <w:r w:rsidR="0091064A" w:rsidRPr="00E65F37">
        <w:rPr>
          <w:rFonts w:ascii="Arial" w:hAnsi="Arial" w:cs="Arial"/>
          <w:b/>
          <w:sz w:val="28"/>
          <w:szCs w:val="28"/>
        </w:rPr>
        <w:t xml:space="preserve"> (výnosov) v členení podľa zdrojov</w:t>
      </w:r>
      <w:r w:rsidR="002718E1" w:rsidRPr="00E65F37">
        <w:rPr>
          <w:rFonts w:ascii="Arial" w:hAnsi="Arial" w:cs="Arial"/>
          <w:b/>
          <w:sz w:val="28"/>
          <w:szCs w:val="28"/>
        </w:rPr>
        <w:t>.</w:t>
      </w:r>
    </w:p>
    <w:p w:rsidR="00B34D46" w:rsidRDefault="00B34D46" w:rsidP="00B34D46">
      <w:pPr>
        <w:pStyle w:val="Odsekzoznamu"/>
        <w:jc w:val="both"/>
        <w:rPr>
          <w:rFonts w:ascii="Arial" w:hAnsi="Arial" w:cs="Arial"/>
          <w:sz w:val="28"/>
          <w:szCs w:val="28"/>
        </w:rPr>
      </w:pPr>
      <w:r w:rsidRPr="00B34D46">
        <w:rPr>
          <w:rFonts w:ascii="Arial" w:hAnsi="Arial" w:cs="Arial"/>
          <w:sz w:val="28"/>
          <w:szCs w:val="28"/>
        </w:rPr>
        <w:t xml:space="preserve">Celkové výnosy boli vo výške </w:t>
      </w:r>
      <w:r w:rsidR="003A047B">
        <w:rPr>
          <w:rFonts w:ascii="Arial" w:hAnsi="Arial" w:cs="Arial"/>
          <w:sz w:val="28"/>
          <w:szCs w:val="28"/>
        </w:rPr>
        <w:t>372 511,03</w:t>
      </w:r>
      <w:r w:rsidRPr="00B34D46">
        <w:rPr>
          <w:rFonts w:ascii="Arial" w:hAnsi="Arial" w:cs="Arial"/>
          <w:sz w:val="28"/>
          <w:szCs w:val="28"/>
        </w:rPr>
        <w:t>€</w:t>
      </w:r>
    </w:p>
    <w:p w:rsidR="00E65F37" w:rsidRDefault="00E65F37" w:rsidP="00B34D46">
      <w:pPr>
        <w:pStyle w:val="Odsekzoznamu"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Z toho:</w:t>
      </w:r>
    </w:p>
    <w:p w:rsidR="00E65F37" w:rsidRDefault="003A047B" w:rsidP="00B34D46">
      <w:pPr>
        <w:pStyle w:val="Odsekzoznamu"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V</w:t>
      </w:r>
      <w:r w:rsidR="00E65F37">
        <w:rPr>
          <w:rFonts w:ascii="Arial" w:hAnsi="Arial" w:cs="Arial"/>
          <w:sz w:val="28"/>
          <w:szCs w:val="28"/>
        </w:rPr>
        <w:t xml:space="preserve">zdelávanie, </w:t>
      </w:r>
      <w:proofErr w:type="spellStart"/>
      <w:r>
        <w:rPr>
          <w:rFonts w:ascii="Arial" w:hAnsi="Arial" w:cs="Arial"/>
          <w:sz w:val="28"/>
          <w:szCs w:val="28"/>
        </w:rPr>
        <w:t>Dobrotrh</w:t>
      </w:r>
      <w:proofErr w:type="spellEnd"/>
      <w:r>
        <w:rPr>
          <w:rFonts w:ascii="Arial" w:hAnsi="Arial" w:cs="Arial"/>
          <w:sz w:val="28"/>
          <w:szCs w:val="28"/>
        </w:rPr>
        <w:t>, ostatné výnosy</w:t>
      </w:r>
      <w:r w:rsidR="00E65F37"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 w:rsidR="00E65F37">
        <w:rPr>
          <w:rFonts w:ascii="Arial" w:hAnsi="Arial" w:cs="Arial"/>
          <w:sz w:val="28"/>
          <w:szCs w:val="28"/>
        </w:rPr>
        <w:t>2</w:t>
      </w:r>
      <w:r>
        <w:rPr>
          <w:rFonts w:ascii="Arial" w:hAnsi="Arial" w:cs="Arial"/>
          <w:sz w:val="28"/>
          <w:szCs w:val="28"/>
        </w:rPr>
        <w:t> 849,25</w:t>
      </w:r>
      <w:r w:rsidR="00E65F37">
        <w:rPr>
          <w:rFonts w:ascii="Arial" w:hAnsi="Arial" w:cs="Arial"/>
          <w:sz w:val="28"/>
          <w:szCs w:val="28"/>
        </w:rPr>
        <w:t>€</w:t>
      </w:r>
    </w:p>
    <w:p w:rsidR="003A047B" w:rsidRDefault="00E65F37" w:rsidP="00B34D46">
      <w:pPr>
        <w:pStyle w:val="Odsekzoznamu"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  <w:t xml:space="preserve">   </w:t>
      </w:r>
    </w:p>
    <w:p w:rsidR="003A047B" w:rsidRDefault="00E65F37" w:rsidP="003A047B">
      <w:pPr>
        <w:pStyle w:val="Odsekzoznamu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Dotácie, finančné príspevky</w:t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  <w:t xml:space="preserve">     </w:t>
      </w:r>
      <w:r w:rsidR="003A047B">
        <w:rPr>
          <w:rFonts w:ascii="Arial" w:hAnsi="Arial" w:cs="Arial"/>
          <w:sz w:val="28"/>
          <w:szCs w:val="28"/>
        </w:rPr>
        <w:t>369 661,78</w:t>
      </w:r>
      <w:r>
        <w:rPr>
          <w:rFonts w:ascii="Arial" w:hAnsi="Arial" w:cs="Arial"/>
          <w:sz w:val="28"/>
          <w:szCs w:val="28"/>
        </w:rPr>
        <w:t>€</w:t>
      </w:r>
    </w:p>
    <w:p w:rsidR="00874B07" w:rsidRDefault="00874B07" w:rsidP="003A047B">
      <w:pPr>
        <w:pStyle w:val="Odsekzoznamu"/>
        <w:rPr>
          <w:rFonts w:ascii="Arial" w:hAnsi="Arial" w:cs="Arial"/>
          <w:sz w:val="28"/>
          <w:szCs w:val="28"/>
        </w:rPr>
      </w:pPr>
    </w:p>
    <w:p w:rsidR="003A047B" w:rsidRDefault="003A047B" w:rsidP="003A047B">
      <w:pPr>
        <w:pStyle w:val="Odsekzoznamu"/>
        <w:rPr>
          <w:rFonts w:ascii="Arial" w:hAnsi="Arial" w:cs="Arial"/>
          <w:b/>
          <w:sz w:val="28"/>
          <w:szCs w:val="28"/>
        </w:rPr>
      </w:pPr>
    </w:p>
    <w:p w:rsidR="003A047B" w:rsidRDefault="003A047B" w:rsidP="003A047B">
      <w:pPr>
        <w:pStyle w:val="Odsekzoznamu"/>
        <w:rPr>
          <w:rFonts w:ascii="Arial" w:hAnsi="Arial" w:cs="Arial"/>
          <w:b/>
          <w:sz w:val="28"/>
          <w:szCs w:val="28"/>
        </w:rPr>
      </w:pPr>
    </w:p>
    <w:p w:rsidR="0091064A" w:rsidRPr="00DC6B7B" w:rsidRDefault="0091064A" w:rsidP="003A047B">
      <w:pPr>
        <w:pStyle w:val="Odsekzoznamu"/>
        <w:numPr>
          <w:ilvl w:val="0"/>
          <w:numId w:val="5"/>
        </w:numPr>
        <w:rPr>
          <w:rFonts w:ascii="Arial" w:hAnsi="Arial" w:cs="Arial"/>
          <w:b/>
          <w:sz w:val="28"/>
          <w:szCs w:val="28"/>
        </w:rPr>
      </w:pPr>
      <w:r w:rsidRPr="00DC6B7B">
        <w:rPr>
          <w:rFonts w:ascii="Arial" w:hAnsi="Arial" w:cs="Arial"/>
          <w:b/>
          <w:sz w:val="28"/>
          <w:szCs w:val="28"/>
        </w:rPr>
        <w:t>Stav a pohyb majetku a záväzkov neziskovej organizácie</w:t>
      </w:r>
      <w:bookmarkStart w:id="0" w:name="_GoBack"/>
      <w:bookmarkEnd w:id="0"/>
    </w:p>
    <w:p w:rsidR="00DC6B7B" w:rsidRDefault="00DC6B7B" w:rsidP="00DC6B7B">
      <w:pPr>
        <w:ind w:left="3540" w:firstLine="708"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k 1.1.202</w:t>
      </w:r>
      <w:r w:rsidR="003A047B">
        <w:rPr>
          <w:rFonts w:ascii="Arial" w:hAnsi="Arial" w:cs="Arial"/>
          <w:sz w:val="28"/>
          <w:szCs w:val="28"/>
        </w:rPr>
        <w:t>3</w:t>
      </w:r>
      <w:r>
        <w:rPr>
          <w:rFonts w:ascii="Arial" w:hAnsi="Arial" w:cs="Arial"/>
          <w:sz w:val="28"/>
          <w:szCs w:val="28"/>
        </w:rPr>
        <w:t xml:space="preserve">        k 31.12.202</w:t>
      </w:r>
      <w:r w:rsidR="003A047B">
        <w:rPr>
          <w:rFonts w:ascii="Arial" w:hAnsi="Arial" w:cs="Arial"/>
          <w:sz w:val="28"/>
          <w:szCs w:val="28"/>
        </w:rPr>
        <w:t>3</w:t>
      </w:r>
    </w:p>
    <w:p w:rsidR="00874B07" w:rsidRDefault="00874B07" w:rsidP="00DC6B7B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obstaranie dlhodobého majetku</w:t>
      </w:r>
      <w:r w:rsidR="00DC6B7B">
        <w:rPr>
          <w:rFonts w:ascii="Arial" w:hAnsi="Arial" w:cs="Arial"/>
          <w:sz w:val="28"/>
          <w:szCs w:val="28"/>
        </w:rPr>
        <w:t xml:space="preserve">         </w:t>
      </w:r>
      <w:r>
        <w:rPr>
          <w:rFonts w:ascii="Arial" w:hAnsi="Arial" w:cs="Arial"/>
          <w:sz w:val="28"/>
          <w:szCs w:val="28"/>
        </w:rPr>
        <w:t xml:space="preserve">   0               </w:t>
      </w:r>
      <w:r w:rsidR="00B50301">
        <w:rPr>
          <w:rFonts w:ascii="Arial" w:hAnsi="Arial" w:cs="Arial"/>
          <w:sz w:val="28"/>
          <w:szCs w:val="28"/>
        </w:rPr>
        <w:t xml:space="preserve">   </w:t>
      </w:r>
      <w:r>
        <w:rPr>
          <w:rFonts w:ascii="Arial" w:hAnsi="Arial" w:cs="Arial"/>
          <w:sz w:val="28"/>
          <w:szCs w:val="28"/>
        </w:rPr>
        <w:t xml:space="preserve">  57 731,34</w:t>
      </w:r>
    </w:p>
    <w:p w:rsidR="00DC6B7B" w:rsidRDefault="00DC6B7B" w:rsidP="00DC6B7B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obežný majetok</w:t>
      </w:r>
      <w:r>
        <w:rPr>
          <w:rFonts w:ascii="Arial" w:hAnsi="Arial" w:cs="Arial"/>
          <w:sz w:val="28"/>
          <w:szCs w:val="28"/>
        </w:rPr>
        <w:tab/>
      </w:r>
      <w:r w:rsidR="005A091A">
        <w:rPr>
          <w:rFonts w:ascii="Arial" w:hAnsi="Arial" w:cs="Arial"/>
          <w:sz w:val="28"/>
          <w:szCs w:val="28"/>
        </w:rPr>
        <w:t xml:space="preserve">   </w:t>
      </w:r>
      <w:r>
        <w:rPr>
          <w:rFonts w:ascii="Arial" w:hAnsi="Arial" w:cs="Arial"/>
          <w:sz w:val="28"/>
          <w:szCs w:val="28"/>
        </w:rPr>
        <w:tab/>
      </w:r>
      <w:r w:rsidR="005A091A">
        <w:rPr>
          <w:rFonts w:ascii="Arial" w:hAnsi="Arial" w:cs="Arial"/>
          <w:sz w:val="28"/>
          <w:szCs w:val="28"/>
        </w:rPr>
        <w:t xml:space="preserve">      </w:t>
      </w:r>
      <w:r w:rsidR="00874B07">
        <w:rPr>
          <w:rFonts w:ascii="Arial" w:hAnsi="Arial" w:cs="Arial"/>
          <w:sz w:val="28"/>
          <w:szCs w:val="28"/>
        </w:rPr>
        <w:t xml:space="preserve">         </w:t>
      </w:r>
      <w:r w:rsidR="005A091A">
        <w:rPr>
          <w:rFonts w:ascii="Arial" w:hAnsi="Arial" w:cs="Arial"/>
          <w:sz w:val="28"/>
          <w:szCs w:val="28"/>
        </w:rPr>
        <w:t xml:space="preserve"> </w:t>
      </w:r>
      <w:r w:rsidR="001C1BB3">
        <w:rPr>
          <w:rFonts w:ascii="Arial" w:hAnsi="Arial" w:cs="Arial"/>
          <w:sz w:val="28"/>
          <w:szCs w:val="28"/>
        </w:rPr>
        <w:t xml:space="preserve"> </w:t>
      </w:r>
      <w:r w:rsidR="003A047B">
        <w:rPr>
          <w:rFonts w:ascii="Arial" w:hAnsi="Arial" w:cs="Arial"/>
          <w:sz w:val="28"/>
          <w:szCs w:val="28"/>
        </w:rPr>
        <w:t>66 922,12</w:t>
      </w:r>
      <w:r>
        <w:rPr>
          <w:rFonts w:ascii="Arial" w:hAnsi="Arial" w:cs="Arial"/>
          <w:sz w:val="28"/>
          <w:szCs w:val="28"/>
        </w:rPr>
        <w:tab/>
      </w:r>
      <w:r w:rsidR="001C1BB3">
        <w:rPr>
          <w:rFonts w:ascii="Arial" w:hAnsi="Arial" w:cs="Arial"/>
          <w:sz w:val="28"/>
          <w:szCs w:val="28"/>
        </w:rPr>
        <w:t xml:space="preserve">  </w:t>
      </w:r>
      <w:r w:rsidR="00B50301">
        <w:rPr>
          <w:rFonts w:ascii="Arial" w:hAnsi="Arial" w:cs="Arial"/>
          <w:sz w:val="28"/>
          <w:szCs w:val="28"/>
        </w:rPr>
        <w:t xml:space="preserve">    </w:t>
      </w:r>
      <w:r w:rsidR="001C1BB3">
        <w:rPr>
          <w:rFonts w:ascii="Arial" w:hAnsi="Arial" w:cs="Arial"/>
          <w:sz w:val="28"/>
          <w:szCs w:val="28"/>
        </w:rPr>
        <w:t xml:space="preserve"> </w:t>
      </w:r>
      <w:r w:rsidR="00874B07">
        <w:rPr>
          <w:rFonts w:ascii="Arial" w:hAnsi="Arial" w:cs="Arial"/>
          <w:sz w:val="28"/>
          <w:szCs w:val="28"/>
        </w:rPr>
        <w:t xml:space="preserve">  </w:t>
      </w:r>
      <w:r w:rsidR="003A047B">
        <w:rPr>
          <w:rFonts w:ascii="Arial" w:hAnsi="Arial" w:cs="Arial"/>
          <w:sz w:val="28"/>
          <w:szCs w:val="28"/>
        </w:rPr>
        <w:t>1</w:t>
      </w:r>
      <w:r w:rsidR="00874B07">
        <w:rPr>
          <w:rFonts w:ascii="Arial" w:hAnsi="Arial" w:cs="Arial"/>
          <w:sz w:val="28"/>
          <w:szCs w:val="28"/>
        </w:rPr>
        <w:t>00</w:t>
      </w:r>
      <w:r w:rsidR="003A047B">
        <w:rPr>
          <w:rFonts w:ascii="Arial" w:hAnsi="Arial" w:cs="Arial"/>
          <w:sz w:val="28"/>
          <w:szCs w:val="28"/>
        </w:rPr>
        <w:t> </w:t>
      </w:r>
      <w:r w:rsidR="00874B07">
        <w:rPr>
          <w:rFonts w:ascii="Arial" w:hAnsi="Arial" w:cs="Arial"/>
          <w:sz w:val="28"/>
          <w:szCs w:val="28"/>
        </w:rPr>
        <w:t>950</w:t>
      </w:r>
      <w:r w:rsidR="003A047B">
        <w:rPr>
          <w:rFonts w:ascii="Arial" w:hAnsi="Arial" w:cs="Arial"/>
          <w:sz w:val="28"/>
          <w:szCs w:val="28"/>
        </w:rPr>
        <w:t>,</w:t>
      </w:r>
      <w:r w:rsidR="00874B07">
        <w:rPr>
          <w:rFonts w:ascii="Arial" w:hAnsi="Arial" w:cs="Arial"/>
          <w:sz w:val="28"/>
          <w:szCs w:val="28"/>
        </w:rPr>
        <w:t>18</w:t>
      </w:r>
    </w:p>
    <w:p w:rsidR="00A54E13" w:rsidRPr="00DC6B7B" w:rsidRDefault="00DC6B7B" w:rsidP="00DC6B7B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  <w:t xml:space="preserve"> </w:t>
      </w:r>
      <w:r w:rsidR="005A091A">
        <w:rPr>
          <w:rFonts w:ascii="Arial" w:hAnsi="Arial" w:cs="Arial"/>
          <w:sz w:val="28"/>
          <w:szCs w:val="28"/>
        </w:rPr>
        <w:t xml:space="preserve">z toho </w:t>
      </w:r>
      <w:r>
        <w:rPr>
          <w:rFonts w:ascii="Arial" w:hAnsi="Arial" w:cs="Arial"/>
          <w:sz w:val="28"/>
          <w:szCs w:val="28"/>
        </w:rPr>
        <w:tab/>
      </w:r>
    </w:p>
    <w:p w:rsidR="0091064A" w:rsidRDefault="005A091A" w:rsidP="0091064A">
      <w:pPr>
        <w:pStyle w:val="Odsekzoznamu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krátkodobé pohľadávky</w:t>
      </w:r>
      <w:r w:rsidR="003A047B">
        <w:rPr>
          <w:rFonts w:ascii="Arial" w:hAnsi="Arial" w:cs="Arial"/>
          <w:sz w:val="28"/>
          <w:szCs w:val="28"/>
        </w:rPr>
        <w:t xml:space="preserve">       </w:t>
      </w:r>
      <w:r>
        <w:rPr>
          <w:rFonts w:ascii="Arial" w:hAnsi="Arial" w:cs="Arial"/>
          <w:sz w:val="28"/>
          <w:szCs w:val="28"/>
        </w:rPr>
        <w:t>39 493,14</w:t>
      </w:r>
      <w:r w:rsidR="00B50301">
        <w:rPr>
          <w:rFonts w:ascii="Arial" w:hAnsi="Arial" w:cs="Arial"/>
          <w:sz w:val="28"/>
          <w:szCs w:val="28"/>
        </w:rPr>
        <w:t xml:space="preserve">           </w:t>
      </w:r>
      <w:r w:rsidR="003A047B">
        <w:rPr>
          <w:rFonts w:ascii="Arial" w:hAnsi="Arial" w:cs="Arial"/>
          <w:sz w:val="28"/>
          <w:szCs w:val="28"/>
        </w:rPr>
        <w:t xml:space="preserve">   4 558,15</w:t>
      </w:r>
    </w:p>
    <w:p w:rsidR="005A091A" w:rsidRPr="0091064A" w:rsidRDefault="005A091A" w:rsidP="0091064A">
      <w:pPr>
        <w:pStyle w:val="Odsekzoznamu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finančné účty                       27 428,98</w:t>
      </w:r>
      <w:r w:rsidR="00B50301">
        <w:rPr>
          <w:rFonts w:ascii="Arial" w:hAnsi="Arial" w:cs="Arial"/>
          <w:sz w:val="28"/>
          <w:szCs w:val="28"/>
        </w:rPr>
        <w:t xml:space="preserve">         </w:t>
      </w:r>
      <w:r w:rsidR="003A047B">
        <w:rPr>
          <w:rFonts w:ascii="Arial" w:hAnsi="Arial" w:cs="Arial"/>
          <w:sz w:val="28"/>
          <w:szCs w:val="28"/>
        </w:rPr>
        <w:t xml:space="preserve">   96 392,03</w:t>
      </w:r>
    </w:p>
    <w:p w:rsidR="00874B07" w:rsidRPr="007350D1" w:rsidRDefault="00B50301" w:rsidP="0091064A">
      <w:pPr>
        <w:jc w:val="both"/>
        <w:rPr>
          <w:rFonts w:ascii="Arial" w:hAnsi="Arial" w:cs="Arial"/>
          <w:b/>
          <w:sz w:val="28"/>
          <w:szCs w:val="28"/>
        </w:rPr>
      </w:pPr>
      <w:r w:rsidRPr="007350D1">
        <w:rPr>
          <w:rFonts w:ascii="Arial" w:hAnsi="Arial" w:cs="Arial"/>
          <w:b/>
          <w:sz w:val="28"/>
          <w:szCs w:val="28"/>
        </w:rPr>
        <w:t>Majetok spolu                              66 922,12            158 681,52</w:t>
      </w:r>
    </w:p>
    <w:p w:rsidR="0091064A" w:rsidRDefault="007350D1" w:rsidP="0091064A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-</w:t>
      </w:r>
      <w:r w:rsidR="00874B07">
        <w:rPr>
          <w:rFonts w:ascii="Arial" w:hAnsi="Arial" w:cs="Arial"/>
          <w:sz w:val="28"/>
          <w:szCs w:val="28"/>
        </w:rPr>
        <w:t>náklady na obstaranie dlhod</w:t>
      </w:r>
      <w:r w:rsidR="00B50301">
        <w:rPr>
          <w:rFonts w:ascii="Arial" w:hAnsi="Arial" w:cs="Arial"/>
          <w:sz w:val="28"/>
          <w:szCs w:val="28"/>
        </w:rPr>
        <w:t>o</w:t>
      </w:r>
      <w:r w:rsidR="00874B07">
        <w:rPr>
          <w:rFonts w:ascii="Arial" w:hAnsi="Arial" w:cs="Arial"/>
          <w:sz w:val="28"/>
          <w:szCs w:val="28"/>
        </w:rPr>
        <w:t>bého majetku predstavujú  náklady na rekonštrukciu strechy sídla organizácie</w:t>
      </w:r>
      <w:r w:rsidR="00B50301">
        <w:rPr>
          <w:rFonts w:ascii="Arial" w:hAnsi="Arial" w:cs="Arial"/>
          <w:sz w:val="28"/>
          <w:szCs w:val="28"/>
        </w:rPr>
        <w:t>,</w:t>
      </w:r>
    </w:p>
    <w:p w:rsidR="00B50301" w:rsidRDefault="007350D1" w:rsidP="0091064A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-</w:t>
      </w:r>
      <w:r w:rsidR="00B50301">
        <w:rPr>
          <w:rFonts w:ascii="Arial" w:hAnsi="Arial" w:cs="Arial"/>
          <w:sz w:val="28"/>
          <w:szCs w:val="28"/>
        </w:rPr>
        <w:t>zostatok peňazí na účte je z dôvodu prijatého príspevku na nórsky projekt DGV vo výške 90 401 eur, ktorý bude čerpaný až v roku 2024</w:t>
      </w:r>
    </w:p>
    <w:p w:rsidR="007350D1" w:rsidRDefault="007350D1" w:rsidP="0091064A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                                              K 1.1.2023            k 31.12.2023</w:t>
      </w:r>
    </w:p>
    <w:p w:rsidR="007350D1" w:rsidRDefault="007350D1" w:rsidP="0091064A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Vlastné imanie                              16 101,93                 23 345,75</w:t>
      </w:r>
    </w:p>
    <w:p w:rsidR="007350D1" w:rsidRDefault="007350D1" w:rsidP="0091064A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Záväzky                                        45 080,16                 22 466,90</w:t>
      </w:r>
    </w:p>
    <w:p w:rsidR="00B50301" w:rsidRDefault="007350D1" w:rsidP="0091064A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Časové rozlíšenie                           5 740,-                  112 868,87   </w:t>
      </w:r>
    </w:p>
    <w:p w:rsidR="00F458F2" w:rsidRDefault="007350D1" w:rsidP="0091064A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lastRenderedPageBreak/>
        <w:t xml:space="preserve">V tom </w:t>
      </w:r>
      <w:r w:rsidR="00F458F2">
        <w:rPr>
          <w:rFonts w:ascii="Arial" w:hAnsi="Arial" w:cs="Arial"/>
          <w:sz w:val="28"/>
          <w:szCs w:val="28"/>
        </w:rPr>
        <w:t>na nórsky projekt DGV 90 401,05, príspevky z podielu 2% dane 3 336,82, príspevok na činnosť 18 651,-eur.</w:t>
      </w:r>
    </w:p>
    <w:p w:rsidR="00BA14B6" w:rsidRDefault="00F458F2" w:rsidP="0091064A">
      <w:pPr>
        <w:jc w:val="both"/>
        <w:rPr>
          <w:rFonts w:ascii="Arial" w:hAnsi="Arial" w:cs="Arial"/>
          <w:b/>
          <w:sz w:val="28"/>
          <w:szCs w:val="28"/>
        </w:rPr>
      </w:pPr>
      <w:r w:rsidRPr="00F458F2">
        <w:rPr>
          <w:rFonts w:ascii="Arial" w:hAnsi="Arial" w:cs="Arial"/>
          <w:b/>
          <w:sz w:val="28"/>
          <w:szCs w:val="28"/>
        </w:rPr>
        <w:t xml:space="preserve">Pasíva spolu                                 66 922,12                158 681,52    </w:t>
      </w:r>
    </w:p>
    <w:p w:rsidR="00BA14B6" w:rsidRPr="00BA14B6" w:rsidRDefault="00BA14B6" w:rsidP="00BA14B6">
      <w:pPr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7</w:t>
      </w:r>
      <w:r w:rsidRPr="00BA14B6">
        <w:rPr>
          <w:rFonts w:ascii="Arial" w:hAnsi="Arial" w:cs="Arial"/>
          <w:b/>
          <w:sz w:val="28"/>
          <w:szCs w:val="28"/>
        </w:rPr>
        <w:t>.</w:t>
      </w:r>
      <w:r w:rsidRPr="00BA14B6">
        <w:rPr>
          <w:rFonts w:ascii="Arial" w:hAnsi="Arial" w:cs="Arial"/>
          <w:b/>
          <w:sz w:val="28"/>
          <w:szCs w:val="28"/>
        </w:rPr>
        <w:tab/>
        <w:t>Výrok audítora k ročnej účtovnej  závierke</w:t>
      </w:r>
    </w:p>
    <w:p w:rsidR="00BA14B6" w:rsidRPr="00BA14B6" w:rsidRDefault="00BA14B6" w:rsidP="00BA14B6">
      <w:pPr>
        <w:jc w:val="both"/>
        <w:rPr>
          <w:rFonts w:ascii="Arial" w:hAnsi="Arial" w:cs="Arial"/>
          <w:sz w:val="28"/>
          <w:szCs w:val="28"/>
        </w:rPr>
      </w:pPr>
      <w:r w:rsidRPr="00BA14B6">
        <w:rPr>
          <w:rFonts w:ascii="Arial" w:hAnsi="Arial" w:cs="Arial"/>
          <w:sz w:val="28"/>
          <w:szCs w:val="28"/>
        </w:rPr>
        <w:t>Audítorka Slovenskej komory audítorov s číslom licencie 665   Ing. Helena Blehová vydala  dňa 2.4.2024 s týmto názorom:</w:t>
      </w:r>
    </w:p>
    <w:p w:rsidR="00BA14B6" w:rsidRPr="00BA14B6" w:rsidRDefault="00BA14B6" w:rsidP="00BA14B6">
      <w:pPr>
        <w:jc w:val="both"/>
        <w:rPr>
          <w:rFonts w:ascii="Arial" w:hAnsi="Arial" w:cs="Arial"/>
          <w:b/>
          <w:sz w:val="28"/>
          <w:szCs w:val="28"/>
        </w:rPr>
      </w:pPr>
    </w:p>
    <w:p w:rsidR="00BA14B6" w:rsidRPr="00BA14B6" w:rsidRDefault="00BA14B6" w:rsidP="00BA14B6">
      <w:pPr>
        <w:jc w:val="both"/>
        <w:rPr>
          <w:rFonts w:ascii="Arial" w:hAnsi="Arial" w:cs="Arial"/>
          <w:b/>
          <w:i/>
          <w:sz w:val="28"/>
          <w:szCs w:val="28"/>
        </w:rPr>
      </w:pPr>
      <w:r w:rsidRPr="00BA14B6">
        <w:rPr>
          <w:rFonts w:ascii="Arial" w:hAnsi="Arial" w:cs="Arial"/>
          <w:b/>
          <w:i/>
          <w:sz w:val="28"/>
          <w:szCs w:val="28"/>
        </w:rPr>
        <w:t>Podľa môjho názoru, priložená účtovná závierka poskytuje  pravdivý a verný obraz finančnej situácie spoločnosti k 31.12.2023 a výsledku jej hospodárenia za rok končiaci sa k uvedenému dátumu podľa zákona č. 431/2002 Z. z. o účtovníctve v znení neskorších predpisov (ďalej len „zákon o účtovníctve)“.</w:t>
      </w:r>
    </w:p>
    <w:p w:rsidR="00BA14B6" w:rsidRPr="00BA14B6" w:rsidRDefault="00BA14B6" w:rsidP="00BA14B6">
      <w:pPr>
        <w:jc w:val="both"/>
        <w:rPr>
          <w:rFonts w:ascii="Arial" w:hAnsi="Arial" w:cs="Arial"/>
          <w:b/>
          <w:i/>
          <w:sz w:val="28"/>
          <w:szCs w:val="28"/>
        </w:rPr>
      </w:pPr>
    </w:p>
    <w:p w:rsidR="00BA14B6" w:rsidRPr="00BA14B6" w:rsidRDefault="00BA14B6" w:rsidP="00BA14B6">
      <w:pPr>
        <w:jc w:val="both"/>
        <w:rPr>
          <w:rFonts w:ascii="Arial" w:hAnsi="Arial" w:cs="Arial"/>
          <w:sz w:val="28"/>
          <w:szCs w:val="28"/>
        </w:rPr>
      </w:pPr>
      <w:r w:rsidRPr="00BA14B6">
        <w:rPr>
          <w:rFonts w:ascii="Arial" w:hAnsi="Arial" w:cs="Arial"/>
          <w:sz w:val="28"/>
          <w:szCs w:val="28"/>
        </w:rPr>
        <w:t>Účtovná závierka a Poznámky boli zverejnené v registri účtovných závierok dňa 31.3. 2024.</w:t>
      </w:r>
    </w:p>
    <w:p w:rsidR="00B50301" w:rsidRPr="00F458F2" w:rsidRDefault="00F458F2" w:rsidP="0091064A">
      <w:pPr>
        <w:jc w:val="both"/>
        <w:rPr>
          <w:rFonts w:ascii="Arial" w:hAnsi="Arial" w:cs="Arial"/>
          <w:b/>
          <w:sz w:val="28"/>
          <w:szCs w:val="28"/>
        </w:rPr>
      </w:pPr>
      <w:r w:rsidRPr="00F458F2">
        <w:rPr>
          <w:rFonts w:ascii="Arial" w:hAnsi="Arial" w:cs="Arial"/>
          <w:b/>
          <w:sz w:val="28"/>
          <w:szCs w:val="28"/>
        </w:rPr>
        <w:t xml:space="preserve">   </w:t>
      </w:r>
    </w:p>
    <w:p w:rsidR="0091064A" w:rsidRPr="00A54E13" w:rsidRDefault="0091064A" w:rsidP="0091064A">
      <w:pPr>
        <w:pStyle w:val="Odsekzoznamu"/>
        <w:numPr>
          <w:ilvl w:val="0"/>
          <w:numId w:val="5"/>
        </w:numPr>
        <w:jc w:val="both"/>
        <w:rPr>
          <w:rFonts w:ascii="Arial" w:hAnsi="Arial" w:cs="Arial"/>
          <w:b/>
          <w:sz w:val="28"/>
          <w:szCs w:val="28"/>
        </w:rPr>
      </w:pPr>
      <w:r w:rsidRPr="00A54E13">
        <w:rPr>
          <w:rFonts w:ascii="Arial" w:hAnsi="Arial" w:cs="Arial"/>
          <w:b/>
          <w:sz w:val="28"/>
          <w:szCs w:val="28"/>
        </w:rPr>
        <w:t>Zmeny a nové zloženie orgánov neziskovej organizácie</w:t>
      </w:r>
    </w:p>
    <w:p w:rsidR="00A54E13" w:rsidRPr="00A54E13" w:rsidRDefault="00A54E13" w:rsidP="00A54E13">
      <w:pPr>
        <w:ind w:left="708"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Zmeny v roku 202</w:t>
      </w:r>
      <w:r w:rsidR="004E689E">
        <w:rPr>
          <w:rFonts w:ascii="Arial" w:hAnsi="Arial" w:cs="Arial"/>
          <w:sz w:val="28"/>
          <w:szCs w:val="28"/>
        </w:rPr>
        <w:t>3</w:t>
      </w:r>
      <w:r>
        <w:rPr>
          <w:rFonts w:ascii="Arial" w:hAnsi="Arial" w:cs="Arial"/>
          <w:sz w:val="28"/>
          <w:szCs w:val="28"/>
        </w:rPr>
        <w:t xml:space="preserve"> neboli žiadne.</w:t>
      </w:r>
    </w:p>
    <w:p w:rsidR="0091064A" w:rsidRDefault="0091064A" w:rsidP="0091064A">
      <w:pPr>
        <w:jc w:val="both"/>
        <w:rPr>
          <w:rFonts w:ascii="Arial" w:hAnsi="Arial" w:cs="Arial"/>
          <w:sz w:val="28"/>
          <w:szCs w:val="28"/>
        </w:rPr>
      </w:pPr>
    </w:p>
    <w:p w:rsidR="0091064A" w:rsidRDefault="0091064A" w:rsidP="0091064A">
      <w:pPr>
        <w:pStyle w:val="Odsekzoznamu"/>
        <w:numPr>
          <w:ilvl w:val="0"/>
          <w:numId w:val="5"/>
        </w:numPr>
        <w:jc w:val="both"/>
        <w:rPr>
          <w:rFonts w:ascii="Arial" w:hAnsi="Arial" w:cs="Arial"/>
          <w:b/>
          <w:sz w:val="28"/>
          <w:szCs w:val="28"/>
        </w:rPr>
      </w:pPr>
      <w:r w:rsidRPr="00370C36">
        <w:rPr>
          <w:rFonts w:ascii="Arial" w:hAnsi="Arial" w:cs="Arial"/>
          <w:b/>
          <w:sz w:val="28"/>
          <w:szCs w:val="28"/>
        </w:rPr>
        <w:t>Ďalšie údaje určené správnou radou</w:t>
      </w:r>
      <w:r w:rsidR="000F7F2E" w:rsidRPr="00370C36">
        <w:rPr>
          <w:rFonts w:ascii="Arial" w:hAnsi="Arial" w:cs="Arial"/>
          <w:b/>
          <w:sz w:val="28"/>
          <w:szCs w:val="28"/>
        </w:rPr>
        <w:t>.</w:t>
      </w:r>
    </w:p>
    <w:p w:rsidR="00370C36" w:rsidRPr="006E5B55" w:rsidRDefault="00370C36" w:rsidP="00370C36">
      <w:pPr>
        <w:pStyle w:val="Odsekzoznamu"/>
        <w:jc w:val="both"/>
        <w:rPr>
          <w:rFonts w:ascii="Arial" w:hAnsi="Arial" w:cs="Arial"/>
          <w:sz w:val="28"/>
          <w:szCs w:val="28"/>
        </w:rPr>
      </w:pPr>
      <w:r w:rsidRPr="00370C36">
        <w:rPr>
          <w:rFonts w:ascii="Arial" w:hAnsi="Arial" w:cs="Arial"/>
          <w:sz w:val="28"/>
          <w:szCs w:val="28"/>
        </w:rPr>
        <w:t>Správna rada</w:t>
      </w:r>
      <w:r>
        <w:rPr>
          <w:rFonts w:ascii="Arial" w:hAnsi="Arial" w:cs="Arial"/>
          <w:sz w:val="28"/>
          <w:szCs w:val="28"/>
        </w:rPr>
        <w:t xml:space="preserve"> uznesením schválila účtovnú závierku a výročnú správu za rok 202</w:t>
      </w:r>
      <w:r w:rsidR="004E689E">
        <w:rPr>
          <w:rFonts w:ascii="Arial" w:hAnsi="Arial" w:cs="Arial"/>
          <w:sz w:val="28"/>
          <w:szCs w:val="28"/>
        </w:rPr>
        <w:t>3</w:t>
      </w:r>
      <w:r w:rsidR="007E70BA">
        <w:rPr>
          <w:rFonts w:ascii="Arial" w:hAnsi="Arial" w:cs="Arial"/>
          <w:sz w:val="28"/>
          <w:szCs w:val="28"/>
        </w:rPr>
        <w:t xml:space="preserve"> </w:t>
      </w:r>
      <w:r w:rsidR="007E70BA" w:rsidRPr="006E5B55">
        <w:rPr>
          <w:rFonts w:ascii="Arial" w:hAnsi="Arial" w:cs="Arial"/>
          <w:sz w:val="28"/>
          <w:szCs w:val="28"/>
        </w:rPr>
        <w:t>dňa 6.5.2024</w:t>
      </w:r>
      <w:r w:rsidRPr="006E5B55">
        <w:rPr>
          <w:rFonts w:ascii="Arial" w:hAnsi="Arial" w:cs="Arial"/>
          <w:sz w:val="28"/>
          <w:szCs w:val="28"/>
        </w:rPr>
        <w:t>.</w:t>
      </w:r>
    </w:p>
    <w:p w:rsidR="009B73A0" w:rsidRDefault="00370C36" w:rsidP="005A091A">
      <w:pPr>
        <w:pStyle w:val="Odsekzoznamu"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Schválila predbežný rozpočet na rok 202</w:t>
      </w:r>
      <w:r w:rsidR="004E689E">
        <w:rPr>
          <w:rFonts w:ascii="Arial" w:hAnsi="Arial" w:cs="Arial"/>
          <w:sz w:val="28"/>
          <w:szCs w:val="28"/>
        </w:rPr>
        <w:t>4</w:t>
      </w:r>
      <w:r>
        <w:rPr>
          <w:rFonts w:ascii="Arial" w:hAnsi="Arial" w:cs="Arial"/>
          <w:sz w:val="28"/>
          <w:szCs w:val="28"/>
        </w:rPr>
        <w:t>, ktorý sa bude podľa potrieb dopĺňať.</w:t>
      </w:r>
    </w:p>
    <w:p w:rsidR="00BA14B6" w:rsidRDefault="00BA14B6" w:rsidP="005A091A">
      <w:pPr>
        <w:pStyle w:val="Odsekzoznamu"/>
        <w:jc w:val="both"/>
        <w:rPr>
          <w:rFonts w:ascii="Arial" w:hAnsi="Arial" w:cs="Arial"/>
          <w:sz w:val="28"/>
          <w:szCs w:val="28"/>
        </w:rPr>
      </w:pPr>
    </w:p>
    <w:p w:rsidR="00BA14B6" w:rsidRDefault="00BA14B6" w:rsidP="005A091A">
      <w:pPr>
        <w:pStyle w:val="Odsekzoznamu"/>
        <w:jc w:val="both"/>
        <w:rPr>
          <w:rFonts w:ascii="Arial" w:hAnsi="Arial" w:cs="Arial"/>
          <w:sz w:val="28"/>
          <w:szCs w:val="28"/>
        </w:rPr>
      </w:pPr>
    </w:p>
    <w:p w:rsidR="00BA14B6" w:rsidRDefault="00BA14B6" w:rsidP="005A091A">
      <w:pPr>
        <w:pStyle w:val="Odsekzoznamu"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Vyhotovila:  Anna </w:t>
      </w:r>
      <w:proofErr w:type="spellStart"/>
      <w:r>
        <w:rPr>
          <w:rFonts w:ascii="Arial" w:hAnsi="Arial" w:cs="Arial"/>
          <w:sz w:val="28"/>
          <w:szCs w:val="28"/>
        </w:rPr>
        <w:t>Fulopová</w:t>
      </w:r>
      <w:proofErr w:type="spellEnd"/>
    </w:p>
    <w:p w:rsidR="00BA14B6" w:rsidRDefault="006E5B55" w:rsidP="005A091A">
      <w:pPr>
        <w:pStyle w:val="Odsekzoznamu"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Odsúhlasila</w:t>
      </w:r>
      <w:r w:rsidR="00BA14B6">
        <w:rPr>
          <w:rFonts w:ascii="Arial" w:hAnsi="Arial" w:cs="Arial"/>
          <w:sz w:val="28"/>
          <w:szCs w:val="28"/>
        </w:rPr>
        <w:t xml:space="preserve">: </w:t>
      </w:r>
      <w:r w:rsidR="00BA14B6" w:rsidRPr="00BA14B6">
        <w:rPr>
          <w:rFonts w:ascii="Arial" w:hAnsi="Arial" w:cs="Arial"/>
          <w:sz w:val="28"/>
          <w:szCs w:val="28"/>
        </w:rPr>
        <w:t xml:space="preserve">doc. PhDr. Ľuba </w:t>
      </w:r>
      <w:proofErr w:type="spellStart"/>
      <w:r w:rsidR="00BA14B6" w:rsidRPr="00BA14B6">
        <w:rPr>
          <w:rFonts w:ascii="Arial" w:hAnsi="Arial" w:cs="Arial"/>
          <w:sz w:val="28"/>
          <w:szCs w:val="28"/>
        </w:rPr>
        <w:t>Pavelová</w:t>
      </w:r>
      <w:proofErr w:type="spellEnd"/>
      <w:r w:rsidR="00BA14B6" w:rsidRPr="00BA14B6">
        <w:rPr>
          <w:rFonts w:ascii="Arial" w:hAnsi="Arial" w:cs="Arial"/>
          <w:sz w:val="28"/>
          <w:szCs w:val="28"/>
        </w:rPr>
        <w:t>, PhD.</w:t>
      </w:r>
      <w:r w:rsidR="00BA14B6">
        <w:rPr>
          <w:rFonts w:ascii="Arial" w:hAnsi="Arial" w:cs="Arial"/>
          <w:sz w:val="28"/>
          <w:szCs w:val="28"/>
        </w:rPr>
        <w:t xml:space="preserve"> Štatutárny zástupca </w:t>
      </w:r>
      <w:proofErr w:type="spellStart"/>
      <w:r w:rsidR="00BA14B6">
        <w:rPr>
          <w:rFonts w:ascii="Arial" w:hAnsi="Arial" w:cs="Arial"/>
          <w:sz w:val="28"/>
          <w:szCs w:val="28"/>
        </w:rPr>
        <w:t>n.o</w:t>
      </w:r>
      <w:proofErr w:type="spellEnd"/>
      <w:r w:rsidR="00BA14B6">
        <w:rPr>
          <w:rFonts w:ascii="Arial" w:hAnsi="Arial" w:cs="Arial"/>
          <w:sz w:val="28"/>
          <w:szCs w:val="28"/>
        </w:rPr>
        <w:t xml:space="preserve">. </w:t>
      </w:r>
    </w:p>
    <w:p w:rsidR="00BA14B6" w:rsidRPr="009B73A0" w:rsidRDefault="00BA14B6" w:rsidP="005A091A">
      <w:pPr>
        <w:pStyle w:val="Odsekzoznamu"/>
        <w:jc w:val="both"/>
        <w:rPr>
          <w:rFonts w:ascii="Arial" w:hAnsi="Arial" w:cs="Arial"/>
          <w:sz w:val="28"/>
          <w:szCs w:val="28"/>
        </w:rPr>
      </w:pPr>
    </w:p>
    <w:sectPr w:rsidR="00BA14B6" w:rsidRPr="009B73A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82A85" w:rsidRDefault="00182A85" w:rsidP="0035442A">
      <w:pPr>
        <w:spacing w:after="0" w:line="240" w:lineRule="auto"/>
      </w:pPr>
      <w:r>
        <w:separator/>
      </w:r>
    </w:p>
  </w:endnote>
  <w:endnote w:type="continuationSeparator" w:id="0">
    <w:p w:rsidR="00182A85" w:rsidRDefault="00182A85" w:rsidP="003544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5442A" w:rsidRDefault="0035442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147462351"/>
      <w:docPartObj>
        <w:docPartGallery w:val="Page Numbers (Bottom of Page)"/>
        <w:docPartUnique/>
      </w:docPartObj>
    </w:sdtPr>
    <w:sdtEndPr/>
    <w:sdtContent>
      <w:p w:rsidR="00676FEF" w:rsidRDefault="00676FEF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E5B55">
          <w:rPr>
            <w:noProof/>
          </w:rPr>
          <w:t>8</w:t>
        </w:r>
        <w:r>
          <w:fldChar w:fldCharType="end"/>
        </w:r>
      </w:p>
    </w:sdtContent>
  </w:sdt>
  <w:p w:rsidR="0035442A" w:rsidRDefault="0035442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5442A" w:rsidRDefault="0035442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82A85" w:rsidRDefault="00182A85" w:rsidP="0035442A">
      <w:pPr>
        <w:spacing w:after="0" w:line="240" w:lineRule="auto"/>
      </w:pPr>
      <w:r>
        <w:separator/>
      </w:r>
    </w:p>
  </w:footnote>
  <w:footnote w:type="continuationSeparator" w:id="0">
    <w:p w:rsidR="00182A85" w:rsidRDefault="00182A85" w:rsidP="003544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5442A" w:rsidRDefault="0035442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5442A" w:rsidRDefault="0035442A">
    <w:pPr>
      <w:pStyle w:val="Hlavika"/>
    </w:pPr>
    <w:r>
      <w:tab/>
    </w:r>
    <w:r>
      <w:tab/>
      <w:t>BUDÚCNOSŤ n. o.</w:t>
    </w:r>
  </w:p>
  <w:p w:rsidR="0035442A" w:rsidRDefault="0035442A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5442A" w:rsidRDefault="0035442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F554ED"/>
    <w:multiLevelType w:val="hybridMultilevel"/>
    <w:tmpl w:val="708E5A8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656196"/>
    <w:multiLevelType w:val="hybridMultilevel"/>
    <w:tmpl w:val="BFD008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145638B"/>
    <w:multiLevelType w:val="hybridMultilevel"/>
    <w:tmpl w:val="0FC2E518"/>
    <w:lvl w:ilvl="0" w:tplc="748A6FE4">
      <w:start w:val="1"/>
      <w:numFmt w:val="bullet"/>
      <w:lvlText w:val="-"/>
      <w:lvlJc w:val="left"/>
      <w:pPr>
        <w:ind w:left="1065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3" w15:restartNumberingAfterBreak="0">
    <w:nsid w:val="31554D5A"/>
    <w:multiLevelType w:val="hybridMultilevel"/>
    <w:tmpl w:val="5CF6A770"/>
    <w:lvl w:ilvl="0" w:tplc="15EA35E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1B2448"/>
    <w:multiLevelType w:val="hybridMultilevel"/>
    <w:tmpl w:val="E3CA7C32"/>
    <w:lvl w:ilvl="0" w:tplc="61F0B5E6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747528C"/>
    <w:multiLevelType w:val="hybridMultilevel"/>
    <w:tmpl w:val="57721EA0"/>
    <w:lvl w:ilvl="0" w:tplc="11649DC6">
      <w:start w:val="10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3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442A"/>
    <w:rsid w:val="0004637C"/>
    <w:rsid w:val="00090088"/>
    <w:rsid w:val="000A7011"/>
    <w:rsid w:val="000F32A5"/>
    <w:rsid w:val="000F7F2E"/>
    <w:rsid w:val="00103ABA"/>
    <w:rsid w:val="00152E89"/>
    <w:rsid w:val="00182A85"/>
    <w:rsid w:val="001A17C6"/>
    <w:rsid w:val="001C1BB3"/>
    <w:rsid w:val="001D24B1"/>
    <w:rsid w:val="001E1227"/>
    <w:rsid w:val="001F7C89"/>
    <w:rsid w:val="00207852"/>
    <w:rsid w:val="00252623"/>
    <w:rsid w:val="002718E1"/>
    <w:rsid w:val="00276F66"/>
    <w:rsid w:val="00282042"/>
    <w:rsid w:val="002E07B1"/>
    <w:rsid w:val="0035442A"/>
    <w:rsid w:val="003575E1"/>
    <w:rsid w:val="00370C36"/>
    <w:rsid w:val="003A047B"/>
    <w:rsid w:val="003E48FC"/>
    <w:rsid w:val="00430A1F"/>
    <w:rsid w:val="004345DF"/>
    <w:rsid w:val="00440662"/>
    <w:rsid w:val="00445832"/>
    <w:rsid w:val="0046381D"/>
    <w:rsid w:val="00467F86"/>
    <w:rsid w:val="00477405"/>
    <w:rsid w:val="00483B21"/>
    <w:rsid w:val="00490B20"/>
    <w:rsid w:val="004E689E"/>
    <w:rsid w:val="004F494C"/>
    <w:rsid w:val="005374C6"/>
    <w:rsid w:val="0056214C"/>
    <w:rsid w:val="005A091A"/>
    <w:rsid w:val="005B2CAE"/>
    <w:rsid w:val="005E61E8"/>
    <w:rsid w:val="00617EC2"/>
    <w:rsid w:val="00637C4E"/>
    <w:rsid w:val="00676FEF"/>
    <w:rsid w:val="0068653D"/>
    <w:rsid w:val="00692E9A"/>
    <w:rsid w:val="006A755E"/>
    <w:rsid w:val="006E5B55"/>
    <w:rsid w:val="006F0C0F"/>
    <w:rsid w:val="007350D1"/>
    <w:rsid w:val="00742D28"/>
    <w:rsid w:val="00776FF0"/>
    <w:rsid w:val="007E70BA"/>
    <w:rsid w:val="008203DC"/>
    <w:rsid w:val="00874B07"/>
    <w:rsid w:val="008A5723"/>
    <w:rsid w:val="008D343E"/>
    <w:rsid w:val="008D624B"/>
    <w:rsid w:val="0091064A"/>
    <w:rsid w:val="009479CD"/>
    <w:rsid w:val="00991C17"/>
    <w:rsid w:val="009B73A0"/>
    <w:rsid w:val="00A54E13"/>
    <w:rsid w:val="00B34D46"/>
    <w:rsid w:val="00B50301"/>
    <w:rsid w:val="00B60300"/>
    <w:rsid w:val="00B749EF"/>
    <w:rsid w:val="00B77952"/>
    <w:rsid w:val="00B83BDB"/>
    <w:rsid w:val="00B86840"/>
    <w:rsid w:val="00BA14B6"/>
    <w:rsid w:val="00BF7652"/>
    <w:rsid w:val="00C202CC"/>
    <w:rsid w:val="00C528BF"/>
    <w:rsid w:val="00D3687F"/>
    <w:rsid w:val="00D40E8A"/>
    <w:rsid w:val="00DC6B7B"/>
    <w:rsid w:val="00E2668D"/>
    <w:rsid w:val="00E40898"/>
    <w:rsid w:val="00E65F37"/>
    <w:rsid w:val="00F458F2"/>
    <w:rsid w:val="00F50C36"/>
    <w:rsid w:val="00F516E0"/>
    <w:rsid w:val="00F6291B"/>
    <w:rsid w:val="00FC4C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F6535E5"/>
  <w15:docId w15:val="{8435B424-579F-4894-9276-A4B3B922B0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544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5442A"/>
  </w:style>
  <w:style w:type="paragraph" w:styleId="Pta">
    <w:name w:val="footer"/>
    <w:basedOn w:val="Normlny"/>
    <w:link w:val="PtaChar"/>
    <w:uiPriority w:val="99"/>
    <w:unhideWhenUsed/>
    <w:rsid w:val="003544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5442A"/>
  </w:style>
  <w:style w:type="paragraph" w:styleId="Odsekzoznamu">
    <w:name w:val="List Paragraph"/>
    <w:basedOn w:val="Normlny"/>
    <w:uiPriority w:val="34"/>
    <w:qFormat/>
    <w:rsid w:val="00692E9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3687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687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7249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3AE072-5EC2-47AF-AF75-D135E3F0D9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1654</Words>
  <Characters>9433</Characters>
  <Application>Microsoft Office Word</Application>
  <DocSecurity>0</DocSecurity>
  <Lines>78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FULIPOVÁ</dc:creator>
  <cp:lastModifiedBy>Mama</cp:lastModifiedBy>
  <cp:revision>2</cp:revision>
  <cp:lastPrinted>2024-05-03T15:37:00Z</cp:lastPrinted>
  <dcterms:created xsi:type="dcterms:W3CDTF">2024-05-06T12:19:00Z</dcterms:created>
  <dcterms:modified xsi:type="dcterms:W3CDTF">2024-05-06T12:19:00Z</dcterms:modified>
</cp:coreProperties>
</file>