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KOPRES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>Záhumnie 439/2,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B70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B70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173B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173B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5173B2" w:rsidRDefault="00477127" w:rsidP="006E40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OA </w:t>
            </w:r>
            <w:proofErr w:type="spellStart"/>
            <w:r w:rsidRPr="005173B2">
              <w:rPr>
                <w:rFonts w:ascii="Times New Roman" w:hAnsi="Times New Roman" w:cs="Times New Roman"/>
                <w:b/>
                <w:sz w:val="24"/>
                <w:szCs w:val="24"/>
              </w:rPr>
              <w:t>SuperB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Čistiaci 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47712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Obrábacie centrum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Rovinná brúska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 NC-LC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Malotraktor - kosačka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Rekonštrukcia haly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CNC vŕtací stroj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Sústruh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Drsnomer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316TsX AWD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3B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5173B2" w:rsidRDefault="005173B2" w:rsidP="005173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5173B2" w:rsidRPr="00C5195B" w:rsidRDefault="005173B2" w:rsidP="0051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0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AB709A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09A"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 w:rsidRPr="00AB709A"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Combi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Default="00AB709A" w:rsidP="00AB709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09A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Skriňa na náradie CNC s hliníkovými roletami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709A" w:rsidRDefault="00AB709A" w:rsidP="00AB709A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709A" w:rsidRPr="00C5195B" w:rsidRDefault="00AB709A" w:rsidP="00AB7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B70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B70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B70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B70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001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B709A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111259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709A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175450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709A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111259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709A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175450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70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123032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70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159389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00153" w:rsidP="00AB70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AB709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23032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B70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159389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55993"/>
    <w:rsid w:val="00160400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173B2"/>
    <w:rsid w:val="00547F9F"/>
    <w:rsid w:val="00561EFC"/>
    <w:rsid w:val="00562D80"/>
    <w:rsid w:val="0063260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B709A"/>
    <w:rsid w:val="00AF1BE2"/>
    <w:rsid w:val="00B00153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F7C4C-8F52-4B98-9160-583DF3C0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5</cp:revision>
  <cp:lastPrinted>2016-01-13T16:38:00Z</cp:lastPrinted>
  <dcterms:created xsi:type="dcterms:W3CDTF">2021-05-31T05:35:00Z</dcterms:created>
  <dcterms:modified xsi:type="dcterms:W3CDTF">2024-05-28T12:32:00Z</dcterms:modified>
</cp:coreProperties>
</file>