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34CB" w:rsidRDefault="0062411C" w:rsidP="00A634CB">
      <w:pPr>
        <w:pStyle w:val="Nadpis3"/>
        <w:spacing w:after="0" w:line="240" w:lineRule="auto"/>
        <w:jc w:val="center"/>
        <w:rPr>
          <w:sz w:val="32"/>
          <w:szCs w:val="32"/>
        </w:rPr>
      </w:pPr>
      <w:r w:rsidRPr="00A634CB">
        <w:rPr>
          <w:sz w:val="32"/>
          <w:szCs w:val="32"/>
        </w:rPr>
        <w:t>POZNÁMKY</w:t>
      </w:r>
    </w:p>
    <w:p w:rsidR="0062411C" w:rsidRDefault="0062411C" w:rsidP="00A634CB">
      <w:pPr>
        <w:pStyle w:val="Nadpis3"/>
        <w:jc w:val="center"/>
        <w:rPr>
          <w:color w:val="FF0000"/>
        </w:rPr>
      </w:pPr>
      <w:r>
        <w:t>k 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</w:t>
      </w:r>
      <w:proofErr w:type="spellStart"/>
      <w:r>
        <w:t>zostavenej</w:t>
      </w:r>
      <w:proofErr w:type="spellEnd"/>
      <w:r>
        <w:t xml:space="preserve"> k 31. </w:t>
      </w:r>
      <w:proofErr w:type="spellStart"/>
      <w:r>
        <w:t>decembru</w:t>
      </w:r>
      <w:proofErr w:type="spellEnd"/>
      <w:r>
        <w:t xml:space="preserve"> </w:t>
      </w:r>
      <w:r>
        <w:rPr>
          <w:i/>
          <w:iCs/>
          <w:color w:val="FF0000"/>
        </w:rPr>
        <w:t>20</w:t>
      </w:r>
      <w:r w:rsidR="005E7B5D">
        <w:rPr>
          <w:i/>
          <w:iCs/>
          <w:color w:val="FF0000"/>
        </w:rPr>
        <w:t>23</w:t>
      </w: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Default="0062411C" w:rsidP="0062411C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62411C" w:rsidRPr="0059068B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2411C" w:rsidRPr="00604871" w:rsidRDefault="0062411C" w:rsidP="0062411C">
      <w:pPr>
        <w:spacing w:after="0" w:line="240" w:lineRule="auto"/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Obchodné meno a sídlo Spoločnosti:</w:t>
      </w:r>
    </w:p>
    <w:p w:rsidR="0062411C" w:rsidRDefault="007D00E7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UNIZA </w:t>
      </w:r>
      <w:proofErr w:type="spellStart"/>
      <w:r>
        <w:rPr>
          <w:i/>
          <w:iCs/>
          <w:color w:val="FF0000"/>
          <w:sz w:val="20"/>
        </w:rPr>
        <w:t>Technology</w:t>
      </w:r>
      <w:proofErr w:type="spellEnd"/>
      <w:r>
        <w:rPr>
          <w:i/>
          <w:iCs/>
          <w:color w:val="FF0000"/>
          <w:sz w:val="20"/>
        </w:rPr>
        <w:t xml:space="preserve"> </w:t>
      </w:r>
      <w:proofErr w:type="spellStart"/>
      <w:r>
        <w:rPr>
          <w:i/>
          <w:iCs/>
          <w:color w:val="FF0000"/>
          <w:sz w:val="20"/>
        </w:rPr>
        <w:t>Incubator</w:t>
      </w:r>
      <w:proofErr w:type="spellEnd"/>
      <w:r w:rsidR="0062411C">
        <w:rPr>
          <w:i/>
          <w:iCs/>
          <w:color w:val="FF0000"/>
          <w:sz w:val="20"/>
        </w:rPr>
        <w:t xml:space="preserve"> s. r.</w:t>
      </w:r>
      <w:r>
        <w:rPr>
          <w:i/>
          <w:iCs/>
          <w:color w:val="FF0000"/>
          <w:sz w:val="20"/>
        </w:rPr>
        <w:t xml:space="preserve"> </w:t>
      </w:r>
      <w:r w:rsidR="0062411C">
        <w:rPr>
          <w:i/>
          <w:iCs/>
          <w:color w:val="FF0000"/>
          <w:sz w:val="20"/>
        </w:rPr>
        <w:t>o.</w:t>
      </w:r>
    </w:p>
    <w:p w:rsidR="0062411C" w:rsidRDefault="007D00E7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Univerzitná 8815/3A</w:t>
      </w:r>
      <w:r w:rsidR="0062411C">
        <w:rPr>
          <w:i/>
          <w:iCs/>
          <w:color w:val="FF0000"/>
          <w:sz w:val="20"/>
        </w:rPr>
        <w:t xml:space="preserve">, 010 </w:t>
      </w:r>
      <w:r>
        <w:rPr>
          <w:i/>
          <w:iCs/>
          <w:color w:val="FF0000"/>
          <w:sz w:val="20"/>
        </w:rPr>
        <w:t>26</w:t>
      </w:r>
      <w:r w:rsidR="0062411C">
        <w:rPr>
          <w:i/>
          <w:iCs/>
          <w:color w:val="FF0000"/>
          <w:sz w:val="20"/>
        </w:rPr>
        <w:t xml:space="preserve"> Žilina</w:t>
      </w:r>
    </w:p>
    <w:p w:rsidR="00334080" w:rsidRDefault="00334080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Pr="007D00E7" w:rsidRDefault="0062411C" w:rsidP="007D00E7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7D00E7">
        <w:rPr>
          <w:i/>
          <w:iCs/>
          <w:color w:val="FF0000"/>
          <w:sz w:val="20"/>
        </w:rPr>
        <w:t xml:space="preserve"> UNIZA </w:t>
      </w:r>
      <w:proofErr w:type="spellStart"/>
      <w:r w:rsidR="007D00E7">
        <w:rPr>
          <w:i/>
          <w:iCs/>
          <w:color w:val="FF0000"/>
          <w:sz w:val="20"/>
        </w:rPr>
        <w:t>Technology</w:t>
      </w:r>
      <w:proofErr w:type="spellEnd"/>
      <w:r w:rsidR="007D00E7">
        <w:rPr>
          <w:i/>
          <w:iCs/>
          <w:color w:val="FF0000"/>
          <w:sz w:val="20"/>
        </w:rPr>
        <w:t xml:space="preserve"> </w:t>
      </w:r>
      <w:proofErr w:type="spellStart"/>
      <w:r w:rsidR="007D00E7">
        <w:rPr>
          <w:i/>
          <w:iCs/>
          <w:color w:val="FF0000"/>
          <w:sz w:val="20"/>
        </w:rPr>
        <w:t>Incubator</w:t>
      </w:r>
      <w:proofErr w:type="spellEnd"/>
      <w:r w:rsidR="007D00E7">
        <w:rPr>
          <w:i/>
          <w:iCs/>
          <w:color w:val="FF0000"/>
          <w:sz w:val="20"/>
        </w:rPr>
        <w:t xml:space="preserve"> s. r. o. </w:t>
      </w:r>
      <w:r>
        <w:rPr>
          <w:sz w:val="20"/>
        </w:rPr>
        <w:t xml:space="preserve">(ďalej len „Spoločnosť“) bola založená </w:t>
      </w:r>
      <w:r w:rsidR="007D00E7">
        <w:rPr>
          <w:i/>
          <w:iCs/>
          <w:color w:val="FF0000"/>
          <w:sz w:val="20"/>
        </w:rPr>
        <w:t>05.01.2018</w:t>
      </w:r>
      <w:r>
        <w:rPr>
          <w:sz w:val="20"/>
        </w:rPr>
        <w:t xml:space="preserve"> a do obchodného registra bola zapísaná </w:t>
      </w:r>
      <w:r w:rsidR="007D00E7">
        <w:rPr>
          <w:i/>
          <w:iCs/>
          <w:color w:val="FF0000"/>
          <w:sz w:val="20"/>
        </w:rPr>
        <w:t>05.01.2018</w:t>
      </w:r>
      <w:r>
        <w:rPr>
          <w:sz w:val="20"/>
        </w:rPr>
        <w:t xml:space="preserve"> (Obchodný register Okresného súdu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7D00E7" w:rsidRPr="007D00E7">
        <w:rPr>
          <w:i/>
          <w:color w:val="FF0000"/>
          <w:sz w:val="20"/>
        </w:rPr>
        <w:t>69165</w:t>
      </w:r>
      <w:r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Hlavné činnosti Spoločnosti podľa výpisu z obchodného registra: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výroba počítačových, elektronických a optických výrobkov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7D00E7">
        <w:rPr>
          <w:color w:val="000000"/>
          <w:sz w:val="20"/>
        </w:rPr>
        <w:t>kúpa tovaru za účelom</w:t>
      </w:r>
      <w:r w:rsidR="000E5566">
        <w:rPr>
          <w:color w:val="000000"/>
          <w:sz w:val="20"/>
        </w:rPr>
        <w:t xml:space="preserve"> jeho predaja konečnému spotrebiteľovi ...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sprostredkovateľská činnosť v oblasti služieb</w:t>
      </w:r>
      <w:r w:rsidR="007D00E7">
        <w:rPr>
          <w:color w:val="000000"/>
          <w:sz w:val="20"/>
        </w:rPr>
        <w:t>, obchodu</w:t>
      </w:r>
    </w:p>
    <w:p w:rsidR="0062411C" w:rsidRDefault="0062411C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počítačové služby a služby súvisiace s počítačovým spracovaním údajov</w:t>
      </w:r>
    </w:p>
    <w:p w:rsidR="00F85E63" w:rsidRDefault="00F85E63" w:rsidP="0062411C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0E5566">
        <w:rPr>
          <w:color w:val="000000"/>
          <w:sz w:val="20"/>
        </w:rPr>
        <w:t>vedenie účtovníctva ...</w:t>
      </w:r>
    </w:p>
    <w:p w:rsidR="0062411C" w:rsidRPr="00BD54A9" w:rsidRDefault="0062411C" w:rsidP="0062411C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 xml:space="preserve">Priemerný počet zamestnancov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</w:t>
      </w:r>
      <w:r w:rsidR="005E7B5D">
        <w:rPr>
          <w:sz w:val="20"/>
        </w:rPr>
        <w:t>ne</w:t>
      </w:r>
      <w:r>
        <w:rPr>
          <w:sz w:val="20"/>
        </w:rPr>
        <w:t xml:space="preserve">mala v roku </w:t>
      </w:r>
      <w:r>
        <w:rPr>
          <w:i/>
          <w:iCs/>
          <w:color w:val="FF0000"/>
          <w:sz w:val="20"/>
        </w:rPr>
        <w:t>20</w:t>
      </w:r>
      <w:r w:rsidR="005E7B5D">
        <w:rPr>
          <w:i/>
          <w:iCs/>
          <w:color w:val="FF0000"/>
          <w:sz w:val="20"/>
        </w:rPr>
        <w:t>23</w:t>
      </w:r>
      <w:r w:rsidR="00F2670A">
        <w:rPr>
          <w:i/>
          <w:iCs/>
          <w:color w:val="FF0000"/>
          <w:sz w:val="20"/>
        </w:rPr>
        <w:t xml:space="preserve"> </w:t>
      </w:r>
      <w:r w:rsidRPr="00CE1C61">
        <w:rPr>
          <w:sz w:val="20"/>
        </w:rPr>
        <w:t xml:space="preserve"> zamestnanc</w:t>
      </w:r>
      <w:r w:rsidR="00F2670A">
        <w:rPr>
          <w:sz w:val="20"/>
        </w:rPr>
        <w:t>ov</w:t>
      </w:r>
      <w:r>
        <w:rPr>
          <w:sz w:val="20"/>
        </w:rPr>
        <w:t xml:space="preserve"> 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odstavecislo"/>
        <w:tabs>
          <w:tab w:val="clear" w:pos="786"/>
        </w:tabs>
        <w:spacing w:after="0" w:line="240" w:lineRule="auto"/>
      </w:pPr>
      <w:r>
        <w:t>Právny dôvod na zostavenie účtovnej závierky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122297">
        <w:rPr>
          <w:i/>
          <w:iCs/>
          <w:color w:val="FF0000"/>
          <w:sz w:val="20"/>
        </w:rPr>
        <w:t>2</w:t>
      </w:r>
      <w:r w:rsidR="005E7B5D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 účtovníctve (ďalej len „zákon o účtov</w:t>
      </w:r>
      <w:r w:rsidR="009004C4">
        <w:rPr>
          <w:sz w:val="20"/>
        </w:rPr>
        <w:t>níctve“) za účtovné obdobie od 1</w:t>
      </w:r>
      <w:r>
        <w:rPr>
          <w:sz w:val="20"/>
        </w:rPr>
        <w:t xml:space="preserve">. januára </w:t>
      </w:r>
      <w:r>
        <w:rPr>
          <w:i/>
          <w:iCs/>
          <w:color w:val="FF0000"/>
          <w:sz w:val="20"/>
        </w:rPr>
        <w:t>20</w:t>
      </w:r>
      <w:r w:rsidR="00122297">
        <w:rPr>
          <w:i/>
          <w:iCs/>
          <w:color w:val="FF0000"/>
          <w:sz w:val="20"/>
        </w:rPr>
        <w:t>2</w:t>
      </w:r>
      <w:r w:rsidR="005E7B5D">
        <w:rPr>
          <w:i/>
          <w:iCs/>
          <w:color w:val="FF0000"/>
          <w:sz w:val="20"/>
        </w:rPr>
        <w:t>3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122297">
        <w:rPr>
          <w:i/>
          <w:iCs/>
          <w:color w:val="FF0000"/>
          <w:sz w:val="20"/>
        </w:rPr>
        <w:t>2</w:t>
      </w:r>
      <w:r w:rsidR="005E7B5D">
        <w:rPr>
          <w:i/>
          <w:iCs/>
          <w:color w:val="FF0000"/>
          <w:sz w:val="20"/>
        </w:rPr>
        <w:t>3</w:t>
      </w:r>
      <w:r>
        <w:rPr>
          <w:sz w:val="20"/>
        </w:rPr>
        <w:t>.</w:t>
      </w:r>
    </w:p>
    <w:p w:rsidR="0062411C" w:rsidRDefault="0062411C" w:rsidP="0062411C">
      <w:pPr>
        <w:spacing w:after="0" w:line="240" w:lineRule="auto"/>
        <w:jc w:val="both"/>
        <w:rPr>
          <w:sz w:val="20"/>
        </w:rPr>
      </w:pP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62411C" w:rsidRPr="0059068B" w:rsidRDefault="0062411C" w:rsidP="0062411C">
      <w:pPr>
        <w:spacing w:after="0" w:line="240" w:lineRule="auto"/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1.</w:t>
      </w:r>
      <w:r>
        <w:tab/>
      </w:r>
      <w:r w:rsidR="0062411C">
        <w:t xml:space="preserve">Orgány Spoločnosti </w:t>
      </w:r>
    </w:p>
    <w:p w:rsidR="0062411C" w:rsidRPr="009E7C06" w:rsidRDefault="0062411C" w:rsidP="0062411C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 xml:space="preserve">Ing. </w:t>
      </w:r>
      <w:r w:rsidR="00F85E63">
        <w:rPr>
          <w:i/>
          <w:iCs/>
          <w:color w:val="FF0000"/>
          <w:sz w:val="20"/>
        </w:rPr>
        <w:t>Jaroslav Jaroš PhD.</w:t>
      </w:r>
      <w:r>
        <w:rPr>
          <w:i/>
          <w:iCs/>
          <w:color w:val="FF0000"/>
          <w:sz w:val="20"/>
        </w:rPr>
        <w:t xml:space="preserve">, </w:t>
      </w:r>
      <w:r w:rsidR="00F85E63">
        <w:rPr>
          <w:i/>
          <w:iCs/>
          <w:color w:val="FF0000"/>
          <w:sz w:val="20"/>
        </w:rPr>
        <w:t>Limbová 3058/23</w:t>
      </w:r>
      <w:r>
        <w:rPr>
          <w:i/>
          <w:iCs/>
          <w:color w:val="FF0000"/>
          <w:sz w:val="20"/>
        </w:rPr>
        <w:t>, Žilina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62411C" w:rsidRDefault="00F85E63" w:rsidP="0062411C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spacing w:after="0" w:line="240" w:lineRule="auto"/>
        <w:ind w:left="426" w:hanging="426"/>
      </w:pPr>
      <w:r>
        <w:t>2.</w:t>
      </w:r>
      <w:r>
        <w:tab/>
      </w:r>
      <w:r w:rsidR="0062411C">
        <w:t>Informácie o </w:t>
      </w:r>
      <w:r w:rsidR="0062411C">
        <w:rPr>
          <w:i/>
          <w:iCs/>
          <w:color w:val="FF0000"/>
        </w:rPr>
        <w:t>spoločníkoch</w:t>
      </w:r>
      <w:r w:rsidR="0062411C">
        <w:t xml:space="preserve"> Spoločnosti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122297">
        <w:rPr>
          <w:i/>
          <w:iCs/>
          <w:color w:val="FF0000"/>
          <w:sz w:val="20"/>
        </w:rPr>
        <w:t>2</w:t>
      </w:r>
      <w:r w:rsidR="005E7B5D">
        <w:rPr>
          <w:i/>
          <w:iCs/>
          <w:color w:val="FF0000"/>
          <w:sz w:val="20"/>
        </w:rPr>
        <w:t>3</w:t>
      </w:r>
      <w:r>
        <w:rPr>
          <w:sz w:val="20"/>
        </w:rPr>
        <w:t>: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62411C" w:rsidRPr="004A6FBB" w:rsidTr="0062411C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62411C" w:rsidRPr="004A6FBB" w:rsidRDefault="0062411C" w:rsidP="0062411C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4A6FBB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0E5566">
            <w:pPr>
              <w:tabs>
                <w:tab w:val="left" w:pos="5040"/>
              </w:tabs>
              <w:spacing w:after="0" w:line="240" w:lineRule="auto"/>
              <w:ind w:left="57"/>
              <w:rPr>
                <w:sz w:val="20"/>
              </w:rPr>
            </w:pPr>
            <w:r w:rsidRPr="004A6FBB">
              <w:rPr>
                <w:sz w:val="20"/>
              </w:rPr>
              <w:t>Ing.</w:t>
            </w:r>
            <w:r w:rsidR="000E5566">
              <w:rPr>
                <w:sz w:val="20"/>
              </w:rPr>
              <w:t xml:space="preserve"> Jaroslav Jaroš</w:t>
            </w:r>
            <w:r w:rsidR="00F85E63">
              <w:rPr>
                <w:sz w:val="20"/>
              </w:rPr>
              <w:t xml:space="preserve"> PhD.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0E5566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100</w:t>
            </w:r>
          </w:p>
        </w:tc>
      </w:tr>
      <w:tr w:rsidR="0062411C" w:rsidRPr="004A6FBB" w:rsidTr="0062411C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 xml:space="preserve"> 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2411C" w:rsidRPr="004A6FBB" w:rsidRDefault="000E5566" w:rsidP="000E5566">
            <w:pPr>
              <w:pStyle w:val="doubleright"/>
            </w:pPr>
            <w:r>
              <w:t xml:space="preserve"> 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doubleright"/>
            </w:pPr>
            <w:r w:rsidRPr="004A6FBB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62411C" w:rsidRPr="004A6FBB" w:rsidRDefault="000E5566" w:rsidP="0062411C">
            <w:pPr>
              <w:pStyle w:val="doubleright"/>
            </w:pPr>
            <w:r>
              <w:t xml:space="preserve"> </w:t>
            </w:r>
            <w:r w:rsidR="0062411C" w:rsidRPr="004A6FBB">
              <w:t>100</w:t>
            </w:r>
          </w:p>
        </w:tc>
      </w:tr>
    </w:tbl>
    <w:p w:rsidR="0062411C" w:rsidRPr="00604871" w:rsidRDefault="0062411C" w:rsidP="0062411C"/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62411C" w:rsidRPr="0059068B" w:rsidRDefault="0062411C" w:rsidP="0062411C">
      <w:pPr>
        <w:spacing w:after="0"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Východiská pre zostavenie účtovnej závierky</w:t>
      </w:r>
    </w:p>
    <w:p w:rsidR="0062411C" w:rsidRDefault="0062411C" w:rsidP="0062411C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F85E63" w:rsidRDefault="00F85E63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62411C" w:rsidRPr="004058C0" w:rsidRDefault="0062411C" w:rsidP="0062411C">
      <w:pPr>
        <w:pStyle w:val="odstavecbezcisla"/>
        <w:spacing w:line="240" w:lineRule="auto"/>
        <w:ind w:left="425"/>
      </w:pPr>
      <w:r>
        <w:t xml:space="preserve">Dlhodobý majetok nakupovaný sa oceňuje obstarávacou cenou, ktorá zahrňuje cenu obstarania a náklady súvisiace s obstaraním (clo, prepravu, montáž, poistné a pod.) </w:t>
      </w:r>
      <w:r w:rsidRPr="004058C0">
        <w:t>.</w:t>
      </w:r>
      <w:r w:rsidRPr="004058C0">
        <w:rPr>
          <w:i/>
        </w:rPr>
        <w:t>..</w:t>
      </w:r>
    </w:p>
    <w:p w:rsidR="0062411C" w:rsidRPr="00274313" w:rsidRDefault="0062411C" w:rsidP="0062411C">
      <w:pPr>
        <w:pStyle w:val="odstavecbezcisla"/>
        <w:spacing w:line="240" w:lineRule="auto"/>
        <w:rPr>
          <w:i/>
          <w:color w:val="FF0000"/>
        </w:rPr>
      </w:pP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</w:t>
      </w:r>
    </w:p>
    <w:p w:rsidR="0062411C" w:rsidRDefault="0062411C" w:rsidP="0062411C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 sa  odpisuje jednorazovo pri uvedení do používania.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Pr="009E7C06" w:rsidRDefault="0062411C" w:rsidP="0062411C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1 700 EUR  a nižšia, sa odpisuje jednorazovo pri uvedení do používania.</w:t>
      </w:r>
    </w:p>
    <w:p w:rsidR="0062411C" w:rsidRDefault="0062411C" w:rsidP="0062411C">
      <w:pPr>
        <w:pStyle w:val="odstavecbezcisla"/>
        <w:spacing w:line="240" w:lineRule="auto"/>
        <w:ind w:left="425"/>
      </w:pPr>
    </w:p>
    <w:p w:rsidR="0062411C" w:rsidRDefault="0062411C" w:rsidP="0062411C">
      <w:pPr>
        <w:pStyle w:val="odstavecabc"/>
        <w:spacing w:before="0" w:after="0" w:line="240" w:lineRule="auto"/>
        <w:ind w:left="425"/>
      </w:pPr>
      <w:r>
        <w:t>Zásoby</w:t>
      </w:r>
    </w:p>
    <w:p w:rsidR="0062411C" w:rsidRDefault="0062411C" w:rsidP="0062411C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neúčtuje o zásobách, nakoľko jej hlavnou činnosťou je poskytovanie služieb.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p w:rsidR="0062411C" w:rsidRDefault="0062411C" w:rsidP="0062411C">
      <w:pPr>
        <w:pStyle w:val="odstavecabc"/>
        <w:spacing w:before="0" w:after="0" w:line="240" w:lineRule="auto"/>
      </w:pPr>
      <w:r>
        <w:t xml:space="preserve">Pohľadávky </w:t>
      </w:r>
    </w:p>
    <w:p w:rsidR="0062411C" w:rsidRDefault="0062411C" w:rsidP="0062411C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Rezervy</w:t>
      </w:r>
    </w:p>
    <w:p w:rsidR="0062411C" w:rsidRDefault="0062411C" w:rsidP="0062411C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abc"/>
        <w:spacing w:before="0" w:after="0" w:line="240" w:lineRule="auto"/>
      </w:pPr>
      <w:r>
        <w:t>Cudzia mena</w:t>
      </w:r>
    </w:p>
    <w:p w:rsidR="0062411C" w:rsidRDefault="0062411C" w:rsidP="0062411C">
      <w:pPr>
        <w:pStyle w:val="odstavecbezcisla"/>
        <w:spacing w:line="240" w:lineRule="auto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abc"/>
        <w:spacing w:before="0" w:after="0" w:line="240" w:lineRule="auto"/>
      </w:pPr>
      <w:r>
        <w:t>Výnosy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3"/>
        <w:numPr>
          <w:ilvl w:val="0"/>
          <w:numId w:val="5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62411C" w:rsidRDefault="0062411C" w:rsidP="0062411C">
      <w:pPr>
        <w:pStyle w:val="Nadpis3"/>
        <w:spacing w:after="0" w:line="240" w:lineRule="auto"/>
        <w:rPr>
          <w:lang w:val="sk-SK"/>
        </w:rPr>
      </w:pPr>
    </w:p>
    <w:p w:rsidR="0062411C" w:rsidRPr="006D306E" w:rsidRDefault="0062411C" w:rsidP="0062411C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>Prehľad pohybu d</w:t>
      </w:r>
      <w:r w:rsidR="00A634CB">
        <w:rPr>
          <w:iCs w:val="0"/>
        </w:rPr>
        <w:t xml:space="preserve">lhodobého  hmotného majetku od </w:t>
      </w:r>
      <w:r w:rsidR="009004C4">
        <w:rPr>
          <w:iCs w:val="0"/>
          <w:color w:val="FF0000"/>
        </w:rPr>
        <w:t>1</w:t>
      </w:r>
      <w:r w:rsidRPr="00A634CB">
        <w:rPr>
          <w:iCs w:val="0"/>
          <w:color w:val="FF0000"/>
        </w:rPr>
        <w:t>.januára</w:t>
      </w:r>
      <w:r>
        <w:rPr>
          <w:iCs w:val="0"/>
        </w:rPr>
        <w:t xml:space="preserve"> </w:t>
      </w:r>
      <w:r w:rsidRPr="00355079">
        <w:rPr>
          <w:iCs w:val="0"/>
          <w:color w:val="FF0000"/>
        </w:rPr>
        <w:t>20</w:t>
      </w:r>
      <w:r w:rsidR="005E7B5D">
        <w:rPr>
          <w:iCs w:val="0"/>
          <w:color w:val="FF0000"/>
        </w:rPr>
        <w:t>23</w:t>
      </w:r>
      <w:r w:rsidRPr="00355079">
        <w:rPr>
          <w:iCs w:val="0"/>
          <w:color w:val="FF0000"/>
        </w:rPr>
        <w:t xml:space="preserve"> d</w:t>
      </w:r>
      <w:r>
        <w:rPr>
          <w:iCs w:val="0"/>
        </w:rPr>
        <w:t xml:space="preserve">o 31. decembra </w:t>
      </w:r>
      <w:r w:rsidRPr="00355079">
        <w:rPr>
          <w:iCs w:val="0"/>
          <w:color w:val="FF0000"/>
        </w:rPr>
        <w:t>20</w:t>
      </w:r>
      <w:r w:rsidR="00122297">
        <w:rPr>
          <w:iCs w:val="0"/>
          <w:color w:val="FF0000"/>
        </w:rPr>
        <w:t>2</w:t>
      </w:r>
      <w:r w:rsidR="005E7B5D">
        <w:rPr>
          <w:iCs w:val="0"/>
          <w:color w:val="FF0000"/>
        </w:rPr>
        <w:t>3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</w:t>
      </w:r>
      <w:proofErr w:type="spellStart"/>
      <w:r>
        <w:rPr>
          <w:iCs w:val="0"/>
        </w:rPr>
        <w:t>nasle</w:t>
      </w:r>
      <w:proofErr w:type="spellEnd"/>
      <w:r>
        <w:rPr>
          <w:iCs w:val="0"/>
        </w:rPr>
        <w:t>-dujúcej tabuľke</w:t>
      </w: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2411C" w:rsidRPr="00355079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62411C" w:rsidRPr="004A6FBB" w:rsidTr="0062411C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Obstarávacia cena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k 1.1.20</w:t>
            </w:r>
            <w:r w:rsidR="00122297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5E7B5D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12229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5E7B5D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</w:t>
            </w:r>
          </w:p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62411C">
        <w:trPr>
          <w:trHeight w:val="283"/>
        </w:trPr>
        <w:tc>
          <w:tcPr>
            <w:tcW w:w="3613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994" w:type="dxa"/>
            <w:vAlign w:val="center"/>
          </w:tcPr>
          <w:p w:rsidR="0047614C" w:rsidRPr="004A6FBB" w:rsidRDefault="0047614C" w:rsidP="00645DB5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spacing w:line="240" w:lineRule="auto"/>
        <w:ind w:left="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2411C" w:rsidRPr="00604871" w:rsidRDefault="0062411C" w:rsidP="0062411C">
      <w:pPr>
        <w:pStyle w:val="odstavecbezcisla"/>
        <w:spacing w:line="240" w:lineRule="auto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1275"/>
        <w:gridCol w:w="1701"/>
      </w:tblGrid>
      <w:tr w:rsidR="0062411C" w:rsidRPr="004A6FBB" w:rsidTr="005E7B5D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Oprávky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k 1.1.20</w:t>
            </w:r>
            <w:r w:rsidR="00122297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5E7B5D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Oprávky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E7B5D">
              <w:rPr>
                <w:b/>
                <w:iCs w:val="0"/>
                <w:color w:val="FF0000"/>
                <w:sz w:val="18"/>
                <w:szCs w:val="18"/>
              </w:rPr>
              <w:t>23</w:t>
            </w:r>
          </w:p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3538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1134" w:type="dxa"/>
            <w:vAlign w:val="center"/>
          </w:tcPr>
          <w:p w:rsidR="0047614C" w:rsidRPr="004A6FBB" w:rsidRDefault="0047614C" w:rsidP="000E5566">
            <w:pPr>
              <w:pStyle w:val="odstavecbezcisla"/>
              <w:spacing w:before="240"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275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701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Pr="00FF6D6A" w:rsidRDefault="0062411C" w:rsidP="0062411C">
      <w:pPr>
        <w:pStyle w:val="odstavecbezcisla"/>
        <w:spacing w:line="240" w:lineRule="auto"/>
        <w:ind w:left="1080"/>
        <w:rPr>
          <w:iCs w:val="0"/>
        </w:rPr>
      </w:pPr>
    </w:p>
    <w:p w:rsidR="0062411C" w:rsidRDefault="0062411C" w:rsidP="0062411C">
      <w:pPr>
        <w:pStyle w:val="odstavecbezcisla"/>
        <w:numPr>
          <w:ilvl w:val="1"/>
          <w:numId w:val="1"/>
        </w:numPr>
        <w:spacing w:line="240" w:lineRule="auto"/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2411C" w:rsidRPr="00604871" w:rsidRDefault="0062411C" w:rsidP="0062411C">
      <w:pPr>
        <w:pStyle w:val="odstavecbezcisla"/>
        <w:spacing w:line="240" w:lineRule="auto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2126"/>
        <w:gridCol w:w="2126"/>
      </w:tblGrid>
      <w:tr w:rsidR="0062411C" w:rsidRPr="004A6FBB" w:rsidTr="005E7B5D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Zostatková cena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k 1.1.20</w:t>
            </w:r>
            <w:r w:rsidR="00122297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5E7B5D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411C" w:rsidRPr="004A6FBB" w:rsidRDefault="0062411C" w:rsidP="0062411C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62411C" w:rsidRPr="004A6FBB" w:rsidRDefault="0062411C" w:rsidP="00C625A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4A6FBB">
              <w:rPr>
                <w:b/>
                <w:iCs w:val="0"/>
                <w:sz w:val="18"/>
                <w:szCs w:val="18"/>
              </w:rPr>
              <w:t xml:space="preserve">ku </w:t>
            </w:r>
            <w:r w:rsidRPr="004A6FBB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5E7B5D">
              <w:rPr>
                <w:b/>
                <w:iCs w:val="0"/>
                <w:color w:val="FF0000"/>
                <w:sz w:val="18"/>
                <w:szCs w:val="18"/>
              </w:rPr>
              <w:t>3</w:t>
            </w:r>
          </w:p>
        </w:tc>
      </w:tr>
      <w:tr w:rsidR="0047614C" w:rsidRPr="004A6FBB" w:rsidTr="005E7B5D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vAlign w:val="center"/>
          </w:tcPr>
          <w:p w:rsidR="0047614C" w:rsidRPr="004A6FBB" w:rsidRDefault="0047614C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B.II.1. Pozemky (031) </w:t>
            </w:r>
          </w:p>
        </w:tc>
        <w:tc>
          <w:tcPr>
            <w:tcW w:w="2126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4A6FBB">
              <w:rPr>
                <w:iCs w:val="0"/>
              </w:rPr>
              <w:t xml:space="preserve">       2. Stavby (021)</w:t>
            </w:r>
          </w:p>
        </w:tc>
        <w:tc>
          <w:tcPr>
            <w:tcW w:w="2126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7614C" w:rsidRPr="004A6FBB" w:rsidTr="005E7B5D">
        <w:trPr>
          <w:trHeight w:val="283"/>
        </w:trPr>
        <w:tc>
          <w:tcPr>
            <w:tcW w:w="5031" w:type="dxa"/>
          </w:tcPr>
          <w:p w:rsidR="0047614C" w:rsidRPr="004A6FBB" w:rsidRDefault="0047614C" w:rsidP="0062411C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4A6FBB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126" w:type="dxa"/>
            <w:vAlign w:val="center"/>
          </w:tcPr>
          <w:p w:rsidR="0047614C" w:rsidRPr="004A6FBB" w:rsidRDefault="000E5566" w:rsidP="000E5566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  <w:tc>
          <w:tcPr>
            <w:tcW w:w="2126" w:type="dxa"/>
            <w:vAlign w:val="center"/>
          </w:tcPr>
          <w:p w:rsidR="0047614C" w:rsidRPr="004A6FBB" w:rsidRDefault="0047614C" w:rsidP="0047614C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0</w:t>
            </w:r>
          </w:p>
        </w:tc>
      </w:tr>
    </w:tbl>
    <w:p w:rsidR="0062411C" w:rsidRPr="00FF6D6A" w:rsidRDefault="0062411C" w:rsidP="0062411C">
      <w:pPr>
        <w:pStyle w:val="odstavecbezcisla"/>
        <w:spacing w:line="240" w:lineRule="auto"/>
        <w:rPr>
          <w:iCs w:val="0"/>
        </w:rPr>
      </w:pPr>
    </w:p>
    <w:p w:rsidR="0062411C" w:rsidRPr="009E7C06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 xml:space="preserve">2.     </w:t>
      </w:r>
      <w:r w:rsidRPr="0015517E">
        <w:t>Pohľadávky</w:t>
      </w:r>
    </w:p>
    <w:p w:rsidR="0062411C" w:rsidRDefault="0062411C" w:rsidP="0062411C">
      <w:pPr>
        <w:pStyle w:val="odstavecbezcisla"/>
        <w:spacing w:line="240" w:lineRule="auto"/>
      </w:pPr>
      <w:r>
        <w:t>Veková štruktúra pohľadávok je uvedená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5E7B5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0E5566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 w:rsidRPr="000E5566">
              <w:rPr>
                <w:b/>
                <w:i/>
                <w:color w:val="FF0000"/>
                <w:sz w:val="18"/>
                <w:szCs w:val="18"/>
              </w:rPr>
              <w:t xml:space="preserve">k </w:t>
            </w:r>
            <w:r w:rsidR="009004C4">
              <w:rPr>
                <w:b/>
                <w:i/>
                <w:color w:val="FF0000"/>
                <w:sz w:val="18"/>
                <w:szCs w:val="18"/>
              </w:rPr>
              <w:t>1.1.20</w:t>
            </w:r>
            <w:r w:rsidR="00122297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5E7B5D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2229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E7B5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7614C" w:rsidRPr="004A6FBB" w:rsidTr="005E7B5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5E7B5D" w:rsidP="0047614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13327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5E7B5D" w:rsidP="00B02685">
            <w:pPr>
              <w:tabs>
                <w:tab w:val="left" w:pos="602"/>
              </w:tabs>
              <w:spacing w:after="0" w:line="240" w:lineRule="auto"/>
              <w:ind w:left="57"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</w:t>
            </w:r>
          </w:p>
        </w:tc>
      </w:tr>
      <w:tr w:rsidR="0047614C" w:rsidRPr="004A6FBB" w:rsidTr="005E7B5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</w:rPr>
            </w:pPr>
          </w:p>
        </w:tc>
      </w:tr>
      <w:tr w:rsidR="0047614C" w:rsidRPr="004A6FBB" w:rsidTr="005E7B5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5E7B5D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13327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5E7B5D" w:rsidP="0047614C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spacing w:after="0" w:line="240" w:lineRule="auto"/>
        <w:rPr>
          <w:b/>
          <w:sz w:val="20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3.      Časové rozlíšenie</w:t>
      </w:r>
    </w:p>
    <w:p w:rsidR="0062411C" w:rsidRDefault="0062411C" w:rsidP="0062411C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62411C" w:rsidRPr="004A6FBB" w:rsidTr="005E7B5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9004C4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k 1.1.20</w:t>
            </w:r>
            <w:r w:rsidR="00C625A1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5E7B5D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C625A1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5E7B5D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47614C" w:rsidRPr="004A6FBB" w:rsidTr="005E7B5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0E5566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47614C" w:rsidRPr="004A6FBB" w:rsidTr="005E7B5D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47614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47614C" w:rsidRPr="004A6FBB" w:rsidRDefault="0047614C" w:rsidP="0062411C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47614C" w:rsidRPr="004A6FBB" w:rsidTr="005E7B5D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47614C" w:rsidRPr="004A6FBB" w:rsidRDefault="0047614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47614C" w:rsidRPr="004A6FBB" w:rsidRDefault="000E5566" w:rsidP="000E556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spacing w:after="0" w:line="240" w:lineRule="auto"/>
        <w:rPr>
          <w:sz w:val="20"/>
        </w:rPr>
      </w:pPr>
    </w:p>
    <w:p w:rsidR="0062411C" w:rsidRDefault="0062411C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4003F0" w:rsidRDefault="004003F0" w:rsidP="0062411C">
      <w:pPr>
        <w:spacing w:after="0" w:line="240" w:lineRule="auto"/>
        <w:rPr>
          <w:sz w:val="20"/>
        </w:rPr>
      </w:pPr>
    </w:p>
    <w:p w:rsidR="0062411C" w:rsidRDefault="0062411C" w:rsidP="00962ECD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E.</w:t>
      </w:r>
      <w:r>
        <w:rPr>
          <w:bCs/>
          <w:sz w:val="22"/>
          <w:lang w:val="sk-SK"/>
        </w:rPr>
        <w:tab/>
        <w:t>PASÍVA</w:t>
      </w: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62411C" w:rsidRDefault="0062411C" w:rsidP="00962ECD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62411C" w:rsidRDefault="0062411C" w:rsidP="00962ECD">
      <w:pPr>
        <w:pStyle w:val="odstavecbezcisla"/>
        <w:spacing w:line="240" w:lineRule="auto"/>
      </w:pPr>
    </w:p>
    <w:p w:rsidR="0062411C" w:rsidRDefault="0062411C" w:rsidP="00962ECD">
      <w:pPr>
        <w:pStyle w:val="odstavecbezcisla"/>
        <w:spacing w:line="240" w:lineRule="auto"/>
      </w:pPr>
      <w:r>
        <w:t>Prehľad pohybu vlastného imania v priebehu účtovného obdobia je uvedený v nasledujúcej tabuľke v EUR: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992"/>
        <w:gridCol w:w="1701"/>
        <w:gridCol w:w="1984"/>
      </w:tblGrid>
      <w:tr w:rsidR="0062411C" w:rsidRPr="004A6FBB" w:rsidTr="000470D5">
        <w:trPr>
          <w:cantSplit/>
        </w:trPr>
        <w:tc>
          <w:tcPr>
            <w:tcW w:w="35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992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 31.12.</w:t>
            </w:r>
            <w:r w:rsidR="00122297">
              <w:rPr>
                <w:i/>
                <w:iCs/>
                <w:color w:val="FF0000"/>
                <w:sz w:val="18"/>
              </w:rPr>
              <w:t xml:space="preserve"> 202</w:t>
            </w:r>
            <w:r w:rsidR="005E7B5D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 xml:space="preserve">Rozdelenie VH roku </w:t>
            </w:r>
            <w:r w:rsidR="00122297">
              <w:rPr>
                <w:i/>
                <w:iCs/>
                <w:color w:val="FF0000"/>
                <w:sz w:val="18"/>
              </w:rPr>
              <w:t>202</w:t>
            </w:r>
            <w:r w:rsidR="005E7B5D">
              <w:rPr>
                <w:i/>
                <w:iCs/>
                <w:color w:val="FF0000"/>
                <w:sz w:val="18"/>
              </w:rPr>
              <w:t>2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962ECD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Stav k</w:t>
            </w:r>
          </w:p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sz w:val="18"/>
              </w:rPr>
            </w:pPr>
            <w:r w:rsidRPr="004A6FBB">
              <w:rPr>
                <w:sz w:val="18"/>
              </w:rPr>
              <w:t>31.12.</w:t>
            </w:r>
            <w:r w:rsidRPr="004A6FBB">
              <w:rPr>
                <w:i/>
                <w:iCs/>
                <w:color w:val="FF0000"/>
                <w:sz w:val="20"/>
              </w:rPr>
              <w:t xml:space="preserve"> </w:t>
            </w:r>
            <w:r w:rsidRPr="004A6FBB">
              <w:rPr>
                <w:i/>
                <w:iCs/>
                <w:color w:val="FF0000"/>
                <w:sz w:val="18"/>
              </w:rPr>
              <w:t>20</w:t>
            </w:r>
            <w:r w:rsidR="00122297">
              <w:rPr>
                <w:i/>
                <w:iCs/>
                <w:color w:val="FF0000"/>
                <w:sz w:val="18"/>
              </w:rPr>
              <w:t>2</w:t>
            </w:r>
            <w:r w:rsidR="005E7B5D">
              <w:rPr>
                <w:i/>
                <w:iCs/>
                <w:color w:val="FF0000"/>
                <w:sz w:val="18"/>
              </w:rPr>
              <w:t>3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5000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5000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Základné imanie</w:t>
            </w:r>
          </w:p>
        </w:tc>
        <w:tc>
          <w:tcPr>
            <w:tcW w:w="1992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  <w:tc>
          <w:tcPr>
            <w:tcW w:w="1701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C625A1" w:rsidRPr="004A6FBB" w:rsidRDefault="00C625A1" w:rsidP="00671CC4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Ostatné kapitálové fondy</w:t>
            </w:r>
          </w:p>
        </w:tc>
        <w:tc>
          <w:tcPr>
            <w:tcW w:w="1992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 xml:space="preserve">       Kapitálový fond</w:t>
            </w:r>
          </w:p>
        </w:tc>
        <w:tc>
          <w:tcPr>
            <w:tcW w:w="1992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Fondy zo zisku</w:t>
            </w:r>
          </w:p>
        </w:tc>
        <w:tc>
          <w:tcPr>
            <w:tcW w:w="1992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701" w:type="dxa"/>
            <w:vAlign w:val="bottom"/>
          </w:tcPr>
          <w:p w:rsidR="00C625A1" w:rsidRPr="004A6FBB" w:rsidRDefault="00C625A1" w:rsidP="00B94FC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Zákonný rezervný fond</w:t>
            </w:r>
          </w:p>
        </w:tc>
        <w:tc>
          <w:tcPr>
            <w:tcW w:w="1992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701" w:type="dxa"/>
            <w:vAlign w:val="bottom"/>
          </w:tcPr>
          <w:p w:rsidR="00C625A1" w:rsidRPr="004A6FBB" w:rsidRDefault="00C625A1" w:rsidP="00B94FC6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4A6FBB">
              <w:rPr>
                <w:sz w:val="18"/>
              </w:rPr>
              <w:t>Štatutárne fondy a ostatné fondy</w:t>
            </w:r>
          </w:p>
        </w:tc>
        <w:tc>
          <w:tcPr>
            <w:tcW w:w="1992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C625A1" w:rsidRPr="004A6FBB" w:rsidRDefault="00C625A1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minulých rokov</w:t>
            </w:r>
          </w:p>
        </w:tc>
        <w:tc>
          <w:tcPr>
            <w:tcW w:w="1992" w:type="dxa"/>
            <w:vAlign w:val="bottom"/>
          </w:tcPr>
          <w:p w:rsidR="00C625A1" w:rsidRPr="004A6FBB" w:rsidRDefault="005E7B5D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-76</w:t>
            </w:r>
          </w:p>
        </w:tc>
        <w:tc>
          <w:tcPr>
            <w:tcW w:w="1701" w:type="dxa"/>
            <w:vAlign w:val="bottom"/>
          </w:tcPr>
          <w:p w:rsidR="00C625A1" w:rsidRPr="004A6FBB" w:rsidRDefault="00506907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</w:t>
            </w:r>
            <w:r w:rsidR="005E7B5D">
              <w:rPr>
                <w:bCs/>
                <w:sz w:val="18"/>
              </w:rPr>
              <w:t>2585</w:t>
            </w:r>
          </w:p>
        </w:tc>
        <w:tc>
          <w:tcPr>
            <w:tcW w:w="1984" w:type="dxa"/>
            <w:vAlign w:val="bottom"/>
          </w:tcPr>
          <w:p w:rsidR="00C625A1" w:rsidRPr="004A6FBB" w:rsidRDefault="005E7B5D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-2661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4A6FBB">
              <w:rPr>
                <w:sz w:val="18"/>
              </w:rPr>
              <w:t>Nerozdelený zisk minulých rokov</w:t>
            </w:r>
          </w:p>
        </w:tc>
        <w:tc>
          <w:tcPr>
            <w:tcW w:w="1992" w:type="dxa"/>
            <w:vAlign w:val="bottom"/>
          </w:tcPr>
          <w:p w:rsidR="00C625A1" w:rsidRPr="004A6FBB" w:rsidRDefault="00C625A1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vAlign w:val="bottom"/>
          </w:tcPr>
          <w:p w:rsidR="00C625A1" w:rsidRPr="004A6FBB" w:rsidRDefault="00C625A1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C625A1" w:rsidRPr="004A6FBB" w:rsidRDefault="00C625A1" w:rsidP="00A800C7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Neuhradená strata minulých rokov</w:t>
            </w:r>
          </w:p>
        </w:tc>
        <w:tc>
          <w:tcPr>
            <w:tcW w:w="1992" w:type="dxa"/>
            <w:vAlign w:val="bottom"/>
          </w:tcPr>
          <w:p w:rsidR="00C625A1" w:rsidRPr="004A6FBB" w:rsidRDefault="005E7B5D" w:rsidP="00C625A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-76</w:t>
            </w:r>
          </w:p>
        </w:tc>
        <w:tc>
          <w:tcPr>
            <w:tcW w:w="1701" w:type="dxa"/>
            <w:vAlign w:val="bottom"/>
          </w:tcPr>
          <w:p w:rsidR="00C625A1" w:rsidRPr="004A6FBB" w:rsidRDefault="005E7B5D" w:rsidP="0062411C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-2585</w:t>
            </w:r>
          </w:p>
        </w:tc>
        <w:tc>
          <w:tcPr>
            <w:tcW w:w="1984" w:type="dxa"/>
            <w:vAlign w:val="bottom"/>
          </w:tcPr>
          <w:p w:rsidR="00C625A1" w:rsidRPr="004A6FBB" w:rsidRDefault="005E7B5D" w:rsidP="004003F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-2661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3543" w:type="dxa"/>
            <w:tcBorders>
              <w:bottom w:val="single" w:sz="12" w:space="0" w:color="auto"/>
            </w:tcBorders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4A6FBB">
              <w:rPr>
                <w:sz w:val="18"/>
              </w:rPr>
              <w:t>Výsledok hospodárenia za bežné účtovné obdobie</w:t>
            </w:r>
          </w:p>
        </w:tc>
        <w:tc>
          <w:tcPr>
            <w:tcW w:w="1992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122297" w:rsidP="00C625A1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</w:t>
            </w:r>
            <w:r w:rsidR="005E7B5D">
              <w:rPr>
                <w:color w:val="auto"/>
                <w:sz w:val="18"/>
                <w:szCs w:val="18"/>
              </w:rPr>
              <w:t>2585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C625A1" w:rsidP="0062411C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5E7B5D" w:rsidP="00A800C7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color w:val="auto"/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>-352</w:t>
            </w:r>
          </w:p>
        </w:tc>
      </w:tr>
      <w:tr w:rsidR="00C625A1" w:rsidRPr="004A6FBB" w:rsidTr="000470D5">
        <w:trPr>
          <w:cantSplit/>
          <w:trHeight w:val="201"/>
        </w:trPr>
        <w:tc>
          <w:tcPr>
            <w:tcW w:w="3543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4A6FBB">
              <w:rPr>
                <w:b/>
                <w:bCs/>
                <w:sz w:val="18"/>
              </w:rPr>
              <w:t>Spolu</w:t>
            </w:r>
          </w:p>
        </w:tc>
        <w:tc>
          <w:tcPr>
            <w:tcW w:w="1992" w:type="dxa"/>
            <w:tcBorders>
              <w:top w:val="single" w:sz="12" w:space="0" w:color="auto"/>
            </w:tcBorders>
            <w:vAlign w:val="bottom"/>
          </w:tcPr>
          <w:p w:rsidR="00C625A1" w:rsidRPr="004A6FBB" w:rsidRDefault="005E7B5D" w:rsidP="00C625A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2839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BF2EF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C625A1" w:rsidRPr="004A6FBB" w:rsidRDefault="005E7B5D" w:rsidP="00BF2EF2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2487</w:t>
            </w:r>
          </w:p>
        </w:tc>
      </w:tr>
    </w:tbl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Účtovn</w:t>
      </w:r>
      <w:r w:rsidR="00B94FC6">
        <w:t>ý VH</w:t>
      </w:r>
      <w:r>
        <w:t xml:space="preserve"> za rok </w:t>
      </w:r>
      <w:r w:rsidR="000470D5">
        <w:t>2022</w:t>
      </w:r>
      <w:r>
        <w:t xml:space="preserve"> vo výške</w:t>
      </w:r>
      <w:r w:rsidR="00B94FC6">
        <w:t xml:space="preserve"> </w:t>
      </w:r>
      <w:r w:rsidR="000470D5">
        <w:t>-2585</w:t>
      </w:r>
      <w:r w:rsidR="00506907">
        <w:t>,-</w:t>
      </w:r>
      <w:r>
        <w:t xml:space="preserve"> EUR bol </w:t>
      </w:r>
      <w:r w:rsidR="004E23A8">
        <w:t>preveden</w:t>
      </w:r>
      <w:r w:rsidR="00B57E10">
        <w:t>á</w:t>
      </w:r>
      <w:r w:rsidR="004E23A8">
        <w:t xml:space="preserve"> na 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952"/>
        <w:gridCol w:w="2268"/>
      </w:tblGrid>
      <w:tr w:rsidR="0062411C" w:rsidRPr="004A6FBB" w:rsidTr="000470D5">
        <w:trPr>
          <w:cantSplit/>
          <w:trHeight w:val="283"/>
        </w:trPr>
        <w:tc>
          <w:tcPr>
            <w:tcW w:w="6952" w:type="dxa"/>
            <w:vAlign w:val="bottom"/>
          </w:tcPr>
          <w:p w:rsidR="0062411C" w:rsidRPr="004A6FBB" w:rsidRDefault="00B94FC6" w:rsidP="0062411C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Zákonný rezervný fond</w:t>
            </w:r>
          </w:p>
        </w:tc>
        <w:tc>
          <w:tcPr>
            <w:tcW w:w="2268" w:type="dxa"/>
            <w:vAlign w:val="bottom"/>
          </w:tcPr>
          <w:p w:rsidR="0062411C" w:rsidRPr="001325A3" w:rsidRDefault="0062411C" w:rsidP="00BF2EF2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2411C" w:rsidRPr="004A6FBB" w:rsidTr="000470D5">
        <w:trPr>
          <w:cantSplit/>
          <w:trHeight w:val="283"/>
        </w:trPr>
        <w:tc>
          <w:tcPr>
            <w:tcW w:w="6952" w:type="dxa"/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Neuhradenú stratu minulých rokov</w:t>
            </w:r>
          </w:p>
        </w:tc>
        <w:tc>
          <w:tcPr>
            <w:tcW w:w="2268" w:type="dxa"/>
            <w:vAlign w:val="bottom"/>
          </w:tcPr>
          <w:p w:rsidR="0062411C" w:rsidRPr="001325A3" w:rsidRDefault="000470D5" w:rsidP="0062411C">
            <w:pPr>
              <w:tabs>
                <w:tab w:val="left" w:pos="0"/>
              </w:tabs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-2585</w:t>
            </w:r>
          </w:p>
        </w:tc>
      </w:tr>
      <w:tr w:rsidR="0062411C" w:rsidRPr="004A6FBB" w:rsidTr="000470D5">
        <w:trPr>
          <w:cantSplit/>
          <w:trHeight w:val="283"/>
        </w:trPr>
        <w:tc>
          <w:tcPr>
            <w:tcW w:w="6952" w:type="dxa"/>
            <w:tcBorders>
              <w:bottom w:val="single" w:sz="12" w:space="0" w:color="auto"/>
            </w:tcBorders>
            <w:vAlign w:val="bottom"/>
          </w:tcPr>
          <w:p w:rsidR="0062411C" w:rsidRPr="004A6FBB" w:rsidRDefault="004E23A8" w:rsidP="004E23A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>
              <w:rPr>
                <w:sz w:val="20"/>
              </w:rPr>
              <w:t>N</w:t>
            </w:r>
            <w:r w:rsidR="0062411C" w:rsidRPr="004A6FBB">
              <w:rPr>
                <w:sz w:val="20"/>
              </w:rPr>
              <w:t>erozdelený zisk</w:t>
            </w:r>
            <w:r>
              <w:rPr>
                <w:sz w:val="20"/>
              </w:rPr>
              <w:t xml:space="preserve"> minulých rokov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62411C" w:rsidRPr="001325A3" w:rsidRDefault="0062411C" w:rsidP="00A800C7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2411C" w:rsidRPr="004A6FBB" w:rsidTr="000470D5">
        <w:trPr>
          <w:cantSplit/>
          <w:trHeight w:val="283"/>
        </w:trPr>
        <w:tc>
          <w:tcPr>
            <w:tcW w:w="6952" w:type="dxa"/>
            <w:tcBorders>
              <w:top w:val="single" w:sz="12" w:space="0" w:color="auto"/>
            </w:tcBorders>
            <w:vAlign w:val="bottom"/>
          </w:tcPr>
          <w:p w:rsidR="0062411C" w:rsidRPr="004A6FBB" w:rsidRDefault="0062411C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62411C" w:rsidRPr="004A6FBB" w:rsidRDefault="00506907" w:rsidP="00C625A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-2</w:t>
            </w:r>
            <w:r w:rsidR="000470D5">
              <w:t>585</w:t>
            </w: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4E23A8" w:rsidP="004E23A8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>2</w:t>
      </w:r>
      <w:r w:rsidR="00974D58">
        <w:t>.</w:t>
      </w:r>
      <w:r>
        <w:tab/>
      </w:r>
      <w:r w:rsidR="0062411C">
        <w:t xml:space="preserve">Záväzky </w:t>
      </w:r>
    </w:p>
    <w:p w:rsidR="0062411C" w:rsidRDefault="0062411C" w:rsidP="0062411C">
      <w:pPr>
        <w:pStyle w:val="odstavecbezcisla"/>
        <w:spacing w:line="240" w:lineRule="auto"/>
      </w:pPr>
      <w:r>
        <w:t>Štruktúra záväzkov (okrem bankových úverov) podľa zostatkovej doby splatnosti je uvedená v nasledujúcej tabuľke</w:t>
      </w:r>
    </w:p>
    <w:p w:rsidR="0062411C" w:rsidRDefault="0062411C" w:rsidP="0062411C">
      <w:pPr>
        <w:pStyle w:val="odstavecbezcisla"/>
        <w:spacing w:line="240" w:lineRule="auto"/>
      </w:pPr>
      <w:r>
        <w:t xml:space="preserve">V EUR </w:t>
      </w:r>
    </w:p>
    <w:p w:rsidR="0062411C" w:rsidRDefault="0062411C" w:rsidP="0062411C">
      <w:pPr>
        <w:pStyle w:val="odstavecbezcisla"/>
        <w:spacing w:line="240" w:lineRule="auto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78"/>
        <w:gridCol w:w="2268"/>
      </w:tblGrid>
      <w:tr w:rsidR="0062411C" w:rsidRPr="004A6FBB" w:rsidTr="000470D5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4A6FBB">
              <w:rPr>
                <w:sz w:val="20"/>
              </w:rPr>
              <w:t xml:space="preserve"> </w:t>
            </w:r>
          </w:p>
        </w:tc>
        <w:tc>
          <w:tcPr>
            <w:tcW w:w="227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506907" w:rsidP="007C4C5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k 1.1.202</w:t>
            </w:r>
            <w:r w:rsidR="000470D5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k 31.12.</w:t>
            </w: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0690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470D5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7C4C54" w:rsidRPr="004A6FBB" w:rsidTr="000470D5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do lehoty splatnosti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7C4C54" w:rsidRPr="004A6FBB" w:rsidRDefault="000470D5" w:rsidP="00A800C7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12650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7C4C54" w:rsidRPr="004A6FBB" w:rsidRDefault="000470D5" w:rsidP="00A800C7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10700</w:t>
            </w:r>
          </w:p>
        </w:tc>
      </w:tr>
      <w:tr w:rsidR="007C4C54" w:rsidRPr="004A6FBB" w:rsidTr="000470D5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Záväzky po lehote splatnosti</w:t>
            </w:r>
          </w:p>
        </w:tc>
        <w:tc>
          <w:tcPr>
            <w:tcW w:w="2278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71CC4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7C4C54" w:rsidRPr="004A6FBB" w:rsidRDefault="007C4C54" w:rsidP="0062411C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284"/>
              <w:jc w:val="center"/>
              <w:rPr>
                <w:bCs/>
                <w:sz w:val="18"/>
                <w:szCs w:val="18"/>
              </w:rPr>
            </w:pPr>
          </w:p>
        </w:tc>
      </w:tr>
      <w:tr w:rsidR="007C4C54" w:rsidRPr="004A6FBB" w:rsidTr="000470D5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7C4C54" w:rsidRPr="004A6FBB" w:rsidRDefault="007C4C54" w:rsidP="0062411C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78" w:type="dxa"/>
            <w:tcBorders>
              <w:top w:val="single" w:sz="12" w:space="0" w:color="auto"/>
            </w:tcBorders>
            <w:vAlign w:val="bottom"/>
          </w:tcPr>
          <w:p w:rsidR="007C4C54" w:rsidRPr="004A6FBB" w:rsidRDefault="000470D5" w:rsidP="00A800C7">
            <w:pPr>
              <w:pStyle w:val="doubleright"/>
            </w:pPr>
            <w:r>
              <w:t>12650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7C4C54" w:rsidRPr="004A6FBB" w:rsidRDefault="000470D5" w:rsidP="00A800C7">
            <w:pPr>
              <w:pStyle w:val="doubleright"/>
            </w:pPr>
            <w:r>
              <w:t>10700</w:t>
            </w:r>
          </w:p>
        </w:tc>
      </w:tr>
    </w:tbl>
    <w:p w:rsidR="0062411C" w:rsidRDefault="0062411C" w:rsidP="0062411C">
      <w:pPr>
        <w:spacing w:after="0" w:line="240" w:lineRule="auto"/>
      </w:pPr>
    </w:p>
    <w:p w:rsidR="009D314E" w:rsidRDefault="009D314E" w:rsidP="009D314E">
      <w:pPr>
        <w:spacing w:after="0" w:line="240" w:lineRule="auto"/>
      </w:pPr>
    </w:p>
    <w:p w:rsidR="009D314E" w:rsidRDefault="009D314E" w:rsidP="009D314E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3.</w:t>
      </w:r>
      <w:r>
        <w:tab/>
        <w:t xml:space="preserve">Sociálny fond </w:t>
      </w:r>
    </w:p>
    <w:p w:rsidR="009D314E" w:rsidRDefault="009D314E" w:rsidP="009D314E">
      <w:pPr>
        <w:pStyle w:val="odstavecbezcisla"/>
        <w:spacing w:line="240" w:lineRule="auto"/>
      </w:pPr>
      <w:r>
        <w:t>Spoločnosť netvorila sociálny fond v priebehu účtovného obdobia, nakoľko  nemala žiadnych zamestnancov</w:t>
      </w:r>
      <w:r w:rsidR="009004C4">
        <w:t xml:space="preserve"> na hlavný pracovný pomer</w:t>
      </w:r>
      <w:r>
        <w:t>.</w:t>
      </w:r>
    </w:p>
    <w:p w:rsidR="009D314E" w:rsidRDefault="009D314E" w:rsidP="009D314E">
      <w:pPr>
        <w:pStyle w:val="odstavecbezcisla"/>
        <w:spacing w:line="240" w:lineRule="auto"/>
      </w:pPr>
    </w:p>
    <w:p w:rsidR="00974D58" w:rsidRDefault="00974D58" w:rsidP="0062411C">
      <w:pPr>
        <w:pStyle w:val="odstavecbezcisla"/>
        <w:spacing w:line="240" w:lineRule="auto"/>
      </w:pPr>
    </w:p>
    <w:p w:rsidR="0062411C" w:rsidRPr="00B21AAE" w:rsidRDefault="0062411C" w:rsidP="0062411C">
      <w:pPr>
        <w:numPr>
          <w:ilvl w:val="0"/>
          <w:numId w:val="4"/>
        </w:numPr>
        <w:tabs>
          <w:tab w:val="left" w:pos="426"/>
        </w:tabs>
        <w:spacing w:after="0" w:line="240" w:lineRule="auto"/>
        <w:ind w:hanging="720"/>
        <w:rPr>
          <w:b/>
        </w:rPr>
      </w:pPr>
      <w:r w:rsidRPr="00B21AAE">
        <w:rPr>
          <w:b/>
        </w:rPr>
        <w:t>VÝNOSY</w:t>
      </w:r>
    </w:p>
    <w:p w:rsidR="0062411C" w:rsidRDefault="0062411C" w:rsidP="0062411C">
      <w:pPr>
        <w:tabs>
          <w:tab w:val="left" w:pos="426"/>
        </w:tabs>
        <w:spacing w:after="0" w:line="240" w:lineRule="auto"/>
        <w:ind w:left="360"/>
        <w:rPr>
          <w:b/>
        </w:rPr>
      </w:pPr>
    </w:p>
    <w:tbl>
      <w:tblPr>
        <w:tblpPr w:leftFromText="141" w:rightFromText="141" w:vertAnchor="text" w:tblpX="10595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0"/>
      </w:tblGrid>
      <w:tr w:rsidR="00962ECD" w:rsidTr="00962ECD">
        <w:trPr>
          <w:trHeight w:val="156"/>
        </w:trPr>
        <w:tc>
          <w:tcPr>
            <w:tcW w:w="210" w:type="dxa"/>
          </w:tcPr>
          <w:p w:rsidR="00962ECD" w:rsidRDefault="00962ECD" w:rsidP="00962ECD">
            <w:pPr>
              <w:pStyle w:val="odstavecislo"/>
              <w:numPr>
                <w:ilvl w:val="0"/>
                <w:numId w:val="0"/>
              </w:numPr>
              <w:spacing w:after="0" w:line="240" w:lineRule="auto"/>
            </w:pPr>
          </w:p>
        </w:tc>
      </w:tr>
    </w:tbl>
    <w:p w:rsidR="0062411C" w:rsidRDefault="0062411C" w:rsidP="0062411C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     </w:t>
      </w:r>
      <w:r>
        <w:tab/>
        <w:t>Tržby za vlastné výkony a tovar</w:t>
      </w:r>
    </w:p>
    <w:p w:rsidR="0062411C" w:rsidRDefault="0062411C" w:rsidP="0062411C">
      <w:pPr>
        <w:pStyle w:val="odstavecbezcisla"/>
        <w:spacing w:line="240" w:lineRule="auto"/>
      </w:pPr>
      <w:r>
        <w:t>Tržby za vlastné výkony  sú uvedené v 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072" w:type="dxa"/>
        <w:tblInd w:w="5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36"/>
        <w:gridCol w:w="2268"/>
        <w:gridCol w:w="2268"/>
      </w:tblGrid>
      <w:tr w:rsidR="00B94FC6" w:rsidRPr="004A6FBB" w:rsidTr="000470D5">
        <w:trPr>
          <w:cantSplit/>
          <w:trHeight w:val="283"/>
        </w:trPr>
        <w:tc>
          <w:tcPr>
            <w:tcW w:w="4536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B94FC6" w:rsidRPr="004A6FBB" w:rsidRDefault="00B94FC6" w:rsidP="0062411C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4536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4FC6" w:rsidRPr="004A6FBB" w:rsidRDefault="00B94FC6" w:rsidP="00974D58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4A6FBB">
              <w:rPr>
                <w:b/>
                <w:sz w:val="18"/>
                <w:szCs w:val="18"/>
              </w:rPr>
              <w:t>Služby</w:t>
            </w:r>
          </w:p>
        </w:tc>
      </w:tr>
      <w:tr w:rsidR="00B94FC6" w:rsidRPr="004A6FBB" w:rsidTr="000470D5">
        <w:trPr>
          <w:cantSplit/>
          <w:trHeight w:val="283"/>
        </w:trPr>
        <w:tc>
          <w:tcPr>
            <w:tcW w:w="4536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B94FC6" w:rsidRPr="004A6FBB" w:rsidRDefault="00B94FC6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B94FC6" w:rsidRPr="00974D58" w:rsidRDefault="00506907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0470D5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4FC6" w:rsidRPr="00974D58" w:rsidRDefault="00B94FC6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color w:val="FF0000"/>
                <w:sz w:val="18"/>
                <w:szCs w:val="18"/>
              </w:rPr>
            </w:pPr>
            <w:r w:rsidRPr="00974D58">
              <w:rPr>
                <w:b/>
                <w:i/>
                <w:color w:val="FF0000"/>
                <w:sz w:val="18"/>
                <w:szCs w:val="18"/>
              </w:rPr>
              <w:t>20</w:t>
            </w:r>
            <w:r w:rsidR="00506907">
              <w:rPr>
                <w:b/>
                <w:i/>
                <w:color w:val="FF0000"/>
                <w:sz w:val="18"/>
                <w:szCs w:val="18"/>
              </w:rPr>
              <w:t>2</w:t>
            </w:r>
            <w:r w:rsidR="000470D5">
              <w:rPr>
                <w:b/>
                <w:i/>
                <w:color w:val="FF0000"/>
                <w:sz w:val="18"/>
                <w:szCs w:val="18"/>
              </w:rPr>
              <w:t>3</w:t>
            </w:r>
          </w:p>
        </w:tc>
      </w:tr>
      <w:tr w:rsidR="00C625A1" w:rsidRPr="004A6FBB" w:rsidTr="000470D5">
        <w:trPr>
          <w:cantSplit/>
          <w:trHeight w:val="252"/>
        </w:trPr>
        <w:tc>
          <w:tcPr>
            <w:tcW w:w="4536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4A6FBB">
              <w:rPr>
                <w:sz w:val="20"/>
              </w:rPr>
              <w:t>Slovenská republika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C625A1" w:rsidRPr="004A6FBB" w:rsidRDefault="000470D5" w:rsidP="00C625A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17424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625A1" w:rsidRPr="004A6FBB" w:rsidRDefault="00C625A1" w:rsidP="00671CC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</w:p>
        </w:tc>
      </w:tr>
      <w:tr w:rsidR="00C625A1" w:rsidRPr="004A6FBB" w:rsidTr="000470D5">
        <w:trPr>
          <w:cantSplit/>
          <w:trHeight w:val="283"/>
        </w:trPr>
        <w:tc>
          <w:tcPr>
            <w:tcW w:w="453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C625A1" w:rsidRPr="00962ECD" w:rsidRDefault="00C625A1" w:rsidP="0062411C">
            <w:pPr>
              <w:tabs>
                <w:tab w:val="left" w:pos="5040"/>
              </w:tabs>
              <w:spacing w:after="0" w:line="240" w:lineRule="auto"/>
              <w:rPr>
                <w:b/>
                <w:sz w:val="20"/>
              </w:rPr>
            </w:pPr>
            <w:r w:rsidRPr="00962ECD">
              <w:rPr>
                <w:b/>
                <w:sz w:val="20"/>
              </w:rPr>
              <w:t>Spolu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C625A1" w:rsidRPr="00962ECD" w:rsidRDefault="000470D5" w:rsidP="00C625A1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b/>
              </w:rPr>
            </w:pPr>
            <w:r>
              <w:rPr>
                <w:b/>
              </w:rPr>
              <w:t>17424</w:t>
            </w:r>
          </w:p>
        </w:tc>
        <w:tc>
          <w:tcPr>
            <w:tcW w:w="2268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C625A1" w:rsidRPr="00962ECD" w:rsidRDefault="000470D5" w:rsidP="00506907">
            <w:pPr>
              <w:pStyle w:val="Borders"/>
              <w:pBdr>
                <w:bottom w:val="none" w:sz="0" w:space="0" w:color="auto"/>
              </w:pBdr>
              <w:spacing w:after="0" w:line="240" w:lineRule="auto"/>
              <w:jc w:val="left"/>
              <w:rPr>
                <w:b/>
              </w:rPr>
            </w:pPr>
            <w:r>
              <w:rPr>
                <w:b/>
              </w:rPr>
              <w:t xml:space="preserve">                         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numPr>
          <w:ilvl w:val="0"/>
          <w:numId w:val="4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</w:p>
    <w:p w:rsidR="0062411C" w:rsidRDefault="0062411C" w:rsidP="0062411C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  <w:t>Náklady na poskytnuté služby</w:t>
      </w:r>
    </w:p>
    <w:p w:rsidR="0062411C" w:rsidRDefault="0062411C" w:rsidP="0062411C">
      <w:pPr>
        <w:pStyle w:val="odstavecbezcisla"/>
        <w:spacing w:line="240" w:lineRule="auto"/>
      </w:pPr>
      <w:r>
        <w:t>Prehľad nákladov na poskytnuté služby je uvedený v nasledujúcej tabuľke v EUR: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9362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2136"/>
        <w:gridCol w:w="1843"/>
      </w:tblGrid>
      <w:tr w:rsidR="0062411C" w:rsidRPr="004A6FBB" w:rsidTr="000470D5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506907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i/>
                <w:color w:val="FF0000"/>
                <w:sz w:val="18"/>
                <w:szCs w:val="18"/>
              </w:rPr>
              <w:t>202</w:t>
            </w:r>
            <w:r w:rsidR="000470D5">
              <w:rPr>
                <w:b/>
                <w:i/>
                <w:color w:val="FF0000"/>
                <w:sz w:val="18"/>
                <w:szCs w:val="18"/>
              </w:rPr>
              <w:t>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62411C" w:rsidRPr="004A6FBB" w:rsidRDefault="0062411C" w:rsidP="00C625A1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4A6FBB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0690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0470D5">
              <w:rPr>
                <w:b/>
                <w:i/>
                <w:iCs/>
                <w:color w:val="FF0000"/>
                <w:sz w:val="18"/>
                <w:szCs w:val="18"/>
              </w:rPr>
              <w:t>3</w:t>
            </w:r>
          </w:p>
        </w:tc>
      </w:tr>
      <w:tr w:rsidR="00C625A1" w:rsidRPr="004A6FBB" w:rsidTr="000470D5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C625A1" w:rsidRPr="004A6FBB" w:rsidRDefault="00C625A1" w:rsidP="0062411C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4A6FBB">
              <w:rPr>
                <w:bCs/>
                <w:sz w:val="20"/>
              </w:rPr>
              <w:t>Ostatné</w:t>
            </w:r>
            <w:r>
              <w:rPr>
                <w:bCs/>
                <w:sz w:val="20"/>
              </w:rPr>
              <w:t xml:space="preserve"> služby</w:t>
            </w:r>
          </w:p>
        </w:tc>
        <w:tc>
          <w:tcPr>
            <w:tcW w:w="2136" w:type="dxa"/>
            <w:vAlign w:val="bottom"/>
          </w:tcPr>
          <w:p w:rsidR="00C625A1" w:rsidRPr="004A6FBB" w:rsidRDefault="000470D5" w:rsidP="00C625A1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864</w:t>
            </w:r>
          </w:p>
        </w:tc>
        <w:tc>
          <w:tcPr>
            <w:tcW w:w="1843" w:type="dxa"/>
            <w:vAlign w:val="bottom"/>
          </w:tcPr>
          <w:p w:rsidR="00C625A1" w:rsidRPr="004A6FBB" w:rsidRDefault="000470D5" w:rsidP="00671CC4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  <w:r>
              <w:t>200</w:t>
            </w:r>
          </w:p>
        </w:tc>
      </w:tr>
      <w:tr w:rsidR="00C625A1" w:rsidRPr="004A6FBB" w:rsidTr="000470D5">
        <w:trPr>
          <w:cantSplit/>
          <w:trHeight w:val="166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C625A1" w:rsidRPr="004A6FBB" w:rsidRDefault="00C625A1" w:rsidP="00962ECD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4A6FBB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C625A1" w:rsidRPr="004A6FBB" w:rsidRDefault="000470D5" w:rsidP="00C625A1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864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C625A1" w:rsidRPr="004A6FBB" w:rsidRDefault="00506907" w:rsidP="00506907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</w:t>
            </w:r>
            <w:r w:rsidR="000470D5">
              <w:t xml:space="preserve">   200</w:t>
            </w:r>
          </w:p>
        </w:tc>
      </w:tr>
    </w:tbl>
    <w:p w:rsidR="0062411C" w:rsidRDefault="0062411C" w:rsidP="0062411C">
      <w:pPr>
        <w:pStyle w:val="odstavecbezcisla"/>
        <w:spacing w:line="240" w:lineRule="auto"/>
        <w:ind w:left="0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62411C" w:rsidRDefault="0062411C" w:rsidP="0062411C">
      <w:pPr>
        <w:pStyle w:val="odstavecbezcisla"/>
        <w:spacing w:line="240" w:lineRule="auto"/>
      </w:pPr>
    </w:p>
    <w:tbl>
      <w:tblPr>
        <w:tblW w:w="4771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92"/>
        <w:gridCol w:w="1985"/>
        <w:gridCol w:w="1985"/>
      </w:tblGrid>
      <w:tr w:rsidR="0062411C" w:rsidRPr="004A6FBB" w:rsidTr="000470D5">
        <w:trPr>
          <w:cantSplit/>
        </w:trPr>
        <w:tc>
          <w:tcPr>
            <w:tcW w:w="2880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411C" w:rsidRPr="004A6FBB" w:rsidRDefault="0062411C" w:rsidP="0062411C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06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Základ dane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  <w:tc>
          <w:tcPr>
            <w:tcW w:w="1060" w:type="pct"/>
            <w:tcBorders>
              <w:top w:val="single" w:sz="12" w:space="0" w:color="auto"/>
              <w:bottom w:val="single" w:sz="12" w:space="0" w:color="auto"/>
            </w:tcBorders>
          </w:tcPr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Daň</w:t>
            </w:r>
          </w:p>
          <w:p w:rsidR="0062411C" w:rsidRPr="00962ECD" w:rsidRDefault="0062411C" w:rsidP="0062411C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962ECD">
              <w:rPr>
                <w:b/>
                <w:i/>
                <w:sz w:val="20"/>
              </w:rPr>
              <w:t>v EUR</w:t>
            </w:r>
          </w:p>
        </w:tc>
      </w:tr>
      <w:tr w:rsidR="0062411C" w:rsidRPr="004A6FBB" w:rsidTr="000470D5">
        <w:trPr>
          <w:cantSplit/>
          <w:trHeight w:val="283"/>
        </w:trPr>
        <w:tc>
          <w:tcPr>
            <w:tcW w:w="2880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6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060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0470D5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0470D5" w:rsidP="00C625A1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bookmarkStart w:id="0" w:name="_GoBack"/>
            <w:bookmarkEnd w:id="0"/>
            <w:r>
              <w:rPr>
                <w:sz w:val="20"/>
              </w:rPr>
              <w:t>-352</w:t>
            </w:r>
          </w:p>
        </w:tc>
        <w:tc>
          <w:tcPr>
            <w:tcW w:w="106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0470D5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0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06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0470D5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>Daňovo neuznané náklady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0470D5" w:rsidP="00671CC4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162</w:t>
            </w:r>
          </w:p>
        </w:tc>
        <w:tc>
          <w:tcPr>
            <w:tcW w:w="106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0470D5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962ECD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06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0470D5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4A6FBB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62411C" w:rsidRPr="004A6FBB" w:rsidRDefault="000470D5" w:rsidP="00C625A1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-190</w:t>
            </w:r>
          </w:p>
        </w:tc>
        <w:tc>
          <w:tcPr>
            <w:tcW w:w="1060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62411C" w:rsidRPr="004A6FBB" w:rsidTr="000470D5">
        <w:trPr>
          <w:cantSplit/>
          <w:trHeight w:val="283"/>
        </w:trPr>
        <w:tc>
          <w:tcPr>
            <w:tcW w:w="2880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411C" w:rsidRPr="004A6FBB" w:rsidRDefault="0062411C" w:rsidP="0062411C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4A6FBB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6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62411C" w:rsidRPr="004A6FBB" w:rsidRDefault="0062411C" w:rsidP="0062411C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060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62411C" w:rsidRPr="004A6FBB" w:rsidRDefault="007537FC" w:rsidP="00C625A1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411C" w:rsidRDefault="0062411C" w:rsidP="0062411C">
      <w:pPr>
        <w:pStyle w:val="dotabulky"/>
        <w:spacing w:before="0" w:line="240" w:lineRule="auto"/>
        <w:rPr>
          <w:b/>
        </w:rPr>
      </w:pPr>
    </w:p>
    <w:p w:rsidR="0062411C" w:rsidRDefault="0062411C" w:rsidP="0062411C">
      <w:pPr>
        <w:pStyle w:val="odstavecbezcisla"/>
        <w:spacing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</w:t>
      </w:r>
      <w:r w:rsidR="001325A3">
        <w:rPr>
          <w:b/>
          <w:sz w:val="22"/>
        </w:rPr>
        <w:t>-</w:t>
      </w:r>
      <w:r>
        <w:rPr>
          <w:b/>
          <w:sz w:val="22"/>
        </w:rPr>
        <w:t>LOČNOSTI</w:t>
      </w: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</w:pPr>
    </w:p>
    <w:p w:rsidR="0062411C" w:rsidRDefault="0062411C" w:rsidP="0062411C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 </w:t>
      </w:r>
      <w:r w:rsidR="00C625A1">
        <w:t>0</w:t>
      </w:r>
      <w:r w:rsidRPr="00DD1B58">
        <w:rPr>
          <w:i/>
          <w:iCs w:val="0"/>
          <w:color w:val="FF0000"/>
        </w:rPr>
        <w:t>,-EUR</w:t>
      </w:r>
      <w:r w:rsidRPr="00DD1B58">
        <w:rPr>
          <w:i/>
          <w:color w:val="00B0F0"/>
        </w:rPr>
        <w:t xml:space="preserve"> </w:t>
      </w:r>
      <w:r w:rsidRPr="00DD1B58">
        <w:t>(v</w:t>
      </w:r>
      <w:r>
        <w:t xml:space="preserve"> predchádzajúcom účtovnom období: </w:t>
      </w:r>
      <w:r w:rsidR="00962ECD"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  EUR</w:t>
      </w:r>
      <w:r>
        <w:t>).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506907">
        <w:rPr>
          <w:i/>
          <w:iCs w:val="0"/>
          <w:color w:val="FF0000"/>
        </w:rPr>
        <w:t>2</w:t>
      </w:r>
      <w:r w:rsidR="000470D5">
        <w:rPr>
          <w:i/>
          <w:iCs w:val="0"/>
          <w:color w:val="FF0000"/>
        </w:rPr>
        <w:t>3</w:t>
      </w:r>
      <w:r>
        <w:t xml:space="preserve"> nenastali také udalosti, ktoré by si vyžadovali zverejnenie alebo vykázanie v účtovnej závierke za rok </w:t>
      </w:r>
      <w:r>
        <w:rPr>
          <w:i/>
          <w:color w:val="FF0000"/>
        </w:rPr>
        <w:t>20</w:t>
      </w:r>
      <w:r w:rsidR="000470D5">
        <w:rPr>
          <w:i/>
          <w:color w:val="FF0000"/>
        </w:rPr>
        <w:t>23</w:t>
      </w:r>
      <w:r>
        <w:rPr>
          <w:i/>
          <w:color w:val="FF0000"/>
        </w:rPr>
        <w:t>.</w:t>
      </w: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p w:rsidR="0062411C" w:rsidRDefault="0062411C" w:rsidP="0062411C">
      <w:pPr>
        <w:pStyle w:val="dotabulky"/>
        <w:spacing w:before="0" w:line="240" w:lineRule="auto"/>
      </w:pPr>
    </w:p>
    <w:sectPr w:rsidR="0062411C" w:rsidSect="0062411C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C6747" w:rsidRDefault="00EC6747" w:rsidP="0062411C">
      <w:pPr>
        <w:spacing w:after="0" w:line="240" w:lineRule="auto"/>
      </w:pPr>
      <w:r>
        <w:separator/>
      </w:r>
    </w:p>
  </w:endnote>
  <w:endnote w:type="continuationSeparator" w:id="0">
    <w:p w:rsidR="00EC6747" w:rsidRDefault="00EC6747" w:rsidP="00624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EF2" w:rsidRDefault="00676345" w:rsidP="0062411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F2EF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F2EF2" w:rsidRDefault="00BF2EF2" w:rsidP="0062411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EF2" w:rsidRDefault="00BF2EF2" w:rsidP="0062411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C6747" w:rsidRDefault="00EC6747" w:rsidP="0062411C">
      <w:pPr>
        <w:spacing w:after="0" w:line="240" w:lineRule="auto"/>
      </w:pPr>
      <w:r>
        <w:separator/>
      </w:r>
    </w:p>
  </w:footnote>
  <w:footnote w:type="continuationSeparator" w:id="0">
    <w:p w:rsidR="00EC6747" w:rsidRDefault="00EC6747" w:rsidP="00624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EF2" w:rsidRDefault="00676345" w:rsidP="0062411C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F2EF2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F2EF2" w:rsidRDefault="00BF2EF2" w:rsidP="0062411C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F2EF2" w:rsidRDefault="00676345" w:rsidP="0062411C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BF2EF2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470D5">
      <w:rPr>
        <w:rStyle w:val="slostrany"/>
        <w:noProof/>
      </w:rPr>
      <w:t>4</w:t>
    </w:r>
    <w:r>
      <w:rPr>
        <w:rStyle w:val="slostrany"/>
      </w:rPr>
      <w:fldChar w:fldCharType="end"/>
    </w:r>
  </w:p>
  <w:p w:rsidR="00BF2EF2" w:rsidRDefault="00BF2EF2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UNIZA </w:t>
    </w:r>
    <w:proofErr w:type="spellStart"/>
    <w:r>
      <w:rPr>
        <w:i/>
        <w:color w:val="FF0000"/>
        <w:sz w:val="20"/>
      </w:rPr>
      <w:t>Technology</w:t>
    </w:r>
    <w:proofErr w:type="spellEnd"/>
    <w:r>
      <w:rPr>
        <w:i/>
        <w:color w:val="FF0000"/>
        <w:sz w:val="20"/>
      </w:rPr>
      <w:t xml:space="preserve"> </w:t>
    </w:r>
    <w:proofErr w:type="spellStart"/>
    <w:r>
      <w:rPr>
        <w:i/>
        <w:color w:val="FF0000"/>
        <w:sz w:val="20"/>
      </w:rPr>
      <w:t>Incubator</w:t>
    </w:r>
    <w:proofErr w:type="spellEnd"/>
    <w:r>
      <w:rPr>
        <w:i/>
        <w:color w:val="FF0000"/>
        <w:sz w:val="20"/>
      </w:rPr>
      <w:t xml:space="preserve"> s.r.o., IČO: 51 284 464, DIČ: 2120658144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BF2EF2" w:rsidRPr="00CF6844" w:rsidRDefault="00BF2EF2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5E7B5D">
      <w:rPr>
        <w:i/>
        <w:color w:val="FF0000"/>
        <w:sz w:val="20"/>
      </w:rPr>
      <w:t>2023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07F0E87"/>
    <w:multiLevelType w:val="hybridMultilevel"/>
    <w:tmpl w:val="0C707636"/>
    <w:lvl w:ilvl="0" w:tplc="633A0F10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166CB32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9EA93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E283B3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4CB0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BBC924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FC414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3F853B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9A559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4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411C"/>
    <w:rsid w:val="000470D5"/>
    <w:rsid w:val="000E5566"/>
    <w:rsid w:val="00122297"/>
    <w:rsid w:val="001325A3"/>
    <w:rsid w:val="00262F08"/>
    <w:rsid w:val="00334080"/>
    <w:rsid w:val="004003F0"/>
    <w:rsid w:val="0047614C"/>
    <w:rsid w:val="004E23A8"/>
    <w:rsid w:val="004E7C16"/>
    <w:rsid w:val="00506907"/>
    <w:rsid w:val="005432BB"/>
    <w:rsid w:val="005E7B5D"/>
    <w:rsid w:val="005F1C51"/>
    <w:rsid w:val="0062411C"/>
    <w:rsid w:val="00645DB5"/>
    <w:rsid w:val="00671CC4"/>
    <w:rsid w:val="00675B25"/>
    <w:rsid w:val="00676345"/>
    <w:rsid w:val="006863DF"/>
    <w:rsid w:val="00702458"/>
    <w:rsid w:val="007537FC"/>
    <w:rsid w:val="007C4C54"/>
    <w:rsid w:val="007D00E7"/>
    <w:rsid w:val="00851FA0"/>
    <w:rsid w:val="009004C4"/>
    <w:rsid w:val="00962ECD"/>
    <w:rsid w:val="00974D58"/>
    <w:rsid w:val="009D314E"/>
    <w:rsid w:val="00A634CB"/>
    <w:rsid w:val="00A800C7"/>
    <w:rsid w:val="00A83DD9"/>
    <w:rsid w:val="00A91069"/>
    <w:rsid w:val="00B02685"/>
    <w:rsid w:val="00B57E10"/>
    <w:rsid w:val="00B94FC6"/>
    <w:rsid w:val="00BC27F1"/>
    <w:rsid w:val="00BE3E4C"/>
    <w:rsid w:val="00BF2EF2"/>
    <w:rsid w:val="00C15ECC"/>
    <w:rsid w:val="00C625A1"/>
    <w:rsid w:val="00EC6747"/>
    <w:rsid w:val="00EF0794"/>
    <w:rsid w:val="00F2670A"/>
    <w:rsid w:val="00F85E63"/>
    <w:rsid w:val="00FB5890"/>
    <w:rsid w:val="00FF4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8BCEF0A-37D0-4DA6-ABC8-2330B81EC9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11C"/>
  </w:style>
  <w:style w:type="paragraph" w:styleId="Nadpis3">
    <w:name w:val="heading 3"/>
    <w:basedOn w:val="Normlny"/>
    <w:next w:val="Normlny"/>
    <w:link w:val="Nadpis3Char"/>
    <w:qFormat/>
    <w:rsid w:val="0062411C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62411C"/>
    <w:pPr>
      <w:keepNext/>
      <w:numPr>
        <w:numId w:val="2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62411C"/>
    <w:rPr>
      <w:b/>
      <w:sz w:val="20"/>
      <w:szCs w:val="20"/>
      <w:lang w:val="de-DE"/>
    </w:rPr>
  </w:style>
  <w:style w:type="character" w:customStyle="1" w:styleId="Nadpis8Char">
    <w:name w:val="Nadpis 8 Char"/>
    <w:basedOn w:val="Predvolenpsmoodseku"/>
    <w:link w:val="Nadpis8"/>
    <w:rsid w:val="0062411C"/>
    <w:rPr>
      <w:b/>
      <w:sz w:val="20"/>
    </w:rPr>
  </w:style>
  <w:style w:type="paragraph" w:customStyle="1" w:styleId="dotabulky">
    <w:name w:val="do tabulky"/>
    <w:basedOn w:val="Zkladntext"/>
    <w:rsid w:val="0062411C"/>
    <w:pPr>
      <w:spacing w:before="40" w:after="0"/>
    </w:pPr>
  </w:style>
  <w:style w:type="character" w:styleId="Odkaznakomentr">
    <w:name w:val="annotation reference"/>
    <w:basedOn w:val="Predvolenpsmoodseku"/>
    <w:semiHidden/>
    <w:rsid w:val="0062411C"/>
    <w:rPr>
      <w:sz w:val="16"/>
    </w:rPr>
  </w:style>
  <w:style w:type="paragraph" w:styleId="Textkomentra">
    <w:name w:val="annotation text"/>
    <w:basedOn w:val="Normlny"/>
    <w:link w:val="TextkomentraChar"/>
    <w:semiHidden/>
    <w:rsid w:val="0062411C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62411C"/>
    <w:rPr>
      <w:sz w:val="20"/>
    </w:rPr>
  </w:style>
  <w:style w:type="paragraph" w:styleId="Pta">
    <w:name w:val="footer"/>
    <w:basedOn w:val="Normlny"/>
    <w:link w:val="PtaChar"/>
    <w:rsid w:val="0062411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62411C"/>
  </w:style>
  <w:style w:type="character" w:styleId="slostrany">
    <w:name w:val="page number"/>
    <w:basedOn w:val="Predvolenpsmoodseku"/>
    <w:rsid w:val="0062411C"/>
  </w:style>
  <w:style w:type="paragraph" w:styleId="Hlavika">
    <w:name w:val="header"/>
    <w:basedOn w:val="Normlny"/>
    <w:link w:val="HlavikaChar"/>
    <w:rsid w:val="0062411C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62411C"/>
  </w:style>
  <w:style w:type="paragraph" w:customStyle="1" w:styleId="lines">
    <w:name w:val="line_s"/>
    <w:basedOn w:val="Normlny"/>
    <w:autoRedefine/>
    <w:rsid w:val="0062411C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62411C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62411C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62411C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62411C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62411C"/>
    <w:pPr>
      <w:numPr>
        <w:numId w:val="3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62411C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62411C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62411C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62411C"/>
    <w:rPr>
      <w:rFonts w:cs="Arial"/>
      <w:b/>
      <w:bCs/>
      <w:kern w:val="28"/>
      <w:szCs w:val="32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62411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2411C"/>
  </w:style>
  <w:style w:type="paragraph" w:styleId="Zkladntext3">
    <w:name w:val="Body Text 3"/>
    <w:basedOn w:val="Normlny"/>
    <w:link w:val="Zkladntext3Char"/>
    <w:uiPriority w:val="99"/>
    <w:semiHidden/>
    <w:unhideWhenUsed/>
    <w:rsid w:val="0062411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62411C"/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C27F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C27F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60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B292AC-97C0-44F6-917A-545EC165AE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357</TotalTime>
  <Pages>5</Pages>
  <Words>1196</Words>
  <Characters>6822</Characters>
  <Application>Microsoft Office Word</Application>
  <DocSecurity>0</DocSecurity>
  <Lines>56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Ekonom</dc:creator>
  <cp:keywords/>
  <dc:description/>
  <cp:lastModifiedBy>Vierka</cp:lastModifiedBy>
  <cp:revision>22</cp:revision>
  <cp:lastPrinted>2019-03-21T09:29:00Z</cp:lastPrinted>
  <dcterms:created xsi:type="dcterms:W3CDTF">2017-03-29T09:46:00Z</dcterms:created>
  <dcterms:modified xsi:type="dcterms:W3CDTF">2024-06-11T13:08:00Z</dcterms:modified>
</cp:coreProperties>
</file>