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(1)REUAS Profit, s.r.o., Haydnova 4725/25, 811 02 Bratislava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(2) Spoločnosť nie je súčasťou konsolidovaného celku</w:t>
      </w:r>
      <w:r>
        <w:rPr>
          <w:color w:val="auto"/>
          <w:sz w:val="16"/>
          <w:szCs w:val="16"/>
        </w:rPr>
        <w:t xml:space="preserve">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  <w:bookmarkStart w:id="0" w:name="_GoBack"/>
      <w:bookmarkStart w:id="1" w:name="_GoBack"/>
      <w:bookmarkEnd w:id="1"/>
    </w:p>
    <w:p>
      <w:pPr>
        <w:pStyle w:val="Default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zamestnancov. 0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  <w:tab/>
        <w:t xml:space="preserve">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V obstarávacej cene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 menovitej hodnote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menovitej hodnote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40"/>
        <w:gridCol w:w="1919"/>
        <w:gridCol w:w="1921"/>
        <w:gridCol w:w="2979"/>
      </w:tblGrid>
      <w:tr>
        <w:trPr>
          <w:trHeight w:val="283" w:hRule="atLeast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1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Autá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1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¼ </w:t>
            </w:r>
          </w:p>
        </w:tc>
        <w:tc>
          <w:tcPr>
            <w:tcW w:w="2979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V priebehu účtovného obdobia nedošlo k zmenám použitých účtovných zásadách a účtovných metódach.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>. Spoločnosť neúčtuje o dotáciách.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400"/>
        <w:gridCol w:w="1919"/>
        <w:gridCol w:w="3941"/>
      </w:tblGrid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Spoločnosť neúčtovala o žiadnych položkách nákladov alebo výnosov, ktoré majú výnimočný rozsah alebo výskyt..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(3) </w:t>
      </w:r>
      <w:r>
        <w:rPr>
          <w:sz w:val="23"/>
          <w:szCs w:val="23"/>
        </w:rPr>
        <w:t xml:space="preserve">Informácie o orgánoch účtovnej jednotky.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Spoločnosti sa netýka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povinnostiach účtovnej jednotky.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sa netýka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/>
      </w:r>
    </w:p>
    <w:sectPr>
      <w:headerReference w:type="default" r:id="rId2"/>
      <w:type w:val="nextPage"/>
      <w:pgSz w:w="11906" w:h="17340"/>
      <w:pgMar w:left="791" w:right="843" w:gutter="0" w:header="708" w:top="993" w:footer="0" w:bottom="505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Mriekatabuky"/>
      <w:tblW w:w="10263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2766"/>
      <w:gridCol w:w="614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7"/>
      <w:gridCol w:w="335"/>
      <w:gridCol w:w="336"/>
      <w:gridCol w:w="336"/>
      <w:gridCol w:w="336"/>
      <w:gridCol w:w="337"/>
      <w:gridCol w:w="335"/>
      <w:gridCol w:w="337"/>
      <w:gridCol w:w="333"/>
    </w:tblGrid>
    <w:tr>
      <w:trPr/>
      <w:tc>
        <w:tcPr>
          <w:tcW w:w="276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Poznámky Úč MÚJ 3 - 01</w:t>
          </w:r>
        </w:p>
      </w:tc>
      <w:tc>
        <w:tcPr>
          <w:tcW w:w="614" w:type="dxa"/>
          <w:tcBorders>
            <w:top w:val="nil"/>
            <w:bottom w:val="nil"/>
          </w:tcBorders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IČO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4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6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0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4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9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5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4</w:t>
          </w:r>
        </w:p>
      </w:tc>
      <w:tc>
        <w:tcPr>
          <w:tcW w:w="834" w:type="dxa"/>
          <w:tcBorders>
            <w:top w:val="nil"/>
            <w:bottom w:val="nil"/>
          </w:tcBorders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kern w:val="0"/>
              <w:sz w:val="23"/>
              <w:szCs w:val="23"/>
              <w:lang w:val="sk-SK" w:eastAsia="en-US" w:bidi="ar-SA"/>
            </w:rPr>
            <w:t>DIČ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0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3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6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1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9</w:t>
          </w:r>
        </w:p>
      </w:tc>
      <w:tc>
        <w:tcPr>
          <w:tcW w:w="335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2</w:t>
          </w:r>
        </w:p>
      </w:tc>
      <w:tc>
        <w:tcPr>
          <w:tcW w:w="337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6</w:t>
          </w:r>
        </w:p>
      </w:tc>
      <w:tc>
        <w:tcPr>
          <w:tcW w:w="333" w:type="dxa"/>
          <w:tcBorders/>
        </w:tcPr>
        <w:p>
          <w:pPr>
            <w:pStyle w:val="Default"/>
            <w:widowControl/>
            <w:spacing w:before="0" w:after="0"/>
            <w:jc w:val="left"/>
            <w:rPr>
              <w:color w:val="auto"/>
            </w:rPr>
          </w:pPr>
          <w:r>
            <w:rPr>
              <w:rFonts w:eastAsia="Calibri"/>
              <w:color w:val="auto"/>
              <w:kern w:val="0"/>
              <w:lang w:val="sk-SK" w:eastAsia="en-US" w:bidi="ar-SA"/>
            </w:rPr>
            <w:t>4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536b52"/>
    <w:rPr>
      <w:rFonts w:ascii="Times New Roman" w:hAnsi="Times New Roman" w:cs="Times New Roman"/>
      <w:sz w:val="24"/>
    </w:rPr>
  </w:style>
  <w:style w:type="character" w:styleId="PtaChar" w:customStyle="1">
    <w:name w:val="Päta Char"/>
    <w:basedOn w:val="DefaultParagraphFont"/>
    <w:uiPriority w:val="99"/>
    <w:qFormat/>
    <w:rsid w:val="00536b52"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eaderandFooter">
    <w:name w:val="Header and Footer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Edit_Docx_PLUS/7.4.0.3$Windows_X86_64 LibreOffice_project/</Application>
  <AppVersion>15.0000</AppVersion>
  <Pages>4</Pages>
  <Words>367</Words>
  <Characters>2135</Characters>
  <CharactersWithSpaces>2478</CharactersWithSpaces>
  <Paragraphs>98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2018-06-11T11:38:00Z</dcterms:created>
  <dc:creator>Newton</dc:creator>
  <dc:description/>
  <dc:language>sk-SK</dc:language>
  <cp:lastModifiedBy>Windows User</cp:lastModifiedBy>
  <dcterms:modified xsi:type="dcterms:W3CDTF">2020-10-30T09:47:00Z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