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0FE171" w14:textId="52E5670F"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31.12.20</w:t>
      </w:r>
      <w:r w:rsidR="001A346C">
        <w:rPr>
          <w:rFonts w:ascii="Times New Roman" w:hAnsi="Times New Roman" w:cs="Times New Roman"/>
          <w:b/>
          <w:sz w:val="24"/>
          <w:szCs w:val="24"/>
        </w:rPr>
        <w:t>2</w:t>
      </w:r>
      <w:r w:rsidR="00256300">
        <w:rPr>
          <w:rFonts w:ascii="Times New Roman" w:hAnsi="Times New Roman" w:cs="Times New Roman"/>
          <w:b/>
          <w:sz w:val="24"/>
          <w:szCs w:val="24"/>
        </w:rPr>
        <w:t>3</w:t>
      </w:r>
    </w:p>
    <w:p w14:paraId="7F488E21" w14:textId="77777777"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1D817F47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14:paraId="0BFC80DE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14:paraId="70E86F5B" w14:textId="77777777" w:rsidR="00492956" w:rsidRDefault="00D871F8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NDN TRANS</w:t>
      </w:r>
      <w:r w:rsidR="00492956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492956">
        <w:rPr>
          <w:rFonts w:ascii="Times New Roman" w:hAnsi="Times New Roman" w:cs="Times New Roman"/>
          <w:sz w:val="24"/>
        </w:rPr>
        <w:t>s.r.o</w:t>
      </w:r>
      <w:proofErr w:type="spellEnd"/>
      <w:r w:rsidR="00492956">
        <w:rPr>
          <w:rFonts w:ascii="Times New Roman" w:hAnsi="Times New Roman" w:cs="Times New Roman"/>
          <w:sz w:val="24"/>
        </w:rPr>
        <w:t>.</w:t>
      </w:r>
    </w:p>
    <w:p w14:paraId="2004E46E" w14:textId="77777777" w:rsidR="00492956" w:rsidRDefault="00D871F8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Krajná Bystrá 49</w:t>
      </w:r>
    </w:p>
    <w:p w14:paraId="76BC18DD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</w:t>
      </w:r>
      <w:r w:rsidR="00D871F8">
        <w:rPr>
          <w:rFonts w:ascii="Times New Roman" w:hAnsi="Times New Roman" w:cs="Times New Roman"/>
          <w:sz w:val="24"/>
        </w:rPr>
        <w:t>0</w:t>
      </w:r>
      <w:r>
        <w:rPr>
          <w:rFonts w:ascii="Times New Roman" w:hAnsi="Times New Roman" w:cs="Times New Roman"/>
          <w:sz w:val="24"/>
        </w:rPr>
        <w:t xml:space="preserve"> 0</w:t>
      </w:r>
      <w:r w:rsidR="00D871F8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</w:t>
      </w:r>
      <w:r w:rsidR="00D871F8">
        <w:rPr>
          <w:rFonts w:ascii="Times New Roman" w:hAnsi="Times New Roman" w:cs="Times New Roman"/>
          <w:sz w:val="24"/>
        </w:rPr>
        <w:t>Krajná Poľana</w:t>
      </w:r>
    </w:p>
    <w:p w14:paraId="2912CC60" w14:textId="77777777"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51373C8A" w14:textId="77777777"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D871F8">
        <w:rPr>
          <w:rFonts w:ascii="Times New Roman" w:hAnsi="Times New Roman" w:cs="Times New Roman"/>
          <w:sz w:val="24"/>
        </w:rPr>
        <w:t>NDN TRANS</w:t>
      </w:r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s.r.o</w:t>
      </w:r>
      <w:proofErr w:type="spellEnd"/>
      <w:r>
        <w:rPr>
          <w:rFonts w:ascii="Times New Roman" w:hAnsi="Times New Roman" w:cs="Times New Roman"/>
          <w:sz w:val="24"/>
        </w:rPr>
        <w:t xml:space="preserve">. bola zapísaná </w:t>
      </w:r>
      <w:r w:rsidR="006B2CC2">
        <w:rPr>
          <w:rFonts w:ascii="Times New Roman" w:hAnsi="Times New Roman" w:cs="Times New Roman"/>
          <w:sz w:val="24"/>
        </w:rPr>
        <w:t xml:space="preserve">do obchodného registra </w:t>
      </w:r>
      <w:r w:rsidR="006D10F5">
        <w:rPr>
          <w:rFonts w:ascii="Times New Roman" w:hAnsi="Times New Roman" w:cs="Times New Roman"/>
          <w:sz w:val="24"/>
        </w:rPr>
        <w:t>23.09.2017</w:t>
      </w:r>
      <w:r w:rsidRPr="00492956">
        <w:rPr>
          <w:rFonts w:ascii="Times New Roman" w:eastAsia="Calibri" w:hAnsi="Times New Roman" w:cs="Times New Roman"/>
          <w:sz w:val="24"/>
        </w:rPr>
        <w:t xml:space="preserve"> (Obchodný register Okresného súdu v Prešove, oddiel </w:t>
      </w:r>
      <w:proofErr w:type="spellStart"/>
      <w:r w:rsidRPr="00492956">
        <w:rPr>
          <w:rFonts w:ascii="Times New Roman" w:eastAsia="Calibri" w:hAnsi="Times New Roman" w:cs="Times New Roman"/>
          <w:sz w:val="24"/>
        </w:rPr>
        <w:t>Sro</w:t>
      </w:r>
      <w:proofErr w:type="spellEnd"/>
      <w:r w:rsidRPr="00492956">
        <w:rPr>
          <w:rFonts w:ascii="Times New Roman" w:eastAsia="Calibri" w:hAnsi="Times New Roman" w:cs="Times New Roman"/>
          <w:sz w:val="24"/>
        </w:rPr>
        <w:t xml:space="preserve">, vložka </w:t>
      </w:r>
      <w:r w:rsidR="006D10F5">
        <w:rPr>
          <w:rFonts w:ascii="Times New Roman" w:hAnsi="Times New Roman" w:cs="Times New Roman"/>
          <w:sz w:val="24"/>
        </w:rPr>
        <w:t>35206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14:paraId="4F1A66C7" w14:textId="77777777"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14:paraId="42E5C8AB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14:paraId="045022F0" w14:textId="77777777" w:rsidR="00492956" w:rsidRPr="00D86FC6" w:rsidRDefault="00492956" w:rsidP="00D86FC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956">
        <w:rPr>
          <w:rFonts w:ascii="Times New Roman" w:hAnsi="Times New Roman" w:cs="Times New Roman"/>
          <w:sz w:val="24"/>
        </w:rPr>
        <w:t>-</w:t>
      </w:r>
      <w:r w:rsidR="006B2CC2">
        <w:rPr>
          <w:rFonts w:ascii="Times New Roman" w:hAnsi="Times New Roman" w:cs="Times New Roman"/>
          <w:sz w:val="24"/>
        </w:rPr>
        <w:t xml:space="preserve"> </w:t>
      </w:r>
      <w:r w:rsidR="00D86FC6" w:rsidRPr="00D86FC6">
        <w:rPr>
          <w:rStyle w:val="ra"/>
          <w:rFonts w:ascii="Times New Roman" w:hAnsi="Times New Roman" w:cs="Times New Roman"/>
          <w:sz w:val="24"/>
          <w:szCs w:val="24"/>
        </w:rPr>
        <w:t>Nákladná cestná doprava vykonávaná vozidlami s celko</w:t>
      </w:r>
      <w:r w:rsidR="00D86FC6">
        <w:rPr>
          <w:rStyle w:val="ra"/>
          <w:rFonts w:ascii="Times New Roman" w:hAnsi="Times New Roman" w:cs="Times New Roman"/>
          <w:sz w:val="24"/>
          <w:szCs w:val="24"/>
        </w:rPr>
        <w:t xml:space="preserve">vou hmotnosťou do 3,5 t vrátane </w:t>
      </w:r>
      <w:r w:rsidR="00D86FC6" w:rsidRPr="00D86FC6">
        <w:rPr>
          <w:rStyle w:val="ra"/>
          <w:rFonts w:ascii="Times New Roman" w:hAnsi="Times New Roman" w:cs="Times New Roman"/>
          <w:sz w:val="24"/>
          <w:szCs w:val="24"/>
        </w:rPr>
        <w:t>prípojného vozidla</w:t>
      </w:r>
      <w:r w:rsidR="006B2CC2" w:rsidRPr="00D86FC6">
        <w:rPr>
          <w:rFonts w:ascii="Times New Roman" w:hAnsi="Times New Roman" w:cs="Times New Roman"/>
          <w:sz w:val="24"/>
          <w:szCs w:val="24"/>
        </w:rPr>
        <w:t>.</w:t>
      </w:r>
    </w:p>
    <w:p w14:paraId="11590A5C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FEF359A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14:paraId="36E8280B" w14:textId="7C279D62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</w:t>
      </w:r>
      <w:r w:rsidR="001A346C">
        <w:rPr>
          <w:rFonts w:ascii="Times New Roman" w:hAnsi="Times New Roman" w:cs="Times New Roman"/>
          <w:sz w:val="24"/>
        </w:rPr>
        <w:t>2</w:t>
      </w:r>
      <w:r w:rsidR="00256300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zamestnávala </w:t>
      </w:r>
      <w:r w:rsidR="001A346C">
        <w:rPr>
          <w:rFonts w:ascii="Times New Roman" w:hAnsi="Times New Roman" w:cs="Times New Roman"/>
          <w:sz w:val="24"/>
        </w:rPr>
        <w:t>troch</w:t>
      </w:r>
      <w:r w:rsidR="006B2CC2">
        <w:rPr>
          <w:rFonts w:ascii="Times New Roman" w:hAnsi="Times New Roman" w:cs="Times New Roman"/>
          <w:sz w:val="24"/>
        </w:rPr>
        <w:t xml:space="preserve"> zamestnanca</w:t>
      </w:r>
      <w:r>
        <w:rPr>
          <w:rFonts w:ascii="Times New Roman" w:hAnsi="Times New Roman" w:cs="Times New Roman"/>
          <w:sz w:val="24"/>
        </w:rPr>
        <w:t xml:space="preserve"> na TPP</w:t>
      </w:r>
      <w:r w:rsidR="006B2CC2">
        <w:rPr>
          <w:rFonts w:ascii="Times New Roman" w:hAnsi="Times New Roman" w:cs="Times New Roman"/>
          <w:sz w:val="24"/>
        </w:rPr>
        <w:t>.</w:t>
      </w:r>
    </w:p>
    <w:p w14:paraId="0354F256" w14:textId="77777777"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CE17387" w14:textId="77777777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14:paraId="2019FB48" w14:textId="6DCA220F"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</w:t>
      </w:r>
      <w:r w:rsidR="001A346C">
        <w:rPr>
          <w:rFonts w:ascii="Times New Roman" w:hAnsi="Times New Roman" w:cs="Times New Roman"/>
          <w:sz w:val="24"/>
        </w:rPr>
        <w:t>2</w:t>
      </w:r>
      <w:r w:rsidR="00256300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14:paraId="1FC9BFAB" w14:textId="4DBC0A69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§ 17 ods. 6 zákona NR SR č. 431/2002 </w:t>
      </w:r>
      <w:proofErr w:type="spellStart"/>
      <w:r>
        <w:rPr>
          <w:rFonts w:ascii="Times New Roman" w:hAnsi="Times New Roman" w:cs="Times New Roman"/>
          <w:sz w:val="24"/>
        </w:rPr>
        <w:t>Z.z</w:t>
      </w:r>
      <w:proofErr w:type="spellEnd"/>
      <w:r>
        <w:rPr>
          <w:rFonts w:ascii="Times New Roman" w:hAnsi="Times New Roman" w:cs="Times New Roman"/>
          <w:sz w:val="24"/>
        </w:rPr>
        <w:t xml:space="preserve">. o účtovníctve, za účtovné obdobie od </w:t>
      </w:r>
      <w:r w:rsidR="007E1EB2">
        <w:rPr>
          <w:rFonts w:ascii="Times New Roman" w:hAnsi="Times New Roman" w:cs="Times New Roman"/>
          <w:sz w:val="24"/>
        </w:rPr>
        <w:t>01</w:t>
      </w:r>
      <w:r w:rsidR="0020696A">
        <w:rPr>
          <w:rFonts w:ascii="Times New Roman" w:hAnsi="Times New Roman" w:cs="Times New Roman"/>
          <w:sz w:val="24"/>
        </w:rPr>
        <w:t>.0</w:t>
      </w:r>
      <w:r w:rsidR="007E1EB2">
        <w:rPr>
          <w:rFonts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.20</w:t>
      </w:r>
      <w:r w:rsidR="001A346C">
        <w:rPr>
          <w:rFonts w:ascii="Times New Roman" w:hAnsi="Times New Roman" w:cs="Times New Roman"/>
          <w:sz w:val="24"/>
        </w:rPr>
        <w:t>2</w:t>
      </w:r>
      <w:r w:rsidR="00256300">
        <w:rPr>
          <w:rFonts w:ascii="Times New Roman" w:hAnsi="Times New Roman" w:cs="Times New Roman"/>
          <w:sz w:val="24"/>
        </w:rPr>
        <w:t>3</w:t>
      </w:r>
      <w:r w:rsidR="001A346C">
        <w:rPr>
          <w:rFonts w:ascii="Times New Roman" w:hAnsi="Times New Roman" w:cs="Times New Roman"/>
          <w:sz w:val="24"/>
        </w:rPr>
        <w:t xml:space="preserve"> </w:t>
      </w:r>
      <w:r w:rsidR="00FC7E4C">
        <w:rPr>
          <w:rFonts w:ascii="Times New Roman" w:hAnsi="Times New Roman" w:cs="Times New Roman"/>
          <w:sz w:val="24"/>
        </w:rPr>
        <w:t>do 31.12.20</w:t>
      </w:r>
      <w:r w:rsidR="001A346C">
        <w:rPr>
          <w:rFonts w:ascii="Times New Roman" w:hAnsi="Times New Roman" w:cs="Times New Roman"/>
          <w:sz w:val="24"/>
        </w:rPr>
        <w:t>2</w:t>
      </w:r>
      <w:r w:rsidR="00256300"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.</w:t>
      </w:r>
    </w:p>
    <w:p w14:paraId="19CAB3AD" w14:textId="77777777"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14:paraId="105BC24D" w14:textId="77777777"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14:paraId="2B39BE45" w14:textId="1F71144B" w:rsidR="005A0E03" w:rsidRDefault="00C50AEB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závierka za rok 202</w:t>
      </w:r>
      <w:r w:rsidR="0025630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bola schválená 2</w:t>
      </w:r>
      <w:r w:rsidR="00256300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.0</w:t>
      </w:r>
      <w:r w:rsidR="0025630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256300">
        <w:rPr>
          <w:rFonts w:ascii="Times New Roman" w:hAnsi="Times New Roman" w:cs="Times New Roman"/>
          <w:sz w:val="24"/>
          <w:szCs w:val="24"/>
        </w:rPr>
        <w:t>3</w:t>
      </w:r>
    </w:p>
    <w:p w14:paraId="61451CAE" w14:textId="77777777" w:rsidR="0020696A" w:rsidRPr="005A0E03" w:rsidRDefault="0020696A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36A2138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14:paraId="09892B4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4EE72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14:paraId="640706F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14:paraId="7CA2B09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14:paraId="085E0EB7" w14:textId="77777777"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14:paraId="1B67453E" w14:textId="77777777"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D82F4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14:paraId="779B2CE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14:paraId="17179AC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14:paraId="7F988DF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14:paraId="1A8C25B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D907CD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14:paraId="7B11C18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14:paraId="733B5E0B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4793B6C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14:paraId="08D77744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14:paraId="4D071B0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14:paraId="24A5E07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AA23E02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14:paraId="0D318C5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14:paraId="40E1FFF5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14:paraId="39253AB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14:paraId="644B2B3E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14:paraId="32C6C76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0EDCD17A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14:paraId="485CEFFD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06F9F5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14:paraId="029F3B0E" w14:textId="088338AC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</w:t>
      </w:r>
      <w:r w:rsidR="001A346C">
        <w:rPr>
          <w:rFonts w:ascii="Times New Roman" w:hAnsi="Times New Roman" w:cs="Times New Roman"/>
          <w:sz w:val="24"/>
          <w:szCs w:val="24"/>
        </w:rPr>
        <w:t>2</w:t>
      </w:r>
      <w:r w:rsidR="00256300">
        <w:rPr>
          <w:rFonts w:ascii="Times New Roman" w:hAnsi="Times New Roman" w:cs="Times New Roman"/>
          <w:sz w:val="24"/>
          <w:szCs w:val="24"/>
        </w:rPr>
        <w:t>3</w:t>
      </w:r>
      <w:r w:rsidR="006B7AAF">
        <w:rPr>
          <w:rFonts w:ascii="Times New Roman" w:hAnsi="Times New Roman" w:cs="Times New Roman"/>
          <w:sz w:val="24"/>
          <w:szCs w:val="24"/>
        </w:rPr>
        <w:t xml:space="preserve"> </w:t>
      </w:r>
      <w:r w:rsidR="007B1F2D">
        <w:rPr>
          <w:rFonts w:ascii="Times New Roman" w:hAnsi="Times New Roman" w:cs="Times New Roman"/>
          <w:sz w:val="24"/>
          <w:szCs w:val="24"/>
        </w:rPr>
        <w:t>bol prírastok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  <w:r w:rsidR="007B1F2D">
        <w:rPr>
          <w:rFonts w:ascii="Times New Roman" w:hAnsi="Times New Roman" w:cs="Times New Roman"/>
          <w:sz w:val="24"/>
          <w:szCs w:val="24"/>
        </w:rPr>
        <w:t xml:space="preserve">dlhodobého majetku </w:t>
      </w:r>
      <w:r w:rsidR="00244652">
        <w:rPr>
          <w:rFonts w:ascii="Times New Roman" w:hAnsi="Times New Roman" w:cs="Times New Roman"/>
          <w:sz w:val="24"/>
          <w:szCs w:val="24"/>
        </w:rPr>
        <w:t xml:space="preserve">– auto </w:t>
      </w:r>
      <w:r w:rsidR="00256300">
        <w:rPr>
          <w:rFonts w:ascii="Times New Roman" w:hAnsi="Times New Roman" w:cs="Times New Roman"/>
          <w:sz w:val="24"/>
          <w:szCs w:val="24"/>
        </w:rPr>
        <w:t>7 500</w:t>
      </w:r>
      <w:r w:rsidR="00244652">
        <w:rPr>
          <w:rFonts w:ascii="Times New Roman" w:hAnsi="Times New Roman" w:cs="Times New Roman"/>
          <w:sz w:val="24"/>
          <w:szCs w:val="24"/>
        </w:rPr>
        <w:t xml:space="preserve"> EUR </w:t>
      </w:r>
    </w:p>
    <w:p w14:paraId="03C4CC58" w14:textId="77777777" w:rsidR="00244652" w:rsidRPr="005A0E03" w:rsidRDefault="0024465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1A934AB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14:paraId="435660E3" w14:textId="45F70FBF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256300">
        <w:rPr>
          <w:rFonts w:ascii="Times New Roman" w:hAnsi="Times New Roman" w:cs="Times New Roman"/>
          <w:sz w:val="24"/>
          <w:szCs w:val="24"/>
        </w:rPr>
        <w:t>34 620</w:t>
      </w:r>
      <w:r w:rsidR="006B2C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EUR.</w:t>
      </w:r>
    </w:p>
    <w:p w14:paraId="63CFA9F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30B98B0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14:paraId="591875B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14:paraId="1A69FC2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6EFC1161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14:paraId="5733979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14A9414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14:paraId="551FAD83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Vo výške zapísaného ZI </w:t>
      </w:r>
      <w:r w:rsidR="007B1F2D">
        <w:rPr>
          <w:rFonts w:ascii="Times New Roman" w:hAnsi="Times New Roman" w:cs="Times New Roman"/>
          <w:sz w:val="24"/>
          <w:szCs w:val="24"/>
        </w:rPr>
        <w:t>5 000</w:t>
      </w:r>
      <w:r w:rsidRPr="005A0E03">
        <w:rPr>
          <w:rFonts w:ascii="Times New Roman" w:hAnsi="Times New Roman" w:cs="Times New Roman"/>
          <w:sz w:val="24"/>
          <w:szCs w:val="24"/>
        </w:rPr>
        <w:t xml:space="preserve"> EUR</w:t>
      </w:r>
    </w:p>
    <w:p w14:paraId="3B506A4F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14:paraId="170B2BDF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14:paraId="229ED551" w14:textId="3E28FA0A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5E08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56300">
        <w:rPr>
          <w:rFonts w:ascii="Times New Roman" w:hAnsi="Times New Roman" w:cs="Times New Roman"/>
          <w:color w:val="000000"/>
          <w:sz w:val="24"/>
          <w:szCs w:val="24"/>
        </w:rPr>
        <w:t>17 114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26A4CF5" w14:textId="14FC74C2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256300">
        <w:rPr>
          <w:rFonts w:ascii="Times New Roman" w:hAnsi="Times New Roman" w:cs="Times New Roman"/>
          <w:color w:val="000000"/>
          <w:sz w:val="24"/>
          <w:szCs w:val="24"/>
        </w:rPr>
        <w:t>14 780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03172641" w14:textId="49EAB429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daňové</w:t>
      </w:r>
      <w:r w:rsidR="005E08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56300">
        <w:rPr>
          <w:rFonts w:ascii="Times New Roman" w:hAnsi="Times New Roman" w:cs="Times New Roman"/>
          <w:color w:val="000000"/>
          <w:sz w:val="24"/>
          <w:szCs w:val="24"/>
        </w:rPr>
        <w:t>5 194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2A233786" w14:textId="6FD0778D" w:rsidR="007E1EB2" w:rsidRDefault="007E1EB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zamestnanci </w:t>
      </w:r>
      <w:r w:rsidR="00256300">
        <w:rPr>
          <w:rFonts w:ascii="Times New Roman" w:hAnsi="Times New Roman" w:cs="Times New Roman"/>
          <w:color w:val="000000"/>
          <w:sz w:val="24"/>
          <w:szCs w:val="24"/>
        </w:rPr>
        <w:t>2 364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2415D418" w14:textId="77777777" w:rsidR="007B1F2D" w:rsidRDefault="007B1F2D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</w:t>
      </w:r>
    </w:p>
    <w:p w14:paraId="747660F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7C7342D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14:paraId="6CD915CA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F25C9D0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14:paraId="47BC0BE6" w14:textId="1ABF529D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</w:t>
      </w:r>
      <w:r w:rsidR="004D0B38">
        <w:rPr>
          <w:rFonts w:ascii="Times New Roman" w:hAnsi="Times New Roman" w:cs="Times New Roman"/>
          <w:color w:val="000000"/>
          <w:sz w:val="24"/>
          <w:szCs w:val="24"/>
        </w:rPr>
        <w:t>prevedené služby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256300">
        <w:rPr>
          <w:rFonts w:ascii="Times New Roman" w:hAnsi="Times New Roman" w:cs="Times New Roman"/>
          <w:color w:val="000000"/>
          <w:sz w:val="24"/>
          <w:szCs w:val="24"/>
        </w:rPr>
        <w:t>239 105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14:paraId="14216082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5F80088E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14:paraId="4DD52BAB" w14:textId="39CD35A2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256300">
        <w:rPr>
          <w:rFonts w:ascii="Times New Roman" w:hAnsi="Times New Roman" w:cs="Times New Roman"/>
          <w:color w:val="000000"/>
          <w:sz w:val="24"/>
          <w:szCs w:val="24"/>
        </w:rPr>
        <w:t>227729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</w:t>
      </w:r>
      <w:r w:rsidR="003A13E0">
        <w:rPr>
          <w:rFonts w:ascii="Times New Roman" w:hAnsi="Times New Roman" w:cs="Times New Roman"/>
          <w:color w:val="000000"/>
          <w:sz w:val="24"/>
          <w:szCs w:val="24"/>
        </w:rPr>
        <w:t>naftu</w:t>
      </w:r>
      <w:r w:rsidR="0051595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256300">
        <w:rPr>
          <w:rFonts w:ascii="Times New Roman" w:hAnsi="Times New Roman" w:cs="Times New Roman"/>
          <w:color w:val="000000"/>
          <w:sz w:val="24"/>
          <w:szCs w:val="24"/>
        </w:rPr>
        <w:t>98 917</w:t>
      </w:r>
      <w:r w:rsidR="000A1C53">
        <w:rPr>
          <w:rFonts w:ascii="Times New Roman" w:hAnsi="Times New Roman" w:cs="Times New Roman"/>
          <w:color w:val="000000"/>
          <w:sz w:val="24"/>
          <w:szCs w:val="24"/>
        </w:rPr>
        <w:t xml:space="preserve"> EUR)</w:t>
      </w:r>
      <w:r w:rsidR="007E1EB2">
        <w:rPr>
          <w:rFonts w:ascii="Times New Roman" w:hAnsi="Times New Roman" w:cs="Times New Roman"/>
          <w:color w:val="000000"/>
          <w:sz w:val="24"/>
          <w:szCs w:val="24"/>
        </w:rPr>
        <w:t xml:space="preserve">, odpisy </w:t>
      </w:r>
      <w:r w:rsidR="00256300">
        <w:rPr>
          <w:rFonts w:ascii="Times New Roman" w:hAnsi="Times New Roman" w:cs="Times New Roman"/>
          <w:color w:val="000000"/>
          <w:sz w:val="24"/>
          <w:szCs w:val="24"/>
        </w:rPr>
        <w:t>7 415</w:t>
      </w:r>
      <w:r w:rsidR="007E1EB2">
        <w:rPr>
          <w:rFonts w:ascii="Times New Roman" w:hAnsi="Times New Roman" w:cs="Times New Roman"/>
          <w:color w:val="000000"/>
          <w:sz w:val="24"/>
          <w:szCs w:val="24"/>
        </w:rPr>
        <w:t xml:space="preserve"> EUR, mzdy a odvody </w:t>
      </w:r>
      <w:r w:rsidR="00256300">
        <w:rPr>
          <w:rFonts w:ascii="Times New Roman" w:hAnsi="Times New Roman" w:cs="Times New Roman"/>
          <w:color w:val="000000"/>
          <w:sz w:val="24"/>
          <w:szCs w:val="24"/>
        </w:rPr>
        <w:t>27 494</w:t>
      </w:r>
      <w:r w:rsidR="007E1EB2">
        <w:rPr>
          <w:rFonts w:ascii="Times New Roman" w:hAnsi="Times New Roman" w:cs="Times New Roman"/>
          <w:color w:val="000000"/>
          <w:sz w:val="24"/>
          <w:szCs w:val="24"/>
        </w:rPr>
        <w:t xml:space="preserve"> EUR,  </w:t>
      </w:r>
      <w:r w:rsidR="001A346C">
        <w:rPr>
          <w:rFonts w:ascii="Times New Roman" w:hAnsi="Times New Roman" w:cs="Times New Roman"/>
          <w:color w:val="000000"/>
          <w:sz w:val="24"/>
          <w:szCs w:val="24"/>
        </w:rPr>
        <w:t xml:space="preserve">služby </w:t>
      </w:r>
      <w:r w:rsidR="00256300">
        <w:rPr>
          <w:rFonts w:ascii="Times New Roman" w:hAnsi="Times New Roman" w:cs="Times New Roman"/>
          <w:color w:val="000000"/>
          <w:sz w:val="24"/>
          <w:szCs w:val="24"/>
        </w:rPr>
        <w:t>37 617</w:t>
      </w:r>
      <w:r w:rsidR="007E1EB2"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05F9112C" w14:textId="77777777"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3F14747D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 w:rsidR="007E1EB2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14:paraId="0EC5BF66" w14:textId="77777777" w:rsidR="007E1EB2" w:rsidRDefault="007E1EB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534C5351" w14:textId="1DFD0E37" w:rsidR="005A0E03" w:rsidRDefault="007E1EB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</w:t>
      </w:r>
      <w:r w:rsidR="001A346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256300">
        <w:rPr>
          <w:rFonts w:ascii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bol vyk</w:t>
      </w:r>
      <w:r w:rsidR="001A346C">
        <w:rPr>
          <w:rFonts w:ascii="Times New Roman" w:hAnsi="Times New Roman" w:cs="Times New Roman"/>
          <w:color w:val="000000"/>
          <w:sz w:val="24"/>
          <w:szCs w:val="24"/>
        </w:rPr>
        <w:t>á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zaný zisk po zdanení </w:t>
      </w:r>
      <w:r w:rsidR="00256300">
        <w:rPr>
          <w:rFonts w:ascii="Times New Roman" w:hAnsi="Times New Roman" w:cs="Times New Roman"/>
          <w:color w:val="000000"/>
          <w:sz w:val="24"/>
          <w:szCs w:val="24"/>
        </w:rPr>
        <w:t>11 377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14:paraId="32252B29" w14:textId="5B781C54" w:rsidR="007E1EB2" w:rsidRDefault="007E1EB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Daň vo výške  </w:t>
      </w:r>
      <w:r w:rsidR="00256300">
        <w:rPr>
          <w:rFonts w:ascii="Times New Roman" w:hAnsi="Times New Roman" w:cs="Times New Roman"/>
          <w:color w:val="000000"/>
          <w:sz w:val="24"/>
          <w:szCs w:val="24"/>
        </w:rPr>
        <w:t>3 605</w:t>
      </w:r>
      <w:r w:rsidR="00C50AE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92102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14:paraId="56F58A7A" w14:textId="77777777" w:rsidR="00892102" w:rsidRPr="005A0E03" w:rsidRDefault="0089210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24CE4835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14:paraId="18B4E396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14:paraId="6E8BAC29" w14:textId="20A3AAAD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</w:t>
      </w:r>
      <w:r w:rsidR="001A346C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256300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14:paraId="7F588359" w14:textId="77777777"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14:paraId="01B3E140" w14:textId="77777777"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14:paraId="6CD507B9" w14:textId="77777777"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5A0E03" w:rsidRPr="005A0E03" w:rsidSect="00D665C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1BF502" w14:textId="77777777" w:rsidR="0042453D" w:rsidRDefault="0042453D" w:rsidP="00492956">
      <w:pPr>
        <w:spacing w:after="0" w:line="240" w:lineRule="auto"/>
      </w:pPr>
      <w:r>
        <w:separator/>
      </w:r>
    </w:p>
  </w:endnote>
  <w:endnote w:type="continuationSeparator" w:id="0">
    <w:p w14:paraId="7E8F89C4" w14:textId="77777777" w:rsidR="0042453D" w:rsidRDefault="0042453D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01D33D" w14:textId="77777777" w:rsidR="0042453D" w:rsidRDefault="0042453D" w:rsidP="00492956">
      <w:pPr>
        <w:spacing w:after="0" w:line="240" w:lineRule="auto"/>
      </w:pPr>
      <w:r>
        <w:separator/>
      </w:r>
    </w:p>
  </w:footnote>
  <w:footnote w:type="continuationSeparator" w:id="0">
    <w:p w14:paraId="4C4F3C27" w14:textId="77777777" w:rsidR="0042453D" w:rsidRDefault="0042453D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14:paraId="283B9739" w14:textId="77777777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14:paraId="3226E67B" w14:textId="77777777"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Poznámky </w:t>
          </w:r>
          <w:proofErr w:type="spellStart"/>
          <w:r>
            <w:rPr>
              <w:rFonts w:ascii="Times New Roman" w:hAnsi="Times New Roman" w:cs="Times New Roman"/>
            </w:rPr>
            <w:t>Úč</w:t>
          </w:r>
          <w:proofErr w:type="spellEnd"/>
          <w:r>
            <w:rPr>
              <w:rFonts w:ascii="Times New Roman" w:hAnsi="Times New Roman" w:cs="Times New Roman"/>
            </w:rPr>
            <w:t xml:space="preserve">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1964BD59" w14:textId="77777777"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8C0CFCE" w14:textId="77777777" w:rsidR="00492956" w:rsidRDefault="00492956" w:rsidP="00492956">
          <w:pPr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14:paraId="27F0EED3" w14:textId="77777777"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81" w:type="dxa"/>
          <w:vAlign w:val="center"/>
        </w:tcPr>
        <w:p w14:paraId="6106D816" w14:textId="77777777" w:rsidR="00492956" w:rsidRDefault="00492956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t>2</w:t>
          </w:r>
        </w:p>
      </w:tc>
      <w:tc>
        <w:tcPr>
          <w:tcW w:w="281" w:type="dxa"/>
          <w:vAlign w:val="center"/>
        </w:tcPr>
        <w:p w14:paraId="5E9CB01D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t>0</w:t>
          </w:r>
        </w:p>
      </w:tc>
      <w:tc>
        <w:tcPr>
          <w:tcW w:w="281" w:type="dxa"/>
          <w:vAlign w:val="center"/>
        </w:tcPr>
        <w:p w14:paraId="3C1D267F" w14:textId="77777777"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2" w:type="dxa"/>
          <w:vAlign w:val="center"/>
        </w:tcPr>
        <w:p w14:paraId="455AA76F" w14:textId="77777777"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276" w:type="dxa"/>
          <w:vAlign w:val="center"/>
        </w:tcPr>
        <w:p w14:paraId="41D62A3C" w14:textId="77777777"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14:paraId="501F22A0" w14:textId="77777777"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580445E" w14:textId="77777777" w:rsidR="00492956" w:rsidRPr="00905C33" w:rsidRDefault="00D871F8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7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14:paraId="34CBA7BC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622" w:type="dxa"/>
          <w:tcBorders>
            <w:top w:val="nil"/>
            <w:bottom w:val="nil"/>
          </w:tcBorders>
        </w:tcPr>
        <w:p w14:paraId="03EEAC1F" w14:textId="77777777"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14:paraId="764DC60C" w14:textId="77777777"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5</w:t>
          </w:r>
        </w:p>
      </w:tc>
      <w:tc>
        <w:tcPr>
          <w:tcW w:w="281" w:type="dxa"/>
          <w:vAlign w:val="center"/>
        </w:tcPr>
        <w:p w14:paraId="20B3C1AF" w14:textId="77777777"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82" w:type="dxa"/>
          <w:vAlign w:val="center"/>
        </w:tcPr>
        <w:p w14:paraId="2B1A0BDA" w14:textId="77777777"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14:paraId="2145634B" w14:textId="77777777"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2" w:type="dxa"/>
          <w:vAlign w:val="center"/>
        </w:tcPr>
        <w:p w14:paraId="7DFEF774" w14:textId="77777777"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7</w:t>
          </w:r>
        </w:p>
      </w:tc>
      <w:tc>
        <w:tcPr>
          <w:tcW w:w="281" w:type="dxa"/>
          <w:vAlign w:val="center"/>
        </w:tcPr>
        <w:p w14:paraId="39681AB9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2" w:type="dxa"/>
          <w:vAlign w:val="center"/>
        </w:tcPr>
        <w:p w14:paraId="69D5EF2A" w14:textId="77777777" w:rsidR="00492956" w:rsidRDefault="00D871F8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319" w:type="dxa"/>
          <w:vAlign w:val="center"/>
        </w:tcPr>
        <w:p w14:paraId="4F4514CB" w14:textId="77777777" w:rsidR="00492956" w:rsidRDefault="006C0EC3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</w:tr>
  </w:tbl>
  <w:p w14:paraId="112539A1" w14:textId="77777777" w:rsidR="00492956" w:rsidRDefault="0049295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956"/>
    <w:rsid w:val="00020ECA"/>
    <w:rsid w:val="000606BF"/>
    <w:rsid w:val="000A1C53"/>
    <w:rsid w:val="000E7256"/>
    <w:rsid w:val="000F7091"/>
    <w:rsid w:val="00174123"/>
    <w:rsid w:val="001A346C"/>
    <w:rsid w:val="001B7419"/>
    <w:rsid w:val="001D66CD"/>
    <w:rsid w:val="001E14AA"/>
    <w:rsid w:val="0020696A"/>
    <w:rsid w:val="00244652"/>
    <w:rsid w:val="00256300"/>
    <w:rsid w:val="00256D30"/>
    <w:rsid w:val="002B1838"/>
    <w:rsid w:val="00317EBA"/>
    <w:rsid w:val="00324D51"/>
    <w:rsid w:val="0032581C"/>
    <w:rsid w:val="003A136E"/>
    <w:rsid w:val="003A13E0"/>
    <w:rsid w:val="0042453D"/>
    <w:rsid w:val="00492956"/>
    <w:rsid w:val="004D0B38"/>
    <w:rsid w:val="00515954"/>
    <w:rsid w:val="0059197B"/>
    <w:rsid w:val="005A0E03"/>
    <w:rsid w:val="005B47F9"/>
    <w:rsid w:val="005E08BB"/>
    <w:rsid w:val="00602D8F"/>
    <w:rsid w:val="00642D62"/>
    <w:rsid w:val="00676FB9"/>
    <w:rsid w:val="006B2CC2"/>
    <w:rsid w:val="006B7AAF"/>
    <w:rsid w:val="006C0EC3"/>
    <w:rsid w:val="006D10F5"/>
    <w:rsid w:val="007603D1"/>
    <w:rsid w:val="00767D10"/>
    <w:rsid w:val="0079555C"/>
    <w:rsid w:val="007B1F2D"/>
    <w:rsid w:val="007E1EB2"/>
    <w:rsid w:val="00892102"/>
    <w:rsid w:val="00971C56"/>
    <w:rsid w:val="00973AF5"/>
    <w:rsid w:val="009D580A"/>
    <w:rsid w:val="009E070C"/>
    <w:rsid w:val="009E10EF"/>
    <w:rsid w:val="00A67318"/>
    <w:rsid w:val="00A95A8F"/>
    <w:rsid w:val="00AE2253"/>
    <w:rsid w:val="00B01221"/>
    <w:rsid w:val="00BD2B85"/>
    <w:rsid w:val="00BD75DC"/>
    <w:rsid w:val="00BF058F"/>
    <w:rsid w:val="00C07AE1"/>
    <w:rsid w:val="00C36DEB"/>
    <w:rsid w:val="00C50AEB"/>
    <w:rsid w:val="00D1464D"/>
    <w:rsid w:val="00D665CF"/>
    <w:rsid w:val="00D82207"/>
    <w:rsid w:val="00D86FC6"/>
    <w:rsid w:val="00D871F8"/>
    <w:rsid w:val="00E31223"/>
    <w:rsid w:val="00E90DC9"/>
    <w:rsid w:val="00EB3DC3"/>
    <w:rsid w:val="00F06ABC"/>
    <w:rsid w:val="00F45232"/>
    <w:rsid w:val="00FC7E4C"/>
    <w:rsid w:val="00FD6BC5"/>
    <w:rsid w:val="00FF4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C0DD8"/>
  <w15:docId w15:val="{983AAF6A-6F5D-49B1-8455-82F561218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  <w:style w:type="character" w:customStyle="1" w:styleId="ra">
    <w:name w:val="ra"/>
    <w:basedOn w:val="Standardnpsmoodstavce"/>
    <w:rsid w:val="00D86F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466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astefanisinova@gmail.com</cp:lastModifiedBy>
  <cp:revision>2</cp:revision>
  <cp:lastPrinted>2023-03-29T20:19:00Z</cp:lastPrinted>
  <dcterms:created xsi:type="dcterms:W3CDTF">2024-06-25T13:40:00Z</dcterms:created>
  <dcterms:modified xsi:type="dcterms:W3CDTF">2024-06-25T13:40:00Z</dcterms:modified>
</cp:coreProperties>
</file>