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006A1D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78F3B07A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2CBE45AB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37C61F46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46AA8A16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78036AD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561851">
              <w:rPr>
                <w:rFonts w:cs="Arial Narrow"/>
                <w:szCs w:val="22"/>
              </w:rPr>
              <w:t>INTERVEGE s.r.o.</w:t>
            </w:r>
          </w:p>
        </w:tc>
      </w:tr>
      <w:tr w:rsidR="003D1D35" w:rsidRPr="002C0794" w14:paraId="5C34FF17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1A837B27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1184C54" w14:textId="77777777" w:rsidR="003D1D35" w:rsidRPr="002C0794" w:rsidRDefault="00561851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Dudvážska 4230/45    92101 Piešťany</w:t>
            </w:r>
          </w:p>
        </w:tc>
      </w:tr>
    </w:tbl>
    <w:p w14:paraId="782B079E" w14:textId="77777777" w:rsidR="003D1D35" w:rsidRDefault="003D1D35" w:rsidP="003E4036">
      <w:pPr>
        <w:pStyle w:val="Bezriadkovania"/>
      </w:pPr>
      <w:r w:rsidRPr="002C0794">
        <w:t>Opis vykonávanej 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3E4036" w:rsidRPr="003E4036" w14:paraId="348477BE" w14:textId="77777777" w:rsidTr="003E4036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3E4036" w:rsidRPr="003E4036" w14:paraId="6B4719AD" w14:textId="77777777" w:rsidTr="003E4036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14:paraId="25D038AD" w14:textId="77777777" w:rsidR="003E4036" w:rsidRPr="003E4036" w:rsidRDefault="003E4036" w:rsidP="003E403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</w:t>
                  </w:r>
                  <w:r w:rsidRPr="003E4036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aloobchod a veľkoobchod s tovarom v rozsahu voľnej živnosti </w:t>
                  </w:r>
                </w:p>
              </w:tc>
              <w:tc>
                <w:tcPr>
                  <w:tcW w:w="1634" w:type="pct"/>
                  <w:hideMark/>
                </w:tcPr>
                <w:p w14:paraId="401B1D7D" w14:textId="77777777" w:rsidR="003E4036" w:rsidRPr="003E4036" w:rsidRDefault="003E4036" w:rsidP="003E403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4036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21B0F6D0" w14:textId="77777777" w:rsidR="003E4036" w:rsidRPr="003E4036" w:rsidRDefault="003E4036" w:rsidP="003E4036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3E4036" w:rsidRPr="003E4036" w14:paraId="1482D95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CF951DF" w14:textId="77777777" w:rsidR="003E4036" w:rsidRPr="003E4036" w:rsidRDefault="003E4036" w:rsidP="003E403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4036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 </w:t>
                  </w:r>
                </w:p>
              </w:tc>
              <w:tc>
                <w:tcPr>
                  <w:tcW w:w="1650" w:type="pct"/>
                  <w:hideMark/>
                </w:tcPr>
                <w:p w14:paraId="23C6965B" w14:textId="77777777" w:rsidR="003E4036" w:rsidRPr="003E4036" w:rsidRDefault="003E4036" w:rsidP="003E403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4036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7AD85529" w14:textId="77777777" w:rsidR="003E4036" w:rsidRPr="003E4036" w:rsidRDefault="003E4036" w:rsidP="003E4036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84"/>
            </w:tblGrid>
            <w:tr w:rsidR="003E4036" w:rsidRPr="003E4036" w14:paraId="5EC5775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8480A71" w14:textId="77777777" w:rsidR="003E4036" w:rsidRPr="003E4036" w:rsidRDefault="003E4036" w:rsidP="003E403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4036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hubenie škodlivých živočíchov, rastlín, mikroorganizmov a potláčanie ďalších škodlivých činiteľov jedmi vrátane ochrannej dezinfekcie, dezinsekcie, deratizácie. </w:t>
                  </w:r>
                </w:p>
              </w:tc>
            </w:tr>
          </w:tbl>
          <w:p w14:paraId="587FA908" w14:textId="77777777" w:rsidR="003E4036" w:rsidRPr="003E4036" w:rsidRDefault="003E4036" w:rsidP="003E403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58F273B6" w14:textId="77777777" w:rsidR="003E4036" w:rsidRPr="002C0794" w:rsidRDefault="003E4036" w:rsidP="003D1D35">
      <w:pPr>
        <w:jc w:val="both"/>
        <w:rPr>
          <w:bCs/>
          <w:szCs w:val="22"/>
        </w:rPr>
      </w:pPr>
    </w:p>
    <w:p w14:paraId="684DF617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11E6BC8E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3E4036">
        <w:rPr>
          <w:szCs w:val="22"/>
        </w:rPr>
        <w:t xml:space="preserve"> 30.06.2018</w:t>
      </w:r>
    </w:p>
    <w:p w14:paraId="5BDC5226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64782D0B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2E486F58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2BE4604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734D7CE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EBE455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1834035E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7164EF9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4849341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3B6089C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193A52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25849414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1E71EF1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13EDFE5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2C431B8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6A3186A9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0907FD38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01E1ED63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1289F3DC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15D0055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77E2ACAB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4E071C9F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535C9879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22524BED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4A379824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51D47D23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5FD17C4F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029ABF51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14:paraId="05AA2706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40525F4A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6BA7C52E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E4468CB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4174FE73" w14:textId="77777777" w:rsidR="00C33753" w:rsidRPr="002C0794" w:rsidRDefault="00E83978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14:paraId="1DF6E5C6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331E67BC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307E6693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7C31CF9E" w14:textId="77777777" w:rsidR="00C33753" w:rsidRPr="002C0794" w:rsidRDefault="00E83978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3D99CB2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6E5D223E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05F78C9A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04D9AEF7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E19E3FE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6704BCB1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324C4BD6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34060BF0" w14:textId="77777777" w:rsidR="00B75F5C" w:rsidRPr="00561851" w:rsidRDefault="00B75F5C" w:rsidP="006365C4">
            <w:pPr>
              <w:spacing w:after="0"/>
              <w:rPr>
                <w:szCs w:val="22"/>
                <w:u w:val="single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  <w:r w:rsidR="00561851">
              <w:rPr>
                <w:b/>
                <w:szCs w:val="22"/>
              </w:rPr>
              <w:t xml:space="preserve">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</w:tr>
      <w:tr w:rsidR="005F6078" w:rsidRPr="002C0794" w14:paraId="7A4E015D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C7CF95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B735593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A6EF6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293BE85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2BF15FB6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734D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CD3C14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B779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717ED2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1EA02A34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5F1969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02B180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045204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6F420E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1EFAB131" w14:textId="77777777" w:rsidTr="006365C4">
        <w:trPr>
          <w:trHeight w:val="340"/>
        </w:trPr>
        <w:tc>
          <w:tcPr>
            <w:tcW w:w="9498" w:type="dxa"/>
            <w:gridSpan w:val="9"/>
          </w:tcPr>
          <w:p w14:paraId="017FCD7C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34CD1ADB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26C5F8D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29A4C6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5472A32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4CEA4ED6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3DF33A5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0922A5CD" w14:textId="77777777" w:rsidTr="006365C4">
        <w:trPr>
          <w:trHeight w:val="340"/>
        </w:trPr>
        <w:tc>
          <w:tcPr>
            <w:tcW w:w="9498" w:type="dxa"/>
            <w:gridSpan w:val="9"/>
          </w:tcPr>
          <w:p w14:paraId="3B8C1C33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51864201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13F51B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52E7B5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33EE31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E99E5E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116C4B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44DCF5E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69EF4C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B2277E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45D9B9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626300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20CEC9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5C83436" w14:textId="77777777" w:rsidTr="006365C4">
        <w:trPr>
          <w:trHeight w:val="340"/>
        </w:trPr>
        <w:tc>
          <w:tcPr>
            <w:tcW w:w="9498" w:type="dxa"/>
            <w:gridSpan w:val="9"/>
          </w:tcPr>
          <w:p w14:paraId="6BD1AC34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059695A7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C87D60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22BBA2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290D5D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969508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842612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1544A72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CF7D1C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A379C4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27339A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97821D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0B75BA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38247176" w14:textId="77777777" w:rsidTr="006365C4">
        <w:trPr>
          <w:trHeight w:val="340"/>
        </w:trPr>
        <w:tc>
          <w:tcPr>
            <w:tcW w:w="9498" w:type="dxa"/>
            <w:gridSpan w:val="9"/>
          </w:tcPr>
          <w:p w14:paraId="05CD82ED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33B9DB0E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921964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88EA17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2D6431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0D91E9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477D1D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EA6640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C15798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EE4414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5A8355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113964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77856C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32E9EBF3" w14:textId="77777777" w:rsidTr="006365C4">
        <w:trPr>
          <w:trHeight w:val="340"/>
        </w:trPr>
        <w:tc>
          <w:tcPr>
            <w:tcW w:w="9498" w:type="dxa"/>
            <w:gridSpan w:val="9"/>
          </w:tcPr>
          <w:p w14:paraId="3058B9C3" w14:textId="77777777" w:rsidR="00B75F5C" w:rsidRDefault="005F6078" w:rsidP="006365C4">
            <w:pPr>
              <w:spacing w:after="0" w:line="240" w:lineRule="auto"/>
              <w:rPr>
                <w:b/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  <w:r w:rsidR="00561851">
              <w:rPr>
                <w:b/>
                <w:szCs w:val="22"/>
              </w:rPr>
              <w:t xml:space="preserve">  </w:t>
            </w:r>
          </w:p>
          <w:p w14:paraId="56DB376B" w14:textId="77777777" w:rsidR="00561851" w:rsidRPr="002C0794" w:rsidRDefault="00561851" w:rsidP="006365C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  <w:u w:val="single"/>
              </w:rPr>
              <w:t>bez náplne</w:t>
            </w:r>
          </w:p>
        </w:tc>
      </w:tr>
      <w:tr w:rsidR="005F6078" w:rsidRPr="002C0794" w14:paraId="624986B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30D883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492F95FF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9A46AE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56966264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122F0BA8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9C22C5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92CDEB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95178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586768D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5022C452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1DEDAF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D81F7C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E0BC89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751C0CC4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60D26736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2CE7244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502408B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272E3ED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0C9EB3E6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F6825E5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505AD0FA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19829A86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26ED72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3140D028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E7E51F8" w14:textId="77777777" w:rsidR="00DF224D" w:rsidRPr="002C0794" w:rsidRDefault="00561851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6F1B5CD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7C5F529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0A1CABD1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470FF1AB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9B707B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0DAF9BC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4F6C4EE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29EDB06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1E96613A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8F817D1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30B66AD1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12CAF1D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A46C78D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61872C5B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586221CC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47B76414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19BD77C7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2954131A" w14:textId="77777777" w:rsidTr="00EF3803">
        <w:tc>
          <w:tcPr>
            <w:tcW w:w="9072" w:type="dxa"/>
            <w:gridSpan w:val="2"/>
            <w:vAlign w:val="center"/>
          </w:tcPr>
          <w:p w14:paraId="14A8C32B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2AE3DE57" w14:textId="77777777" w:rsidTr="00A33651">
        <w:tc>
          <w:tcPr>
            <w:tcW w:w="8789" w:type="dxa"/>
            <w:vAlign w:val="center"/>
          </w:tcPr>
          <w:p w14:paraId="196D950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BFBEDF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0BA661B" w14:textId="77777777" w:rsidTr="00A33651">
        <w:tc>
          <w:tcPr>
            <w:tcW w:w="8789" w:type="dxa"/>
            <w:vAlign w:val="center"/>
          </w:tcPr>
          <w:p w14:paraId="02D5746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51DEF06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1AF3702" w14:textId="77777777" w:rsidTr="00A33651">
        <w:tc>
          <w:tcPr>
            <w:tcW w:w="8789" w:type="dxa"/>
            <w:vAlign w:val="center"/>
          </w:tcPr>
          <w:p w14:paraId="39EC08D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F1C748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ADEF2D1" w14:textId="77777777" w:rsidTr="00A33651">
        <w:tc>
          <w:tcPr>
            <w:tcW w:w="8789" w:type="dxa"/>
            <w:vAlign w:val="center"/>
          </w:tcPr>
          <w:p w14:paraId="69DE2B0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0B24B92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B2B49F9" w14:textId="77777777" w:rsidTr="00A33651">
        <w:tc>
          <w:tcPr>
            <w:tcW w:w="8789" w:type="dxa"/>
            <w:vAlign w:val="center"/>
          </w:tcPr>
          <w:p w14:paraId="76160ED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47455DC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8DAA078" w14:textId="77777777" w:rsidTr="00A33651">
        <w:tc>
          <w:tcPr>
            <w:tcW w:w="8789" w:type="dxa"/>
            <w:vAlign w:val="center"/>
          </w:tcPr>
          <w:p w14:paraId="56C1B58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05D5D8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7A1D372" w14:textId="77777777" w:rsidTr="00EF3803">
        <w:tc>
          <w:tcPr>
            <w:tcW w:w="9072" w:type="dxa"/>
            <w:gridSpan w:val="2"/>
            <w:vAlign w:val="center"/>
          </w:tcPr>
          <w:p w14:paraId="764B08E9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5693CD5A" w14:textId="77777777" w:rsidTr="00A33651">
        <w:tc>
          <w:tcPr>
            <w:tcW w:w="8789" w:type="dxa"/>
            <w:vAlign w:val="center"/>
          </w:tcPr>
          <w:p w14:paraId="56399F8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BAA7D3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C009D79" w14:textId="77777777" w:rsidTr="00A33651">
        <w:tc>
          <w:tcPr>
            <w:tcW w:w="8789" w:type="dxa"/>
            <w:vAlign w:val="center"/>
          </w:tcPr>
          <w:p w14:paraId="7F39CC1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757526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007AD23" w14:textId="77777777" w:rsidTr="00A33651">
        <w:tc>
          <w:tcPr>
            <w:tcW w:w="8789" w:type="dxa"/>
            <w:vAlign w:val="center"/>
          </w:tcPr>
          <w:p w14:paraId="5EA5E7F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DC0299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57476D5" w14:textId="77777777" w:rsidTr="00A33651">
        <w:tc>
          <w:tcPr>
            <w:tcW w:w="8789" w:type="dxa"/>
            <w:vAlign w:val="center"/>
          </w:tcPr>
          <w:p w14:paraId="718A158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5968684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A0930D6" w14:textId="77777777" w:rsidTr="00EF3803">
        <w:tc>
          <w:tcPr>
            <w:tcW w:w="9072" w:type="dxa"/>
            <w:gridSpan w:val="2"/>
          </w:tcPr>
          <w:p w14:paraId="2FFF8E7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41AB0E34" w14:textId="77777777" w:rsidTr="00A33651">
        <w:tc>
          <w:tcPr>
            <w:tcW w:w="8789" w:type="dxa"/>
          </w:tcPr>
          <w:p w14:paraId="4DA3782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344638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950BD4E" w14:textId="77777777" w:rsidTr="00A33651">
        <w:tc>
          <w:tcPr>
            <w:tcW w:w="8789" w:type="dxa"/>
          </w:tcPr>
          <w:p w14:paraId="5A4CCAC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F0B8DE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B1C162E" w14:textId="77777777" w:rsidTr="00A33651">
        <w:tc>
          <w:tcPr>
            <w:tcW w:w="8789" w:type="dxa"/>
          </w:tcPr>
          <w:p w14:paraId="797B04A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F6E075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517CEDC" w14:textId="77777777" w:rsidTr="00A33651">
        <w:tc>
          <w:tcPr>
            <w:tcW w:w="8789" w:type="dxa"/>
          </w:tcPr>
          <w:p w14:paraId="3F8BB58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6DBF0B0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B59C3FF" w14:textId="77777777" w:rsidTr="00C122EB">
        <w:tc>
          <w:tcPr>
            <w:tcW w:w="9072" w:type="dxa"/>
            <w:gridSpan w:val="2"/>
            <w:vAlign w:val="center"/>
          </w:tcPr>
          <w:p w14:paraId="0D679F5F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01F58093" w14:textId="77777777" w:rsidTr="00A33651">
        <w:tc>
          <w:tcPr>
            <w:tcW w:w="8789" w:type="dxa"/>
            <w:vAlign w:val="center"/>
          </w:tcPr>
          <w:p w14:paraId="1DC0E83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C99C3B4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5DA8D05" w14:textId="77777777" w:rsidTr="00A33651">
        <w:tc>
          <w:tcPr>
            <w:tcW w:w="8789" w:type="dxa"/>
            <w:vAlign w:val="center"/>
          </w:tcPr>
          <w:p w14:paraId="42523303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667BC8FD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F3A7062" w14:textId="77777777" w:rsidTr="00A33651">
        <w:tc>
          <w:tcPr>
            <w:tcW w:w="8789" w:type="dxa"/>
            <w:vAlign w:val="center"/>
          </w:tcPr>
          <w:p w14:paraId="1C60BD01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63F8E14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870D293" w14:textId="77777777" w:rsidTr="00A33651">
        <w:tc>
          <w:tcPr>
            <w:tcW w:w="8789" w:type="dxa"/>
            <w:vAlign w:val="center"/>
          </w:tcPr>
          <w:p w14:paraId="4FF60E48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D8EC03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7B4B2E03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C359496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0E31166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51EC8138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E91FB2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415E18D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3298D5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9261E4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663867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38D5152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C2133B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40C9513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63E6AA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53274E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F757E6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597FC19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BBC9558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456469CE" w14:textId="77777777" w:rsidTr="00A33651">
        <w:tc>
          <w:tcPr>
            <w:tcW w:w="8789" w:type="dxa"/>
            <w:vAlign w:val="center"/>
          </w:tcPr>
          <w:p w14:paraId="1CBA245E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C11E3FF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027D20B1" w14:textId="77777777" w:rsidTr="00A33651">
        <w:tc>
          <w:tcPr>
            <w:tcW w:w="8789" w:type="dxa"/>
            <w:vAlign w:val="center"/>
          </w:tcPr>
          <w:p w14:paraId="383BD835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AE230F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57003CFF" w14:textId="77777777" w:rsidTr="00A33651">
        <w:tc>
          <w:tcPr>
            <w:tcW w:w="8789" w:type="dxa"/>
            <w:vAlign w:val="center"/>
          </w:tcPr>
          <w:p w14:paraId="155BD92E" w14:textId="77777777" w:rsidR="000E349D" w:rsidRPr="002C0794" w:rsidRDefault="001205A3" w:rsidP="00E83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E83978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7FA77A00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4E6CD3B" w14:textId="77777777" w:rsidTr="00A33651">
        <w:tc>
          <w:tcPr>
            <w:tcW w:w="8789" w:type="dxa"/>
          </w:tcPr>
          <w:p w14:paraId="3F30EB29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2BA6CA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55C41BA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02B8E39E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F5248A0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79566484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0A00CE70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5BFC4E58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5AC3B1FD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25B15B7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7B5CC766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315A7D8F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778F97E9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87CD37B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09029ED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55A53BF8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EFA6EE3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F7FC365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57C9E76E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77C04751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67CDEE5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36F1112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377C91F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56B4C0E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0518BDB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7889B40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6EEC871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C55E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8DB0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F8BF6C7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EB8C70E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95801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1D1D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78709AE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050E203B" w14:textId="77777777" w:rsidTr="00B06C2C">
        <w:trPr>
          <w:trHeight w:val="340"/>
        </w:trPr>
        <w:tc>
          <w:tcPr>
            <w:tcW w:w="9089" w:type="dxa"/>
            <w:gridSpan w:val="3"/>
          </w:tcPr>
          <w:p w14:paraId="128B4CCD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0387BD0C" w14:textId="77777777" w:rsidTr="00A33651">
        <w:trPr>
          <w:trHeight w:val="340"/>
        </w:trPr>
        <w:tc>
          <w:tcPr>
            <w:tcW w:w="8789" w:type="dxa"/>
            <w:gridSpan w:val="2"/>
          </w:tcPr>
          <w:p w14:paraId="09F71D0D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6822363D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CE1AC6C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96C24A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14C672A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C29710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4450707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78A0A2B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590487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B37BC7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C667593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572B786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39B7C21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99ECE8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B3F3737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41B9626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00075F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CB9495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56F5DB8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33631D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2DE6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B9C7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EB5D7F3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4C6B54C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036B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04EA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612A4E1B" w14:textId="77777777" w:rsidR="006973BC" w:rsidRDefault="006973BC" w:rsidP="00197838">
      <w:pPr>
        <w:spacing w:after="0"/>
        <w:jc w:val="both"/>
        <w:rPr>
          <w:szCs w:val="22"/>
        </w:rPr>
      </w:pPr>
    </w:p>
    <w:p w14:paraId="2F0350EE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D447C40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75F6929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2520F6D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0126B805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456E4F1D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3DDE753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63002DA6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18E4129F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00AB2506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40B800B1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1F85A8C4" w14:textId="77777777" w:rsidTr="00A33651">
        <w:tc>
          <w:tcPr>
            <w:tcW w:w="8735" w:type="dxa"/>
            <w:gridSpan w:val="2"/>
          </w:tcPr>
          <w:p w14:paraId="6DFF51E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76F5FAC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5A2D23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266DEF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7DF9B674" w14:textId="77777777" w:rsidTr="00A33651">
        <w:trPr>
          <w:trHeight w:val="963"/>
        </w:trPr>
        <w:tc>
          <w:tcPr>
            <w:tcW w:w="8735" w:type="dxa"/>
            <w:gridSpan w:val="2"/>
          </w:tcPr>
          <w:p w14:paraId="65A82FA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003932AD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D59C6E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82F69C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585D18E5" w14:textId="77777777" w:rsidTr="00A33651">
        <w:trPr>
          <w:trHeight w:val="1217"/>
        </w:trPr>
        <w:tc>
          <w:tcPr>
            <w:tcW w:w="8735" w:type="dxa"/>
            <w:gridSpan w:val="2"/>
          </w:tcPr>
          <w:p w14:paraId="6FD9851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06D299A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7F98B7C0" w14:textId="77777777" w:rsidTr="00A33651">
        <w:trPr>
          <w:trHeight w:val="340"/>
        </w:trPr>
        <w:tc>
          <w:tcPr>
            <w:tcW w:w="7196" w:type="dxa"/>
          </w:tcPr>
          <w:p w14:paraId="0690EDC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00FD891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1980DC8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45092923" w14:textId="77777777" w:rsidTr="00A33651">
        <w:trPr>
          <w:trHeight w:val="340"/>
        </w:trPr>
        <w:tc>
          <w:tcPr>
            <w:tcW w:w="7196" w:type="dxa"/>
          </w:tcPr>
          <w:p w14:paraId="20CE398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22809F3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3B68F84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0B7BF4CA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487D1441" w14:textId="77777777" w:rsidTr="00595DE0">
        <w:tc>
          <w:tcPr>
            <w:tcW w:w="3085" w:type="dxa"/>
          </w:tcPr>
          <w:p w14:paraId="2D6AB16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14:paraId="7124122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0FD977A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24D0038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5B24454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1982C2E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250469F" w14:textId="77777777" w:rsidTr="00595DE0">
        <w:tc>
          <w:tcPr>
            <w:tcW w:w="3085" w:type="dxa"/>
          </w:tcPr>
          <w:p w14:paraId="017EDBC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7AC1424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63192684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56E7714A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07F20DD6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6C09781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1851A6D" w14:textId="77777777" w:rsidTr="00595DE0">
        <w:tc>
          <w:tcPr>
            <w:tcW w:w="3085" w:type="dxa"/>
          </w:tcPr>
          <w:p w14:paraId="1CB213D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76AEC21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2957E62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2C25809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35C32EEC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BEBD63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41C224F4" w14:textId="77777777" w:rsidTr="00595DE0">
        <w:tc>
          <w:tcPr>
            <w:tcW w:w="3085" w:type="dxa"/>
          </w:tcPr>
          <w:p w14:paraId="2A538E6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28AF83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860ED9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9874F4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6F97B6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C00477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800663D" w14:textId="77777777" w:rsidTr="00595DE0">
        <w:tc>
          <w:tcPr>
            <w:tcW w:w="3085" w:type="dxa"/>
          </w:tcPr>
          <w:p w14:paraId="5010692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09DCB3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089C79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0BB823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47F49F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244E48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A896A7F" w14:textId="77777777" w:rsidTr="00595DE0">
        <w:tc>
          <w:tcPr>
            <w:tcW w:w="3085" w:type="dxa"/>
          </w:tcPr>
          <w:p w14:paraId="625EFF6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179436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41B7B3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D53D59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436A49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54929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048F412" w14:textId="77777777" w:rsidTr="00595DE0">
        <w:tc>
          <w:tcPr>
            <w:tcW w:w="3085" w:type="dxa"/>
          </w:tcPr>
          <w:p w14:paraId="04C785B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560C55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C80A0D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DA6E49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69D680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FAD8EB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FFD5B8D" w14:textId="77777777" w:rsidTr="00595DE0">
        <w:tc>
          <w:tcPr>
            <w:tcW w:w="3085" w:type="dxa"/>
          </w:tcPr>
          <w:p w14:paraId="39C83E7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21132A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8D1C95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326458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E454E8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3E2D47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D2BE5AE" w14:textId="77777777" w:rsidTr="00595DE0">
        <w:tc>
          <w:tcPr>
            <w:tcW w:w="3085" w:type="dxa"/>
          </w:tcPr>
          <w:p w14:paraId="35AE224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4654FD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DB59DD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B75F35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705122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896D31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38170806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669B906A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79002239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1BB3BBFB" w14:textId="77777777" w:rsidTr="00A33651">
        <w:tc>
          <w:tcPr>
            <w:tcW w:w="9073" w:type="dxa"/>
            <w:gridSpan w:val="4"/>
          </w:tcPr>
          <w:p w14:paraId="152DDE3E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66EE6B10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593F3C49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  <w:r w:rsidR="00561851">
              <w:rPr>
                <w:bCs/>
                <w:szCs w:val="22"/>
              </w:rPr>
              <w:t xml:space="preserve">   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9F8ADE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433B07D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4E0668C7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1E2CD0CE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638E3DA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2E0C8C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48427B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CF500C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798210A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38532CE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69ED767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7E04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3B9393C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09534C5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852E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037D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AEC2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416A3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0B50EF0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6538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EC2A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E300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15283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513B8A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AED2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97E9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B076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17E75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391CA15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068D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1D49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5ADA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04934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B023437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E99D860" w14:textId="77777777" w:rsidR="00B06C2C" w:rsidRPr="00B06C2C" w:rsidRDefault="00B06C2C" w:rsidP="00B06C2C"/>
    <w:p w14:paraId="1F0ED622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1739A88D" w14:textId="77777777" w:rsidR="000E349D" w:rsidRDefault="00561851" w:rsidP="000E349D">
      <w:r>
        <w:rPr>
          <w:b/>
          <w:szCs w:val="22"/>
          <w:u w:val="single"/>
        </w:rPr>
        <w:t>bez náplne</w:t>
      </w:r>
    </w:p>
    <w:p w14:paraId="1A03E6AB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22B4DF80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0FEEFFE1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EDB0E10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</w:t>
      </w:r>
      <w:r w:rsidR="00561851">
        <w:rPr>
          <w:bCs/>
          <w:szCs w:val="22"/>
          <w:lang w:eastAsia="sk-SK"/>
        </w:rPr>
        <w:t> </w:t>
      </w:r>
      <w:r>
        <w:rPr>
          <w:bCs/>
          <w:szCs w:val="22"/>
          <w:lang w:eastAsia="sk-SK"/>
        </w:rPr>
        <w:t>záväzkoch</w:t>
      </w:r>
      <w:r w:rsidR="00561851">
        <w:rPr>
          <w:bCs/>
          <w:szCs w:val="22"/>
          <w:lang w:eastAsia="sk-SK"/>
        </w:rPr>
        <w:t xml:space="preserve">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31015BDD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14B765EA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  <w:r w:rsidR="00561851">
              <w:rPr>
                <w:bCs/>
                <w:color w:val="000000"/>
                <w:szCs w:val="22"/>
                <w:lang w:eastAsia="sk-SK"/>
              </w:rPr>
              <w:t xml:space="preserve"> 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  <w:tc>
          <w:tcPr>
            <w:tcW w:w="1391" w:type="pct"/>
            <w:noWrap/>
            <w:hideMark/>
          </w:tcPr>
          <w:p w14:paraId="5ACD7D46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184BDA46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5332516B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1C2DFC1D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2B2D9B4F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14:paraId="0FABF713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263BA262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4C6A5494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  <w:r w:rsidR="00561851">
              <w:rPr>
                <w:bCs/>
                <w:szCs w:val="22"/>
                <w:lang w:eastAsia="sk-SK"/>
              </w:rPr>
              <w:t xml:space="preserve"> 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</w:tr>
      <w:tr w:rsidR="00A33651" w:rsidRPr="00563EC6" w14:paraId="73E95755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58D163AA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7D3CC97C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59C84B44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73FC656A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34CB7B0F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3863E2CC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200A8E7D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50090F60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069FB809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0DF7E7E9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6B00886B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0E7E68AF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2282C62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243CB4B6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7A889C26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65DB5B1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2B422972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47ED69BB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79FE0CF0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561851">
        <w:rPr>
          <w:bCs/>
          <w:szCs w:val="22"/>
          <w:lang w:eastAsia="sk-SK"/>
        </w:rPr>
        <w:t xml:space="preserve">  </w:t>
      </w:r>
      <w:r w:rsidR="00561851">
        <w:rPr>
          <w:b/>
          <w:szCs w:val="22"/>
          <w:u w:val="single"/>
        </w:rPr>
        <w:t>bez náplne</w:t>
      </w:r>
    </w:p>
    <w:p w14:paraId="22434382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0981907F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4A910970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923FB75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34729551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AD707CA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16528F2D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561851">
        <w:rPr>
          <w:bCs/>
          <w:szCs w:val="22"/>
          <w:lang w:eastAsia="sk-SK"/>
        </w:rPr>
        <w:t xml:space="preserve">  </w:t>
      </w:r>
      <w:r w:rsidR="00561851">
        <w:rPr>
          <w:b/>
          <w:szCs w:val="22"/>
          <w:u w:val="single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7F1E8206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784B6D10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00A3F61A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2D24FD84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51249337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506F1A0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51473C5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4E1AFD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52FEB6C0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03308E5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78D1153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826C92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10B5D3B2" w14:textId="77777777" w:rsidR="00D620E4" w:rsidRDefault="00D620E4" w:rsidP="000E349D"/>
    <w:p w14:paraId="2A871561" w14:textId="77777777" w:rsidR="00B06C2C" w:rsidRDefault="00B06C2C" w:rsidP="000E349D"/>
    <w:p w14:paraId="1B4BE92E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4A3D535D" w14:textId="77777777" w:rsidR="001C27A9" w:rsidRDefault="001C27A9" w:rsidP="000E349D"/>
    <w:p w14:paraId="2DB405D5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561851">
        <w:rPr>
          <w:bCs/>
          <w:szCs w:val="22"/>
          <w:lang w:eastAsia="sk-SK"/>
        </w:rPr>
        <w:t xml:space="preserve">  </w:t>
      </w:r>
      <w:r w:rsidR="00561851">
        <w:rPr>
          <w:b/>
          <w:szCs w:val="22"/>
          <w:u w:val="single"/>
        </w:rPr>
        <w:t>bez náplne</w:t>
      </w:r>
    </w:p>
    <w:p w14:paraId="6E507732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1FF9A98F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47EA981C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DDA36C1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7732FA8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B4873C6" w14:textId="77777777" w:rsidTr="00563EC6">
        <w:tc>
          <w:tcPr>
            <w:tcW w:w="9498" w:type="dxa"/>
            <w:gridSpan w:val="3"/>
          </w:tcPr>
          <w:p w14:paraId="68F7F394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  <w:r w:rsidR="00561851">
              <w:rPr>
                <w:bCs/>
                <w:szCs w:val="22"/>
                <w:lang w:eastAsia="sk-SK"/>
              </w:rPr>
              <w:t xml:space="preserve"> 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</w:tr>
      <w:tr w:rsidR="001C27A9" w:rsidRPr="002C0794" w14:paraId="6E80FF21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58E21D5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8B4DD5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D9C414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0C63E46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5C899FC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BC84245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CA33639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49F1648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F3EFA85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E1DA0B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1ACB6E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CAA7A1D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431B9A07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4F0E32D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847E6A6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9685C12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3A122CA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BA72C05" w14:textId="77777777" w:rsidTr="00563EC6">
        <w:tc>
          <w:tcPr>
            <w:tcW w:w="9498" w:type="dxa"/>
            <w:gridSpan w:val="3"/>
          </w:tcPr>
          <w:p w14:paraId="47C069C9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  <w:r w:rsidR="00561851">
              <w:rPr>
                <w:bCs/>
                <w:szCs w:val="22"/>
                <w:lang w:eastAsia="sk-SK"/>
              </w:rPr>
              <w:t xml:space="preserve"> 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</w:tr>
      <w:tr w:rsidR="001C27A9" w:rsidRPr="002C0794" w14:paraId="3F06340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7509A27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A3697F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B6FE73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756D9363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C078EFE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9058FE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56F2F1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0699ACA3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7BC329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59EE1EA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1F1BBFC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A48B93C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0808D2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6EB4FEB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309DA17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2F70C90" w14:textId="77777777" w:rsidR="001C27A9" w:rsidRDefault="001C27A9" w:rsidP="000E349D"/>
    <w:p w14:paraId="1AA9BB05" w14:textId="77777777" w:rsidR="00A33651" w:rsidRDefault="00A33651" w:rsidP="000E349D"/>
    <w:p w14:paraId="7C7865F6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31EC8295" w14:textId="77777777" w:rsidR="001C27A9" w:rsidRDefault="00561851" w:rsidP="000E349D">
      <w:pPr>
        <w:rPr>
          <w:b/>
          <w:szCs w:val="22"/>
          <w:u w:val="single"/>
        </w:rPr>
      </w:pPr>
      <w:r>
        <w:rPr>
          <w:b/>
          <w:szCs w:val="22"/>
          <w:u w:val="single"/>
        </w:rPr>
        <w:t>bez náplne</w:t>
      </w:r>
    </w:p>
    <w:p w14:paraId="458C4695" w14:textId="597180C0" w:rsidR="002578EB" w:rsidRDefault="002F0859" w:rsidP="002578EB">
      <w:pPr>
        <w:jc w:val="both"/>
      </w:pPr>
      <w:r>
        <w:t>S</w:t>
      </w:r>
      <w:r w:rsidR="002578EB">
        <w:t>poločnosť INTERVEGE s.r.o.</w:t>
      </w:r>
      <w:r>
        <w:t xml:space="preserve"> v roku 2024 ukončili spoluprácu s kmeňovým odberateľom. Z uvedeného dôvodu je predpoklad tržieb o 50% oproti predchádzajúcim rokom.</w:t>
      </w:r>
    </w:p>
    <w:p w14:paraId="326771FA" w14:textId="77777777" w:rsidR="002578EB" w:rsidRPr="000E349D" w:rsidRDefault="002578EB" w:rsidP="000E349D"/>
    <w:p w14:paraId="595A5D7A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7AC0F8D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58185DE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39D7272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0E05106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7352289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31EBEA0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427E830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0A75BE5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62141A2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383BF806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6FA6DE4F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FAB7E9F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212598C4" w14:textId="77777777" w:rsidR="006E43D5" w:rsidRDefault="00561851" w:rsidP="006E43D5">
      <w:r>
        <w:rPr>
          <w:b/>
          <w:szCs w:val="22"/>
          <w:u w:val="single"/>
        </w:rPr>
        <w:t>bez náplne</w:t>
      </w:r>
    </w:p>
    <w:p w14:paraId="3A626C8C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CEB0C6D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10489C1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lastRenderedPageBreak/>
        <w:t>účtovných zásadách použitých pri prideľovaní nákladov a výnosov,</w:t>
      </w:r>
    </w:p>
    <w:p w14:paraId="4C983CB9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075E6B6A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4C4B6BB1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046F4942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3C5A284B" w14:textId="77777777" w:rsidR="002410BD" w:rsidRDefault="002410BD" w:rsidP="004268D2">
      <w:pPr>
        <w:spacing w:after="0" w:line="240" w:lineRule="auto"/>
        <w:rPr>
          <w:szCs w:val="22"/>
        </w:rPr>
      </w:pPr>
    </w:p>
    <w:p w14:paraId="69C88B60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4D97E2AD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56DFE9E7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671D21B3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63A2C79C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76D0A7FA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E232038" w14:textId="77777777" w:rsidR="00EF0C00" w:rsidRDefault="00EF0C00" w:rsidP="00107589">
      <w:pPr>
        <w:spacing w:after="0" w:line="240" w:lineRule="auto"/>
      </w:pPr>
      <w:r>
        <w:separator/>
      </w:r>
    </w:p>
  </w:endnote>
  <w:endnote w:type="continuationSeparator" w:id="0">
    <w:p w14:paraId="54AE9AA7" w14:textId="77777777" w:rsidR="00EF0C00" w:rsidRDefault="00EF0C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6567D9" w14:textId="77777777" w:rsidR="007B0846" w:rsidRDefault="0000000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E4036">
      <w:rPr>
        <w:noProof/>
      </w:rPr>
      <w:t>5</w:t>
    </w:r>
    <w:r>
      <w:rPr>
        <w:noProof/>
      </w:rPr>
      <w:fldChar w:fldCharType="end"/>
    </w:r>
  </w:p>
  <w:p w14:paraId="764DBE81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EAE475" w14:textId="77777777" w:rsidR="00EF0C00" w:rsidRDefault="00EF0C00" w:rsidP="00107589">
      <w:pPr>
        <w:spacing w:after="0" w:line="240" w:lineRule="auto"/>
      </w:pPr>
      <w:r>
        <w:separator/>
      </w:r>
    </w:p>
  </w:footnote>
  <w:footnote w:type="continuationSeparator" w:id="0">
    <w:p w14:paraId="08BCB85D" w14:textId="77777777" w:rsidR="00EF0C00" w:rsidRDefault="00EF0C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29122E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3921ACF1" w14:textId="77777777" w:rsidTr="000853E5">
      <w:trPr>
        <w:trHeight w:val="326"/>
      </w:trPr>
      <w:tc>
        <w:tcPr>
          <w:tcW w:w="2245" w:type="dxa"/>
        </w:tcPr>
        <w:p w14:paraId="12AB20FE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4A1D5F2E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63D9364F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561851">
            <w:t xml:space="preserve"> 34142487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1F05634C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2CBF11FC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561851">
            <w:t xml:space="preserve"> 2020389580</w:t>
          </w:r>
        </w:p>
      </w:tc>
    </w:tr>
  </w:tbl>
  <w:p w14:paraId="5BF45C76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838424471">
    <w:abstractNumId w:val="6"/>
  </w:num>
  <w:num w:numId="2" w16cid:durableId="30888999">
    <w:abstractNumId w:val="19"/>
  </w:num>
  <w:num w:numId="3" w16cid:durableId="1449659412">
    <w:abstractNumId w:val="9"/>
  </w:num>
  <w:num w:numId="4" w16cid:durableId="2036149429">
    <w:abstractNumId w:val="8"/>
  </w:num>
  <w:num w:numId="5" w16cid:durableId="1538929674">
    <w:abstractNumId w:val="17"/>
  </w:num>
  <w:num w:numId="6" w16cid:durableId="1615407157">
    <w:abstractNumId w:val="5"/>
  </w:num>
  <w:num w:numId="7" w16cid:durableId="1114785253">
    <w:abstractNumId w:val="1"/>
  </w:num>
  <w:num w:numId="8" w16cid:durableId="1329290103">
    <w:abstractNumId w:val="18"/>
  </w:num>
  <w:num w:numId="9" w16cid:durableId="733089018">
    <w:abstractNumId w:val="10"/>
  </w:num>
  <w:num w:numId="10" w16cid:durableId="107235219">
    <w:abstractNumId w:val="14"/>
  </w:num>
  <w:num w:numId="11" w16cid:durableId="943344095">
    <w:abstractNumId w:val="7"/>
  </w:num>
  <w:num w:numId="12" w16cid:durableId="1623150897">
    <w:abstractNumId w:val="16"/>
  </w:num>
  <w:num w:numId="13" w16cid:durableId="1113939396">
    <w:abstractNumId w:val="3"/>
  </w:num>
  <w:num w:numId="14" w16cid:durableId="1857040521">
    <w:abstractNumId w:val="12"/>
  </w:num>
  <w:num w:numId="15" w16cid:durableId="746224241">
    <w:abstractNumId w:val="0"/>
  </w:num>
  <w:num w:numId="16" w16cid:durableId="2041778028">
    <w:abstractNumId w:val="2"/>
  </w:num>
  <w:num w:numId="17" w16cid:durableId="268125609">
    <w:abstractNumId w:val="13"/>
  </w:num>
  <w:num w:numId="18" w16cid:durableId="166360664">
    <w:abstractNumId w:val="11"/>
  </w:num>
  <w:num w:numId="19" w16cid:durableId="214200149">
    <w:abstractNumId w:val="4"/>
  </w:num>
  <w:num w:numId="20" w16cid:durableId="20167526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2493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684E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3D9B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39AE"/>
    <w:rsid w:val="002351F7"/>
    <w:rsid w:val="00236906"/>
    <w:rsid w:val="002410BD"/>
    <w:rsid w:val="00246EA5"/>
    <w:rsid w:val="00250A97"/>
    <w:rsid w:val="0025187B"/>
    <w:rsid w:val="00254627"/>
    <w:rsid w:val="002578E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85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4036"/>
    <w:rsid w:val="003E55E9"/>
    <w:rsid w:val="003F13FB"/>
    <w:rsid w:val="003F477D"/>
    <w:rsid w:val="003F5EB5"/>
    <w:rsid w:val="00405477"/>
    <w:rsid w:val="00420380"/>
    <w:rsid w:val="004268D2"/>
    <w:rsid w:val="004304FF"/>
    <w:rsid w:val="00434787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26F5"/>
    <w:rsid w:val="00544F4D"/>
    <w:rsid w:val="00550544"/>
    <w:rsid w:val="00561851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184C"/>
    <w:rsid w:val="007F351A"/>
    <w:rsid w:val="007F3FE9"/>
    <w:rsid w:val="00803AB5"/>
    <w:rsid w:val="00805654"/>
    <w:rsid w:val="00814FF3"/>
    <w:rsid w:val="00817962"/>
    <w:rsid w:val="00845A20"/>
    <w:rsid w:val="00847433"/>
    <w:rsid w:val="00847971"/>
    <w:rsid w:val="008725BC"/>
    <w:rsid w:val="008755FC"/>
    <w:rsid w:val="00880109"/>
    <w:rsid w:val="008875A1"/>
    <w:rsid w:val="00891F08"/>
    <w:rsid w:val="00896813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A7FB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1AC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E15CC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3978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C00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2865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364F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0233808"/>
  <w15:docId w15:val="{1F84A061-3142-4D16-9225-4BDFEE3D1C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E15CC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E15C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E15C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E15C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E15C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E15C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E15C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E15C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E15C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E15C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3E4036"/>
  </w:style>
  <w:style w:type="paragraph" w:styleId="Bezriadkovania">
    <w:name w:val="No Spacing"/>
    <w:uiPriority w:val="1"/>
    <w:qFormat/>
    <w:rsid w:val="003E4036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61BE10-68F8-4140-BEB2-76D2DA258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2505</Words>
  <Characters>14284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nada Zelenayova</cp:lastModifiedBy>
  <cp:revision>3</cp:revision>
  <cp:lastPrinted>2017-06-30T08:09:00Z</cp:lastPrinted>
  <dcterms:created xsi:type="dcterms:W3CDTF">2024-06-24T16:14:00Z</dcterms:created>
  <dcterms:modified xsi:type="dcterms:W3CDTF">2024-06-24T16:17:00Z</dcterms:modified>
</cp:coreProperties>
</file>