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61"/>
        <w:gridCol w:w="4444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62"/>
      </w:tblGrid>
      <w:tr w:rsidR="00EB3445" w:rsidRPr="00EB3445" w14:paraId="71E9642A" w14:textId="77777777" w:rsidTr="00EB3445">
        <w:trPr>
          <w:tblCellSpacing w:w="7" w:type="dxa"/>
        </w:trPr>
        <w:tc>
          <w:tcPr>
            <w:tcW w:w="0" w:type="auto"/>
            <w:vAlign w:val="center"/>
          </w:tcPr>
          <w:p w14:paraId="7A7BF715" w14:textId="351FD765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2500" w:type="pct"/>
            <w:vAlign w:val="center"/>
          </w:tcPr>
          <w:p w14:paraId="00C2CDF4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C63BDB7" w14:textId="24E9B70B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971F88A" w14:textId="77777777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4588A05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3B3AB06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EB4CA6A" w14:textId="626702F7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8C6180E" w14:textId="4D94D974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29598DF" w14:textId="1D07C171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01656EF" w14:textId="2712F32D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4120A4E" w14:textId="5D1C7074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322395D" w14:textId="7A59ABB0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2FF7542" w14:textId="3107266B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D4241F6" w14:textId="2B9C94DA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EB3445" w:rsidRPr="00EB3445" w14:paraId="35F13112" w14:textId="77777777" w:rsidTr="00EB3445">
        <w:trPr>
          <w:tblCellSpacing w:w="7" w:type="dxa"/>
        </w:trPr>
        <w:tc>
          <w:tcPr>
            <w:tcW w:w="0" w:type="auto"/>
            <w:vAlign w:val="center"/>
          </w:tcPr>
          <w:p w14:paraId="21B48B62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2500" w:type="pct"/>
            <w:vAlign w:val="center"/>
          </w:tcPr>
          <w:p w14:paraId="2653E646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BB5E3B1" w14:textId="6CDB5A31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BECFC75" w14:textId="77777777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D9DD16C" w14:textId="03ABB214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A77E98F" w14:textId="6B8C6280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547FE2B" w14:textId="5BD3E887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5EEB50D" w14:textId="15042A35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1A49043" w14:textId="47975E29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13F1A53" w14:textId="16AEB661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CE1E701" w14:textId="73EE43DF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167C6CA" w14:textId="0A2621E0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541FA6B" w14:textId="3BB0D69D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F3095D6" w14:textId="21971296" w:rsidR="00EB3445" w:rsidRPr="00EB3445" w:rsidRDefault="00EB3445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</w:tbl>
    <w:p w14:paraId="3A859F5B" w14:textId="451CA3F0" w:rsidR="00EB3445" w:rsidRDefault="00706CAA" w:rsidP="00EB3445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</w:pPr>
      <w:r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>V</w:t>
      </w:r>
      <w:r w:rsidR="00EB3445" w:rsidRPr="00EB3445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>šeobecné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EB3445" w:rsidRPr="00EB3445" w14:paraId="0AAF9597" w14:textId="77777777" w:rsidTr="00EB3445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6BF553A6" w14:textId="77777777" w:rsidR="00485444" w:rsidRDefault="00485444" w:rsidP="00EB34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</w:p>
          <w:p w14:paraId="6B952F50" w14:textId="77777777" w:rsidR="00485444" w:rsidRDefault="00485444" w:rsidP="00EB34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</w:p>
          <w:p w14:paraId="6424EDB3" w14:textId="77777777" w:rsidR="00485444" w:rsidRDefault="00485444" w:rsidP="00EB34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</w:p>
          <w:p w14:paraId="1455B8F8" w14:textId="77777777" w:rsidR="00485444" w:rsidRDefault="00485444" w:rsidP="00EB34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</w:p>
          <w:p w14:paraId="7E8AC955" w14:textId="77BFCE2E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2D5AAD1A" w14:textId="77777777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proofErr w:type="spellStart"/>
            <w:r w:rsidRPr="00EB344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Future&amp;Vision</w:t>
            </w:r>
            <w:proofErr w:type="spellEnd"/>
            <w:r w:rsidRPr="00EB344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s. r. o.</w:t>
            </w:r>
          </w:p>
        </w:tc>
      </w:tr>
      <w:tr w:rsidR="00EB3445" w:rsidRPr="00EB3445" w14:paraId="3403F5BA" w14:textId="77777777" w:rsidTr="00EB3445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0D0A7EDA" w14:textId="77777777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Sídlo:</w:t>
            </w:r>
          </w:p>
        </w:tc>
        <w:tc>
          <w:tcPr>
            <w:tcW w:w="0" w:type="auto"/>
            <w:vAlign w:val="center"/>
            <w:hideMark/>
          </w:tcPr>
          <w:p w14:paraId="66B11F20" w14:textId="77777777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Vavrečka 484, 02901 Vavrečka</w:t>
            </w:r>
          </w:p>
        </w:tc>
      </w:tr>
      <w:tr w:rsidR="00EB3445" w:rsidRPr="00EB3445" w14:paraId="5DB631D0" w14:textId="77777777" w:rsidTr="00EB3445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16F6B804" w14:textId="77777777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11FE23F5" w14:textId="77777777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EB3445" w:rsidRPr="00EB3445" w14:paraId="20414735" w14:textId="77777777" w:rsidTr="00EB3445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31A1E12A" w14:textId="77777777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2A47D19D" w14:textId="77777777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29.12.2022</w:t>
            </w:r>
          </w:p>
        </w:tc>
      </w:tr>
    </w:tbl>
    <w:p w14:paraId="03558790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EB3445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EB3445" w:rsidRPr="00EB3445" w14:paraId="0662DEEF" w14:textId="77777777" w:rsidTr="00EB3445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2CCD1C" w14:textId="77777777" w:rsidR="00EB3445" w:rsidRDefault="00EB3445" w:rsidP="00EB34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Opis hospodárskej činnosti v nadväznosti na predmet podnikania</w:t>
            </w:r>
          </w:p>
          <w:p w14:paraId="2BDA06C3" w14:textId="77777777" w:rsidR="00706CAA" w:rsidRDefault="00706CAA" w:rsidP="00EB34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033E417C" w14:textId="77777777" w:rsidR="00706CAA" w:rsidRPr="00EB3445" w:rsidRDefault="00706CAA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EB3445" w:rsidRPr="00EB3445" w14:paraId="51B461B3" w14:textId="77777777" w:rsidTr="00EB3445">
        <w:trPr>
          <w:tblCellSpacing w:w="0" w:type="dxa"/>
        </w:trPr>
        <w:tc>
          <w:tcPr>
            <w:tcW w:w="5000" w:type="pct"/>
            <w:hideMark/>
          </w:tcPr>
          <w:p w14:paraId="1A0F22BD" w14:textId="77777777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Sprostredkovateľská činnosť v oblasti obchodu, služieb, výroby</w:t>
            </w: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Kúpa tovaru na účely jeho predaja konečnému spotrebiteľovi (maloobchod) alebo iným prevádzkovateľom živnosti (veľkoobchod)</w:t>
            </w: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Skladovanie a pomocné činnosti v doprave</w:t>
            </w: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Vypožičiavanie, prenájom a úschova zbraní a streliva</w:t>
            </w: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Počítačové služby a služby súvisiace s počítačovým spracovaním údajov</w:t>
            </w: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Výskum a vývoj v oblasti prírodných, technických, spoločenských a humanitných vied</w:t>
            </w: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Reklamné a marketingové služby, prieskum trhu a verejnej mienky</w:t>
            </w: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Dizajnérske činnosti</w:t>
            </w: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Fotografické služby</w:t>
            </w: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Administratívne služby</w:t>
            </w: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Prevádzkovanie jaslí</w:t>
            </w: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Vykonávanie odbornej prípravy na úseku prevencie závažných priemyselných havárií</w:t>
            </w: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Vykonávanie mimoškolskej vzdelávacej činnosti</w:t>
            </w: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Odborná príprava v oblasti environmentálneho manažérstva a auditu</w:t>
            </w: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Vykonávanie vzdelávacích programov v oblasti sociálnych služieb zameraných na vykonávanie vybraných pracovných činností a na ďalšie vzdelávanie</w:t>
            </w: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Prenájom hnuteľných vecí</w:t>
            </w: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Prenájom nehnuteľností spojený s poskytovaním iných než základných služieb spojených s prenájmom</w:t>
            </w:r>
          </w:p>
        </w:tc>
      </w:tr>
    </w:tbl>
    <w:p w14:paraId="1014F1B3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0E891DC6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EB3445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EB3445" w:rsidRPr="00EB3445" w14:paraId="08C8C52F" w14:textId="77777777" w:rsidTr="00EB3445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96E49E" w14:textId="77777777" w:rsidR="00EB3445" w:rsidRDefault="00EB3445" w:rsidP="00EB34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Právny dôvod na zostavenie účtovnej závierky:</w:t>
            </w:r>
          </w:p>
          <w:p w14:paraId="45EBA5B0" w14:textId="77777777" w:rsidR="00706CAA" w:rsidRDefault="00706CAA" w:rsidP="00EB34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4276FFD5" w14:textId="77777777" w:rsidR="00706CAA" w:rsidRDefault="00706CAA" w:rsidP="00EB34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3D47DBD1" w14:textId="77777777" w:rsidR="00706CAA" w:rsidRPr="00EB3445" w:rsidRDefault="00706CAA" w:rsidP="00EB344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EB3445" w:rsidRPr="00EB3445" w14:paraId="50F48912" w14:textId="77777777" w:rsidTr="00EB3445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EB3445" w:rsidRPr="00EB3445" w14:paraId="3DFD8D9D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194150E7" w14:textId="77777777" w:rsidR="00EB3445" w:rsidRPr="00EB3445" w:rsidRDefault="00EB3445" w:rsidP="00EB344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EB3445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79C96390" w14:textId="77777777" w:rsidR="00EB3445" w:rsidRPr="00EB3445" w:rsidRDefault="00EB3445" w:rsidP="00EB344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EB3445">
                    <w:rPr>
                      <w:rFonts w:ascii="Arial" w:eastAsia="Times New Roman" w:hAnsi="Arial" w:cs="Arial"/>
                      <w:b/>
                      <w:bCs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riadna</w:t>
                  </w:r>
                </w:p>
              </w:tc>
            </w:tr>
          </w:tbl>
          <w:p w14:paraId="432E9514" w14:textId="77777777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EB3445" w:rsidRPr="00EB3445" w14:paraId="0ED93014" w14:textId="77777777" w:rsidTr="00706CAA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</w:tcPr>
                <w:p w14:paraId="6D1A0052" w14:textId="77777777" w:rsidR="00EB3445" w:rsidRPr="00EB3445" w:rsidRDefault="00EB3445" w:rsidP="00EB344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16"/>
                      <w:szCs w:val="16"/>
                      <w:lang w:eastAsia="sk-SK"/>
                      <w14:ligatures w14:val="none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</w:tcPr>
                <w:p w14:paraId="198B44C0" w14:textId="283B9D20" w:rsidR="00706CAA" w:rsidRPr="00EB3445" w:rsidRDefault="00706CAA" w:rsidP="00EB344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18"/>
                      <w:szCs w:val="18"/>
                      <w:lang w:eastAsia="sk-SK"/>
                      <w14:ligatures w14:val="none"/>
                    </w:rPr>
                  </w:pPr>
                  <w:r w:rsidRPr="00706CAA">
                    <w:rPr>
                      <w:rFonts w:ascii="Times New Roman" w:eastAsia="Times New Roman" w:hAnsi="Times New Roman" w:cs="Times New Roman"/>
                      <w:kern w:val="0"/>
                      <w:sz w:val="18"/>
                      <w:szCs w:val="18"/>
                      <w:lang w:eastAsia="sk-SK"/>
                      <w14:ligatures w14:val="none"/>
                    </w:rPr>
                    <w:t>mimoriadna</w:t>
                  </w:r>
                </w:p>
              </w:tc>
            </w:tr>
          </w:tbl>
          <w:p w14:paraId="3D1616D4" w14:textId="77777777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13769943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47E25570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7AA2340F" w14:textId="77777777" w:rsidTr="00EB3445">
        <w:trPr>
          <w:tblCellSpacing w:w="0" w:type="dxa"/>
        </w:trPr>
        <w:tc>
          <w:tcPr>
            <w:tcW w:w="1250" w:type="pct"/>
            <w:hideMark/>
          </w:tcPr>
          <w:p w14:paraId="503B5A25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0FFE18C8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2209743E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5FBD423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22375A3C" w14:textId="77777777" w:rsidTr="00EB3445">
        <w:tblPrEx>
          <w:tblCellSpacing w:w="15" w:type="dxa"/>
        </w:tblPrEx>
        <w:trPr>
          <w:tblCellSpacing w:w="15" w:type="dxa"/>
        </w:trPr>
        <w:tc>
          <w:tcPr>
            <w:tcW w:w="0" w:type="auto"/>
            <w:gridSpan w:val="4"/>
            <w:vAlign w:val="center"/>
            <w:hideMark/>
          </w:tcPr>
          <w:p w14:paraId="4A6F12F7" w14:textId="77777777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Dátum schválenia účtovnej závierky za predchádzajúce obdobie:</w:t>
            </w:r>
          </w:p>
        </w:tc>
      </w:tr>
      <w:tr w:rsidR="00EB3445" w:rsidRPr="00EB3445" w14:paraId="0DC407F9" w14:textId="77777777" w:rsidTr="00EB3445">
        <w:tblPrEx>
          <w:tblCellSpacing w:w="15" w:type="dxa"/>
        </w:tblPrEx>
        <w:trPr>
          <w:tblCellSpacing w:w="15" w:type="dxa"/>
        </w:trPr>
        <w:tc>
          <w:tcPr>
            <w:tcW w:w="0" w:type="auto"/>
            <w:gridSpan w:val="4"/>
            <w:vAlign w:val="center"/>
            <w:hideMark/>
          </w:tcPr>
          <w:p w14:paraId="408D74BB" w14:textId="77777777" w:rsidR="00EB3445" w:rsidRPr="00EB3445" w:rsidRDefault="00EB3445" w:rsidP="00EB344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10.03.2023</w:t>
            </w:r>
          </w:p>
        </w:tc>
      </w:tr>
    </w:tbl>
    <w:p w14:paraId="29A5DB37" w14:textId="77777777" w:rsidR="00EB3445" w:rsidRPr="00EB3445" w:rsidRDefault="00EB3445" w:rsidP="00EB3445">
      <w:pPr>
        <w:spacing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Informácie o prijatých postupoch</w:t>
      </w:r>
    </w:p>
    <w:p w14:paraId="5AD789D2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EB3445" w:rsidRPr="00EB3445" w14:paraId="17A878A1" w14:textId="77777777" w:rsidTr="00EB3445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9CF2A03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2000" w:type="pct"/>
            <w:vAlign w:val="center"/>
            <w:hideMark/>
          </w:tcPr>
          <w:p w14:paraId="3B8B7E12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704F3A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000" w:type="pct"/>
            <w:vAlign w:val="center"/>
            <w:hideMark/>
          </w:tcPr>
          <w:p w14:paraId="7C9C6A5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nie</w:t>
            </w:r>
          </w:p>
        </w:tc>
      </w:tr>
      <w:tr w:rsidR="00EB3445" w:rsidRPr="00EB3445" w14:paraId="6C6C2142" w14:textId="77777777" w:rsidTr="00EB3445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3528770E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 prípade ak nie, uviesť dôvod:</w:t>
            </w:r>
          </w:p>
        </w:tc>
      </w:tr>
    </w:tbl>
    <w:p w14:paraId="0B44E4A1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D03AD82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 </w:t>
      </w:r>
    </w:p>
    <w:p w14:paraId="412436D5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lastRenderedPageBreak/>
        <w:t>Spôsob a určenie ocenenia majetku a záväzkov</w:t>
      </w:r>
    </w:p>
    <w:p w14:paraId="255864B8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Podnik v bežnom roku nakupoval hmotný investičný majetok</w:t>
      </w:r>
    </w:p>
    <w:p w14:paraId="4B1CAA6E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3) Hmotný investičný majetok nakupovaný oceňoval podnik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EB3445" w:rsidRPr="00EB3445" w14:paraId="74F9AACB" w14:textId="77777777" w:rsidTr="00EB344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C311A8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4900" w:type="pct"/>
            <w:gridSpan w:val="7"/>
            <w:vAlign w:val="center"/>
            <w:hideMark/>
          </w:tcPr>
          <w:p w14:paraId="47892FC0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obstarávacia cena vrátane nákladov súvisiacich s obstaraním v zložení:</w:t>
            </w:r>
          </w:p>
        </w:tc>
      </w:tr>
      <w:tr w:rsidR="00EB3445" w:rsidRPr="00EB3445" w14:paraId="6BC93BF3" w14:textId="77777777" w:rsidTr="00EB3445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14:paraId="291A29FB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EB3445" w:rsidRPr="00EB3445" w14:paraId="4F7B51FA" w14:textId="77777777" w:rsidTr="00EB344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0DDB35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089F3289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6260A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150" w:type="pct"/>
            <w:vAlign w:val="center"/>
            <w:hideMark/>
          </w:tcPr>
          <w:p w14:paraId="7F239B72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0F5303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2AF0517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071FE9F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150" w:type="pct"/>
            <w:vAlign w:val="center"/>
            <w:hideMark/>
          </w:tcPr>
          <w:p w14:paraId="1042030A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clo</w:t>
            </w:r>
          </w:p>
        </w:tc>
      </w:tr>
    </w:tbl>
    <w:p w14:paraId="4904B844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Podnik nakupoval zásoby</w:t>
      </w:r>
    </w:p>
    <w:p w14:paraId="551DD760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Účtovanie obstarania a úbytku zásob.</w:t>
      </w:r>
      <w:r w:rsidRPr="00EB3445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Pri účtovaní zásob postupoval podnik podľa Postupov účtovania, ÚT I, čl. 2.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EB3445" w:rsidRPr="00EB3445" w14:paraId="29E5921B" w14:textId="77777777" w:rsidTr="00EB344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DC736F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4900" w:type="pct"/>
            <w:vAlign w:val="center"/>
            <w:hideMark/>
          </w:tcPr>
          <w:p w14:paraId="4845694D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spôsobom A účtovania zásob</w:t>
            </w:r>
          </w:p>
        </w:tc>
      </w:tr>
      <w:tr w:rsidR="00EB3445" w:rsidRPr="00EB3445" w14:paraId="16F240CF" w14:textId="77777777" w:rsidTr="00EB344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722D532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3E59D2A1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spôsobom B účtovania zásob</w:t>
            </w:r>
          </w:p>
        </w:tc>
      </w:tr>
    </w:tbl>
    <w:p w14:paraId="66AD0244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6) Nakupované zásoby oceňoval podnik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EB3445" w:rsidRPr="00EB3445" w14:paraId="329458EF" w14:textId="77777777" w:rsidTr="00EB344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3CC5F8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4900" w:type="pct"/>
            <w:gridSpan w:val="7"/>
            <w:vAlign w:val="center"/>
            <w:hideMark/>
          </w:tcPr>
          <w:p w14:paraId="348377B6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obstarávacia cena vrátane nákladov súvisiacich s obstaraním v zložení:</w:t>
            </w:r>
          </w:p>
        </w:tc>
      </w:tr>
      <w:tr w:rsidR="00EB3445" w:rsidRPr="00EB3445" w14:paraId="17D4AD31" w14:textId="77777777" w:rsidTr="00EB3445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14:paraId="00249E2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  </w:t>
            </w:r>
          </w:p>
        </w:tc>
      </w:tr>
      <w:tr w:rsidR="00EB3445" w:rsidRPr="00EB3445" w14:paraId="14BB7A3E" w14:textId="77777777" w:rsidTr="00EB344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04F4E9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3A347B1F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A643692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150" w:type="pct"/>
            <w:vAlign w:val="center"/>
            <w:hideMark/>
          </w:tcPr>
          <w:p w14:paraId="418E3E81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00AEF0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7A43D904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E978A0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72C54380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clo</w:t>
            </w:r>
          </w:p>
        </w:tc>
      </w:tr>
    </w:tbl>
    <w:p w14:paraId="774D4FFF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Náklady súvisiace s obstaraním zásob: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EB3445" w:rsidRPr="00EB3445" w14:paraId="01358B6C" w14:textId="77777777" w:rsidTr="00EB344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C02E1AB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4900" w:type="pct"/>
            <w:vAlign w:val="center"/>
            <w:hideMark/>
          </w:tcPr>
          <w:p w14:paraId="45985D06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pri príjme na sklad sa rozpočítavali s cenou obstarania na technickú jednotku obstaranej zásoby</w:t>
            </w:r>
          </w:p>
        </w:tc>
      </w:tr>
    </w:tbl>
    <w:p w14:paraId="7E325259" w14:textId="77777777" w:rsidR="00EB3445" w:rsidRPr="00EB3445" w:rsidRDefault="00EB3445" w:rsidP="00EB3445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EB3445" w:rsidRPr="00EB3445" w14:paraId="1822A69F" w14:textId="77777777" w:rsidTr="00EB344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8E0F4D" w14:textId="77777777" w:rsidR="00EB3445" w:rsidRPr="00EB3445" w:rsidRDefault="00EB3445" w:rsidP="00EB34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43EDE2CD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obstarávacia cena zásob sa v analytickej evidencii rozdelila na cenu obstarania a náklady súvisiace s obstaraním</w:t>
            </w:r>
          </w:p>
        </w:tc>
      </w:tr>
    </w:tbl>
    <w:p w14:paraId="045ED491" w14:textId="77777777" w:rsidR="00EB3445" w:rsidRPr="00EB3445" w:rsidRDefault="00EB3445" w:rsidP="00EB3445">
      <w:pPr>
        <w:spacing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(Postupy účtovania ÚT 1. či. IV. ods. 3). Pri vyskladnení sa tieto náklady zahŕňali do nákladov predaného tovaru (501, 504) záväzne stanoveným spôsobom, určeným podnikom takto: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EB3445" w:rsidRPr="00EB3445" w14:paraId="02373BF9" w14:textId="77777777" w:rsidTr="00EB344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0D77FF" w14:textId="77777777" w:rsidR="00EB3445" w:rsidRPr="00EB3445" w:rsidRDefault="00EB3445" w:rsidP="00EB34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30C149C1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obstarávacia cena zásob sa v analytickej evidencii rozdeľovala na vopred stanovenú cenu (pevnú cenu)</w:t>
            </w:r>
          </w:p>
        </w:tc>
      </w:tr>
    </w:tbl>
    <w:p w14:paraId="1C045E2E" w14:textId="77777777" w:rsidR="00EB3445" w:rsidRPr="00EB3445" w:rsidRDefault="00EB3445" w:rsidP="00EB3445">
      <w:pPr>
        <w:spacing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podľa internej smernice a odchýlku od skutočnej ceny obstarania (tam tiež). Pri vyskladnení sa táto odchýlka rozpúšťala do nákladov predaných zásob spôsobom záväzne stanoveným podnikom podľa popisu:</w:t>
      </w:r>
    </w:p>
    <w:p w14:paraId="6E9DD052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Pri vyskladnení zásob sa používal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EB3445" w:rsidRPr="00EB3445" w14:paraId="19FF1FEA" w14:textId="77777777" w:rsidTr="00EB344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4DC0D1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4900" w:type="pct"/>
            <w:vAlign w:val="center"/>
            <w:hideMark/>
          </w:tcPr>
          <w:p w14:paraId="3CEAE279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vážený aritmetický priemer z obstarávacích cien, aktualizovaný mesačne</w:t>
            </w:r>
          </w:p>
        </w:tc>
      </w:tr>
      <w:tr w:rsidR="00EB3445" w:rsidRPr="00EB3445" w14:paraId="659253F5" w14:textId="77777777" w:rsidTr="00EB344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781352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788A1D48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metóda FIFO (prvá cena na ocenenie prírastku zásob sa použila ako prvá cena na ocenenie úbytku zásob)</w:t>
            </w:r>
          </w:p>
        </w:tc>
      </w:tr>
      <w:tr w:rsidR="00EB3445" w:rsidRPr="00EB3445" w14:paraId="30A5A7E9" w14:textId="77777777" w:rsidTr="00EB344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ABC122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0D1D1B1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iný spôsob:</w:t>
            </w:r>
          </w:p>
        </w:tc>
      </w:tr>
    </w:tbl>
    <w:p w14:paraId="5E276BF6" w14:textId="77777777" w:rsid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Podnik oceňoval peňažné prostriedky, ceniny, pohľadávky, záväzky</w:t>
      </w:r>
      <w:r w:rsidRPr="00EB3445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8) Peňažné prostriedky a ceniny, pohľadávky pri ich vzniku, záväzky pri ich vzniku oceňoval </w:t>
      </w:r>
      <w:r w:rsidRPr="00EB3445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menovitou hodnotou</w:t>
      </w:r>
      <w:r w:rsidRPr="00EB3445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.</w:t>
      </w:r>
      <w:r w:rsidRPr="00EB3445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9) Pohľadávky pri odplatnom nadobudnutí, pohľadávky nadobudnuté vkladom do základného imania a záväzky pri ich prevzatí oceňoval </w:t>
      </w:r>
      <w:r w:rsidRPr="00EB3445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obstarávacou cenou</w:t>
      </w:r>
      <w:r w:rsidRPr="00EB3445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.</w:t>
      </w:r>
    </w:p>
    <w:p w14:paraId="09E03E01" w14:textId="77777777" w:rsidR="006C0157" w:rsidRDefault="006C0157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8339938" w14:textId="77777777" w:rsidR="006C0157" w:rsidRDefault="006C0157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E35E92D" w14:textId="77777777" w:rsidR="00CA304F" w:rsidRDefault="00CA304F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B8B2050" w14:textId="77777777" w:rsidR="006C0157" w:rsidRDefault="006C0157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745EB13" w14:textId="77777777" w:rsidR="006C0157" w:rsidRPr="00EB3445" w:rsidRDefault="006C0157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9659FCC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AB0305F" w14:textId="77777777" w:rsid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9A78352" w14:textId="77777777" w:rsidR="00CA304F" w:rsidRDefault="00CA304F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7405781" w14:textId="77777777" w:rsidR="00CA304F" w:rsidRDefault="00CA304F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EB3445" w:rsidRPr="00EB3445" w14:paraId="7259AC96" w14:textId="77777777" w:rsidTr="00EB3445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3C8F7F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E. d) 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EB3445" w:rsidRPr="00EB3445" w14:paraId="0ADE642D" w14:textId="77777777" w:rsidTr="00EB3445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outset" w:sz="6" w:space="0" w:color="auto"/>
              <w:right w:val="nil"/>
            </w:tcBorders>
            <w:vAlign w:val="center"/>
            <w:hideMark/>
          </w:tcPr>
          <w:p w14:paraId="753EF232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</w:tr>
      <w:tr w:rsidR="00EB3445" w:rsidRPr="00EB3445" w14:paraId="400DD0A3" w14:textId="77777777" w:rsidTr="00EB3445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5B724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Druh majetku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F9AAD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Doba odpisovania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D93F8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Sadzba odpisov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288FB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Odpisová metóda</w:t>
            </w:r>
          </w:p>
        </w:tc>
      </w:tr>
    </w:tbl>
    <w:p w14:paraId="6D09D3AE" w14:textId="77777777" w:rsidR="00EB3445" w:rsidRPr="00EB3445" w:rsidRDefault="00EB3445" w:rsidP="00EB3445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EB3445" w:rsidRPr="00EB3445" w14:paraId="0C3CE275" w14:textId="77777777" w:rsidTr="00EB3445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AAB94" w14:textId="77777777" w:rsidR="00EB3445" w:rsidRPr="00EB3445" w:rsidRDefault="00EB3445" w:rsidP="00EB344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51FDD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4259E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4116B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16C858E8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8870"/>
      </w:tblGrid>
      <w:tr w:rsidR="00EB3445" w:rsidRPr="00EB3445" w14:paraId="4728F3AC" w14:textId="77777777" w:rsidTr="00EB3445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EB3445" w:rsidRPr="00EB3445" w14:paraId="7A997FAE" w14:textId="77777777">
              <w:trPr>
                <w:trHeight w:val="15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F076AD0" w14:textId="77777777" w:rsidR="00EB3445" w:rsidRPr="00EB3445" w:rsidRDefault="00EB3445" w:rsidP="00EB3445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EB3445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6DC43968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1BDB4D16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</w:t>
            </w:r>
          </w:p>
        </w:tc>
      </w:tr>
      <w:tr w:rsidR="00EB3445" w:rsidRPr="00EB3445" w14:paraId="14C16217" w14:textId="77777777" w:rsidTr="00EB3445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EB3445" w:rsidRPr="00EB3445" w14:paraId="1C5DC218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918ED8C" w14:textId="77777777" w:rsidR="00EB3445" w:rsidRPr="00EB3445" w:rsidRDefault="00EB3445" w:rsidP="00EB3445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EB3445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53EBC8F7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1789990E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účtovných odpisov nehmotného majetku vychádzal z toho, že vzal za základ spôsob odpisovania podľa daňových odpisov. Odpisové sadzby pre účtovné a daňové odpisy nehmotného investičného majetku sa rovnajú.</w:t>
            </w:r>
          </w:p>
        </w:tc>
      </w:tr>
      <w:tr w:rsidR="00EB3445" w:rsidRPr="00EB3445" w14:paraId="72B4DBA9" w14:textId="77777777" w:rsidTr="00EB3445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EB3445" w:rsidRPr="00EB3445" w14:paraId="050E5C2D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9DCC214" w14:textId="77777777" w:rsidR="00EB3445" w:rsidRPr="00EB3445" w:rsidRDefault="00EB3445" w:rsidP="00EB3445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EB3445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12F2D4D6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08DBC8D9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bol ovplyvnený týmito rozhodnutiami:</w:t>
            </w:r>
          </w:p>
        </w:tc>
      </w:tr>
      <w:tr w:rsidR="00EB3445" w:rsidRPr="00EB3445" w14:paraId="5F776DF1" w14:textId="77777777" w:rsidTr="00EB3445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EB3445" w:rsidRPr="00EB3445" w14:paraId="205658AF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F5BD064" w14:textId="77777777" w:rsidR="00EB3445" w:rsidRPr="00EB3445" w:rsidRDefault="00EB3445" w:rsidP="00EB3445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EB3445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 </w:t>
                  </w:r>
                </w:p>
              </w:tc>
            </w:tr>
          </w:tbl>
          <w:p w14:paraId="2B94E893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0AAB0F52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</w:t>
            </w:r>
          </w:p>
        </w:tc>
      </w:tr>
      <w:tr w:rsidR="00EB3445" w:rsidRPr="00EB3445" w14:paraId="4336B9DC" w14:textId="77777777" w:rsidTr="00EB3445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EB3445" w:rsidRPr="00EB3445" w14:paraId="34B313A8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3C19663" w14:textId="77777777" w:rsidR="00EB3445" w:rsidRPr="00EB3445" w:rsidRDefault="00EB3445" w:rsidP="00EB3445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EB3445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X</w:t>
                  </w:r>
                </w:p>
              </w:tc>
            </w:tr>
          </w:tbl>
          <w:p w14:paraId="5505D6A4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900" w:type="pct"/>
            <w:vAlign w:val="center"/>
            <w:hideMark/>
          </w:tcPr>
          <w:p w14:paraId="5C083DC6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14:paraId="2584FA1A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866C325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9591B89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A824059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1EB4730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A16C067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5DFD93B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79D6D8D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 </w:t>
      </w:r>
    </w:p>
    <w:p w14:paraId="0D8067C8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21A27EB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07A280F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95F7814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E8E6CB0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8EC521C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D16E285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3EEE00C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E15F377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B2A0488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4D98DD1" w14:textId="77777777" w:rsidR="00EB3445" w:rsidRPr="00EB3445" w:rsidRDefault="00EB3445" w:rsidP="00EB3445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lastRenderedPageBreak/>
        <w:t>Tabuľky pracovná pomôcka poznámok ustanovená v prílohe k Opatreniu MF SR č. </w:t>
      </w:r>
      <w:r w:rsidRPr="00EB3445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MF/23378/2014-74</w:t>
      </w:r>
    </w:p>
    <w:p w14:paraId="2922490B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358F4BA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E7969D4" w14:textId="3C10B0E1" w:rsidR="00EB3445" w:rsidRPr="00EB3445" w:rsidRDefault="00194462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4</w:t>
      </w:r>
      <w:r w:rsidR="00EB3445" w:rsidRPr="00EB3445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. Informácie k časti F. písm. a) prílohy č. 3 o dlhodobom hmotnom majetku</w:t>
      </w:r>
    </w:p>
    <w:tbl>
      <w:tblPr>
        <w:tblW w:w="555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0"/>
        <w:gridCol w:w="928"/>
        <w:gridCol w:w="716"/>
        <w:gridCol w:w="1194"/>
        <w:gridCol w:w="1053"/>
        <w:gridCol w:w="1291"/>
        <w:gridCol w:w="805"/>
        <w:gridCol w:w="1273"/>
        <w:gridCol w:w="883"/>
        <w:gridCol w:w="871"/>
      </w:tblGrid>
      <w:tr w:rsidR="00EB3445" w:rsidRPr="00EB3445" w14:paraId="6E1D37D8" w14:textId="77777777" w:rsidTr="00194462">
        <w:trPr>
          <w:trHeight w:val="408"/>
          <w:tblCellSpacing w:w="0" w:type="dxa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DDB2B2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Prehľad o dlhodobom hmotnom majetku - Pohyb </w:t>
            </w:r>
            <w:proofErr w:type="spellStart"/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obstarácacích</w:t>
            </w:r>
            <w:proofErr w:type="spellEnd"/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 cien, oprávok, opravných položiek, čistá (netto) hodnota dlhodobého hmotného majetku</w:t>
            </w:r>
          </w:p>
        </w:tc>
      </w:tr>
      <w:tr w:rsidR="00EB3445" w:rsidRPr="00EB3445" w14:paraId="142DAA12" w14:textId="77777777" w:rsidTr="00194462">
        <w:trPr>
          <w:tblCellSpacing w:w="0" w:type="dxa"/>
        </w:trPr>
        <w:tc>
          <w:tcPr>
            <w:tcW w:w="531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14:paraId="71F449DC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4469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26872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194462" w:rsidRPr="00EB3445" w14:paraId="6C1A2AE7" w14:textId="77777777" w:rsidTr="00EC640C">
        <w:trPr>
          <w:tblCellSpacing w:w="0" w:type="dxa"/>
        </w:trPr>
        <w:tc>
          <w:tcPr>
            <w:tcW w:w="531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2210C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A9F28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Pozemky</w:t>
            </w: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8742F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Stavby</w:t>
            </w: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E00D3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Samostatné hnuteľné veci a súbory hnuteľných vecí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258A5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Pestovateľské celky trvalých porastov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FA269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Základné stádo a ťažné zvieratá</w:t>
            </w: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66246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Ostatný DHM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4DFE4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Obstarávaný DHM</w:t>
            </w:r>
          </w:p>
        </w:tc>
        <w:tc>
          <w:tcPr>
            <w:tcW w:w="4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DD3BE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Poskytnuté preddavky na DHM</w:t>
            </w:r>
          </w:p>
        </w:tc>
        <w:tc>
          <w:tcPr>
            <w:tcW w:w="4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0F66A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</w:tr>
      <w:tr w:rsidR="00EB3445" w:rsidRPr="00EB3445" w14:paraId="13F75BAB" w14:textId="77777777" w:rsidTr="00194462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CDD6C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Prvotné ocenenie</w:t>
            </w:r>
          </w:p>
        </w:tc>
      </w:tr>
      <w:tr w:rsidR="00194462" w:rsidRPr="00EB3445" w14:paraId="4874FB99" w14:textId="77777777" w:rsidTr="00EC640C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46406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DF6C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1C7E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FA47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4589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88FD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43C1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3507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3ECE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35E4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194462" w:rsidRPr="00EB3445" w14:paraId="04128A65" w14:textId="77777777" w:rsidTr="00EC640C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4F7B2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F3CB5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8CBC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FBF2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3 500,00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53E3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0B84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A054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A842A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CF84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D9E6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3 500,00</w:t>
            </w:r>
          </w:p>
        </w:tc>
      </w:tr>
      <w:tr w:rsidR="00194462" w:rsidRPr="00EB3445" w14:paraId="0D192B9C" w14:textId="77777777" w:rsidTr="00EC640C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40847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E5F7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2142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B080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0172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479D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3556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FDC2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EBE6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B72A0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194462" w:rsidRPr="00EB3445" w14:paraId="2C196E1A" w14:textId="77777777" w:rsidTr="00EC640C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ABE17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B3798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0A7B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028F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FAE9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9DF8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0FD8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A384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E8DF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8BB6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194462" w:rsidRPr="00EB3445" w14:paraId="6AA16078" w14:textId="77777777" w:rsidTr="00EC640C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1AA91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975A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4A1D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1010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3 500,00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1608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105F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EB65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6DB5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94C0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5B36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3 500,00</w:t>
            </w:r>
          </w:p>
        </w:tc>
      </w:tr>
      <w:tr w:rsidR="00EB3445" w:rsidRPr="00EB3445" w14:paraId="0977077A" w14:textId="77777777" w:rsidTr="00194462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ECFCF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Oprávky</w:t>
            </w:r>
          </w:p>
        </w:tc>
      </w:tr>
      <w:tr w:rsidR="00194462" w:rsidRPr="00EB3445" w14:paraId="23D18310" w14:textId="77777777" w:rsidTr="00EC640C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68D8A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0C625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E393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56FD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0267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0157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3801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4FB3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6748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1291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194462" w:rsidRPr="00EB3445" w14:paraId="77394CAD" w14:textId="77777777" w:rsidTr="00EC640C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DC964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3CD3B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52A5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670F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486,00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8D5BA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C0F2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ED33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9C2B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FE03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A645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486,00</w:t>
            </w:r>
          </w:p>
        </w:tc>
      </w:tr>
      <w:tr w:rsidR="00194462" w:rsidRPr="00EB3445" w14:paraId="6057418A" w14:textId="77777777" w:rsidTr="00EC640C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F8394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7B2F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A4EE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0E5B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90DA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E4CD0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58C6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8EDC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7BC8B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90FF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194462" w:rsidRPr="00EB3445" w14:paraId="3FDBBACA" w14:textId="77777777" w:rsidTr="00EC640C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A22CD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5D9E0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46A8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8669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4474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F773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E301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77610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914E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3107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194462" w:rsidRPr="00EB3445" w14:paraId="5B12B339" w14:textId="77777777" w:rsidTr="00EC640C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9A023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146D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878B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B8B4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486,00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BD0C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4566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3828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3A8C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F6AA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B92F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486,00</w:t>
            </w:r>
          </w:p>
        </w:tc>
      </w:tr>
      <w:tr w:rsidR="00EB3445" w:rsidRPr="00EB3445" w14:paraId="6146C16D" w14:textId="77777777" w:rsidTr="00194462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C1FA5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Zostatková hodnota</w:t>
            </w:r>
          </w:p>
        </w:tc>
      </w:tr>
      <w:tr w:rsidR="00194462" w:rsidRPr="00EB3445" w14:paraId="07A16ED7" w14:textId="77777777" w:rsidTr="00EC640C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74D2F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8F510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E63B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45BD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32FD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E95C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400BB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CC3D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150D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7241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194462" w:rsidRPr="00EB3445" w14:paraId="0AD066B6" w14:textId="77777777" w:rsidTr="00EC640C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5DCB6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10B3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7C8F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9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5AE5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3 014,00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DBD6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91AE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9BFA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A11D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AD9A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C4A6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3 014,00</w:t>
            </w:r>
          </w:p>
        </w:tc>
      </w:tr>
    </w:tbl>
    <w:p w14:paraId="78010B30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B171DAE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0DA961F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BD1B1E6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8A7B7FC" w14:textId="13BC1624" w:rsidR="00EB3445" w:rsidRPr="00EB3445" w:rsidRDefault="00D97960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15.</w:t>
      </w:r>
      <w:r w:rsidR="00EB3445" w:rsidRPr="00EB3445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 xml:space="preserve">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EB3445" w:rsidRPr="00EB3445" w14:paraId="7A67B3AA" w14:textId="77777777" w:rsidTr="00EB3445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4A31DD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Pohľadávky do lehoty a po lehote splatnosti</w:t>
            </w:r>
          </w:p>
        </w:tc>
      </w:tr>
      <w:tr w:rsidR="00EB3445" w:rsidRPr="00EB3445" w14:paraId="0C70C887" w14:textId="77777777" w:rsidTr="00EB344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46C6D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0928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2F5ED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1629B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Pohľadávky spolu</w:t>
            </w:r>
          </w:p>
        </w:tc>
      </w:tr>
      <w:tr w:rsidR="00EB3445" w:rsidRPr="00EB3445" w14:paraId="180AF03A" w14:textId="77777777" w:rsidTr="00EB3445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98BF4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pohľadávky</w:t>
            </w:r>
          </w:p>
        </w:tc>
      </w:tr>
      <w:tr w:rsidR="00EB3445" w:rsidRPr="00EB3445" w14:paraId="71C05F58" w14:textId="77777777" w:rsidTr="00EB344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E99B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BE79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1155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C003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2E15583A" w14:textId="77777777" w:rsidTr="00EB344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6A36F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8CBE5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2B95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C9AA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1F399F6B" w14:textId="77777777" w:rsidTr="00EB344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66A0A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EA141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D071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6CED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23D436D3" w14:textId="77777777" w:rsidTr="00EB344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57DC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6EDB8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A8F0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EB78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22009B08" w14:textId="77777777" w:rsidTr="00EB344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802A4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A0AB9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A171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412C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3E770A39" w14:textId="77777777" w:rsidTr="00EB344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853BB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0EDE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3568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BB8A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04444744" w14:textId="77777777" w:rsidTr="00EB3445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011B5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pohľadávky</w:t>
            </w:r>
          </w:p>
        </w:tc>
      </w:tr>
      <w:tr w:rsidR="00EB3445" w:rsidRPr="00EB3445" w14:paraId="04E61A4E" w14:textId="77777777" w:rsidTr="00EB344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EAE94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C4A6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7 100,00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FBED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A15E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7 100,00</w:t>
            </w:r>
          </w:p>
        </w:tc>
      </w:tr>
      <w:tr w:rsidR="00EB3445" w:rsidRPr="00EB3445" w14:paraId="46C8CA55" w14:textId="77777777" w:rsidTr="00EB344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BD358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78281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656C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C91F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17F3DF8D" w14:textId="77777777" w:rsidTr="00EB344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706A8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72476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E9D0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A1CE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3EE0E6B0" w14:textId="77777777" w:rsidTr="00EB344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3F40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54ED1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D6A1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BCDB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1C07647B" w14:textId="77777777" w:rsidTr="00EB344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EC0BB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4BB1F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B716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A276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043BF429" w14:textId="77777777" w:rsidTr="00EB344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67B0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AAC2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371,00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B7AF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8EF9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371,00</w:t>
            </w:r>
          </w:p>
        </w:tc>
      </w:tr>
      <w:tr w:rsidR="00EB3445" w:rsidRPr="00EB3445" w14:paraId="1DE04999" w14:textId="77777777" w:rsidTr="00EB344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271E2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7AC4A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96DC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5051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3A1EA481" w14:textId="77777777" w:rsidTr="00EB344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4460D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047E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7 471,00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320F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4787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7 471,00</w:t>
            </w:r>
          </w:p>
        </w:tc>
      </w:tr>
    </w:tbl>
    <w:p w14:paraId="4499CDF1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B7E71AA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CDB5BCE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65DA788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EB3445" w:rsidRPr="00EB3445" w14:paraId="40F4999D" w14:textId="77777777" w:rsidTr="00EB3445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F0E0FF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Zložky krátkodobého finančného majetku - finančné účty</w:t>
            </w:r>
          </w:p>
        </w:tc>
      </w:tr>
      <w:tr w:rsidR="00EB3445" w:rsidRPr="00EB3445" w14:paraId="74532CE1" w14:textId="77777777" w:rsidTr="00EB344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5E2FF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204A4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8BD4F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EB3445" w:rsidRPr="00EB3445" w14:paraId="75BE5A5E" w14:textId="77777777" w:rsidTr="00EB344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DA1E2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83589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AD230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68AD8789" w14:textId="77777777" w:rsidTr="00EB344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DCDA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80D5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2 827,00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46B8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EB3445" w:rsidRPr="00EB3445" w14:paraId="4037D8CA" w14:textId="77777777" w:rsidTr="00EB344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571C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AC56B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489D0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215184A3" w14:textId="77777777" w:rsidTr="00EB344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48A43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8EDC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5CE8B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EB3445" w:rsidRPr="00EB3445" w14:paraId="00635064" w14:textId="77777777" w:rsidTr="00EB344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A2865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15"/>
                <w:szCs w:val="15"/>
                <w:lang w:eastAsia="sk-SK"/>
                <w14:ligatures w14:val="none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C99F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2 893,00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B421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7D0FAC3F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D4FD543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AB5549D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97BECBD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2360978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E160F59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F577922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9CF0935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6A119D5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23. Informácie k prílohe č. 3 časti G. písm. b) o 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EB3445" w:rsidRPr="00EB3445" w14:paraId="5CD5AD81" w14:textId="77777777" w:rsidTr="00EB3445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68E995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Tabuľka č.1</w:t>
            </w:r>
          </w:p>
        </w:tc>
      </w:tr>
      <w:tr w:rsidR="00EB3445" w:rsidRPr="00EB3445" w14:paraId="44877510" w14:textId="77777777" w:rsidTr="00EB3445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E066F" w14:textId="77777777" w:rsidR="00EB3445" w:rsidRPr="00EB3445" w:rsidRDefault="00EB3445" w:rsidP="00EB344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97842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EB3445" w:rsidRPr="00EB3445" w14:paraId="628E637C" w14:textId="77777777" w:rsidTr="00EB3445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2AEA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3B761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ED53C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74634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CDF7C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63A10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</w:tbl>
    <w:p w14:paraId="0B8B66A4" w14:textId="77777777" w:rsidR="00EB3445" w:rsidRPr="00EB3445" w:rsidRDefault="00EB3445" w:rsidP="00EB3445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EB3445" w:rsidRPr="00EB3445" w14:paraId="128E2EA1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D45D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rezerva na zostavenie DP a ÚZ za r.2023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D460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3B32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C1B9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B031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33D2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200,00</w:t>
            </w:r>
          </w:p>
        </w:tc>
      </w:tr>
    </w:tbl>
    <w:p w14:paraId="739F9D11" w14:textId="77777777" w:rsid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204FFD7" w14:textId="77777777" w:rsidR="003572E9" w:rsidRDefault="003572E9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23CD9FA" w14:textId="77777777" w:rsidR="003572E9" w:rsidRDefault="003572E9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554C398" w14:textId="77777777" w:rsidR="003572E9" w:rsidRPr="00EB3445" w:rsidRDefault="003572E9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D59996C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EB3445" w:rsidRPr="00EB3445" w14:paraId="4FAFA900" w14:textId="77777777" w:rsidTr="00EB3445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5FB501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Štruktúra záväzkov podľa zostatkovej doby splatnosti</w:t>
            </w:r>
          </w:p>
        </w:tc>
      </w:tr>
      <w:tr w:rsidR="00EB3445" w:rsidRPr="00EB3445" w14:paraId="1132833D" w14:textId="77777777" w:rsidTr="00EB344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3435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B137C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73C56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EB3445" w:rsidRPr="00EB3445" w14:paraId="1FDC0D10" w14:textId="77777777" w:rsidTr="00EB344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18663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D6BE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0E13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297BAE67" w14:textId="77777777" w:rsidTr="00EB344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DE6BE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9EF3F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C3720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7F0EAB7B" w14:textId="77777777" w:rsidTr="00EB344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E6EDA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F54F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B9BA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2BA2A7A0" w14:textId="77777777" w:rsidTr="00EB344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583D8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FE08A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22 772,00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5FDB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48045D64" w14:textId="77777777" w:rsidTr="00EB344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578A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3264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22 772,00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FD8F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17ED1321" w14:textId="77777777" w:rsidTr="00EB344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FAC5A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3EF88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9116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7D039EBE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EEDE35A" w14:textId="77777777" w:rsid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A85B888" w14:textId="77777777" w:rsidR="003572E9" w:rsidRDefault="003572E9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2AFEF66" w14:textId="77777777" w:rsidR="003572E9" w:rsidRDefault="003572E9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C43A657" w14:textId="77777777" w:rsidR="003572E9" w:rsidRPr="00EB3445" w:rsidRDefault="003572E9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7379EC7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BD32325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DF7F6AB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CBEC8BF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E28444A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9D0C34C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8E0EA30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7851A63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85237FB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EB3445" w:rsidRPr="00EB3445" w14:paraId="31629D67" w14:textId="77777777" w:rsidTr="00EB3445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3A873B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33. Informácie k prílohe č. 3 časti H. písm. g) o čistom obrate</w:t>
            </w:r>
          </w:p>
        </w:tc>
      </w:tr>
      <w:tr w:rsidR="00EB3445" w:rsidRPr="00EB3445" w14:paraId="3C9591D2" w14:textId="77777777" w:rsidTr="00EB344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D5063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1A2E1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2856E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EB3445" w:rsidRPr="00EB3445" w14:paraId="04D267BF" w14:textId="77777777" w:rsidTr="00EB344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7FC5B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90B72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8ECD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7ADB9C28" w14:textId="77777777" w:rsidTr="00EB344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2BF10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896E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18 100,00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166A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EB3445" w:rsidRPr="00EB3445" w14:paraId="25E22C32" w14:textId="77777777" w:rsidTr="00EB344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2B10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E352E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B052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51149065" w14:textId="77777777" w:rsidTr="00EB344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65161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CE091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FC48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74B37D89" w14:textId="77777777" w:rsidTr="00EB344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45992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CF893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904A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1C865F13" w14:textId="77777777" w:rsidTr="00EB344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3E3F0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C28B5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27C4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B3445" w:rsidRPr="00EB3445" w14:paraId="0BED005F" w14:textId="77777777" w:rsidTr="00EB344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A26FA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6452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18 100,00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8889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1E33E520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F7F2D2E" w14:textId="77777777" w:rsid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A802A83" w14:textId="77777777" w:rsidR="00354418" w:rsidRDefault="00354418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F35EF72" w14:textId="77777777" w:rsidR="00354418" w:rsidRDefault="00354418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CC2E331" w14:textId="77777777" w:rsidR="00354418" w:rsidRDefault="00354418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1F548ED" w14:textId="77777777" w:rsidR="00354418" w:rsidRDefault="00354418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12B9B69" w14:textId="77777777" w:rsidR="00354418" w:rsidRDefault="00354418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5F696DA" w14:textId="77777777" w:rsidR="00354418" w:rsidRDefault="00354418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5E81151" w14:textId="77777777" w:rsidR="00354418" w:rsidRDefault="00354418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D30DEC1" w14:textId="77777777" w:rsidR="00354418" w:rsidRDefault="00354418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31045A4" w14:textId="77777777" w:rsidR="00354418" w:rsidRDefault="00354418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8F71EF0" w14:textId="77777777" w:rsidR="00354418" w:rsidRDefault="00354418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392AC0B" w14:textId="77777777" w:rsidR="00354418" w:rsidRDefault="00354418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CDE270D" w14:textId="77777777" w:rsidR="00354418" w:rsidRDefault="00354418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655D440" w14:textId="77777777" w:rsidR="00354418" w:rsidRPr="00EB3445" w:rsidRDefault="00354418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CF536DF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646D7D6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6D309E0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92ECE1D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3A5EC34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F634D2B" w14:textId="77777777" w:rsid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1FA1131" w14:textId="77777777" w:rsidR="004B5E35" w:rsidRPr="00EB3445" w:rsidRDefault="004B5E3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F94795D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E009950" w14:textId="77777777" w:rsidR="00EB3445" w:rsidRP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EB3445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EB3445" w:rsidRPr="00EB3445" w14:paraId="458C5AF3" w14:textId="77777777" w:rsidTr="00EB3445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065234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pohybe vlastného imania v rámci riadnej alebo  mimoriadnej účtovnej závierky - bežné obdobie</w:t>
            </w:r>
          </w:p>
        </w:tc>
      </w:tr>
      <w:tr w:rsidR="00EB3445" w:rsidRPr="00EB3445" w14:paraId="09DBC7BA" w14:textId="77777777" w:rsidTr="00EB3445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9EFC0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F5991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EB3445" w:rsidRPr="00EB3445" w14:paraId="32B8BD1E" w14:textId="77777777" w:rsidTr="00EB3445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9D8F3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4CCD3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29FBB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6A41F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31546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3FA5D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  <w:tr w:rsidR="00EB3445" w:rsidRPr="00EB3445" w14:paraId="7B7A4228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C00F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EC2A0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D505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0CA4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C5B4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7BFE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</w:tr>
      <w:tr w:rsidR="00EB3445" w:rsidRPr="00EB3445" w14:paraId="39BDAD04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8E3AE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35A76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228F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9C21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73DE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E891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53F7E651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349BF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0EF50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9C27A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6AA2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B2A6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5C79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2F14068B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B9D2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98278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EF52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EF46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26E6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249B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54D3E8A1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BDA63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5E44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3493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D940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3EB5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74D0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39EEF23B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03A75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F8FC5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B3650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F41F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1EB8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59B9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45E51668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F9D5F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51A7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5B9C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4B9A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2CB2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96E3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2D24C4B5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96E00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D9DCA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B132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B343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F377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101F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580294FC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B3024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2C47F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919E0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262C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3E27A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4440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327781B9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A7C95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A55B0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640F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8141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7523B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A792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20947563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86FE6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9A54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706C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D27D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F1C0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2409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6BAC4DC9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827F6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1EFC6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8258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427B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3C37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F549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5FD4DD5B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115AD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958DB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2763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DFFB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7B9F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6123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63D92541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CDA0F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61770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E010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B0FA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3B7BB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C60C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1CF4BAC7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7179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0C1B1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361D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E4ED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2D1F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CC37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5EA5ED75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E1D76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D2868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4176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792,00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229A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59D3A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DA09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792,00</w:t>
            </w:r>
          </w:p>
        </w:tc>
      </w:tr>
      <w:tr w:rsidR="00EB3445" w:rsidRPr="00EB3445" w14:paraId="77DDB5D1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39B6A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DF94B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1662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97B1A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47B7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1A18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22C642B3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4F89B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21884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3615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AE55B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DB33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1390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2AF98F7E" w14:textId="77777777" w:rsidR="00EB3445" w:rsidRDefault="00EB344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D77364D" w14:textId="77777777" w:rsidR="004B5E35" w:rsidRDefault="004B5E3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ED00126" w14:textId="77777777" w:rsidR="004B5E35" w:rsidRDefault="004B5E3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924E366" w14:textId="77777777" w:rsidR="004B5E35" w:rsidRDefault="004B5E3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21B9BC2" w14:textId="77777777" w:rsidR="004B5E35" w:rsidRDefault="004B5E3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2ADAA9F" w14:textId="77777777" w:rsidR="004B5E35" w:rsidRDefault="004B5E3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F016420" w14:textId="77777777" w:rsidR="004B5E35" w:rsidRDefault="004B5E3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D1BB76F" w14:textId="77777777" w:rsidR="004B5E35" w:rsidRDefault="004B5E3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D4E6C1A" w14:textId="77777777" w:rsidR="004B5E35" w:rsidRPr="00EB3445" w:rsidRDefault="004B5E35" w:rsidP="00EB344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EB3445" w:rsidRPr="00EB3445" w14:paraId="53DB694A" w14:textId="77777777" w:rsidTr="00EB3445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028CAC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pohybe vlastného imania v rámci riadnej alebo  mimoriadnej účtovnej závierky - predchádzajúce obdobie</w:t>
            </w:r>
          </w:p>
        </w:tc>
      </w:tr>
      <w:tr w:rsidR="00EB3445" w:rsidRPr="00EB3445" w14:paraId="0948EDB9" w14:textId="77777777" w:rsidTr="00EB3445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32EAD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260D1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EB3445" w:rsidRPr="00EB3445" w14:paraId="5D53D256" w14:textId="77777777" w:rsidTr="00EB3445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483B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E9F9B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DF51E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16AD2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BDBD8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DDA7D" w14:textId="77777777" w:rsidR="00EB3445" w:rsidRPr="00EB3445" w:rsidRDefault="00EB3445" w:rsidP="00EB34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  <w:tr w:rsidR="00EB3445" w:rsidRPr="00EB3445" w14:paraId="27FD15A5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920C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B75F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87DE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41C6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3834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0E490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</w:tr>
      <w:tr w:rsidR="00EB3445" w:rsidRPr="00EB3445" w14:paraId="77DA07AF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430A9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B9570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0E5E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1488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7586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8261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68B45AA8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5C1C9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7DD3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E4C5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4844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327E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EA4C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5F310CF9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6BC3D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06EDE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9F40B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4291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8D15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4A23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1CDBA59D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BA550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1EDBD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A594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FEF0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1D18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F4CA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581BA480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D4BCE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1FA86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4B49A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1748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121C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8F5D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371B2A7F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29E3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C640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6DF7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7165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1FB0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7FE1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49742B5A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A23D4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D3FC0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38A6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09F1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39510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A55A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6485812B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FED12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6890E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4BCC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BA85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6D1D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D586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137EC3F8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94455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F586F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04F00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3811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B9A1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2EBD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0B9E7D15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0B64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E33BD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3A0F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4129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99D98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FA449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493C0194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14C25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3062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FD06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B994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4DF2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3017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420427B9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57252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F6851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1AB9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F9FB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FC2C4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FC06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7F37F7F1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4BFEC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380CB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0F79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6270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51275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21E0F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544FC203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FD83B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716B1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E542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00DF2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407AE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78757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0AC73B4E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2C9C7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3A538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62B9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2F5F3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27106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6D5DB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398145CA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AE5D9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06663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4B26B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D6D2B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1CA3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841CD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B3445" w:rsidRPr="00EB3445" w14:paraId="4A28DE26" w14:textId="77777777" w:rsidTr="00EB344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F3B03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7B9C1" w14:textId="77777777" w:rsidR="00EB3445" w:rsidRPr="00EB3445" w:rsidRDefault="00EB3445" w:rsidP="00EB344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E0EE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DD1FC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DA150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26211" w14:textId="77777777" w:rsidR="00EB3445" w:rsidRPr="00EB3445" w:rsidRDefault="00EB3445" w:rsidP="00EB34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EB3445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0CA08C4F" w14:textId="77777777" w:rsidR="009863EE" w:rsidRPr="00EB3445" w:rsidRDefault="009863EE" w:rsidP="00EB3445"/>
    <w:sectPr w:rsidR="009863EE" w:rsidRPr="00EB3445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71191D" w14:textId="77777777" w:rsidR="006F3745" w:rsidRDefault="006F3745" w:rsidP="00EB3445">
      <w:pPr>
        <w:spacing w:after="0" w:line="240" w:lineRule="auto"/>
      </w:pPr>
      <w:r>
        <w:separator/>
      </w:r>
    </w:p>
  </w:endnote>
  <w:endnote w:type="continuationSeparator" w:id="0">
    <w:p w14:paraId="1AABACAB" w14:textId="77777777" w:rsidR="006F3745" w:rsidRDefault="006F3745" w:rsidP="00EB34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T Sans">
    <w:charset w:val="EE"/>
    <w:family w:val="swiss"/>
    <w:pitch w:val="variable"/>
    <w:sig w:usb0="A00002EF" w:usb1="5000204B" w:usb2="00000000" w:usb3="00000000" w:csb0="00000097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07052327"/>
      <w:docPartObj>
        <w:docPartGallery w:val="Page Numbers (Bottom of Page)"/>
        <w:docPartUnique/>
      </w:docPartObj>
    </w:sdtPr>
    <w:sdtContent>
      <w:p w14:paraId="31EB4358" w14:textId="2EDE059E" w:rsidR="00EB3445" w:rsidRDefault="00EB344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4E36A94" w14:textId="77777777" w:rsidR="00EB3445" w:rsidRDefault="00EB344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F3ED48" w14:textId="77777777" w:rsidR="006F3745" w:rsidRDefault="006F3745" w:rsidP="00EB3445">
      <w:pPr>
        <w:spacing w:after="0" w:line="240" w:lineRule="auto"/>
      </w:pPr>
      <w:r>
        <w:separator/>
      </w:r>
    </w:p>
  </w:footnote>
  <w:footnote w:type="continuationSeparator" w:id="0">
    <w:p w14:paraId="2785D8DA" w14:textId="77777777" w:rsidR="006F3745" w:rsidRDefault="006F3745" w:rsidP="00EB34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103"/>
      <w:gridCol w:w="4444"/>
      <w:gridCol w:w="492"/>
      <w:gridCol w:w="96"/>
      <w:gridCol w:w="193"/>
      <w:gridCol w:w="193"/>
      <w:gridCol w:w="193"/>
      <w:gridCol w:w="193"/>
      <w:gridCol w:w="193"/>
      <w:gridCol w:w="193"/>
      <w:gridCol w:w="193"/>
      <w:gridCol w:w="193"/>
      <w:gridCol w:w="193"/>
      <w:gridCol w:w="200"/>
    </w:tblGrid>
    <w:tr w:rsidR="00EB3445" w:rsidRPr="00EB3445" w14:paraId="2F44A7EE" w14:textId="77777777" w:rsidTr="006B6E68">
      <w:trPr>
        <w:tblCellSpacing w:w="7" w:type="dxa"/>
      </w:trPr>
      <w:tc>
        <w:tcPr>
          <w:tcW w:w="0" w:type="auto"/>
          <w:vAlign w:val="center"/>
          <w:hideMark/>
        </w:tcPr>
        <w:p w14:paraId="0C9E9363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Poznámky </w:t>
          </w:r>
          <w:proofErr w:type="spellStart"/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Úč</w:t>
          </w:r>
          <w:proofErr w:type="spellEnd"/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 </w:t>
          </w:r>
          <w:r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MÚJ</w:t>
          </w: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 3-01</w:t>
          </w:r>
        </w:p>
      </w:tc>
      <w:tc>
        <w:tcPr>
          <w:tcW w:w="2500" w:type="pct"/>
          <w:vAlign w:val="center"/>
          <w:hideMark/>
        </w:tcPr>
        <w:p w14:paraId="3A88F456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33126A00" w14:textId="77777777" w:rsidR="00EB3445" w:rsidRPr="00EB3445" w:rsidRDefault="00EB3445" w:rsidP="00EB3445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  <w:t>IČO</w:t>
          </w:r>
        </w:p>
      </w:tc>
      <w:tc>
        <w:tcPr>
          <w:tcW w:w="0" w:type="auto"/>
          <w:vAlign w:val="center"/>
          <w:hideMark/>
        </w:tcPr>
        <w:p w14:paraId="647944E9" w14:textId="77777777" w:rsidR="00EB3445" w:rsidRPr="00EB3445" w:rsidRDefault="00EB3445" w:rsidP="00EB3445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1B55805B" w14:textId="77777777" w:rsidR="00EB3445" w:rsidRPr="00EB3445" w:rsidRDefault="00EB3445" w:rsidP="00EB3445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3A29D124" w14:textId="77777777" w:rsidR="00EB3445" w:rsidRPr="00EB3445" w:rsidRDefault="00EB3445" w:rsidP="00EB3445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714920C0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5</w:t>
          </w:r>
        </w:p>
      </w:tc>
      <w:tc>
        <w:tcPr>
          <w:tcW w:w="0" w:type="auto"/>
          <w:vAlign w:val="center"/>
          <w:hideMark/>
        </w:tcPr>
        <w:p w14:paraId="1D7A5B51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5</w:t>
          </w:r>
        </w:p>
      </w:tc>
      <w:tc>
        <w:tcPr>
          <w:tcW w:w="0" w:type="auto"/>
          <w:vAlign w:val="center"/>
          <w:hideMark/>
        </w:tcPr>
        <w:p w14:paraId="7A0DE5C0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  <w:tc>
        <w:tcPr>
          <w:tcW w:w="0" w:type="auto"/>
          <w:vAlign w:val="center"/>
          <w:hideMark/>
        </w:tcPr>
        <w:p w14:paraId="0233E0DA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1B45C677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4</w:t>
          </w:r>
        </w:p>
      </w:tc>
      <w:tc>
        <w:tcPr>
          <w:tcW w:w="0" w:type="auto"/>
          <w:vAlign w:val="center"/>
          <w:hideMark/>
        </w:tcPr>
        <w:p w14:paraId="5EDB90B5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8</w:t>
          </w:r>
        </w:p>
      </w:tc>
      <w:tc>
        <w:tcPr>
          <w:tcW w:w="0" w:type="auto"/>
          <w:vAlign w:val="center"/>
          <w:hideMark/>
        </w:tcPr>
        <w:p w14:paraId="284B598E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6DB76257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</w:tr>
    <w:tr w:rsidR="00EB3445" w:rsidRPr="00EB3445" w14:paraId="0AE045EF" w14:textId="77777777" w:rsidTr="006B6E68">
      <w:trPr>
        <w:tblCellSpacing w:w="7" w:type="dxa"/>
      </w:trPr>
      <w:tc>
        <w:tcPr>
          <w:tcW w:w="0" w:type="auto"/>
          <w:vAlign w:val="center"/>
          <w:hideMark/>
        </w:tcPr>
        <w:p w14:paraId="77EB26E8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2500" w:type="pct"/>
          <w:vAlign w:val="center"/>
          <w:hideMark/>
        </w:tcPr>
        <w:p w14:paraId="13407D22" w14:textId="77777777" w:rsidR="00EB3445" w:rsidRPr="00EB3445" w:rsidRDefault="00EB3445" w:rsidP="00EB3445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2C0D35BA" w14:textId="77777777" w:rsidR="00EB3445" w:rsidRPr="00EB3445" w:rsidRDefault="00EB3445" w:rsidP="00EB3445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  <w:t>DIČ</w:t>
          </w:r>
        </w:p>
      </w:tc>
      <w:tc>
        <w:tcPr>
          <w:tcW w:w="0" w:type="auto"/>
          <w:vAlign w:val="center"/>
          <w:hideMark/>
        </w:tcPr>
        <w:p w14:paraId="11D2F924" w14:textId="77777777" w:rsidR="00EB3445" w:rsidRPr="00EB3445" w:rsidRDefault="00EB3445" w:rsidP="00EB3445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65AC8203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2604A62D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  <w:tc>
        <w:tcPr>
          <w:tcW w:w="0" w:type="auto"/>
          <w:vAlign w:val="center"/>
          <w:hideMark/>
        </w:tcPr>
        <w:p w14:paraId="1B67D435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7944B025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  <w:tc>
        <w:tcPr>
          <w:tcW w:w="0" w:type="auto"/>
          <w:vAlign w:val="center"/>
          <w:hideMark/>
        </w:tcPr>
        <w:p w14:paraId="5B2672CD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8</w:t>
          </w:r>
        </w:p>
      </w:tc>
      <w:tc>
        <w:tcPr>
          <w:tcW w:w="0" w:type="auto"/>
          <w:vAlign w:val="center"/>
          <w:hideMark/>
        </w:tcPr>
        <w:p w14:paraId="6D0F09F2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7</w:t>
          </w:r>
        </w:p>
      </w:tc>
      <w:tc>
        <w:tcPr>
          <w:tcW w:w="0" w:type="auto"/>
          <w:vAlign w:val="center"/>
          <w:hideMark/>
        </w:tcPr>
        <w:p w14:paraId="74FD8332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3C9EFFCA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5</w:t>
          </w:r>
        </w:p>
      </w:tc>
      <w:tc>
        <w:tcPr>
          <w:tcW w:w="0" w:type="auto"/>
          <w:vAlign w:val="center"/>
          <w:hideMark/>
        </w:tcPr>
        <w:p w14:paraId="3AC7AE24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8</w:t>
          </w:r>
        </w:p>
      </w:tc>
      <w:tc>
        <w:tcPr>
          <w:tcW w:w="0" w:type="auto"/>
          <w:vAlign w:val="center"/>
          <w:hideMark/>
        </w:tcPr>
        <w:p w14:paraId="1970790A" w14:textId="77777777" w:rsidR="00EB3445" w:rsidRPr="00EB3445" w:rsidRDefault="00EB3445" w:rsidP="00EB3445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EB3445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8</w:t>
          </w:r>
        </w:p>
      </w:tc>
    </w:tr>
  </w:tbl>
  <w:p w14:paraId="7D76475E" w14:textId="77777777" w:rsidR="00EB3445" w:rsidRDefault="00EB344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3445"/>
    <w:rsid w:val="00194462"/>
    <w:rsid w:val="003252DC"/>
    <w:rsid w:val="00354418"/>
    <w:rsid w:val="003572E9"/>
    <w:rsid w:val="00485444"/>
    <w:rsid w:val="004B5E35"/>
    <w:rsid w:val="00547028"/>
    <w:rsid w:val="006C0157"/>
    <w:rsid w:val="006F3745"/>
    <w:rsid w:val="00706CAA"/>
    <w:rsid w:val="00813DF4"/>
    <w:rsid w:val="008B14E4"/>
    <w:rsid w:val="009863EE"/>
    <w:rsid w:val="00CA304F"/>
    <w:rsid w:val="00D97960"/>
    <w:rsid w:val="00EB3445"/>
    <w:rsid w:val="00EC6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A5B70E"/>
  <w15:chartTrackingRefBased/>
  <w15:docId w15:val="{D0435ED7-6793-4516-9F56-3DCDFB1A6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EB34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EB3445"/>
    <w:rPr>
      <w:b/>
      <w:bCs/>
    </w:rPr>
  </w:style>
  <w:style w:type="character" w:customStyle="1" w:styleId="nowrapcell">
    <w:name w:val="nowrapcell"/>
    <w:basedOn w:val="Predvolenpsmoodseku"/>
    <w:rsid w:val="00EB3445"/>
  </w:style>
  <w:style w:type="paragraph" w:styleId="Hlavika">
    <w:name w:val="header"/>
    <w:basedOn w:val="Normlny"/>
    <w:link w:val="HlavikaChar"/>
    <w:uiPriority w:val="99"/>
    <w:unhideWhenUsed/>
    <w:rsid w:val="00EB34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B3445"/>
  </w:style>
  <w:style w:type="paragraph" w:styleId="Pta">
    <w:name w:val="footer"/>
    <w:basedOn w:val="Normlny"/>
    <w:link w:val="PtaChar"/>
    <w:uiPriority w:val="99"/>
    <w:unhideWhenUsed/>
    <w:rsid w:val="00EB34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B34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5188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45570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1514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0645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9</Pages>
  <Words>1643</Words>
  <Characters>9370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Stanislava Ilovská</dc:creator>
  <cp:keywords/>
  <dc:description/>
  <cp:lastModifiedBy>Stanislava Ilovská</cp:lastModifiedBy>
  <cp:revision>11</cp:revision>
  <dcterms:created xsi:type="dcterms:W3CDTF">2024-05-30T07:48:00Z</dcterms:created>
  <dcterms:modified xsi:type="dcterms:W3CDTF">2024-05-30T08:20:00Z</dcterms:modified>
</cp:coreProperties>
</file>