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Kysucka 3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31.12.2023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2023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deriváty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 2023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: 2022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26406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