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B420B5" w14:textId="77777777" w:rsidR="004D3B4A" w:rsidRPr="00591CE7" w:rsidRDefault="004D3B4A" w:rsidP="00B50225">
      <w:pPr>
        <w:pStyle w:val="Nadpis1"/>
        <w:spacing w:after="60"/>
        <w:ind w:left="360"/>
        <w:rPr>
          <w:szCs w:val="18"/>
        </w:rPr>
      </w:pPr>
      <w:bookmarkStart w:id="0" w:name="_Toc530739894"/>
      <w:r w:rsidRPr="00591CE7">
        <w:rPr>
          <w:szCs w:val="18"/>
        </w:rPr>
        <w:t>Informácie o účtovnej jednotke</w:t>
      </w:r>
      <w:bookmarkEnd w:id="0"/>
    </w:p>
    <w:p w14:paraId="5657A5CE" w14:textId="77777777" w:rsidR="004D3B4A" w:rsidRPr="00591CE7" w:rsidRDefault="004D3B4A" w:rsidP="004D3B4A">
      <w:pPr>
        <w:pStyle w:val="Zkladntext"/>
        <w:rPr>
          <w:szCs w:val="18"/>
        </w:rPr>
      </w:pPr>
    </w:p>
    <w:p w14:paraId="7B80B8CF" w14:textId="77777777" w:rsidR="004D3B4A" w:rsidRPr="00591CE7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Založenie spoločnosti</w:t>
      </w:r>
    </w:p>
    <w:p w14:paraId="143EC966" w14:textId="6776E1E7" w:rsidR="004D3B4A" w:rsidRPr="00591CE7" w:rsidRDefault="00E22249" w:rsidP="004D3B4A">
      <w:pPr>
        <w:pStyle w:val="Zkladntext"/>
        <w:rPr>
          <w:szCs w:val="18"/>
        </w:rPr>
      </w:pPr>
      <w:r w:rsidRPr="00591CE7">
        <w:rPr>
          <w:szCs w:val="18"/>
        </w:rPr>
        <w:t>Starohorská vinárska spoločnosť, družstvo</w:t>
      </w:r>
      <w:r w:rsidR="004D3B4A" w:rsidRPr="00591CE7">
        <w:rPr>
          <w:szCs w:val="18"/>
        </w:rPr>
        <w:t xml:space="preserve"> (ďalej len </w:t>
      </w:r>
      <w:r w:rsidR="00C11E12" w:rsidRPr="00591CE7">
        <w:rPr>
          <w:szCs w:val="18"/>
        </w:rPr>
        <w:t>„</w:t>
      </w:r>
      <w:r w:rsidRPr="00591CE7">
        <w:rPr>
          <w:szCs w:val="18"/>
        </w:rPr>
        <w:t>družstvo</w:t>
      </w:r>
      <w:r w:rsidR="00C11E12" w:rsidRPr="00591CE7">
        <w:rPr>
          <w:szCs w:val="18"/>
        </w:rPr>
        <w:t>“</w:t>
      </w:r>
      <w:r w:rsidR="004D3B4A" w:rsidRPr="00591CE7">
        <w:rPr>
          <w:szCs w:val="18"/>
        </w:rPr>
        <w:t>),</w:t>
      </w:r>
      <w:r w:rsidR="00591CE7" w:rsidRPr="00591CE7">
        <w:rPr>
          <w:szCs w:val="18"/>
        </w:rPr>
        <w:t xml:space="preserve"> so sídlom Sebechleby 418, 962 66 Sebechleby,</w:t>
      </w:r>
      <w:r w:rsidR="004D3B4A" w:rsidRPr="00591CE7">
        <w:rPr>
          <w:szCs w:val="18"/>
        </w:rPr>
        <w:t xml:space="preserve"> bola založená </w:t>
      </w:r>
      <w:r w:rsidRPr="00591CE7">
        <w:rPr>
          <w:szCs w:val="18"/>
        </w:rPr>
        <w:t>dňa 14. augusta 2003 ustanovujúcou schôdzou družstva</w:t>
      </w:r>
      <w:r w:rsidR="004D3B4A" w:rsidRPr="00591CE7">
        <w:rPr>
          <w:szCs w:val="18"/>
        </w:rPr>
        <w:t xml:space="preserve"> a do obchodného registra bola zapísaná </w:t>
      </w:r>
      <w:r w:rsidRPr="00591CE7">
        <w:rPr>
          <w:szCs w:val="18"/>
        </w:rPr>
        <w:t>02</w:t>
      </w:r>
      <w:r w:rsidR="004D3B4A" w:rsidRPr="00591CE7">
        <w:rPr>
          <w:szCs w:val="18"/>
        </w:rPr>
        <w:t xml:space="preserve">. </w:t>
      </w:r>
      <w:r w:rsidRPr="00591CE7">
        <w:rPr>
          <w:szCs w:val="18"/>
        </w:rPr>
        <w:t>februára</w:t>
      </w:r>
      <w:r w:rsidR="009A1CB9" w:rsidRPr="00591CE7">
        <w:rPr>
          <w:szCs w:val="18"/>
        </w:rPr>
        <w:t xml:space="preserve"> 20</w:t>
      </w:r>
      <w:r w:rsidRPr="00591CE7">
        <w:rPr>
          <w:szCs w:val="18"/>
        </w:rPr>
        <w:t>04</w:t>
      </w:r>
      <w:r w:rsidR="004D3B4A" w:rsidRPr="00591CE7">
        <w:rPr>
          <w:szCs w:val="18"/>
        </w:rPr>
        <w:t xml:space="preserve"> (Obchodný register Okresného súdu </w:t>
      </w:r>
      <w:r w:rsidR="009A1CB9" w:rsidRPr="00591CE7">
        <w:rPr>
          <w:szCs w:val="18"/>
        </w:rPr>
        <w:t>Banská Bystrica</w:t>
      </w:r>
      <w:r w:rsidR="004D3B4A" w:rsidRPr="00591CE7">
        <w:rPr>
          <w:szCs w:val="18"/>
        </w:rPr>
        <w:t>, oddiel</w:t>
      </w:r>
      <w:r w:rsidR="009A1CB9" w:rsidRPr="00591CE7">
        <w:rPr>
          <w:szCs w:val="18"/>
        </w:rPr>
        <w:t xml:space="preserve"> </w:t>
      </w:r>
      <w:r w:rsidRPr="00591CE7">
        <w:rPr>
          <w:szCs w:val="18"/>
        </w:rPr>
        <w:t>Dr</w:t>
      </w:r>
      <w:r w:rsidR="004D3B4A" w:rsidRPr="00591CE7">
        <w:rPr>
          <w:szCs w:val="18"/>
        </w:rPr>
        <w:t xml:space="preserve">, vložka </w:t>
      </w:r>
      <w:r w:rsidR="009A1CB9" w:rsidRPr="00591CE7">
        <w:rPr>
          <w:szCs w:val="18"/>
        </w:rPr>
        <w:t xml:space="preserve">č. </w:t>
      </w:r>
      <w:r w:rsidRPr="00591CE7">
        <w:rPr>
          <w:szCs w:val="18"/>
        </w:rPr>
        <w:t>397</w:t>
      </w:r>
      <w:r w:rsidR="009A1CB9" w:rsidRPr="00591CE7">
        <w:rPr>
          <w:szCs w:val="18"/>
        </w:rPr>
        <w:t>/S</w:t>
      </w:r>
      <w:r w:rsidR="004D3B4A" w:rsidRPr="00591CE7">
        <w:rPr>
          <w:szCs w:val="18"/>
        </w:rPr>
        <w:t xml:space="preserve">). </w:t>
      </w:r>
    </w:p>
    <w:p w14:paraId="47C10C9F" w14:textId="77777777" w:rsidR="004D3B4A" w:rsidRPr="00591CE7" w:rsidRDefault="004D3B4A" w:rsidP="004D3B4A">
      <w:pPr>
        <w:rPr>
          <w:sz w:val="18"/>
          <w:szCs w:val="18"/>
        </w:rPr>
      </w:pPr>
    </w:p>
    <w:p w14:paraId="540DFCF0" w14:textId="7C2393FE" w:rsidR="004D3B4A" w:rsidRPr="00591CE7" w:rsidRDefault="004D3B4A" w:rsidP="00591CE7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1" w:name="_Toc530739896"/>
      <w:r w:rsidRPr="00591CE7">
        <w:rPr>
          <w:szCs w:val="18"/>
        </w:rPr>
        <w:t xml:space="preserve">Hlavnými činnosťami </w:t>
      </w:r>
      <w:r w:rsidR="00E22249" w:rsidRPr="00591CE7">
        <w:rPr>
          <w:szCs w:val="18"/>
        </w:rPr>
        <w:t>družstva</w:t>
      </w:r>
      <w:r w:rsidRPr="00591CE7">
        <w:rPr>
          <w:szCs w:val="18"/>
        </w:rPr>
        <w:t xml:space="preserve"> sú:</w:t>
      </w:r>
      <w:bookmarkEnd w:id="1"/>
    </w:p>
    <w:p w14:paraId="487A313A" w14:textId="73CFF5A9" w:rsidR="009A1CB9" w:rsidRPr="00591CE7" w:rsidRDefault="00F07910" w:rsidP="0066662C">
      <w:pPr>
        <w:pStyle w:val="Odsekzoznamu"/>
        <w:numPr>
          <w:ilvl w:val="0"/>
          <w:numId w:val="19"/>
        </w:numPr>
      </w:pPr>
      <w:r w:rsidRPr="00591CE7">
        <w:t>kúpa tovaru na účely jeho predaja konečnému spotrebiteľovi (maloobchod) v rozsahu voľných živností</w:t>
      </w:r>
      <w:r w:rsidR="009A1CB9" w:rsidRPr="00591CE7">
        <w:t>,</w:t>
      </w:r>
    </w:p>
    <w:p w14:paraId="08F9FAB8" w14:textId="6576D232" w:rsidR="009A1CB9" w:rsidRPr="00591CE7" w:rsidRDefault="00F07910" w:rsidP="0066662C">
      <w:pPr>
        <w:pStyle w:val="Odsekzoznamu"/>
        <w:numPr>
          <w:ilvl w:val="0"/>
          <w:numId w:val="19"/>
        </w:numPr>
      </w:pPr>
      <w:r w:rsidRPr="00591CE7">
        <w:t>kúpa tovaru na účely jeho predaja iným prevádzkovateľom živnosti (veľkoobchod)</w:t>
      </w:r>
      <w:r w:rsidR="009A1CB9" w:rsidRPr="00591CE7">
        <w:t>,</w:t>
      </w:r>
    </w:p>
    <w:p w14:paraId="4F765EE0" w14:textId="0D7BB0FD" w:rsidR="009A1CB9" w:rsidRPr="00F47E5D" w:rsidRDefault="00F07910" w:rsidP="0066662C">
      <w:pPr>
        <w:pStyle w:val="Odsekzoznamu"/>
        <w:numPr>
          <w:ilvl w:val="0"/>
          <w:numId w:val="19"/>
        </w:numPr>
      </w:pPr>
      <w:r w:rsidRPr="00F47E5D">
        <w:t>výroba hroznového vína</w:t>
      </w:r>
      <w:r w:rsidR="009A1CB9" w:rsidRPr="00F47E5D">
        <w:t>,</w:t>
      </w:r>
    </w:p>
    <w:p w14:paraId="37A97706" w14:textId="3697C39D" w:rsidR="009A1CB9" w:rsidRPr="00F47E5D" w:rsidRDefault="00F07910" w:rsidP="0066662C">
      <w:pPr>
        <w:pStyle w:val="Odsekzoznamu"/>
        <w:numPr>
          <w:ilvl w:val="0"/>
          <w:numId w:val="19"/>
        </w:numPr>
      </w:pPr>
      <w:r w:rsidRPr="00F47E5D">
        <w:t>maloobchod s vínom a vinárskymi výrobkami</w:t>
      </w:r>
      <w:r w:rsidR="009A1CB9" w:rsidRPr="00F47E5D">
        <w:t>,</w:t>
      </w:r>
    </w:p>
    <w:p w14:paraId="29AB3DE7" w14:textId="3FA821DF" w:rsidR="009A1CB9" w:rsidRPr="00591CE7" w:rsidRDefault="00F07910" w:rsidP="0066662C">
      <w:pPr>
        <w:pStyle w:val="Odsekzoznamu"/>
        <w:numPr>
          <w:ilvl w:val="0"/>
          <w:numId w:val="19"/>
        </w:numPr>
      </w:pPr>
      <w:r w:rsidRPr="00591CE7">
        <w:t>sprostredkovanie obchodu, služieb, výroby a dopravy v rozsahu voľných živností</w:t>
      </w:r>
      <w:r w:rsidR="009A1CB9" w:rsidRPr="00591CE7">
        <w:t xml:space="preserve">, </w:t>
      </w:r>
    </w:p>
    <w:p w14:paraId="78E5B998" w14:textId="0C561A80" w:rsidR="009A1CB9" w:rsidRPr="00591CE7" w:rsidRDefault="00F07910" w:rsidP="0066662C">
      <w:pPr>
        <w:pStyle w:val="Odsekzoznamu"/>
        <w:numPr>
          <w:ilvl w:val="0"/>
          <w:numId w:val="19"/>
        </w:numPr>
      </w:pPr>
      <w:r w:rsidRPr="00591CE7">
        <w:t>podnikateľské poradenstvo: - financie, vnútropodnikové vzdelávanie a poradenské služby v oblasti riadenia podniku, zabezpečenia programu na spracovanie dát, marketingu a manažmentu, práce s počítačom, médií a cudzích jazykov</w:t>
      </w:r>
      <w:r w:rsidR="009A1CB9" w:rsidRPr="00591CE7">
        <w:t>,</w:t>
      </w:r>
    </w:p>
    <w:p w14:paraId="5BE2186C" w14:textId="5B3B09FC" w:rsidR="009A1CB9" w:rsidRPr="00591CE7" w:rsidRDefault="00F07910" w:rsidP="0066662C">
      <w:pPr>
        <w:pStyle w:val="Odsekzoznamu"/>
        <w:numPr>
          <w:ilvl w:val="0"/>
          <w:numId w:val="19"/>
        </w:numPr>
      </w:pPr>
      <w:r w:rsidRPr="00591CE7">
        <w:t>prieskum trhu a verejnej mienky,</w:t>
      </w:r>
    </w:p>
    <w:p w14:paraId="4EB4D356" w14:textId="18343B1F" w:rsidR="00F07910" w:rsidRPr="00591CE7" w:rsidRDefault="00F07910" w:rsidP="0066662C">
      <w:pPr>
        <w:pStyle w:val="Odsekzoznamu"/>
        <w:numPr>
          <w:ilvl w:val="0"/>
          <w:numId w:val="19"/>
        </w:numPr>
      </w:pPr>
      <w:r w:rsidRPr="00591CE7">
        <w:t>poľnohospodárstvo a lesníctvo vrátane predaja nespracovaných poľnohospodárskych a lesníckych výrobkov za účelom spr</w:t>
      </w:r>
      <w:r w:rsidR="00F65B62" w:rsidRPr="00591CE7">
        <w:t>acovania alebo ďalšieho predaja</w:t>
      </w:r>
    </w:p>
    <w:p w14:paraId="26CCCBB6" w14:textId="79130BC1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prípravné práce k realizácii stavby,</w:t>
      </w:r>
    </w:p>
    <w:p w14:paraId="7C4C6D92" w14:textId="2C2424F3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uskutočňovanie stavieb a ich zmien,</w:t>
      </w:r>
    </w:p>
    <w:p w14:paraId="7C92F093" w14:textId="3EAD41D2" w:rsidR="00F65B62" w:rsidRPr="00591CE7" w:rsidRDefault="00E523E0" w:rsidP="0066662C">
      <w:pPr>
        <w:pStyle w:val="Odsekzoznamu"/>
        <w:numPr>
          <w:ilvl w:val="0"/>
          <w:numId w:val="19"/>
        </w:numPr>
      </w:pPr>
      <w:r w:rsidRPr="00591CE7">
        <w:t>dokončovacie stav</w:t>
      </w:r>
      <w:r w:rsidR="00F65B62" w:rsidRPr="00591CE7">
        <w:t>e</w:t>
      </w:r>
      <w:r w:rsidRPr="00591CE7">
        <w:t>b</w:t>
      </w:r>
      <w:r w:rsidR="00F65B62" w:rsidRPr="00591CE7">
        <w:t>né práce pri realizácii exteriérov a interiérov,</w:t>
      </w:r>
    </w:p>
    <w:p w14:paraId="627845B4" w14:textId="77976A4D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poskytovanie služieb v lesníctve a poľovníctve,</w:t>
      </w:r>
    </w:p>
    <w:p w14:paraId="06D60E5A" w14:textId="5872286F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nákladná cestná doprava,</w:t>
      </w:r>
    </w:p>
    <w:p w14:paraId="46196CDD" w14:textId="48442E23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medzinárodná preprava tovaru po ceste v prenájme alebo za úhradu,</w:t>
      </w:r>
    </w:p>
    <w:p w14:paraId="105C8417" w14:textId="4549F585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reklamné a marketingové služby,</w:t>
      </w:r>
    </w:p>
    <w:p w14:paraId="670EFE98" w14:textId="5FB9FBD6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prenájom hnuteľných vecí.</w:t>
      </w:r>
    </w:p>
    <w:p w14:paraId="13D1B357" w14:textId="30684F7F" w:rsidR="008810EA" w:rsidRPr="00591CE7" w:rsidRDefault="008810EA" w:rsidP="0066662C">
      <w:pPr>
        <w:pStyle w:val="Odsekzoznamu"/>
        <w:numPr>
          <w:ilvl w:val="0"/>
          <w:numId w:val="19"/>
        </w:numPr>
      </w:pPr>
      <w:r w:rsidRPr="00591CE7">
        <w:t>diagnostika a opravy cestných motorových vozidiel</w:t>
      </w:r>
    </w:p>
    <w:p w14:paraId="6680C957" w14:textId="2064721B" w:rsidR="004D3B4A" w:rsidRPr="00591CE7" w:rsidRDefault="004D3B4A" w:rsidP="004D3B4A">
      <w:pPr>
        <w:pStyle w:val="Zkladntext"/>
        <w:rPr>
          <w:szCs w:val="18"/>
        </w:rPr>
      </w:pPr>
    </w:p>
    <w:p w14:paraId="5291C563" w14:textId="77777777" w:rsidR="004D3B4A" w:rsidRPr="00591CE7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P</w:t>
      </w:r>
      <w:r w:rsidR="004D3B4A" w:rsidRPr="00591CE7">
        <w:rPr>
          <w:szCs w:val="18"/>
        </w:rPr>
        <w:t xml:space="preserve">očet zamestnancov </w:t>
      </w:r>
    </w:p>
    <w:p w14:paraId="3D4E3E42" w14:textId="77777777" w:rsidR="005F5D4F" w:rsidRPr="00591CE7" w:rsidRDefault="005F5D4F" w:rsidP="004D3B4A">
      <w:pPr>
        <w:pStyle w:val="Zkladntext"/>
        <w:rPr>
          <w:szCs w:val="18"/>
        </w:rPr>
      </w:pPr>
      <w:r w:rsidRPr="00591CE7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8757455" w14:textId="77777777" w:rsidR="00574527" w:rsidRPr="00591CE7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4CFCC8CE" w14:textId="51EBD8B8" w:rsidR="000A1BBA" w:rsidRPr="00591CE7" w:rsidRDefault="00B7256C" w:rsidP="004D3B4A">
      <w:pPr>
        <w:pStyle w:val="Zkladntext"/>
        <w:rPr>
          <w:szCs w:val="18"/>
        </w:rPr>
      </w:pPr>
      <w:r w:rsidRPr="00591CE7">
        <w:rPr>
          <w:szCs w:val="18"/>
        </w:rPr>
        <w:object w:dxaOrig="9331" w:dyaOrig="1702" w14:anchorId="3A38B6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7.6pt;height:91.2pt" o:ole="" o:preferrelative="f">
            <v:imagedata r:id="rId12" o:title=""/>
            <o:lock v:ext="edit" aspectratio="f"/>
          </v:shape>
          <o:OLEObject Type="Embed" ProgID="Excel.Sheet.12" ShapeID="_x0000_i1030" DrawAspect="Content" ObjectID="_1781091853" r:id="rId13"/>
        </w:object>
      </w:r>
    </w:p>
    <w:p w14:paraId="18B05E48" w14:textId="77777777" w:rsidR="004D3B4A" w:rsidRPr="00591CE7" w:rsidRDefault="004D3B4A" w:rsidP="004D3B4A">
      <w:pPr>
        <w:pStyle w:val="Zkladntext"/>
        <w:rPr>
          <w:szCs w:val="18"/>
        </w:rPr>
      </w:pPr>
    </w:p>
    <w:p w14:paraId="411DA2A8" w14:textId="77777777" w:rsidR="004D3B4A" w:rsidRPr="00591CE7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Údaje o neobmedzenom ručení</w:t>
      </w:r>
    </w:p>
    <w:p w14:paraId="28F5F135" w14:textId="11E7A87E" w:rsidR="004D3B4A" w:rsidRPr="00591CE7" w:rsidRDefault="00290E58" w:rsidP="004D3B4A">
      <w:pPr>
        <w:ind w:left="450"/>
        <w:jc w:val="both"/>
        <w:rPr>
          <w:sz w:val="18"/>
          <w:szCs w:val="18"/>
        </w:rPr>
      </w:pPr>
      <w:r w:rsidRPr="00591CE7">
        <w:rPr>
          <w:sz w:val="18"/>
          <w:szCs w:val="18"/>
        </w:rPr>
        <w:t>Družstvo</w:t>
      </w:r>
      <w:r w:rsidR="004D3B4A" w:rsidRPr="00591CE7">
        <w:rPr>
          <w:sz w:val="18"/>
          <w:szCs w:val="18"/>
        </w:rPr>
        <w:t xml:space="preserve"> nie je neobmedzene ručiacim spoločníkom v iných spoločnostiach podľa § 56 ods. 5 Obchodného zákonníka.</w:t>
      </w:r>
    </w:p>
    <w:p w14:paraId="7E33407D" w14:textId="77777777" w:rsidR="004D3B4A" w:rsidRPr="00591CE7" w:rsidRDefault="004D3B4A" w:rsidP="004D3B4A">
      <w:pPr>
        <w:pStyle w:val="Zkladntext"/>
        <w:rPr>
          <w:szCs w:val="18"/>
        </w:rPr>
      </w:pPr>
    </w:p>
    <w:p w14:paraId="0F3DEB22" w14:textId="77777777" w:rsidR="004D3B4A" w:rsidRPr="00591CE7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Právny dôvod na zostavenie účtovnej závierky</w:t>
      </w:r>
    </w:p>
    <w:p w14:paraId="5572243C" w14:textId="1325352F" w:rsidR="004D3B4A" w:rsidRPr="00591CE7" w:rsidRDefault="004D3B4A" w:rsidP="004D3B4A">
      <w:pPr>
        <w:pStyle w:val="Zkladntext"/>
        <w:ind w:hanging="426"/>
        <w:rPr>
          <w:szCs w:val="18"/>
        </w:rPr>
      </w:pPr>
      <w:r w:rsidRPr="00591CE7">
        <w:rPr>
          <w:szCs w:val="18"/>
        </w:rPr>
        <w:tab/>
        <w:t xml:space="preserve">Účtovná závierka </w:t>
      </w:r>
      <w:r w:rsidR="00290E58" w:rsidRPr="00591CE7">
        <w:rPr>
          <w:szCs w:val="18"/>
        </w:rPr>
        <w:t>družstva</w:t>
      </w:r>
      <w:r w:rsidRPr="00591CE7">
        <w:rPr>
          <w:szCs w:val="18"/>
        </w:rPr>
        <w:t xml:space="preserve"> k 31. decembru </w:t>
      </w:r>
      <w:r w:rsidR="00C4486C" w:rsidRPr="00591CE7">
        <w:rPr>
          <w:szCs w:val="18"/>
        </w:rPr>
        <w:t>20</w:t>
      </w:r>
      <w:r w:rsidR="005B3683">
        <w:rPr>
          <w:szCs w:val="18"/>
        </w:rPr>
        <w:t>2</w:t>
      </w:r>
      <w:r w:rsidR="00B7256C">
        <w:rPr>
          <w:szCs w:val="18"/>
        </w:rPr>
        <w:t>3</w:t>
      </w:r>
      <w:r w:rsidRPr="00591CE7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591CE7">
        <w:rPr>
          <w:szCs w:val="18"/>
        </w:rPr>
        <w:t>20</w:t>
      </w:r>
      <w:r w:rsidR="005B3683">
        <w:rPr>
          <w:szCs w:val="18"/>
        </w:rPr>
        <w:t>2</w:t>
      </w:r>
      <w:r w:rsidR="00B7256C">
        <w:rPr>
          <w:szCs w:val="18"/>
        </w:rPr>
        <w:t>3</w:t>
      </w:r>
      <w:r w:rsidRPr="00591CE7">
        <w:rPr>
          <w:szCs w:val="18"/>
        </w:rPr>
        <w:t xml:space="preserve"> do 31. decembra </w:t>
      </w:r>
      <w:r w:rsidR="00C4486C" w:rsidRPr="00591CE7">
        <w:rPr>
          <w:szCs w:val="18"/>
        </w:rPr>
        <w:t>20</w:t>
      </w:r>
      <w:r w:rsidR="008F7DC9">
        <w:rPr>
          <w:szCs w:val="18"/>
        </w:rPr>
        <w:t>2</w:t>
      </w:r>
      <w:r w:rsidR="00B7256C">
        <w:rPr>
          <w:szCs w:val="18"/>
        </w:rPr>
        <w:t>3</w:t>
      </w:r>
      <w:r w:rsidRPr="00591CE7">
        <w:rPr>
          <w:szCs w:val="18"/>
        </w:rPr>
        <w:t>.</w:t>
      </w:r>
    </w:p>
    <w:p w14:paraId="16E4E412" w14:textId="77777777" w:rsidR="004D3B4A" w:rsidRPr="00C11E12" w:rsidRDefault="004D3B4A" w:rsidP="004D3B4A">
      <w:pPr>
        <w:pStyle w:val="Zkladntext"/>
        <w:ind w:hanging="426"/>
        <w:rPr>
          <w:rFonts w:ascii="Calibri" w:hAnsi="Calibri"/>
          <w:szCs w:val="18"/>
        </w:rPr>
      </w:pPr>
    </w:p>
    <w:p w14:paraId="660E4AF2" w14:textId="77777777" w:rsidR="004D3B4A" w:rsidRPr="00591CE7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Dátum schválenia účtovnej závierky za predchádzajúce účtovné obdobie</w:t>
      </w:r>
    </w:p>
    <w:p w14:paraId="4D5E1FE6" w14:textId="194E1053" w:rsidR="004D3B4A" w:rsidRPr="00591CE7" w:rsidRDefault="004D3B4A" w:rsidP="004D3B4A">
      <w:pPr>
        <w:pStyle w:val="Zkladntext"/>
        <w:ind w:hanging="426"/>
        <w:rPr>
          <w:szCs w:val="18"/>
        </w:rPr>
      </w:pPr>
      <w:r w:rsidRPr="00591CE7">
        <w:rPr>
          <w:szCs w:val="18"/>
        </w:rPr>
        <w:tab/>
        <w:t xml:space="preserve">Účtovná závierka </w:t>
      </w:r>
      <w:r w:rsidR="00290E58" w:rsidRPr="00591CE7">
        <w:rPr>
          <w:szCs w:val="18"/>
        </w:rPr>
        <w:t>družstva</w:t>
      </w:r>
      <w:r w:rsidRPr="00591CE7">
        <w:rPr>
          <w:szCs w:val="18"/>
        </w:rPr>
        <w:t xml:space="preserve"> k 31. decembru </w:t>
      </w:r>
      <w:r w:rsidR="00C4486C" w:rsidRPr="00591CE7">
        <w:rPr>
          <w:szCs w:val="18"/>
        </w:rPr>
        <w:t>20</w:t>
      </w:r>
      <w:r w:rsidR="005B3683">
        <w:rPr>
          <w:szCs w:val="18"/>
        </w:rPr>
        <w:t>2</w:t>
      </w:r>
      <w:r w:rsidR="00B7256C">
        <w:rPr>
          <w:szCs w:val="18"/>
        </w:rPr>
        <w:t>2</w:t>
      </w:r>
      <w:r w:rsidRPr="00591CE7">
        <w:rPr>
          <w:szCs w:val="18"/>
        </w:rPr>
        <w:t xml:space="preserve">, za predchádzajúce účtovné obdobie, bola schválená </w:t>
      </w:r>
      <w:r w:rsidR="00290E58" w:rsidRPr="00591CE7">
        <w:rPr>
          <w:szCs w:val="18"/>
        </w:rPr>
        <w:t>členskou schôdzou družstva</w:t>
      </w:r>
      <w:r w:rsidRPr="00591CE7">
        <w:rPr>
          <w:szCs w:val="18"/>
        </w:rPr>
        <w:t xml:space="preserve"> </w:t>
      </w:r>
      <w:r w:rsidR="008F7DC9">
        <w:rPr>
          <w:szCs w:val="18"/>
        </w:rPr>
        <w:t>30</w:t>
      </w:r>
      <w:r w:rsidR="00167459" w:rsidRPr="00591CE7">
        <w:rPr>
          <w:szCs w:val="18"/>
        </w:rPr>
        <w:t xml:space="preserve">. </w:t>
      </w:r>
      <w:r w:rsidR="00E82DC1" w:rsidRPr="00591CE7">
        <w:rPr>
          <w:szCs w:val="18"/>
        </w:rPr>
        <w:t>decembra</w:t>
      </w:r>
      <w:r w:rsidRPr="00591CE7">
        <w:rPr>
          <w:szCs w:val="18"/>
        </w:rPr>
        <w:t xml:space="preserve"> </w:t>
      </w:r>
      <w:r w:rsidR="00C4486C" w:rsidRPr="00591CE7">
        <w:rPr>
          <w:szCs w:val="18"/>
        </w:rPr>
        <w:t>20</w:t>
      </w:r>
      <w:r w:rsidR="005B3683">
        <w:rPr>
          <w:szCs w:val="18"/>
        </w:rPr>
        <w:t>2</w:t>
      </w:r>
      <w:r w:rsidR="00B7256C">
        <w:rPr>
          <w:szCs w:val="18"/>
        </w:rPr>
        <w:t>3</w:t>
      </w:r>
      <w:r w:rsidRPr="00591CE7">
        <w:rPr>
          <w:szCs w:val="18"/>
        </w:rPr>
        <w:t>.</w:t>
      </w:r>
    </w:p>
    <w:p w14:paraId="2EFA894E" w14:textId="77777777" w:rsidR="00152DFF" w:rsidRPr="00C11E12" w:rsidRDefault="00152DFF" w:rsidP="004D3B4A">
      <w:pPr>
        <w:pStyle w:val="Zkladntext"/>
        <w:ind w:hanging="426"/>
        <w:rPr>
          <w:rFonts w:ascii="Calibri" w:hAnsi="Calibri"/>
          <w:szCs w:val="18"/>
        </w:rPr>
      </w:pPr>
    </w:p>
    <w:p w14:paraId="55D335E1" w14:textId="77777777" w:rsidR="00591CE7" w:rsidRPr="006377B5" w:rsidRDefault="00591CE7" w:rsidP="00591CE7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6377B5">
        <w:t xml:space="preserve">Informácie o skupine </w:t>
      </w:r>
    </w:p>
    <w:p w14:paraId="22C6EC48" w14:textId="082ADBBC" w:rsidR="00591CE7" w:rsidRDefault="00591CE7" w:rsidP="00591CE7">
      <w:pPr>
        <w:pStyle w:val="Zkladntext"/>
        <w:rPr>
          <w:szCs w:val="18"/>
        </w:rPr>
      </w:pPr>
      <w:r w:rsidRPr="00CA5372">
        <w:rPr>
          <w:szCs w:val="18"/>
        </w:rPr>
        <w:t>Družstvo n</w:t>
      </w:r>
      <w:r>
        <w:rPr>
          <w:szCs w:val="18"/>
        </w:rPr>
        <w:t>i</w:t>
      </w:r>
      <w:r w:rsidRPr="00CA5372">
        <w:rPr>
          <w:szCs w:val="18"/>
        </w:rPr>
        <w:t>e je súčasťou konsolidovaného celku</w:t>
      </w:r>
      <w:r w:rsidR="00DA1B9C">
        <w:rPr>
          <w:szCs w:val="18"/>
        </w:rPr>
        <w:t>.</w:t>
      </w:r>
    </w:p>
    <w:p w14:paraId="07611B8E" w14:textId="77777777" w:rsidR="00AC16F5" w:rsidRDefault="00AC16F5" w:rsidP="00591CE7">
      <w:pPr>
        <w:pStyle w:val="Zkladntext"/>
        <w:rPr>
          <w:szCs w:val="18"/>
        </w:rPr>
      </w:pPr>
    </w:p>
    <w:p w14:paraId="4F1ED775" w14:textId="77777777" w:rsidR="005226BC" w:rsidRDefault="005226BC" w:rsidP="00591CE7">
      <w:pPr>
        <w:pStyle w:val="Zkladntext"/>
        <w:rPr>
          <w:szCs w:val="18"/>
        </w:rPr>
      </w:pPr>
    </w:p>
    <w:p w14:paraId="465C16B9" w14:textId="34DDAF70" w:rsidR="005226BC" w:rsidRPr="00FD3474" w:rsidRDefault="005226BC" w:rsidP="005226BC">
      <w:pPr>
        <w:pStyle w:val="Nadpis1"/>
        <w:tabs>
          <w:tab w:val="num" w:pos="2062"/>
        </w:tabs>
        <w:ind w:left="360"/>
        <w:rPr>
          <w:szCs w:val="18"/>
        </w:rPr>
      </w:pPr>
      <w:r>
        <w:rPr>
          <w:szCs w:val="18"/>
        </w:rPr>
        <w:lastRenderedPageBreak/>
        <w:t>Informá</w:t>
      </w:r>
      <w:r w:rsidRPr="00FD3474">
        <w:rPr>
          <w:szCs w:val="18"/>
        </w:rPr>
        <w:t>cie o</w:t>
      </w:r>
      <w:r>
        <w:rPr>
          <w:szCs w:val="18"/>
        </w:rPr>
        <w:t xml:space="preserve"> PRIJATÝCH POSTUPOCH </w:t>
      </w:r>
    </w:p>
    <w:p w14:paraId="55E0A221" w14:textId="77777777" w:rsidR="005226BC" w:rsidRPr="00CA5372" w:rsidRDefault="005226BC" w:rsidP="005226BC">
      <w:pPr>
        <w:pStyle w:val="Zkladntext"/>
        <w:rPr>
          <w:szCs w:val="18"/>
        </w:rPr>
      </w:pPr>
    </w:p>
    <w:p w14:paraId="25B8AD8C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Východiská pre zostavenie účtovnej závierky</w:t>
      </w:r>
    </w:p>
    <w:p w14:paraId="38E69A5E" w14:textId="77777777" w:rsidR="005226BC" w:rsidRPr="00CA5372" w:rsidRDefault="005226BC" w:rsidP="005226BC">
      <w:pPr>
        <w:pStyle w:val="Zkladntext"/>
        <w:ind w:left="450"/>
        <w:rPr>
          <w:szCs w:val="18"/>
        </w:rPr>
      </w:pPr>
      <w:r w:rsidRPr="00CA5372">
        <w:rPr>
          <w:szCs w:val="18"/>
        </w:rPr>
        <w:t>Účtovná závierka bola zostavená za predpokladu, že Spoločnosť bude nepretržite pokračovať vo svojej činnosti (going concern).</w:t>
      </w:r>
    </w:p>
    <w:p w14:paraId="01BCDF12" w14:textId="77777777" w:rsidR="005226BC" w:rsidRPr="00CA5372" w:rsidRDefault="005226BC" w:rsidP="005226BC">
      <w:pPr>
        <w:pStyle w:val="Zkladntext"/>
        <w:ind w:left="450"/>
        <w:rPr>
          <w:szCs w:val="18"/>
        </w:rPr>
      </w:pPr>
    </w:p>
    <w:p w14:paraId="45C65DA0" w14:textId="77777777" w:rsidR="005226BC" w:rsidRPr="00CA5372" w:rsidRDefault="005226BC" w:rsidP="005226BC">
      <w:pPr>
        <w:pStyle w:val="Zkladntext"/>
        <w:ind w:left="450"/>
        <w:rPr>
          <w:szCs w:val="18"/>
        </w:rPr>
      </w:pPr>
      <w:r w:rsidRPr="00CA5372">
        <w:rPr>
          <w:szCs w:val="18"/>
        </w:rPr>
        <w:t>Účtovné metódy a všeobecné účtovné zásady boli účtovnou jednotkou konzistentne aplikované.</w:t>
      </w:r>
    </w:p>
    <w:p w14:paraId="6602A3C8" w14:textId="77777777" w:rsidR="005226BC" w:rsidRPr="00CA5372" w:rsidRDefault="005226BC" w:rsidP="005226BC">
      <w:pPr>
        <w:pStyle w:val="Zkladntext"/>
        <w:ind w:left="450"/>
        <w:rPr>
          <w:szCs w:val="18"/>
        </w:rPr>
      </w:pPr>
    </w:p>
    <w:p w14:paraId="0E522CA4" w14:textId="208D2267" w:rsidR="005226BC" w:rsidRDefault="005226BC" w:rsidP="005226BC">
      <w:pPr>
        <w:pStyle w:val="Zkladntext"/>
        <w:ind w:left="450"/>
        <w:rPr>
          <w:szCs w:val="18"/>
        </w:rPr>
      </w:pPr>
      <w:r w:rsidRPr="00CA5372">
        <w:rPr>
          <w:szCs w:val="18"/>
        </w:rPr>
        <w:t>V účtovnom období 20</w:t>
      </w:r>
      <w:r w:rsidR="00CB41A6">
        <w:rPr>
          <w:szCs w:val="18"/>
        </w:rPr>
        <w:t>2</w:t>
      </w:r>
      <w:r w:rsidR="00B7256C">
        <w:rPr>
          <w:szCs w:val="18"/>
        </w:rPr>
        <w:t>3</w:t>
      </w:r>
      <w:r w:rsidRPr="00CA5372">
        <w:rPr>
          <w:szCs w:val="18"/>
        </w:rPr>
        <w:t xml:space="preserve"> družstvo nevykonalo žiadne opravy významných chýb minulých účtovných období. </w:t>
      </w:r>
    </w:p>
    <w:p w14:paraId="196521BC" w14:textId="44097C48" w:rsidR="00F43213" w:rsidRPr="00AC16F5" w:rsidRDefault="00F43213" w:rsidP="00F43213">
      <w:pPr>
        <w:ind w:left="405"/>
        <w:rPr>
          <w:b/>
          <w:sz w:val="18"/>
          <w:szCs w:val="18"/>
        </w:rPr>
      </w:pPr>
      <w:r w:rsidRPr="00AC16F5">
        <w:rPr>
          <w:sz w:val="18"/>
          <w:szCs w:val="18"/>
        </w:rPr>
        <w:t xml:space="preserve">Spoločnosť nepocítila výrazný pokles tržieb k aktuálnej situácii COVID 19, preto by nemal byť ani ohrozený                 going concern. </w:t>
      </w:r>
    </w:p>
    <w:p w14:paraId="01874229" w14:textId="77777777" w:rsidR="005226BC" w:rsidRPr="00CA5372" w:rsidRDefault="005226BC" w:rsidP="00F43213">
      <w:pPr>
        <w:pStyle w:val="Zkladntext"/>
        <w:ind w:left="0"/>
        <w:rPr>
          <w:szCs w:val="18"/>
        </w:rPr>
      </w:pPr>
    </w:p>
    <w:p w14:paraId="3D01C34F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Dlhodobý nehmotný majetok a dlhodobý hmotný majetok</w:t>
      </w:r>
    </w:p>
    <w:p w14:paraId="07AE922F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2AC3E7" w14:textId="77777777" w:rsidR="005226BC" w:rsidRPr="00CA5372" w:rsidRDefault="005226BC" w:rsidP="005226BC">
      <w:pPr>
        <w:pStyle w:val="Zkladntext"/>
        <w:rPr>
          <w:szCs w:val="18"/>
        </w:rPr>
      </w:pPr>
    </w:p>
    <w:p w14:paraId="36AA62EA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41A1775C" w14:textId="77777777" w:rsidR="005226BC" w:rsidRPr="00CA5372" w:rsidRDefault="005226BC" w:rsidP="005226BC">
      <w:pPr>
        <w:pStyle w:val="Zkladntext"/>
        <w:rPr>
          <w:szCs w:val="18"/>
        </w:rPr>
      </w:pPr>
    </w:p>
    <w:p w14:paraId="6A6CE1C8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6E1E9BEE" w14:textId="77777777" w:rsidR="005226BC" w:rsidRPr="00CA5372" w:rsidRDefault="005226BC" w:rsidP="005226BC">
      <w:pPr>
        <w:pStyle w:val="Zkladntext"/>
        <w:rPr>
          <w:szCs w:val="18"/>
        </w:rPr>
      </w:pPr>
    </w:p>
    <w:p w14:paraId="2750F758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682DA470" w14:textId="77777777" w:rsidR="005226BC" w:rsidRPr="00CA5372" w:rsidRDefault="005226BC" w:rsidP="005226BC">
      <w:pPr>
        <w:pStyle w:val="Zkladntext"/>
        <w:rPr>
          <w:szCs w:val="18"/>
        </w:rPr>
      </w:pPr>
    </w:p>
    <w:p w14:paraId="3A0A42BE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6AF35A3" w14:textId="77777777" w:rsidR="005226BC" w:rsidRPr="00CA5372" w:rsidRDefault="005226BC" w:rsidP="005226BC">
      <w:pPr>
        <w:pStyle w:val="Zkladntext"/>
        <w:rPr>
          <w:szCs w:val="18"/>
        </w:rPr>
      </w:pPr>
    </w:p>
    <w:p w14:paraId="7AA9740B" w14:textId="77777777" w:rsidR="005226BC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B1195F5" w14:textId="77777777" w:rsidR="00672013" w:rsidRPr="00CA5372" w:rsidRDefault="00672013" w:rsidP="005226BC">
      <w:pPr>
        <w:pStyle w:val="Zkladntext"/>
        <w:rPr>
          <w:szCs w:val="18"/>
        </w:rPr>
      </w:pPr>
    </w:p>
    <w:p w14:paraId="51D5D549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 </w:t>
      </w:r>
    </w:p>
    <w:p w14:paraId="13644523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08BD0D9C" w14:textId="77777777" w:rsidR="005226BC" w:rsidRPr="00CA5372" w:rsidRDefault="005226BC" w:rsidP="005226BC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4"/>
        <w:gridCol w:w="1541"/>
        <w:gridCol w:w="222"/>
        <w:gridCol w:w="1811"/>
        <w:gridCol w:w="222"/>
        <w:gridCol w:w="1688"/>
      </w:tblGrid>
      <w:tr w:rsidR="005226BC" w:rsidRPr="00CA5372" w14:paraId="1BC283AF" w14:textId="77777777" w:rsidTr="005226BC">
        <w:trPr>
          <w:trHeight w:val="250"/>
        </w:trPr>
        <w:tc>
          <w:tcPr>
            <w:tcW w:w="3317" w:type="dxa"/>
            <w:gridSpan w:val="2"/>
          </w:tcPr>
          <w:p w14:paraId="57BFCE7F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br w:type="page"/>
            </w:r>
          </w:p>
        </w:tc>
        <w:tc>
          <w:tcPr>
            <w:tcW w:w="1544" w:type="dxa"/>
          </w:tcPr>
          <w:p w14:paraId="7461BA25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642F1FB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7EE1911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E87193C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0FDFE78B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Ročná odpisová</w:t>
            </w:r>
          </w:p>
        </w:tc>
      </w:tr>
      <w:tr w:rsidR="005226BC" w:rsidRPr="00CA5372" w14:paraId="4EDF8066" w14:textId="77777777" w:rsidTr="005226BC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10428F4B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647FE4FE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1980DFAF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doba používania</w:t>
            </w:r>
            <w:r w:rsidRPr="00CA5372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011F64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4C2189A9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DAAF502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62862252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sadzba v %</w:t>
            </w:r>
          </w:p>
        </w:tc>
      </w:tr>
      <w:tr w:rsidR="005226BC" w:rsidRPr="00CA5372" w14:paraId="4A0FEE82" w14:textId="77777777" w:rsidTr="005226BC">
        <w:trPr>
          <w:trHeight w:val="250"/>
        </w:trPr>
        <w:tc>
          <w:tcPr>
            <w:tcW w:w="3317" w:type="dxa"/>
            <w:gridSpan w:val="2"/>
          </w:tcPr>
          <w:p w14:paraId="6F4DB65F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Softvér</w:t>
            </w:r>
          </w:p>
        </w:tc>
        <w:tc>
          <w:tcPr>
            <w:tcW w:w="1544" w:type="dxa"/>
          </w:tcPr>
          <w:p w14:paraId="135A5B3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4</w:t>
            </w:r>
          </w:p>
        </w:tc>
        <w:tc>
          <w:tcPr>
            <w:tcW w:w="222" w:type="dxa"/>
          </w:tcPr>
          <w:p w14:paraId="0C6B0F6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023A868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1A47FE6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56F68317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25</w:t>
            </w:r>
          </w:p>
        </w:tc>
      </w:tr>
      <w:tr w:rsidR="005226BC" w:rsidRPr="00CA5372" w14:paraId="35993DE6" w14:textId="77777777" w:rsidTr="005226BC">
        <w:trPr>
          <w:trHeight w:val="250"/>
        </w:trPr>
        <w:tc>
          <w:tcPr>
            <w:tcW w:w="3317" w:type="dxa"/>
            <w:gridSpan w:val="2"/>
          </w:tcPr>
          <w:p w14:paraId="603DD34E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</w:tcPr>
          <w:p w14:paraId="3EE04E9F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3E350A32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13D4F13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6B37792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4A302F73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100</w:t>
            </w:r>
          </w:p>
        </w:tc>
      </w:tr>
      <w:tr w:rsidR="005226BC" w:rsidRPr="00CA5372" w14:paraId="656D1A87" w14:textId="77777777" w:rsidTr="005226B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52E86257" w14:textId="77777777" w:rsidR="005226BC" w:rsidRPr="00CA5372" w:rsidRDefault="005226BC" w:rsidP="005226BC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</w:tcPr>
          <w:p w14:paraId="38118FE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14C9704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0EE4F67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00D0D0B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65E38B8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  <w:tr w:rsidR="005226BC" w:rsidRPr="00CA5372" w14:paraId="4B835BCC" w14:textId="77777777" w:rsidTr="005226B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259F99D7" w14:textId="77777777" w:rsidR="005226BC" w:rsidRPr="00CA5372" w:rsidRDefault="005226BC" w:rsidP="005226BC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</w:tcPr>
          <w:p w14:paraId="76DD9D0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2EDEF4A9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3A5CB177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1110F34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5252BF57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965903B" w14:textId="77777777" w:rsidR="005226BC" w:rsidRPr="00CA5372" w:rsidRDefault="005226BC" w:rsidP="005226BC">
      <w:pPr>
        <w:pStyle w:val="Zkladntext"/>
        <w:rPr>
          <w:szCs w:val="18"/>
        </w:rPr>
      </w:pPr>
    </w:p>
    <w:p w14:paraId="185AE939" w14:textId="77777777" w:rsidR="005226BC" w:rsidRDefault="005226BC" w:rsidP="005226BC">
      <w:pPr>
        <w:pStyle w:val="Zkladntext"/>
        <w:rPr>
          <w:szCs w:val="18"/>
        </w:rPr>
      </w:pPr>
    </w:p>
    <w:p w14:paraId="72B1F59D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02873EF" w14:textId="77777777" w:rsidR="005226BC" w:rsidRPr="00CA5372" w:rsidRDefault="005226BC" w:rsidP="005226BC">
      <w:pPr>
        <w:pStyle w:val="Zkladntext"/>
        <w:rPr>
          <w:szCs w:val="18"/>
        </w:rPr>
      </w:pPr>
    </w:p>
    <w:p w14:paraId="1AF460E2" w14:textId="77777777" w:rsidR="005226BC" w:rsidRPr="00CA5372" w:rsidRDefault="005226BC" w:rsidP="005226BC">
      <w:pPr>
        <w:pStyle w:val="Zkladntext"/>
        <w:rPr>
          <w:szCs w:val="18"/>
        </w:rPr>
      </w:pPr>
    </w:p>
    <w:tbl>
      <w:tblPr>
        <w:tblW w:w="8853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10"/>
        <w:gridCol w:w="108"/>
        <w:gridCol w:w="2008"/>
        <w:gridCol w:w="143"/>
        <w:gridCol w:w="1720"/>
        <w:gridCol w:w="144"/>
        <w:gridCol w:w="1720"/>
      </w:tblGrid>
      <w:tr w:rsidR="005226BC" w:rsidRPr="00CA5372" w14:paraId="6059A793" w14:textId="77777777" w:rsidTr="005226BC">
        <w:trPr>
          <w:trHeight w:val="250"/>
        </w:trPr>
        <w:tc>
          <w:tcPr>
            <w:tcW w:w="3118" w:type="dxa"/>
            <w:gridSpan w:val="2"/>
          </w:tcPr>
          <w:p w14:paraId="2C357566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</w:tcPr>
          <w:p w14:paraId="19E5A5D8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Predpokladaná</w:t>
            </w:r>
          </w:p>
        </w:tc>
        <w:tc>
          <w:tcPr>
            <w:tcW w:w="143" w:type="dxa"/>
          </w:tcPr>
          <w:p w14:paraId="1A18168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29240DD5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Metóda</w:t>
            </w:r>
          </w:p>
        </w:tc>
        <w:tc>
          <w:tcPr>
            <w:tcW w:w="144" w:type="dxa"/>
          </w:tcPr>
          <w:p w14:paraId="67337C58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3D361F4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Ročná odpisová</w:t>
            </w:r>
          </w:p>
        </w:tc>
      </w:tr>
      <w:tr w:rsidR="005226BC" w:rsidRPr="00CA5372" w14:paraId="36D34665" w14:textId="77777777" w:rsidTr="005226BC">
        <w:trPr>
          <w:trHeight w:val="250"/>
        </w:trPr>
        <w:tc>
          <w:tcPr>
            <w:tcW w:w="3010" w:type="dxa"/>
            <w:tcBorders>
              <w:bottom w:val="single" w:sz="4" w:space="0" w:color="auto"/>
            </w:tcBorders>
          </w:tcPr>
          <w:p w14:paraId="6A7E9D9F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108" w:type="dxa"/>
            <w:tcBorders>
              <w:bottom w:val="single" w:sz="4" w:space="0" w:color="auto"/>
            </w:tcBorders>
          </w:tcPr>
          <w:p w14:paraId="1671DA32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  <w:tcBorders>
              <w:bottom w:val="single" w:sz="4" w:space="0" w:color="auto"/>
            </w:tcBorders>
          </w:tcPr>
          <w:p w14:paraId="28CC663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doba používania v rokoch</w:t>
            </w:r>
          </w:p>
        </w:tc>
        <w:tc>
          <w:tcPr>
            <w:tcW w:w="143" w:type="dxa"/>
            <w:tcBorders>
              <w:bottom w:val="single" w:sz="4" w:space="0" w:color="auto"/>
            </w:tcBorders>
          </w:tcPr>
          <w:p w14:paraId="447917D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7494ECEB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odpisovania</w:t>
            </w:r>
          </w:p>
        </w:tc>
        <w:tc>
          <w:tcPr>
            <w:tcW w:w="144" w:type="dxa"/>
            <w:tcBorders>
              <w:bottom w:val="single" w:sz="4" w:space="0" w:color="auto"/>
            </w:tcBorders>
          </w:tcPr>
          <w:p w14:paraId="1051F4B3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33253E49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sadzba v %</w:t>
            </w:r>
          </w:p>
        </w:tc>
      </w:tr>
      <w:tr w:rsidR="005226BC" w:rsidRPr="00CA5372" w14:paraId="79ED522D" w14:textId="77777777" w:rsidTr="005226B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2405C4B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Stavby</w:t>
            </w:r>
          </w:p>
        </w:tc>
        <w:tc>
          <w:tcPr>
            <w:tcW w:w="2008" w:type="dxa"/>
            <w:tcBorders>
              <w:top w:val="single" w:sz="4" w:space="0" w:color="auto"/>
            </w:tcBorders>
          </w:tcPr>
          <w:p w14:paraId="5A218DA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20-40</w:t>
            </w:r>
          </w:p>
        </w:tc>
        <w:tc>
          <w:tcPr>
            <w:tcW w:w="143" w:type="dxa"/>
            <w:tcBorders>
              <w:top w:val="single" w:sz="4" w:space="0" w:color="auto"/>
            </w:tcBorders>
          </w:tcPr>
          <w:p w14:paraId="5444026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501E09BB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144" w:type="dxa"/>
            <w:tcBorders>
              <w:top w:val="single" w:sz="4" w:space="0" w:color="auto"/>
            </w:tcBorders>
          </w:tcPr>
          <w:p w14:paraId="2B68279F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55C4CCB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2,5-5</w:t>
            </w:r>
          </w:p>
        </w:tc>
      </w:tr>
      <w:tr w:rsidR="005226BC" w:rsidRPr="00CA5372" w14:paraId="5ED559A3" w14:textId="77777777" w:rsidTr="005226BC">
        <w:trPr>
          <w:trHeight w:val="250"/>
        </w:trPr>
        <w:tc>
          <w:tcPr>
            <w:tcW w:w="3118" w:type="dxa"/>
            <w:gridSpan w:val="2"/>
          </w:tcPr>
          <w:p w14:paraId="20768B2D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lastRenderedPageBreak/>
              <w:t>Stroje, prístroje a zariadenia</w:t>
            </w:r>
          </w:p>
        </w:tc>
        <w:tc>
          <w:tcPr>
            <w:tcW w:w="2008" w:type="dxa"/>
          </w:tcPr>
          <w:p w14:paraId="7EC5F684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4 až 10</w:t>
            </w:r>
          </w:p>
        </w:tc>
        <w:tc>
          <w:tcPr>
            <w:tcW w:w="143" w:type="dxa"/>
          </w:tcPr>
          <w:p w14:paraId="0B8F168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0B5ED963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144" w:type="dxa"/>
          </w:tcPr>
          <w:p w14:paraId="50C656DF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63FF93C8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10-25</w:t>
            </w:r>
          </w:p>
        </w:tc>
      </w:tr>
      <w:tr w:rsidR="005226BC" w:rsidRPr="00CA5372" w14:paraId="2C7B2C91" w14:textId="77777777" w:rsidTr="005226BC">
        <w:trPr>
          <w:trHeight w:val="250"/>
        </w:trPr>
        <w:tc>
          <w:tcPr>
            <w:tcW w:w="3118" w:type="dxa"/>
            <w:gridSpan w:val="2"/>
          </w:tcPr>
          <w:p w14:paraId="39DCB754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Dopravné prostriedky</w:t>
            </w:r>
          </w:p>
        </w:tc>
        <w:tc>
          <w:tcPr>
            <w:tcW w:w="2008" w:type="dxa"/>
          </w:tcPr>
          <w:p w14:paraId="6371E7A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4</w:t>
            </w:r>
          </w:p>
        </w:tc>
        <w:tc>
          <w:tcPr>
            <w:tcW w:w="143" w:type="dxa"/>
          </w:tcPr>
          <w:p w14:paraId="23D1FA12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497341A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65AB927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021DD7E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25</w:t>
            </w:r>
          </w:p>
          <w:p w14:paraId="4DF0DDD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  <w:tr w:rsidR="005226BC" w:rsidRPr="00CA5372" w14:paraId="2988F74F" w14:textId="77777777" w:rsidTr="005226BC">
        <w:trPr>
          <w:trHeight w:val="250"/>
        </w:trPr>
        <w:tc>
          <w:tcPr>
            <w:tcW w:w="3118" w:type="dxa"/>
            <w:gridSpan w:val="2"/>
          </w:tcPr>
          <w:p w14:paraId="0C698EA5" w14:textId="77777777" w:rsidR="005226BC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Drobný dlhodobý hmotný majetok</w:t>
            </w:r>
          </w:p>
          <w:p w14:paraId="48920CDC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Zvieratá</w:t>
            </w:r>
          </w:p>
          <w:tbl>
            <w:tblPr>
              <w:tblW w:w="8853" w:type="dxa"/>
              <w:tblInd w:w="456" w:type="dxa"/>
              <w:tblLayout w:type="fixed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3118"/>
              <w:gridCol w:w="2008"/>
              <w:gridCol w:w="143"/>
              <w:gridCol w:w="1720"/>
              <w:gridCol w:w="144"/>
              <w:gridCol w:w="1720"/>
            </w:tblGrid>
            <w:tr w:rsidR="005226BC" w:rsidRPr="00CA5372" w14:paraId="272F967F" w14:textId="77777777" w:rsidTr="005226BC">
              <w:trPr>
                <w:trHeight w:val="250"/>
              </w:trPr>
              <w:tc>
                <w:tcPr>
                  <w:tcW w:w="3118" w:type="dxa"/>
                </w:tcPr>
                <w:p w14:paraId="26042140" w14:textId="77777777" w:rsidR="005226BC" w:rsidRPr="00CA5372" w:rsidRDefault="005226BC" w:rsidP="005226BC">
                  <w:pPr>
                    <w:pStyle w:val="Tabulka"/>
                    <w:rPr>
                      <w:szCs w:val="18"/>
                    </w:rPr>
                  </w:pPr>
                </w:p>
              </w:tc>
              <w:tc>
                <w:tcPr>
                  <w:tcW w:w="2008" w:type="dxa"/>
                </w:tcPr>
                <w:p w14:paraId="077C591D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3" w:type="dxa"/>
                </w:tcPr>
                <w:p w14:paraId="48735E3D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0CF3268D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4" w:type="dxa"/>
                </w:tcPr>
                <w:p w14:paraId="671AA146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03A9E129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</w:tr>
          </w:tbl>
          <w:p w14:paraId="67AD4D3E" w14:textId="77777777" w:rsidR="005226BC" w:rsidRPr="00CA5372" w:rsidRDefault="005226BC" w:rsidP="005226BC">
            <w:pPr>
              <w:pStyle w:val="Tabulka"/>
              <w:ind w:right="-5664"/>
              <w:rPr>
                <w:szCs w:val="18"/>
              </w:rPr>
            </w:pPr>
            <w:r>
              <w:rPr>
                <w:szCs w:val="18"/>
              </w:rPr>
              <w:t xml:space="preserve">     </w:t>
            </w:r>
            <w:r w:rsidRPr="00CA5372">
              <w:rPr>
                <w:szCs w:val="18"/>
              </w:rPr>
              <w:t xml:space="preserve">                                                                     </w:t>
            </w:r>
          </w:p>
        </w:tc>
        <w:tc>
          <w:tcPr>
            <w:tcW w:w="2008" w:type="dxa"/>
          </w:tcPr>
          <w:p w14:paraId="7E792BD2" w14:textId="77777777" w:rsidR="005226BC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Rôzna</w:t>
            </w:r>
          </w:p>
          <w:p w14:paraId="0993118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3" w:type="dxa"/>
          </w:tcPr>
          <w:p w14:paraId="6A1318D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79ADCD6B" w14:textId="77777777" w:rsidR="005226BC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jednorazový odpis</w:t>
            </w:r>
          </w:p>
          <w:p w14:paraId="1BAE7ABC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0FA73154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1C1C0B6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100</w:t>
            </w:r>
          </w:p>
          <w:p w14:paraId="7AED53F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  <w:p w14:paraId="7DBC033F" w14:textId="77777777" w:rsidR="005226BC" w:rsidRPr="00CA5372" w:rsidRDefault="005226BC" w:rsidP="005226BC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30D58F49" w14:textId="77777777" w:rsidR="005226BC" w:rsidRPr="00CA5372" w:rsidRDefault="005226BC" w:rsidP="005226BC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0BE69FB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6845969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Cenné papiere a podiely</w:t>
      </w:r>
    </w:p>
    <w:p w14:paraId="1E66BE1B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6697C4AF" w14:textId="77777777" w:rsidR="005226BC" w:rsidRPr="00CA5372" w:rsidRDefault="005226BC" w:rsidP="005226BC">
      <w:pPr>
        <w:pStyle w:val="Zkladntext"/>
        <w:rPr>
          <w:szCs w:val="18"/>
        </w:rPr>
      </w:pPr>
    </w:p>
    <w:p w14:paraId="67615439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Cenné papiere na obchodovanie sa pri ich obstaraní oceňujú reálnou hodnotou. </w:t>
      </w:r>
    </w:p>
    <w:p w14:paraId="1BE90911" w14:textId="77777777" w:rsidR="005226BC" w:rsidRPr="00CA5372" w:rsidRDefault="005226BC" w:rsidP="005226BC">
      <w:pPr>
        <w:pStyle w:val="Zkladntext"/>
        <w:rPr>
          <w:szCs w:val="18"/>
        </w:rPr>
      </w:pPr>
    </w:p>
    <w:p w14:paraId="560D9C67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 xml:space="preserve">Zásoby </w:t>
      </w:r>
    </w:p>
    <w:p w14:paraId="63360357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2A2B1E56" w14:textId="77777777" w:rsidR="005226BC" w:rsidRPr="00CA5372" w:rsidRDefault="005226BC" w:rsidP="005226BC">
      <w:pPr>
        <w:pStyle w:val="Zkladntext"/>
        <w:rPr>
          <w:szCs w:val="18"/>
        </w:rPr>
      </w:pPr>
    </w:p>
    <w:p w14:paraId="53379B23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7477C03" w14:textId="77777777" w:rsidR="005226BC" w:rsidRPr="00CA5372" w:rsidRDefault="005226BC" w:rsidP="005226BC">
      <w:pPr>
        <w:pStyle w:val="Zkladntext"/>
        <w:rPr>
          <w:szCs w:val="18"/>
        </w:rPr>
      </w:pPr>
    </w:p>
    <w:p w14:paraId="2C6D40F4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6619D84" w14:textId="77777777" w:rsidR="005226BC" w:rsidRPr="00CA5372" w:rsidRDefault="005226BC" w:rsidP="005226BC">
      <w:pPr>
        <w:pStyle w:val="Zkladntext"/>
        <w:rPr>
          <w:szCs w:val="18"/>
        </w:rPr>
      </w:pPr>
    </w:p>
    <w:p w14:paraId="19E4B8BB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768FA76F" w14:textId="77777777" w:rsidR="005226BC" w:rsidRPr="00CA5372" w:rsidRDefault="005226BC" w:rsidP="005226BC">
      <w:pPr>
        <w:pStyle w:val="Zkladntext"/>
        <w:rPr>
          <w:szCs w:val="18"/>
        </w:rPr>
      </w:pPr>
    </w:p>
    <w:p w14:paraId="001754CC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Zníženie hodnoty zásob sa zohľadňuje vytvorením opravnej položky.</w:t>
      </w:r>
    </w:p>
    <w:p w14:paraId="1A1CD92C" w14:textId="77777777" w:rsidR="005226BC" w:rsidRPr="00CA5372" w:rsidRDefault="005226BC" w:rsidP="005226BC">
      <w:pPr>
        <w:pStyle w:val="Zkladntext"/>
        <w:rPr>
          <w:szCs w:val="18"/>
        </w:rPr>
      </w:pPr>
    </w:p>
    <w:p w14:paraId="5FC43644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Pohľadávky</w:t>
      </w:r>
    </w:p>
    <w:p w14:paraId="0562A891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4E9661E" w14:textId="77777777" w:rsidR="005226BC" w:rsidRPr="00CA5372" w:rsidRDefault="005226BC" w:rsidP="005226BC">
      <w:pPr>
        <w:pStyle w:val="Zkladntext"/>
        <w:rPr>
          <w:szCs w:val="18"/>
        </w:rPr>
      </w:pPr>
    </w:p>
    <w:p w14:paraId="78FF6383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Peňažné prostriedky a ceniny</w:t>
      </w:r>
    </w:p>
    <w:p w14:paraId="789997E4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Peňažné prostriedky a ceniny sa oceňujú ich menovitou hodnotou. Zníženie ich hodnoty sa vyjadruje opravnou položkou.</w:t>
      </w:r>
    </w:p>
    <w:p w14:paraId="3764F70C" w14:textId="77777777" w:rsidR="005226BC" w:rsidRPr="00CA5372" w:rsidRDefault="005226BC" w:rsidP="005226BC">
      <w:pPr>
        <w:pStyle w:val="Zkladntext"/>
        <w:rPr>
          <w:szCs w:val="18"/>
        </w:rPr>
      </w:pPr>
    </w:p>
    <w:p w14:paraId="37664C85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Náklady budúcich období a príjmy budúcich období</w:t>
      </w:r>
    </w:p>
    <w:p w14:paraId="6A9256E4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0B1C5B19" w14:textId="77777777" w:rsidR="005226BC" w:rsidRPr="00CA5372" w:rsidRDefault="005226BC" w:rsidP="005226BC">
      <w:pPr>
        <w:pStyle w:val="Zkladntext"/>
        <w:rPr>
          <w:szCs w:val="18"/>
        </w:rPr>
      </w:pPr>
    </w:p>
    <w:p w14:paraId="59DF81A2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Rezervy</w:t>
      </w:r>
    </w:p>
    <w:p w14:paraId="6E7CFC7D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BEF430B" w14:textId="77777777" w:rsidR="005226BC" w:rsidRPr="00CA5372" w:rsidRDefault="005226BC" w:rsidP="005226BC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4EBCBBF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Záväzky</w:t>
      </w:r>
    </w:p>
    <w:p w14:paraId="54F4348E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7910114" w14:textId="77777777" w:rsidR="005226BC" w:rsidRPr="00CA5372" w:rsidRDefault="005226BC" w:rsidP="005226BC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0E33FC5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Odložené dane</w:t>
      </w:r>
    </w:p>
    <w:p w14:paraId="39124ACC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Odložené dane (odložená daňová pohľadávka a odložený daňový záväzok) sa vzťahujú na: </w:t>
      </w:r>
    </w:p>
    <w:p w14:paraId="0DCC52F9" w14:textId="77777777" w:rsidR="005226BC" w:rsidRPr="00CA5372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CA5372">
        <w:rPr>
          <w:szCs w:val="18"/>
        </w:rPr>
        <w:t>dočasné rozdiely medzi účtovnou hodnotou majetku a účtovnou hodnotou záväzkov vykázanou v súvahe a ich daňovou základňou,</w:t>
      </w:r>
    </w:p>
    <w:p w14:paraId="7297CC48" w14:textId="77777777" w:rsidR="005226BC" w:rsidRPr="00CA5372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CA5372">
        <w:rPr>
          <w:szCs w:val="18"/>
        </w:rPr>
        <w:t>možnosť umorovať daňovú stratu v budúcnosti, ktorou sa rozumie možnosť odpočítať daňovú stratu od základu dane v budúcnosti,</w:t>
      </w:r>
    </w:p>
    <w:p w14:paraId="4484DE57" w14:textId="77777777" w:rsidR="005226BC" w:rsidRPr="00CA5372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CA5372">
        <w:rPr>
          <w:szCs w:val="18"/>
        </w:rPr>
        <w:t>možnosť previesť nevyužité daňové odpočty a iné daňové nároky do budúcich období.</w:t>
      </w:r>
    </w:p>
    <w:p w14:paraId="385296EF" w14:textId="77777777" w:rsidR="005226BC" w:rsidRPr="00CA5372" w:rsidRDefault="005226BC" w:rsidP="005226BC">
      <w:pPr>
        <w:pStyle w:val="Zkladntext"/>
        <w:rPr>
          <w:szCs w:val="18"/>
        </w:rPr>
      </w:pPr>
    </w:p>
    <w:p w14:paraId="537514CE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Výdavky budúcich období a výnosy budúcich období</w:t>
      </w:r>
    </w:p>
    <w:p w14:paraId="4DAC15B3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5DC95F53" w14:textId="77777777" w:rsidR="005226BC" w:rsidRPr="00CA5372" w:rsidRDefault="005226BC" w:rsidP="005226BC">
      <w:pPr>
        <w:pStyle w:val="Zkladntext"/>
        <w:rPr>
          <w:szCs w:val="18"/>
        </w:rPr>
      </w:pPr>
    </w:p>
    <w:p w14:paraId="115AD131" w14:textId="77777777" w:rsidR="005226BC" w:rsidRPr="00851F7E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51F7E">
        <w:rPr>
          <w:szCs w:val="18"/>
        </w:rPr>
        <w:t>Dotácie zo štátneho rozpočtu</w:t>
      </w:r>
    </w:p>
    <w:p w14:paraId="6417F6B3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660302F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</w:p>
    <w:p w14:paraId="332537EB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35DEF8BB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</w:p>
    <w:p w14:paraId="45F8E6EA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CA5372">
        <w:rPr>
          <w:sz w:val="18"/>
          <w:szCs w:val="18"/>
        </w:rPr>
        <w:br/>
        <w:t xml:space="preserve">z tohto dlhodobého majetku. </w:t>
      </w:r>
    </w:p>
    <w:p w14:paraId="78BF75B2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</w:p>
    <w:p w14:paraId="641333EF" w14:textId="40D5E96F" w:rsidR="005226BC" w:rsidRPr="00CA5372" w:rsidRDefault="005226BC" w:rsidP="005226BC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>Prehľad majetku obstaraného z</w:t>
      </w:r>
      <w:r w:rsidR="00934D44">
        <w:rPr>
          <w:sz w:val="18"/>
          <w:szCs w:val="18"/>
        </w:rPr>
        <w:t> </w:t>
      </w:r>
      <w:r w:rsidRPr="00CA5372">
        <w:rPr>
          <w:sz w:val="18"/>
          <w:szCs w:val="18"/>
        </w:rPr>
        <w:t>dotácií</w:t>
      </w:r>
      <w:r w:rsidR="00934D44">
        <w:rPr>
          <w:sz w:val="18"/>
          <w:szCs w:val="18"/>
        </w:rPr>
        <w:t xml:space="preserve"> v roku 202</w:t>
      </w:r>
      <w:r w:rsidR="00B7256C">
        <w:rPr>
          <w:sz w:val="18"/>
          <w:szCs w:val="18"/>
        </w:rPr>
        <w:t>3</w:t>
      </w:r>
      <w:r w:rsidR="00934D44">
        <w:rPr>
          <w:sz w:val="18"/>
          <w:szCs w:val="18"/>
        </w:rPr>
        <w:t>:</w:t>
      </w:r>
    </w:p>
    <w:bookmarkEnd w:id="3"/>
    <w:bookmarkEnd w:id="4"/>
    <w:p w14:paraId="0577AD68" w14:textId="016560D2" w:rsidR="006705A4" w:rsidRPr="00C129F3" w:rsidRDefault="006705A4" w:rsidP="00C129F3">
      <w:pPr>
        <w:rPr>
          <w:rFonts w:ascii="Calibri" w:hAnsi="Calibri"/>
          <w:color w:val="FF0000"/>
          <w:sz w:val="18"/>
          <w:szCs w:val="18"/>
        </w:rPr>
      </w:pPr>
    </w:p>
    <w:p w14:paraId="70250411" w14:textId="77777777" w:rsidR="00AC7C6C" w:rsidRDefault="00AC7C6C" w:rsidP="00AC7C6C">
      <w:pPr>
        <w:ind w:firstLine="426"/>
        <w:jc w:val="both"/>
        <w:rPr>
          <w:rFonts w:ascii="Calibri" w:hAnsi="Calibri"/>
          <w:sz w:val="18"/>
          <w:szCs w:val="18"/>
        </w:rPr>
      </w:pPr>
    </w:p>
    <w:tbl>
      <w:tblPr>
        <w:tblW w:w="802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0"/>
        <w:gridCol w:w="3220"/>
      </w:tblGrid>
      <w:tr w:rsidR="00284E89" w:rsidRPr="00284E89" w14:paraId="1803DD53" w14:textId="77777777" w:rsidTr="00284E89">
        <w:trPr>
          <w:trHeight w:val="315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EDDAE6" w14:textId="77777777" w:rsidR="00284E89" w:rsidRPr="00284E89" w:rsidRDefault="00284E89" w:rsidP="00284E89">
            <w:pPr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Názov majetku</w:t>
            </w:r>
          </w:p>
        </w:tc>
        <w:tc>
          <w:tcPr>
            <w:tcW w:w="3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39E12" w14:textId="77777777" w:rsidR="00284E89" w:rsidRPr="00284E89" w:rsidRDefault="00284E89" w:rsidP="00284E89">
            <w:pPr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Nadobúdacia hodnota v EUR</w:t>
            </w:r>
          </w:p>
        </w:tc>
      </w:tr>
      <w:tr w:rsidR="00284E89" w:rsidRPr="00284E89" w14:paraId="16CBB685" w14:textId="77777777" w:rsidTr="00284E89">
        <w:trPr>
          <w:trHeight w:val="315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4E8940" w14:textId="77777777" w:rsidR="00284E89" w:rsidRPr="00284E89" w:rsidRDefault="00284E89" w:rsidP="00284E89">
            <w:pPr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Budovy, stavby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F43CC2" w14:textId="3E6E8C28" w:rsidR="00284E89" w:rsidRPr="00284E89" w:rsidRDefault="00B7256C" w:rsidP="00284E8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481217</w:t>
            </w:r>
          </w:p>
        </w:tc>
      </w:tr>
      <w:tr w:rsidR="00284E89" w:rsidRPr="00284E89" w14:paraId="44E03D2C" w14:textId="77777777" w:rsidTr="00284E89">
        <w:trPr>
          <w:trHeight w:val="315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6E6EE9" w14:textId="77777777" w:rsidR="00284E89" w:rsidRPr="00284E89" w:rsidRDefault="00284E89" w:rsidP="00284E89">
            <w:pPr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 xml:space="preserve">Spolu majetok : 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A1CA71" w14:textId="2103C43A" w:rsidR="00284E89" w:rsidRPr="00284E89" w:rsidRDefault="00B7256C" w:rsidP="00284E8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481217</w:t>
            </w:r>
          </w:p>
        </w:tc>
      </w:tr>
    </w:tbl>
    <w:p w14:paraId="69473C28" w14:textId="77777777" w:rsidR="00284E89" w:rsidRDefault="00284E89" w:rsidP="00284E89">
      <w:pPr>
        <w:pStyle w:val="Zkladntext"/>
        <w:ind w:left="0"/>
        <w:rPr>
          <w:rFonts w:ascii="Calibri" w:hAnsi="Calibri"/>
          <w:szCs w:val="18"/>
        </w:rPr>
      </w:pPr>
    </w:p>
    <w:p w14:paraId="6CDBB23B" w14:textId="77777777" w:rsidR="00284E89" w:rsidRPr="00C11E12" w:rsidRDefault="00284E89" w:rsidP="004D3B4A">
      <w:pPr>
        <w:pStyle w:val="Zkladntext"/>
        <w:rPr>
          <w:rFonts w:ascii="Calibri" w:hAnsi="Calibri"/>
          <w:szCs w:val="18"/>
        </w:rPr>
      </w:pPr>
    </w:p>
    <w:p w14:paraId="36879A2C" w14:textId="77777777" w:rsidR="004D3B4A" w:rsidRPr="00C11E12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Prenájom (lízing)</w:t>
      </w:r>
    </w:p>
    <w:p w14:paraId="0B324841" w14:textId="77777777" w:rsidR="004D3B4A" w:rsidRPr="00C11E12" w:rsidRDefault="004D3B4A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Majetok prenajatý na základe operatívneho prenájmu vykazuje ako svoj majetok jeho vlastník, nie nájomca.</w:t>
      </w:r>
    </w:p>
    <w:p w14:paraId="230A96EB" w14:textId="77777777" w:rsidR="00AB6B04" w:rsidRPr="00C11E12" w:rsidRDefault="00AB6B04" w:rsidP="004D3B4A">
      <w:pPr>
        <w:pStyle w:val="Zkladntext"/>
        <w:rPr>
          <w:rFonts w:ascii="Calibri" w:hAnsi="Calibri"/>
          <w:szCs w:val="18"/>
        </w:rPr>
      </w:pPr>
    </w:p>
    <w:p w14:paraId="684C7CC7" w14:textId="77777777" w:rsidR="00781875" w:rsidRPr="00C11E12" w:rsidRDefault="004D3B4A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Finančný prenájom </w:t>
      </w:r>
      <w:r w:rsidR="00A61FB3" w:rsidRPr="00C11E12">
        <w:rPr>
          <w:rFonts w:ascii="Calibri" w:hAnsi="Calibri"/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C11E12">
        <w:rPr>
          <w:rFonts w:ascii="Calibri" w:hAnsi="Calibri"/>
          <w:szCs w:val="18"/>
        </w:rPr>
        <w:t xml:space="preserve"> </w:t>
      </w:r>
      <w:r w:rsidR="00172D44" w:rsidRPr="00C11E12">
        <w:rPr>
          <w:rFonts w:ascii="Calibri" w:hAnsi="Calibri"/>
          <w:szCs w:val="18"/>
        </w:rPr>
        <w:t>Majetok prenajatý  formou finančného prenájmu vykazuje ako svoj majetok a odpisuje ho jeho nájomca, nie vlastník.</w:t>
      </w:r>
      <w:r w:rsidR="00781875" w:rsidRPr="00C11E12">
        <w:rPr>
          <w:rFonts w:ascii="Calibri" w:hAnsi="Calibri"/>
          <w:szCs w:val="18"/>
        </w:rPr>
        <w:t xml:space="preserve"> </w:t>
      </w:r>
    </w:p>
    <w:p w14:paraId="2F4C1B2C" w14:textId="77777777" w:rsidR="00781875" w:rsidRPr="00C11E12" w:rsidRDefault="00781875" w:rsidP="00781875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 w:rsidRPr="00C11E12">
        <w:rPr>
          <w:rFonts w:ascii="Calibri" w:hAnsi="Calibri"/>
          <w:szCs w:val="18"/>
        </w:rPr>
        <w:t>eb zníženými</w:t>
      </w:r>
      <w:r w:rsidRPr="00C11E12">
        <w:rPr>
          <w:rFonts w:ascii="Calibri" w:hAnsi="Calibri"/>
          <w:szCs w:val="18"/>
        </w:rPr>
        <w:t xml:space="preserve"> o nerealizované finančné náklady.</w:t>
      </w:r>
    </w:p>
    <w:p w14:paraId="47A4FF03" w14:textId="77777777" w:rsidR="00A61FB3" w:rsidRPr="00C11E12" w:rsidRDefault="006957CC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C11E12">
        <w:rPr>
          <w:rFonts w:ascii="Calibri" w:hAnsi="Calibri"/>
          <w:szCs w:val="18"/>
        </w:rPr>
        <w:t xml:space="preserve"> </w:t>
      </w:r>
      <w:r w:rsidR="000C17C3" w:rsidRPr="00C11E12">
        <w:rPr>
          <w:rFonts w:ascii="Calibri" w:hAnsi="Calibri"/>
          <w:szCs w:val="18"/>
        </w:rPr>
        <w:t>% dob</w:t>
      </w:r>
      <w:r w:rsidRPr="00C11E12">
        <w:rPr>
          <w:rFonts w:ascii="Calibri" w:hAnsi="Calibri"/>
          <w:szCs w:val="18"/>
        </w:rPr>
        <w:t xml:space="preserve">y odpisovania podľa daňových predpisov, </w:t>
      </w:r>
      <w:r w:rsidR="00221F76" w:rsidRPr="00C11E12">
        <w:rPr>
          <w:rFonts w:ascii="Calibri" w:hAnsi="Calibri"/>
          <w:szCs w:val="18"/>
        </w:rPr>
        <w:t xml:space="preserve">minimálne však 3 roky. </w:t>
      </w:r>
      <w:r w:rsidR="00172D44" w:rsidRPr="00C11E12">
        <w:rPr>
          <w:rFonts w:ascii="Calibri" w:hAnsi="Calibri"/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1FCCF73" w14:textId="77777777" w:rsidR="004D3B4A" w:rsidRPr="00C11E12" w:rsidRDefault="004D3B4A" w:rsidP="00C129F3">
      <w:pPr>
        <w:pStyle w:val="Zkladntext"/>
        <w:ind w:left="0"/>
        <w:rPr>
          <w:rFonts w:ascii="Calibri" w:hAnsi="Calibri"/>
          <w:szCs w:val="18"/>
        </w:rPr>
      </w:pPr>
    </w:p>
    <w:p w14:paraId="0AAF6D1C" w14:textId="77777777" w:rsidR="004D3B4A" w:rsidRPr="00C11E12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Cudzia mena</w:t>
      </w:r>
    </w:p>
    <w:p w14:paraId="06F9883E" w14:textId="77777777" w:rsidR="004D3B4A" w:rsidRPr="00C11E12" w:rsidRDefault="004D3B4A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DEC676D" w14:textId="77777777" w:rsidR="002724ED" w:rsidRPr="00C11E12" w:rsidRDefault="002724ED" w:rsidP="004D3B4A">
      <w:pPr>
        <w:pStyle w:val="Zkladntext"/>
        <w:rPr>
          <w:rFonts w:ascii="Calibri" w:hAnsi="Calibri"/>
          <w:szCs w:val="18"/>
        </w:rPr>
      </w:pPr>
    </w:p>
    <w:p w14:paraId="61487D37" w14:textId="77777777" w:rsidR="001E27A6" w:rsidRPr="00C11E12" w:rsidRDefault="001E27A6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Na ocenenie prírastku cudzej meny nakúpenej za euro sa použije kurz, za ktorý bola táto cudzia mena nakúpená.</w:t>
      </w:r>
    </w:p>
    <w:p w14:paraId="34F87ECC" w14:textId="77777777" w:rsidR="001E27A6" w:rsidRPr="00C11E12" w:rsidRDefault="001E27A6" w:rsidP="004D3B4A">
      <w:pPr>
        <w:pStyle w:val="Zkladntext"/>
        <w:rPr>
          <w:rFonts w:ascii="Calibri" w:hAnsi="Calibri"/>
          <w:szCs w:val="18"/>
        </w:rPr>
      </w:pPr>
    </w:p>
    <w:p w14:paraId="3C252D74" w14:textId="77777777" w:rsidR="001E27A6" w:rsidRPr="00C11E12" w:rsidRDefault="001E27A6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Na úbytok rovnakej cudzej meny v hotovosti alebo z devízového účtu sa na prepočet cudzej meny na eurá použije </w:t>
      </w:r>
      <w:r w:rsidR="00B56595" w:rsidRPr="00C11E12">
        <w:rPr>
          <w:rFonts w:ascii="Calibri" w:hAnsi="Calibri"/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794D90B5" w14:textId="77777777" w:rsidR="004D3B4A" w:rsidRPr="00C11E12" w:rsidRDefault="004D3B4A" w:rsidP="004D3B4A">
      <w:pPr>
        <w:pStyle w:val="Zkladntext"/>
        <w:rPr>
          <w:rFonts w:ascii="Calibri" w:hAnsi="Calibri"/>
          <w:szCs w:val="18"/>
        </w:rPr>
      </w:pPr>
    </w:p>
    <w:p w14:paraId="2FB55A3A" w14:textId="77777777" w:rsidR="004D3B4A" w:rsidRPr="00C11E12" w:rsidRDefault="004D3B4A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B534141" w14:textId="77777777" w:rsidR="001E27A6" w:rsidRPr="00C11E12" w:rsidRDefault="001E27A6" w:rsidP="004D3B4A">
      <w:pPr>
        <w:pStyle w:val="Zkladntext"/>
        <w:rPr>
          <w:rFonts w:ascii="Calibri" w:hAnsi="Calibri"/>
          <w:szCs w:val="18"/>
        </w:rPr>
      </w:pPr>
    </w:p>
    <w:p w14:paraId="23FB40D1" w14:textId="77777777" w:rsidR="00E5113F" w:rsidRPr="00C11E12" w:rsidRDefault="004D3B4A" w:rsidP="00E5113F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C11E12">
        <w:rPr>
          <w:rFonts w:ascii="Calibri" w:hAnsi="Calibri"/>
          <w:szCs w:val="18"/>
        </w:rPr>
        <w:t xml:space="preserve">Ku dňu, ku ktorému sa zostavuje účtovná závierka, sa už neprepočítavajú. </w:t>
      </w:r>
    </w:p>
    <w:p w14:paraId="78F26278" w14:textId="77777777" w:rsidR="006E554A" w:rsidRPr="00C11E12" w:rsidRDefault="006E554A" w:rsidP="004D3B4A">
      <w:pPr>
        <w:pStyle w:val="Zkladntext"/>
        <w:rPr>
          <w:rFonts w:ascii="Calibri" w:hAnsi="Calibri"/>
          <w:szCs w:val="18"/>
        </w:rPr>
      </w:pPr>
    </w:p>
    <w:p w14:paraId="05B89FEA" w14:textId="77777777" w:rsidR="00BB2336" w:rsidRPr="00C11E12" w:rsidRDefault="004D3B4A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6DB937A" w14:textId="77777777" w:rsidR="004D3B4A" w:rsidRPr="00C11E12" w:rsidRDefault="004D3B4A" w:rsidP="004D3B4A">
      <w:pPr>
        <w:pStyle w:val="Zkladntext"/>
        <w:rPr>
          <w:rFonts w:ascii="Calibri" w:hAnsi="Calibri"/>
          <w:szCs w:val="18"/>
        </w:rPr>
      </w:pPr>
    </w:p>
    <w:p w14:paraId="00B55D08" w14:textId="77777777" w:rsidR="004D3B4A" w:rsidRPr="00C11E12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Výnosy</w:t>
      </w:r>
    </w:p>
    <w:p w14:paraId="29218A83" w14:textId="0D66AD5D" w:rsidR="001404D4" w:rsidRPr="00C129F3" w:rsidRDefault="004D3B4A" w:rsidP="00C129F3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</w:t>
      </w:r>
      <w:r w:rsidR="00C129F3">
        <w:rPr>
          <w:rFonts w:ascii="Calibri" w:hAnsi="Calibri"/>
          <w:szCs w:val="18"/>
        </w:rPr>
        <w:t>dodatočne uznanú zľavu.</w:t>
      </w:r>
    </w:p>
    <w:p w14:paraId="0744B6DA" w14:textId="77777777" w:rsidR="005C284B" w:rsidRDefault="005C284B" w:rsidP="001404D4">
      <w:pPr>
        <w:pStyle w:val="Odsekzoznamu"/>
        <w:rPr>
          <w:rFonts w:ascii="Calibri" w:hAnsi="Calibri"/>
        </w:rPr>
      </w:pPr>
    </w:p>
    <w:p w14:paraId="0C37639C" w14:textId="77777777" w:rsidR="005C284B" w:rsidRPr="000B0E78" w:rsidRDefault="005C284B" w:rsidP="000B0E78">
      <w:pPr>
        <w:rPr>
          <w:rFonts w:ascii="Calibri" w:hAnsi="Calibri"/>
        </w:rPr>
      </w:pPr>
    </w:p>
    <w:p w14:paraId="11422E3F" w14:textId="3A2209EB" w:rsidR="00A21F87" w:rsidRPr="008C6A64" w:rsidRDefault="00C35347" w:rsidP="002434AB">
      <w:pPr>
        <w:pStyle w:val="Nadpis1"/>
        <w:rPr>
          <w:szCs w:val="18"/>
        </w:rPr>
      </w:pPr>
      <w:bookmarkStart w:id="5" w:name="_Toc530739900"/>
      <w:r w:rsidRPr="008C6A64">
        <w:rPr>
          <w:bCs/>
          <w:szCs w:val="18"/>
        </w:rPr>
        <w:t>Informácie, ktoré vysvetľujú a dopĺňajú súvahu a výkaz ziskov a strát</w:t>
      </w:r>
    </w:p>
    <w:bookmarkEnd w:id="5"/>
    <w:p w14:paraId="1201100C" w14:textId="77777777" w:rsidR="004D3B4A" w:rsidRPr="00C11E12" w:rsidRDefault="004D3B4A" w:rsidP="004D3B4A">
      <w:pPr>
        <w:pStyle w:val="Hlavika"/>
        <w:numPr>
          <w:ilvl w:val="12"/>
          <w:numId w:val="0"/>
        </w:numPr>
        <w:jc w:val="both"/>
        <w:rPr>
          <w:rFonts w:ascii="Calibri" w:hAnsi="Calibri"/>
          <w:sz w:val="18"/>
          <w:szCs w:val="18"/>
        </w:rPr>
      </w:pPr>
    </w:p>
    <w:p w14:paraId="4DD16557" w14:textId="77777777" w:rsidR="004D3B4A" w:rsidRPr="00C11E12" w:rsidRDefault="004D3B4A" w:rsidP="00C35347">
      <w:pPr>
        <w:pStyle w:val="Nadpis2"/>
        <w:numPr>
          <w:ilvl w:val="0"/>
          <w:numId w:val="0"/>
        </w:numPr>
        <w:ind w:left="360"/>
        <w:rPr>
          <w:rFonts w:ascii="Calibri" w:hAnsi="Calibri"/>
          <w:szCs w:val="18"/>
        </w:rPr>
      </w:pPr>
      <w:bookmarkStart w:id="6" w:name="_Toc530739901"/>
      <w:r w:rsidRPr="00C11E12">
        <w:rPr>
          <w:rFonts w:ascii="Calibri" w:hAnsi="Calibri"/>
          <w:szCs w:val="18"/>
        </w:rPr>
        <w:t>Dlhodobý nehmotný majetok a dlhodobý hmotný majetok</w:t>
      </w:r>
      <w:bookmarkEnd w:id="6"/>
    </w:p>
    <w:p w14:paraId="4C90E773" w14:textId="47221328" w:rsidR="009D0D53" w:rsidRDefault="001404D4" w:rsidP="004D3B4A">
      <w:pPr>
        <w:pStyle w:val="Zkladn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Družstvo</w:t>
      </w:r>
      <w:r w:rsidR="009D0D53">
        <w:rPr>
          <w:rFonts w:ascii="Calibri" w:hAnsi="Calibri"/>
          <w:szCs w:val="18"/>
        </w:rPr>
        <w:t xml:space="preserve"> nevlastní dlhodobý nehmotný majetok.</w:t>
      </w:r>
    </w:p>
    <w:p w14:paraId="5BC3EED8" w14:textId="33B98E88" w:rsidR="00DD10E8" w:rsidRDefault="00DD10E8" w:rsidP="00DD10E8"/>
    <w:p w14:paraId="3F5EB551" w14:textId="77777777" w:rsidR="00C35347" w:rsidRDefault="00C35347" w:rsidP="00C35347">
      <w:pPr>
        <w:pStyle w:val="Default"/>
      </w:pPr>
    </w:p>
    <w:p w14:paraId="2F5EC024" w14:textId="77777777" w:rsidR="00C35347" w:rsidRDefault="00C35347" w:rsidP="00C35347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r w:rsidRPr="00C35347">
        <w:rPr>
          <w:rFonts w:ascii="Calibri" w:hAnsi="Calibri"/>
          <w:szCs w:val="18"/>
        </w:rPr>
        <w:t>Informácie</w:t>
      </w:r>
      <w:r>
        <w:rPr>
          <w:sz w:val="22"/>
          <w:szCs w:val="22"/>
        </w:rPr>
        <w:t xml:space="preserve"> </w:t>
      </w:r>
      <w:r w:rsidRPr="00C35347">
        <w:rPr>
          <w:rFonts w:ascii="Calibri" w:hAnsi="Calibri"/>
          <w:szCs w:val="18"/>
        </w:rPr>
        <w:t>o významných položkách derivátov</w:t>
      </w:r>
      <w:r>
        <w:rPr>
          <w:sz w:val="22"/>
          <w:szCs w:val="22"/>
        </w:rPr>
        <w:t xml:space="preserve"> </w:t>
      </w:r>
    </w:p>
    <w:p w14:paraId="709DBBD0" w14:textId="2E2F9B7A" w:rsidR="00C35347" w:rsidRPr="00AD55F7" w:rsidRDefault="00C35347" w:rsidP="00DD10E8">
      <w:r>
        <w:t xml:space="preserve">        Spoločnosť nemá obsahovú náplň.</w:t>
      </w:r>
    </w:p>
    <w:p w14:paraId="06AEB1C2" w14:textId="77777777" w:rsidR="00DD10E8" w:rsidRDefault="00DD10E8" w:rsidP="00DD10E8">
      <w:pPr>
        <w:ind w:firstLine="360"/>
        <w:rPr>
          <w:szCs w:val="18"/>
        </w:rPr>
      </w:pPr>
    </w:p>
    <w:p w14:paraId="18A517A4" w14:textId="736C6FBC" w:rsidR="005428F8" w:rsidRPr="005428F8" w:rsidRDefault="005428F8" w:rsidP="00AD55F7">
      <w:pPr>
        <w:ind w:firstLine="360"/>
      </w:pPr>
    </w:p>
    <w:p w14:paraId="6220E99F" w14:textId="77777777" w:rsidR="00DD10E8" w:rsidRDefault="00DD10E8" w:rsidP="00DD10E8">
      <w:pPr>
        <w:pStyle w:val="Nadpis2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14:paraId="631DB956" w14:textId="77777777" w:rsidR="006F57AC" w:rsidRPr="006F57AC" w:rsidRDefault="006F57AC" w:rsidP="006F57AC">
      <w:bookmarkStart w:id="7" w:name="_Toc530739909"/>
    </w:p>
    <w:p w14:paraId="4561BBCF" w14:textId="70F51A7D" w:rsidR="00B62963" w:rsidRPr="006F57AC" w:rsidRDefault="00491AF0" w:rsidP="00C35347">
      <w:pPr>
        <w:pStyle w:val="Nadpis2"/>
        <w:numPr>
          <w:ilvl w:val="0"/>
          <w:numId w:val="0"/>
        </w:numPr>
        <w:ind w:left="360"/>
        <w:rPr>
          <w:rFonts w:ascii="Calibri" w:hAnsi="Calibri"/>
          <w:szCs w:val="18"/>
        </w:rPr>
      </w:pPr>
      <w:r w:rsidRPr="006F57AC">
        <w:rPr>
          <w:rFonts w:ascii="Calibri" w:hAnsi="Calibri"/>
          <w:szCs w:val="18"/>
        </w:rPr>
        <w:t>Záväzky</w:t>
      </w:r>
      <w:bookmarkEnd w:id="7"/>
    </w:p>
    <w:p w14:paraId="211CFBBE" w14:textId="65EEB884" w:rsidR="00491AF0" w:rsidRPr="00C11E12" w:rsidRDefault="00491AF0" w:rsidP="00491AF0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Štruktúra záväzkov (okrem bankových úverov</w:t>
      </w:r>
      <w:r w:rsidR="009E5988">
        <w:rPr>
          <w:rFonts w:ascii="Calibri" w:hAnsi="Calibri"/>
          <w:szCs w:val="18"/>
        </w:rPr>
        <w:t xml:space="preserve"> a rezerv</w:t>
      </w:r>
      <w:r w:rsidRPr="00C11E12">
        <w:rPr>
          <w:rFonts w:ascii="Calibri" w:hAnsi="Calibri"/>
          <w:szCs w:val="18"/>
        </w:rPr>
        <w:t>) podľa zostatkovej doby splatnosti je uvedená v nasledujúcom prehľade:</w:t>
      </w:r>
    </w:p>
    <w:p w14:paraId="3F7391C2" w14:textId="77777777" w:rsidR="00491AF0" w:rsidRPr="00C11E12" w:rsidRDefault="00491AF0" w:rsidP="00491AF0">
      <w:pPr>
        <w:pStyle w:val="Zkladntext"/>
        <w:rPr>
          <w:rFonts w:ascii="Calibri" w:hAnsi="Calibri"/>
          <w:szCs w:val="18"/>
        </w:rPr>
      </w:pPr>
    </w:p>
    <w:bookmarkStart w:id="8" w:name="_MON_1405948528"/>
    <w:bookmarkEnd w:id="8"/>
    <w:p w14:paraId="3111DC6D" w14:textId="1D63F1A3" w:rsidR="00491AF0" w:rsidRDefault="00B7256C" w:rsidP="002248D3">
      <w:pPr>
        <w:ind w:left="426"/>
        <w:rPr>
          <w:rFonts w:ascii="Calibri" w:hAnsi="Calibri"/>
          <w:sz w:val="18"/>
          <w:szCs w:val="18"/>
        </w:rPr>
      </w:pPr>
      <w:r w:rsidRPr="00C11E12">
        <w:rPr>
          <w:rFonts w:ascii="Calibri" w:hAnsi="Calibri"/>
          <w:sz w:val="18"/>
          <w:szCs w:val="18"/>
        </w:rPr>
        <w:object w:dxaOrig="8928" w:dyaOrig="2665" w14:anchorId="25436E59">
          <v:shape id="_x0000_i1040" type="#_x0000_t75" style="width:439.8pt;height:147.6pt" o:ole="" o:preferrelative="f">
            <v:imagedata r:id="rId14" o:title=""/>
            <o:lock v:ext="edit" aspectratio="f"/>
          </v:shape>
          <o:OLEObject Type="Embed" ProgID="Excel.Sheet.12" ShapeID="_x0000_i1040" DrawAspect="Content" ObjectID="_1781091854" r:id="rId15"/>
        </w:object>
      </w:r>
    </w:p>
    <w:p w14:paraId="5B13DAD3" w14:textId="77777777" w:rsidR="00C35347" w:rsidRPr="00982014" w:rsidRDefault="00C35347" w:rsidP="00C35347">
      <w:pPr>
        <w:pStyle w:val="Default"/>
        <w:rPr>
          <w:rFonts w:ascii="Times New Roman" w:hAnsi="Times New Roman" w:cs="Times New Roman"/>
        </w:rPr>
      </w:pPr>
    </w:p>
    <w:p w14:paraId="57ECDCFD" w14:textId="47164A11" w:rsidR="00C35347" w:rsidRPr="00982014" w:rsidRDefault="00C35347" w:rsidP="004A6BCF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982014">
        <w:rPr>
          <w:szCs w:val="18"/>
        </w:rPr>
        <w:t xml:space="preserve">Informácie o vlastných akciách </w:t>
      </w:r>
    </w:p>
    <w:p w14:paraId="695D0181" w14:textId="47028788" w:rsidR="00724CF6" w:rsidRPr="00982014" w:rsidRDefault="004A6BCF" w:rsidP="00982014">
      <w:pPr>
        <w:pStyle w:val="Zkladntext"/>
        <w:ind w:left="0" w:firstLine="360"/>
        <w:rPr>
          <w:szCs w:val="18"/>
        </w:rPr>
      </w:pPr>
      <w:r w:rsidRPr="00982014">
        <w:t>Spoločnosť nemá obsahovú náplň.</w:t>
      </w:r>
    </w:p>
    <w:p w14:paraId="0DF61FFB" w14:textId="55400A95" w:rsidR="00724CF6" w:rsidRDefault="00724CF6" w:rsidP="004A6BCF">
      <w:pPr>
        <w:pStyle w:val="Zkladntext"/>
        <w:ind w:left="0"/>
        <w:rPr>
          <w:szCs w:val="18"/>
        </w:rPr>
      </w:pPr>
    </w:p>
    <w:p w14:paraId="4131E8F3" w14:textId="77777777" w:rsidR="004A6BCF" w:rsidRDefault="004A6BCF" w:rsidP="004A6BCF">
      <w:pPr>
        <w:pStyle w:val="Default"/>
      </w:pPr>
    </w:p>
    <w:p w14:paraId="2F590526" w14:textId="627DC16A" w:rsidR="00E231BA" w:rsidRPr="00982014" w:rsidRDefault="004A6BCF" w:rsidP="004A6BCF">
      <w:pPr>
        <w:pStyle w:val="Default"/>
        <w:ind w:left="426"/>
        <w:rPr>
          <w:rFonts w:ascii="Times New Roman" w:eastAsia="Times New Roman" w:hAnsi="Times New Roman" w:cs="Times New Roman"/>
          <w:b/>
          <w:color w:val="auto"/>
          <w:sz w:val="18"/>
          <w:szCs w:val="18"/>
        </w:rPr>
      </w:pPr>
      <w:r w:rsidRPr="00982014">
        <w:rPr>
          <w:rFonts w:ascii="Times New Roman" w:eastAsia="Times New Roman" w:hAnsi="Times New Roman" w:cs="Times New Roman"/>
          <w:b/>
          <w:color w:val="auto"/>
          <w:sz w:val="18"/>
          <w:szCs w:val="18"/>
        </w:rPr>
        <w:t xml:space="preserve">Informácia o sume a dôvodoch vzniku jednotlivých položiek nákladov alebo výnosov, ktoré majú výnimočný rozsah alebo výskyt </w:t>
      </w:r>
    </w:p>
    <w:p w14:paraId="7DC3FAE9" w14:textId="77777777" w:rsidR="004A6BCF" w:rsidRDefault="004A6BCF" w:rsidP="004A6BCF">
      <w:pPr>
        <w:pStyle w:val="Zkladntext"/>
      </w:pPr>
      <w:bookmarkStart w:id="9" w:name="_Toc530739913"/>
      <w:r>
        <w:t>Spoločnosť nemá obsahovú náplň.</w:t>
      </w:r>
    </w:p>
    <w:p w14:paraId="47A3333E" w14:textId="77777777" w:rsidR="008C6A64" w:rsidRDefault="008C6A64" w:rsidP="004A6BCF">
      <w:pPr>
        <w:pStyle w:val="Zkladntext"/>
      </w:pPr>
    </w:p>
    <w:p w14:paraId="64824F1B" w14:textId="2314386D" w:rsidR="002E5CB4" w:rsidRDefault="00483AA9" w:rsidP="004A6BCF">
      <w:pPr>
        <w:pStyle w:val="Zkladntext"/>
        <w:rPr>
          <w:b/>
        </w:rPr>
      </w:pPr>
      <w:r>
        <w:rPr>
          <w:b/>
        </w:rPr>
        <w:t xml:space="preserve"> </w:t>
      </w:r>
    </w:p>
    <w:p w14:paraId="1E99218E" w14:textId="6118F115" w:rsidR="008C6A64" w:rsidRPr="002E5CB4" w:rsidRDefault="008C6A64" w:rsidP="004A6BCF">
      <w:pPr>
        <w:pStyle w:val="Zkladntext"/>
        <w:rPr>
          <w:b/>
        </w:rPr>
      </w:pPr>
      <w:r w:rsidRPr="002E5CB4">
        <w:rPr>
          <w:b/>
        </w:rPr>
        <w:t xml:space="preserve">Informácia </w:t>
      </w:r>
      <w:r w:rsidR="002E5CB4" w:rsidRPr="002E5CB4">
        <w:rPr>
          <w:b/>
        </w:rPr>
        <w:t>o bankových zárukách, ručení za iné subjekty</w:t>
      </w:r>
    </w:p>
    <w:p w14:paraId="50487114" w14:textId="47D2292C" w:rsidR="008C6A64" w:rsidRDefault="002E5CB4" w:rsidP="004A6BCF">
      <w:pPr>
        <w:pStyle w:val="Zkladntext"/>
      </w:pPr>
      <w:r>
        <w:t>S</w:t>
      </w:r>
      <w:r w:rsidR="008C6A64">
        <w:t>poločnosť nemá žiadne bankové záruky ani neručí za iné subjekty</w:t>
      </w:r>
      <w:r>
        <w:t>.</w:t>
      </w:r>
    </w:p>
    <w:p w14:paraId="4F40DA1F" w14:textId="77777777" w:rsidR="008C6A64" w:rsidRDefault="008C6A64" w:rsidP="004A6BCF">
      <w:pPr>
        <w:pStyle w:val="Zkladntext"/>
        <w:rPr>
          <w:szCs w:val="18"/>
        </w:rPr>
      </w:pPr>
    </w:p>
    <w:bookmarkEnd w:id="9"/>
    <w:p w14:paraId="029B1AD8" w14:textId="77777777" w:rsidR="00AA1A94" w:rsidRPr="008C6A64" w:rsidRDefault="00AA1A94" w:rsidP="004A6BCF">
      <w:pPr>
        <w:pStyle w:val="Zkladntext"/>
        <w:ind w:left="0"/>
        <w:rPr>
          <w:rFonts w:ascii="Calibri" w:hAnsi="Calibri"/>
          <w:b/>
          <w:caps/>
          <w:szCs w:val="18"/>
        </w:rPr>
      </w:pPr>
    </w:p>
    <w:p w14:paraId="39FF35DD" w14:textId="3EC7C522" w:rsidR="0080608F" w:rsidRPr="008C6A64" w:rsidRDefault="0080608F" w:rsidP="004A6BCF">
      <w:pPr>
        <w:pStyle w:val="Nadpis1"/>
        <w:tabs>
          <w:tab w:val="clear" w:pos="644"/>
          <w:tab w:val="num" w:pos="450"/>
          <w:tab w:val="num" w:pos="502"/>
          <w:tab w:val="num" w:pos="2062"/>
        </w:tabs>
        <w:ind w:left="450"/>
        <w:rPr>
          <w:bCs/>
          <w:szCs w:val="18"/>
        </w:rPr>
      </w:pPr>
      <w:r w:rsidRPr="008C6A64">
        <w:rPr>
          <w:bCs/>
          <w:szCs w:val="18"/>
        </w:rPr>
        <w:t>Informácie o iných aktívach a iných pasívach</w:t>
      </w:r>
    </w:p>
    <w:p w14:paraId="0EC23FF2" w14:textId="77777777" w:rsidR="0080608F" w:rsidRDefault="0080608F" w:rsidP="0080608F"/>
    <w:p w14:paraId="5E123508" w14:textId="77777777" w:rsidR="0080608F" w:rsidRDefault="0080608F" w:rsidP="0080608F">
      <w:pPr>
        <w:pStyle w:val="Nadpis2"/>
        <w:numPr>
          <w:ilvl w:val="0"/>
          <w:numId w:val="25"/>
        </w:numPr>
        <w:ind w:hanging="786"/>
        <w:rPr>
          <w:szCs w:val="18"/>
        </w:rPr>
      </w:pPr>
      <w:r>
        <w:rPr>
          <w:szCs w:val="18"/>
        </w:rPr>
        <w:t>Podmienené záväzky</w:t>
      </w:r>
    </w:p>
    <w:p w14:paraId="7B896126" w14:textId="77777777" w:rsidR="0080608F" w:rsidRDefault="0080608F" w:rsidP="0080608F">
      <w:pPr>
        <w:ind w:left="708"/>
      </w:pPr>
    </w:p>
    <w:p w14:paraId="6060E890" w14:textId="77777777" w:rsidR="0080608F" w:rsidRPr="00895A9D" w:rsidRDefault="0080608F" w:rsidP="0080608F">
      <w:pPr>
        <w:ind w:left="708"/>
      </w:pPr>
      <w:r>
        <w:t xml:space="preserve">Družstvo nemá obsahovú náplň pre danú položku.  </w:t>
      </w:r>
    </w:p>
    <w:p w14:paraId="00C6BC99" w14:textId="77777777" w:rsidR="0080608F" w:rsidRPr="00CA5372" w:rsidRDefault="0080608F" w:rsidP="0080608F">
      <w:pPr>
        <w:pStyle w:val="Zkladntext"/>
        <w:rPr>
          <w:b/>
          <w:i/>
          <w:szCs w:val="18"/>
          <w:u w:val="single"/>
        </w:rPr>
      </w:pPr>
    </w:p>
    <w:p w14:paraId="633DFCB7" w14:textId="77777777" w:rsidR="0080608F" w:rsidRDefault="0080608F" w:rsidP="0080608F">
      <w:pPr>
        <w:numPr>
          <w:ilvl w:val="0"/>
          <w:numId w:val="25"/>
        </w:numPr>
        <w:ind w:left="0" w:firstLine="0"/>
        <w:rPr>
          <w:b/>
          <w:sz w:val="18"/>
          <w:szCs w:val="18"/>
        </w:rPr>
      </w:pPr>
      <w:r w:rsidRPr="005E7475">
        <w:rPr>
          <w:b/>
          <w:sz w:val="18"/>
          <w:szCs w:val="18"/>
        </w:rPr>
        <w:t>Ostatné finančné povinnosti</w:t>
      </w:r>
    </w:p>
    <w:p w14:paraId="3F86AE67" w14:textId="77777777" w:rsidR="0080608F" w:rsidRDefault="0080608F" w:rsidP="0080608F">
      <w:pPr>
        <w:rPr>
          <w:b/>
          <w:sz w:val="18"/>
          <w:szCs w:val="18"/>
        </w:rPr>
      </w:pPr>
    </w:p>
    <w:p w14:paraId="71F8DB7B" w14:textId="77777777" w:rsidR="0080608F" w:rsidRDefault="0080608F" w:rsidP="0080608F">
      <w:pPr>
        <w:ind w:firstLine="708"/>
      </w:pPr>
      <w:r>
        <w:lastRenderedPageBreak/>
        <w:t xml:space="preserve">Družstvo nemá obsahovú náplň pre danú položku.  </w:t>
      </w:r>
    </w:p>
    <w:p w14:paraId="0E85AD25" w14:textId="77777777" w:rsidR="0080608F" w:rsidRDefault="0080608F" w:rsidP="0080608F">
      <w:pPr>
        <w:ind w:firstLine="708"/>
      </w:pPr>
    </w:p>
    <w:p w14:paraId="7E5B457C" w14:textId="77777777" w:rsidR="0080608F" w:rsidRPr="00745DB2" w:rsidRDefault="0080608F" w:rsidP="0080608F">
      <w:pPr>
        <w:numPr>
          <w:ilvl w:val="0"/>
          <w:numId w:val="25"/>
        </w:numPr>
        <w:ind w:left="0" w:firstLine="0"/>
        <w:rPr>
          <w:b/>
          <w:sz w:val="18"/>
          <w:szCs w:val="18"/>
        </w:rPr>
      </w:pPr>
      <w:r w:rsidRPr="00745DB2">
        <w:rPr>
          <w:b/>
          <w:sz w:val="18"/>
          <w:szCs w:val="18"/>
        </w:rPr>
        <w:t>Najatý majetok</w:t>
      </w:r>
    </w:p>
    <w:p w14:paraId="2CDD7B4A" w14:textId="77777777" w:rsidR="0080608F" w:rsidRPr="00895A9D" w:rsidRDefault="0080608F" w:rsidP="0080608F">
      <w:pPr>
        <w:ind w:firstLine="708"/>
      </w:pPr>
    </w:p>
    <w:p w14:paraId="539242EF" w14:textId="14DFAAD7" w:rsidR="0080608F" w:rsidRDefault="001E2742" w:rsidP="001E2742">
      <w:pPr>
        <w:ind w:left="708"/>
      </w:pPr>
      <w:r w:rsidRPr="00F06F12">
        <w:t>Starohorská vinárska spoločnosť, družstvo má zazmluvnené</w:t>
      </w:r>
      <w:r w:rsidR="00ED51CE">
        <w:t xml:space="preserve"> 96,1362</w:t>
      </w:r>
      <w:r w:rsidRPr="00F06F12">
        <w:t xml:space="preserve"> ha pôdy od fyzických osôb z ktorými sú uzatvorené platné nájomné zmluvy do roku 202</w:t>
      </w:r>
      <w:r w:rsidR="003005CC">
        <w:t>4</w:t>
      </w:r>
      <w:r w:rsidRPr="00F06F12">
        <w:t xml:space="preserve"> a prenajímateľom je vyplácaný nájom.</w:t>
      </w:r>
    </w:p>
    <w:p w14:paraId="63793365" w14:textId="0494AF49" w:rsidR="001B4FF3" w:rsidRDefault="001B4FF3" w:rsidP="001E2742">
      <w:pPr>
        <w:ind w:left="708"/>
      </w:pPr>
      <w:r>
        <w:t>Firma si prenajíma kancelár</w:t>
      </w:r>
      <w:r w:rsidR="00CB41A6">
        <w:t>ske priestory</w:t>
      </w:r>
      <w:r w:rsidR="003005CC">
        <w:t>, budovy</w:t>
      </w:r>
      <w:r w:rsidR="00CB41A6">
        <w:t xml:space="preserve"> a autá v roku 202</w:t>
      </w:r>
      <w:r w:rsidR="003005CC">
        <w:t>3</w:t>
      </w:r>
      <w:r>
        <w:t>.</w:t>
      </w:r>
    </w:p>
    <w:p w14:paraId="3DE8FA9C" w14:textId="77777777" w:rsidR="00ED51CE" w:rsidRPr="00F06F12" w:rsidRDefault="00ED51CE" w:rsidP="001E2742">
      <w:pPr>
        <w:ind w:left="708"/>
      </w:pPr>
    </w:p>
    <w:tbl>
      <w:tblPr>
        <w:tblW w:w="812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280"/>
        <w:gridCol w:w="2340"/>
      </w:tblGrid>
      <w:tr w:rsidR="001B4FF3" w:rsidRPr="001B4FF3" w14:paraId="3B06D085" w14:textId="77777777" w:rsidTr="001B4FF3">
        <w:trPr>
          <w:trHeight w:val="315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3EAD9" w14:textId="77777777" w:rsidR="001B4FF3" w:rsidRPr="00F43213" w:rsidRDefault="001B4FF3" w:rsidP="001B4FF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43213">
              <w:rPr>
                <w:b/>
                <w:bCs/>
                <w:color w:val="000000"/>
                <w:sz w:val="18"/>
                <w:szCs w:val="18"/>
                <w:lang w:eastAsia="sk-SK"/>
              </w:rPr>
              <w:t>Predmet nájmu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57220" w14:textId="4DC54A5C" w:rsidR="001B4FF3" w:rsidRPr="00F43213" w:rsidRDefault="00CB41A6" w:rsidP="001B4FF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výška nákladu 2022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E83A05" w14:textId="2F1BC8A8" w:rsidR="001B4FF3" w:rsidRPr="00F43213" w:rsidRDefault="001B4FF3" w:rsidP="00CB41A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43213">
              <w:rPr>
                <w:b/>
                <w:bCs/>
                <w:color w:val="000000"/>
                <w:sz w:val="18"/>
                <w:szCs w:val="18"/>
                <w:lang w:eastAsia="sk-SK"/>
              </w:rPr>
              <w:t>Doba prenájmu v roku 202</w:t>
            </w:r>
            <w:r w:rsidR="00CB41A6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1B4FF3" w:rsidRPr="001B4FF3" w14:paraId="4941449A" w14:textId="77777777" w:rsidTr="001B4FF3">
        <w:trPr>
          <w:trHeight w:val="315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7A5E27" w14:textId="77777777" w:rsidR="001B4FF3" w:rsidRPr="001B4FF3" w:rsidRDefault="001B4FF3" w:rsidP="001B4FF3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 xml:space="preserve">kancelárske priestory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ABDDB" w14:textId="5F94FDC3" w:rsidR="003005CC" w:rsidRPr="001B4FF3" w:rsidRDefault="003005CC" w:rsidP="003005CC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16745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26388" w14:textId="77777777" w:rsidR="001B4FF3" w:rsidRPr="001B4FF3" w:rsidRDefault="001B4FF3" w:rsidP="001B4FF3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12 mesiacov</w:t>
            </w:r>
          </w:p>
        </w:tc>
      </w:tr>
      <w:tr w:rsidR="001B4FF3" w:rsidRPr="001B4FF3" w14:paraId="5113CA89" w14:textId="77777777" w:rsidTr="001B4FF3">
        <w:trPr>
          <w:trHeight w:val="300"/>
        </w:trPr>
        <w:tc>
          <w:tcPr>
            <w:tcW w:w="3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F1ACDF" w14:textId="77777777" w:rsidR="001B4FF3" w:rsidRPr="001B4FF3" w:rsidRDefault="001B4FF3" w:rsidP="001B4FF3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 xml:space="preserve">osobné auto 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81DA8D" w14:textId="31D6E829" w:rsidR="001B4FF3" w:rsidRPr="001B4FF3" w:rsidRDefault="003005CC" w:rsidP="001B4FF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24651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AA3082" w14:textId="77777777" w:rsidR="001B4FF3" w:rsidRPr="001B4FF3" w:rsidRDefault="001B4FF3" w:rsidP="001B4FF3">
            <w:pPr>
              <w:jc w:val="both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12 mesiacov</w:t>
            </w:r>
          </w:p>
        </w:tc>
      </w:tr>
      <w:tr w:rsidR="003005CC" w:rsidRPr="001B4FF3" w14:paraId="36160ADF" w14:textId="77777777" w:rsidTr="001B4FF3">
        <w:trPr>
          <w:trHeight w:val="300"/>
        </w:trPr>
        <w:tc>
          <w:tcPr>
            <w:tcW w:w="3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BB8D66" w14:textId="47EAEE19" w:rsidR="003005CC" w:rsidRPr="001B4FF3" w:rsidRDefault="003005CC" w:rsidP="001B4FF3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budovy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2C72FA" w14:textId="216448FD" w:rsidR="003005CC" w:rsidRDefault="003005CC" w:rsidP="001B4FF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38500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438A1B" w14:textId="0402E904" w:rsidR="003005CC" w:rsidRPr="001B4FF3" w:rsidRDefault="003005CC" w:rsidP="001B4FF3">
            <w:pPr>
              <w:jc w:val="both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12 mesiacov</w:t>
            </w:r>
          </w:p>
        </w:tc>
      </w:tr>
      <w:tr w:rsidR="001B4FF3" w:rsidRPr="001B4FF3" w14:paraId="6C453241" w14:textId="77777777" w:rsidTr="001B4FF3">
        <w:trPr>
          <w:trHeight w:val="300"/>
        </w:trPr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DC567" w14:textId="77777777" w:rsidR="001B4FF3" w:rsidRPr="001B4FF3" w:rsidRDefault="001B4FF3" w:rsidP="001B4FF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Spolu :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B063D" w14:textId="76BF1E91" w:rsidR="001B4FF3" w:rsidRPr="001B4FF3" w:rsidRDefault="003005CC" w:rsidP="003005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          79896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B3BE3" w14:textId="77777777" w:rsidR="001B4FF3" w:rsidRPr="001B4FF3" w:rsidRDefault="001B4FF3" w:rsidP="001B4FF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0E6E7F1A" w14:textId="2A84BA1B" w:rsidR="0080608F" w:rsidRDefault="0080608F" w:rsidP="0080608F">
      <w:pPr>
        <w:ind w:firstLine="708"/>
      </w:pPr>
    </w:p>
    <w:p w14:paraId="06ED6BBB" w14:textId="77777777" w:rsidR="009F6923" w:rsidRDefault="009F6923" w:rsidP="001B4FF3"/>
    <w:p w14:paraId="078B54F4" w14:textId="77777777" w:rsidR="0080608F" w:rsidRPr="00EB0AFB" w:rsidRDefault="0080608F" w:rsidP="0080608F">
      <w:pPr>
        <w:pStyle w:val="Zkladntext"/>
        <w:ind w:left="0"/>
        <w:rPr>
          <w:b/>
          <w:szCs w:val="18"/>
        </w:rPr>
      </w:pPr>
      <w:r w:rsidRPr="00EB0AFB">
        <w:rPr>
          <w:b/>
          <w:szCs w:val="18"/>
        </w:rPr>
        <w:t>4.</w:t>
      </w:r>
      <w:r w:rsidRPr="00EB0AFB">
        <w:rPr>
          <w:b/>
          <w:szCs w:val="18"/>
        </w:rPr>
        <w:tab/>
        <w:t xml:space="preserve"> </w:t>
      </w:r>
      <w:r w:rsidRPr="00E72EA0">
        <w:rPr>
          <w:b/>
          <w:szCs w:val="18"/>
        </w:rPr>
        <w:t>Prenajatý majetok</w:t>
      </w:r>
    </w:p>
    <w:p w14:paraId="400EC104" w14:textId="77777777" w:rsidR="0080608F" w:rsidRDefault="0080608F" w:rsidP="0080608F">
      <w:pPr>
        <w:ind w:firstLine="708"/>
      </w:pPr>
    </w:p>
    <w:p w14:paraId="3AAD6872" w14:textId="2F603443" w:rsidR="0080608F" w:rsidRDefault="0080608F" w:rsidP="0080608F">
      <w:pPr>
        <w:pStyle w:val="Zkladntext"/>
        <w:rPr>
          <w:szCs w:val="18"/>
        </w:rPr>
      </w:pPr>
      <w:r>
        <w:rPr>
          <w:szCs w:val="18"/>
        </w:rPr>
        <w:t>Družstvo</w:t>
      </w:r>
      <w:r w:rsidR="00E5136A">
        <w:rPr>
          <w:szCs w:val="18"/>
        </w:rPr>
        <w:t xml:space="preserve"> </w:t>
      </w:r>
      <w:r w:rsidR="001B4FF3">
        <w:rPr>
          <w:szCs w:val="18"/>
        </w:rPr>
        <w:t>neprenajíma majetok.</w:t>
      </w:r>
      <w:r w:rsidRPr="00EB0AFB">
        <w:rPr>
          <w:szCs w:val="18"/>
        </w:rPr>
        <w:t xml:space="preserve"> </w:t>
      </w:r>
    </w:p>
    <w:p w14:paraId="27B150AD" w14:textId="77777777" w:rsidR="008D44D0" w:rsidRDefault="008D44D0" w:rsidP="0080608F">
      <w:pPr>
        <w:pStyle w:val="Zkladntext"/>
        <w:rPr>
          <w:szCs w:val="18"/>
        </w:rPr>
      </w:pPr>
    </w:p>
    <w:p w14:paraId="5870D543" w14:textId="77777777" w:rsidR="008D44D0" w:rsidRDefault="008D44D0" w:rsidP="0080608F">
      <w:pPr>
        <w:pStyle w:val="Zkladntext"/>
        <w:rPr>
          <w:szCs w:val="18"/>
        </w:rPr>
      </w:pPr>
    </w:p>
    <w:p w14:paraId="37BB9029" w14:textId="77777777" w:rsidR="0080608F" w:rsidRPr="0080608F" w:rsidRDefault="0080608F" w:rsidP="001B4FF3">
      <w:pPr>
        <w:pStyle w:val="Zkladntext"/>
        <w:ind w:left="0"/>
        <w:rPr>
          <w:b/>
          <w:szCs w:val="18"/>
        </w:rPr>
      </w:pPr>
    </w:p>
    <w:p w14:paraId="0746D48F" w14:textId="34307C48" w:rsidR="0080608F" w:rsidRDefault="0080608F" w:rsidP="0080608F">
      <w:pPr>
        <w:ind w:firstLine="708"/>
      </w:pPr>
    </w:p>
    <w:p w14:paraId="296FCA6C" w14:textId="0AA66A01" w:rsidR="00690062" w:rsidRPr="008C6A64" w:rsidRDefault="00690062" w:rsidP="00690062">
      <w:pPr>
        <w:pStyle w:val="Nadpis1"/>
        <w:rPr>
          <w:szCs w:val="18"/>
        </w:rPr>
      </w:pPr>
      <w:bookmarkStart w:id="10" w:name="_Toc530739925"/>
      <w:r w:rsidRPr="008C6A64">
        <w:rPr>
          <w:szCs w:val="18"/>
        </w:rPr>
        <w:t>Informácie o skutočnostiach, ktoré nastali po dni, ku ktorému sa zostavuje účtovná závierka, do dňa zostavenia účtovnej závierky</w:t>
      </w:r>
      <w:bookmarkEnd w:id="10"/>
    </w:p>
    <w:p w14:paraId="40B568D3" w14:textId="77777777" w:rsidR="00690062" w:rsidRPr="00CA5372" w:rsidRDefault="00690062" w:rsidP="00690062">
      <w:pPr>
        <w:pStyle w:val="Zkladntext"/>
        <w:rPr>
          <w:szCs w:val="18"/>
        </w:rPr>
      </w:pPr>
    </w:p>
    <w:p w14:paraId="0A834D75" w14:textId="06E1047E" w:rsidR="00690062" w:rsidRDefault="00690062" w:rsidP="00690062">
      <w:pPr>
        <w:pStyle w:val="Zkladntext"/>
        <w:rPr>
          <w:szCs w:val="18"/>
        </w:rPr>
      </w:pPr>
      <w:r w:rsidRPr="007F4140">
        <w:rPr>
          <w:szCs w:val="18"/>
        </w:rPr>
        <w:t xml:space="preserve">Po </w:t>
      </w:r>
      <w:r w:rsidR="00B9529E">
        <w:rPr>
          <w:szCs w:val="18"/>
        </w:rPr>
        <w:t>31. decembri 20</w:t>
      </w:r>
      <w:r w:rsidR="00CB41A6">
        <w:rPr>
          <w:szCs w:val="18"/>
        </w:rPr>
        <w:t>2</w:t>
      </w:r>
      <w:r w:rsidR="00857BA9">
        <w:rPr>
          <w:szCs w:val="18"/>
        </w:rPr>
        <w:t>3</w:t>
      </w:r>
      <w:r>
        <w:rPr>
          <w:szCs w:val="18"/>
        </w:rPr>
        <w:t xml:space="preserve"> do dňa jej zostavenia nenastali žiadne skutočnosti, ktoré by mali významný vplyv na verné zobrazenie skutočností, ktoré sú predmetom účtovníctva. </w:t>
      </w:r>
    </w:p>
    <w:p w14:paraId="61031805" w14:textId="4EBD728C" w:rsidR="00F43213" w:rsidRDefault="00F43213" w:rsidP="00690062">
      <w:pPr>
        <w:pStyle w:val="Zkladntext"/>
        <w:rPr>
          <w:szCs w:val="18"/>
        </w:rPr>
      </w:pPr>
    </w:p>
    <w:p w14:paraId="69480EFA" w14:textId="77777777" w:rsidR="00A4318B" w:rsidRDefault="00A4318B" w:rsidP="00B50225">
      <w:pPr>
        <w:pStyle w:val="Zkladntext"/>
        <w:ind w:left="0"/>
        <w:rPr>
          <w:szCs w:val="18"/>
        </w:rPr>
      </w:pPr>
      <w:bookmarkStart w:id="11" w:name="_Toc530739926"/>
    </w:p>
    <w:p w14:paraId="3C8B2978" w14:textId="77777777" w:rsidR="00A4318B" w:rsidRPr="000360F2" w:rsidRDefault="00A4318B" w:rsidP="00B50225">
      <w:pPr>
        <w:pStyle w:val="Zkladntext"/>
        <w:ind w:left="0"/>
        <w:rPr>
          <w:rFonts w:ascii="Calibri" w:hAnsi="Calibri"/>
          <w:color w:val="FF0000"/>
          <w:szCs w:val="18"/>
        </w:rPr>
      </w:pPr>
    </w:p>
    <w:p w14:paraId="57A4D033" w14:textId="2111989E" w:rsidR="00DB4842" w:rsidRPr="004A13F0" w:rsidRDefault="004A020B" w:rsidP="00DB4842">
      <w:pPr>
        <w:ind w:left="426" w:hanging="426"/>
        <w:rPr>
          <w:rFonts w:asciiTheme="minorHAnsi" w:hAnsiTheme="minorHAnsi" w:cstheme="minorHAnsi"/>
          <w:b/>
          <w:caps/>
          <w:sz w:val="18"/>
          <w:szCs w:val="18"/>
        </w:rPr>
      </w:pPr>
      <w:r w:rsidRPr="004A13F0">
        <w:rPr>
          <w:rFonts w:asciiTheme="minorHAnsi" w:hAnsiTheme="minorHAnsi" w:cstheme="minorHAnsi"/>
          <w:b/>
          <w:caps/>
          <w:sz w:val="18"/>
          <w:szCs w:val="18"/>
        </w:rPr>
        <w:t>J</w:t>
      </w:r>
      <w:r w:rsidR="00DB4842" w:rsidRPr="004A13F0">
        <w:rPr>
          <w:rFonts w:asciiTheme="minorHAnsi" w:hAnsiTheme="minorHAnsi" w:cstheme="minorHAnsi"/>
          <w:b/>
          <w:caps/>
          <w:sz w:val="18"/>
          <w:szCs w:val="18"/>
        </w:rPr>
        <w:t xml:space="preserve">. </w:t>
      </w:r>
      <w:r w:rsidR="00DB4842" w:rsidRPr="004A13F0">
        <w:rPr>
          <w:rFonts w:asciiTheme="minorHAnsi" w:hAnsiTheme="minorHAnsi" w:cstheme="minorHAnsi"/>
          <w:b/>
          <w:caps/>
          <w:sz w:val="18"/>
          <w:szCs w:val="18"/>
        </w:rPr>
        <w:tab/>
        <w:t>Informácie účtovných jednotiek, v ktorých má orgán verejnej moci väčšinový podiel na hlasovacích právach</w:t>
      </w:r>
    </w:p>
    <w:p w14:paraId="64A95103" w14:textId="2C90786F" w:rsidR="005A2556" w:rsidRPr="00AF227F" w:rsidRDefault="00BA7A2A" w:rsidP="00EC3F5E">
      <w:pPr>
        <w:ind w:left="426"/>
        <w:jc w:val="both"/>
        <w:rPr>
          <w:sz w:val="18"/>
          <w:szCs w:val="18"/>
        </w:rPr>
      </w:pPr>
      <w:r w:rsidRPr="00AF227F">
        <w:rPr>
          <w:sz w:val="18"/>
          <w:szCs w:val="18"/>
        </w:rPr>
        <w:t>Družstvo</w:t>
      </w:r>
      <w:r w:rsidR="00EC3F5E" w:rsidRPr="00AF227F">
        <w:rPr>
          <w:sz w:val="18"/>
          <w:szCs w:val="18"/>
        </w:rPr>
        <w:t xml:space="preserve"> nemá obsahovú náplň pre danú položku. </w:t>
      </w:r>
    </w:p>
    <w:p w14:paraId="2D7C06AF" w14:textId="77777777" w:rsidR="00EC3F5E" w:rsidRPr="00413ADE" w:rsidRDefault="00EC3F5E" w:rsidP="00EC3F5E">
      <w:pPr>
        <w:ind w:left="426"/>
        <w:jc w:val="both"/>
        <w:rPr>
          <w:rFonts w:ascii="Calibri" w:hAnsi="Calibri"/>
          <w:sz w:val="18"/>
          <w:szCs w:val="18"/>
        </w:rPr>
      </w:pPr>
    </w:p>
    <w:p w14:paraId="758545EA" w14:textId="3D0074C4" w:rsidR="00DB4842" w:rsidRPr="004A13F0" w:rsidRDefault="004A020B" w:rsidP="00413ADE">
      <w:pPr>
        <w:ind w:left="426" w:hanging="426"/>
        <w:rPr>
          <w:rFonts w:asciiTheme="minorHAnsi" w:hAnsiTheme="minorHAnsi" w:cstheme="minorHAnsi"/>
          <w:b/>
          <w:caps/>
          <w:sz w:val="18"/>
          <w:szCs w:val="18"/>
        </w:rPr>
      </w:pPr>
      <w:r w:rsidRPr="004A13F0">
        <w:rPr>
          <w:rFonts w:asciiTheme="minorHAnsi" w:hAnsiTheme="minorHAnsi" w:cstheme="minorHAnsi"/>
          <w:b/>
          <w:caps/>
          <w:sz w:val="18"/>
          <w:szCs w:val="18"/>
        </w:rPr>
        <w:t>K</w:t>
      </w:r>
      <w:r w:rsidR="00DB4842" w:rsidRPr="004A13F0">
        <w:rPr>
          <w:rFonts w:asciiTheme="minorHAnsi" w:hAnsiTheme="minorHAnsi" w:cstheme="minorHAnsi"/>
          <w:b/>
          <w:caps/>
          <w:sz w:val="18"/>
          <w:szCs w:val="18"/>
        </w:rPr>
        <w:t>.</w:t>
      </w:r>
      <w:r w:rsidR="00DB4842" w:rsidRPr="004A13F0">
        <w:rPr>
          <w:rFonts w:asciiTheme="minorHAnsi" w:hAnsiTheme="minorHAnsi" w:cstheme="minorHAnsi"/>
          <w:b/>
          <w:caps/>
          <w:sz w:val="18"/>
          <w:szCs w:val="18"/>
        </w:rPr>
        <w:tab/>
        <w:t>Informácie účtovných jednotiek, ktorým bolo udelené výlučné právo alebo osobitné právo a účtovných jednotiek, ktorým bolo udelené právo poskytovať služby vo verejnom záujme</w:t>
      </w:r>
    </w:p>
    <w:p w14:paraId="6457DE86" w14:textId="3EDDA959" w:rsidR="00CB02AF" w:rsidRDefault="00AF227F" w:rsidP="00982014">
      <w:pPr>
        <w:pStyle w:val="Nadpis1"/>
        <w:numPr>
          <w:ilvl w:val="0"/>
          <w:numId w:val="0"/>
        </w:numPr>
        <w:ind w:left="709" w:hanging="349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 xml:space="preserve">  </w:t>
      </w:r>
      <w:r w:rsidR="00BA7A2A" w:rsidRPr="00AF227F">
        <w:rPr>
          <w:b w:val="0"/>
          <w:caps w:val="0"/>
          <w:szCs w:val="18"/>
        </w:rPr>
        <w:t>Družstvo</w:t>
      </w:r>
      <w:r w:rsidR="00EC3F5E" w:rsidRPr="00AF227F">
        <w:rPr>
          <w:b w:val="0"/>
          <w:caps w:val="0"/>
          <w:szCs w:val="18"/>
        </w:rPr>
        <w:t xml:space="preserve"> nemá obsahovú náplň pre danú položku. </w:t>
      </w:r>
      <w:bookmarkEnd w:id="11"/>
    </w:p>
    <w:p w14:paraId="58B680CA" w14:textId="3D6DB551" w:rsidR="004901EE" w:rsidRDefault="004901EE" w:rsidP="004901EE"/>
    <w:p w14:paraId="3D402EFB" w14:textId="565985A5" w:rsidR="004901EE" w:rsidRPr="00AC16F5" w:rsidRDefault="004901EE" w:rsidP="00F43213">
      <w:pPr>
        <w:rPr>
          <w:b/>
          <w:sz w:val="18"/>
          <w:szCs w:val="18"/>
        </w:rPr>
      </w:pPr>
    </w:p>
    <w:p w14:paraId="34D1A889" w14:textId="77777777" w:rsidR="004901EE" w:rsidRPr="004901EE" w:rsidRDefault="004901EE" w:rsidP="004901EE"/>
    <w:p w14:paraId="23A12EE4" w14:textId="3F154861" w:rsidR="00AF227F" w:rsidRPr="00982014" w:rsidRDefault="00AF227F" w:rsidP="00982014">
      <w:pPr>
        <w:rPr>
          <w:b/>
        </w:rPr>
      </w:pPr>
      <w:r>
        <w:rPr>
          <w:b/>
        </w:rPr>
        <w:t xml:space="preserve">         </w:t>
      </w:r>
    </w:p>
    <w:sectPr w:rsidR="00AF227F" w:rsidRPr="00982014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D09B13" w14:textId="77777777" w:rsidR="00847903" w:rsidRDefault="00847903" w:rsidP="00E95128">
      <w:r>
        <w:separator/>
      </w:r>
    </w:p>
  </w:endnote>
  <w:endnote w:type="continuationSeparator" w:id="0">
    <w:p w14:paraId="1C2659E0" w14:textId="77777777" w:rsidR="00847903" w:rsidRDefault="0084790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1DD0C8" w14:textId="77777777" w:rsidR="00C03A4B" w:rsidRDefault="00C03A4B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261535345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5DF6976" w14:textId="77777777" w:rsidR="00C03A4B" w:rsidRDefault="00C03A4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6DDC7C9" w14:textId="77777777" w:rsidR="00C03A4B" w:rsidRPr="00F70C00" w:rsidRDefault="00C03A4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2E2DAF" w14:textId="77777777" w:rsidR="00847903" w:rsidRDefault="00847903" w:rsidP="00E95128">
      <w:r>
        <w:separator/>
      </w:r>
    </w:p>
  </w:footnote>
  <w:footnote w:type="continuationSeparator" w:id="0">
    <w:p w14:paraId="52CBF97E" w14:textId="77777777" w:rsidR="00847903" w:rsidRDefault="0084790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1479FB" w14:textId="77777777" w:rsidR="00C03A4B" w:rsidRPr="005B47FC" w:rsidRDefault="00C03A4B" w:rsidP="00DE2A87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rFonts w:asciiTheme="majorHAnsi" w:hAnsiTheme="majorHAnsi"/>
        <w:b/>
        <w:bCs/>
        <w:sz w:val="18"/>
        <w:szCs w:val="18"/>
      </w:rPr>
    </w:pPr>
    <w:r>
      <w:rPr>
        <w:rFonts w:asciiTheme="majorHAnsi" w:hAnsiTheme="majorHAnsi"/>
        <w:b/>
        <w:bCs/>
        <w:sz w:val="18"/>
        <w:szCs w:val="18"/>
      </w:rPr>
      <w:t>Starohorská vinárska spoločnosť, družstvo</w:t>
    </w:r>
  </w:p>
  <w:p w14:paraId="7A984787" w14:textId="4D231716" w:rsidR="00C03A4B" w:rsidRPr="005B47FC" w:rsidRDefault="00C03A4B" w:rsidP="00DE2A87">
    <w:pPr>
      <w:pStyle w:val="Hlavika"/>
      <w:pBdr>
        <w:bottom w:val="single" w:sz="4" w:space="1" w:color="auto"/>
      </w:pBdr>
      <w:tabs>
        <w:tab w:val="clear" w:pos="4536"/>
        <w:tab w:val="clear" w:pos="9072"/>
        <w:tab w:val="center" w:pos="3969"/>
        <w:tab w:val="right" w:pos="9213"/>
      </w:tabs>
      <w:spacing w:after="120"/>
      <w:rPr>
        <w:rFonts w:asciiTheme="majorHAnsi" w:hAnsiTheme="majorHAnsi"/>
        <w:b/>
        <w:bCs/>
        <w:sz w:val="18"/>
        <w:szCs w:val="18"/>
      </w:rPr>
    </w:pPr>
    <w:r w:rsidRPr="005B47FC">
      <w:rPr>
        <w:rFonts w:asciiTheme="majorHAnsi" w:hAnsiTheme="majorHAnsi"/>
        <w:b/>
        <w:bCs/>
        <w:sz w:val="18"/>
        <w:szCs w:val="18"/>
      </w:rPr>
      <w:t xml:space="preserve">Sebechleby </w:t>
    </w:r>
    <w:r>
      <w:rPr>
        <w:rFonts w:asciiTheme="majorHAnsi" w:hAnsiTheme="majorHAnsi"/>
        <w:b/>
        <w:bCs/>
        <w:sz w:val="18"/>
        <w:szCs w:val="18"/>
      </w:rPr>
      <w:t>418</w:t>
    </w:r>
    <w:r w:rsidRPr="005B47FC">
      <w:rPr>
        <w:rFonts w:asciiTheme="majorHAnsi" w:hAnsiTheme="majorHAnsi"/>
        <w:b/>
        <w:bCs/>
        <w:sz w:val="18"/>
        <w:szCs w:val="18"/>
      </w:rPr>
      <w:t>, 962 66 Sebechleby</w:t>
    </w:r>
  </w:p>
  <w:p w14:paraId="3EFD12D5" w14:textId="77777777" w:rsidR="00C03A4B" w:rsidRPr="005B47FC" w:rsidRDefault="00C03A4B" w:rsidP="00DE2A87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Theme="majorHAnsi" w:hAnsiTheme="majorHAnsi"/>
        <w:sz w:val="18"/>
        <w:szCs w:val="18"/>
      </w:rPr>
    </w:pPr>
    <w:r w:rsidRPr="005B47FC">
      <w:rPr>
        <w:rFonts w:asciiTheme="majorHAnsi" w:hAnsiTheme="majorHAnsi"/>
        <w:sz w:val="18"/>
        <w:szCs w:val="18"/>
      </w:rPr>
      <w:tab/>
    </w:r>
    <w:r w:rsidRPr="005B47FC">
      <w:rPr>
        <w:rFonts w:asciiTheme="majorHAnsi" w:hAnsiTheme="majorHAnsi"/>
        <w:sz w:val="18"/>
        <w:szCs w:val="18"/>
      </w:rPr>
      <w:tab/>
    </w:r>
    <w:r w:rsidRPr="005B47FC">
      <w:rPr>
        <w:rFonts w:asciiTheme="majorHAnsi" w:hAnsiTheme="majorHAnsi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03A4B" w:rsidRPr="005B47FC" w14:paraId="74B267B0" w14:textId="77777777" w:rsidTr="00E2224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C85AE9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Theme="majorHAnsi" w:hAnsiTheme="majorHAnsi"/>
              <w:sz w:val="18"/>
              <w:szCs w:val="18"/>
            </w:rPr>
          </w:pPr>
          <w:r w:rsidRPr="005B47FC">
            <w:rPr>
              <w:rFonts w:asciiTheme="majorHAnsi" w:hAnsiTheme="majorHAnsi"/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A5454D7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 w:rsidRPr="005B47FC">
            <w:rPr>
              <w:rFonts w:asciiTheme="majorHAnsi" w:hAnsiTheme="maj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0479EC9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6A36754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BFC0FB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5B3140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7D5CD0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5E5502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EFDF1B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4EDD2E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882DC4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507C03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9</w:t>
          </w:r>
        </w:p>
      </w:tc>
    </w:tr>
  </w:tbl>
  <w:p w14:paraId="7B40BAA7" w14:textId="77777777" w:rsidR="00C03A4B" w:rsidRPr="005B47FC" w:rsidRDefault="00C03A4B" w:rsidP="00DE2A87">
    <w:pPr>
      <w:pStyle w:val="Hlavika"/>
      <w:tabs>
        <w:tab w:val="center" w:pos="4962"/>
        <w:tab w:val="right" w:pos="9213"/>
      </w:tabs>
      <w:ind w:right="-1"/>
      <w:jc w:val="right"/>
      <w:rPr>
        <w:rFonts w:asciiTheme="majorHAnsi" w:hAnsiTheme="majorHAnsi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03A4B" w:rsidRPr="005B47FC" w14:paraId="5198B585" w14:textId="77777777" w:rsidTr="00E2224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D459246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Theme="majorHAnsi" w:hAnsiTheme="maj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1098023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 w:rsidRPr="005B47FC">
            <w:rPr>
              <w:rFonts w:asciiTheme="majorHAnsi" w:hAnsiTheme="maj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85B089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D227F2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536741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ACD127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E082E9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0AF1E5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EEC272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A66A9B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5471F6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A49FF2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6</w:t>
          </w:r>
        </w:p>
      </w:tc>
    </w:tr>
  </w:tbl>
  <w:p w14:paraId="3D00C609" w14:textId="77777777" w:rsidR="00C03A4B" w:rsidRPr="00E95128" w:rsidRDefault="00C03A4B" w:rsidP="00DE2A87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608703" w14:textId="77777777" w:rsidR="00C03A4B" w:rsidRDefault="00C03A4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42837A4" w14:textId="77777777" w:rsidR="00C03A4B" w:rsidRPr="00E95128" w:rsidRDefault="00C03A4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 wp14:anchorId="7551A625" wp14:editId="585FC12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5EB2EE0" w14:textId="77777777" w:rsidR="00C03A4B" w:rsidRDefault="00C03A4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A7205DD" w14:textId="77777777" w:rsidR="00C03A4B" w:rsidRPr="00E95128" w:rsidRDefault="00C03A4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C03A4B" w14:paraId="5DEEC658" w14:textId="77777777" w:rsidTr="00D34B3E">
      <w:trPr>
        <w:trHeight w:val="299"/>
      </w:trPr>
      <w:tc>
        <w:tcPr>
          <w:tcW w:w="2251" w:type="dxa"/>
          <w:vAlign w:val="center"/>
        </w:tcPr>
        <w:p w14:paraId="0357DBDC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C9A420A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4E45F8A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831E5CE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D4A0446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B92D59B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B1995E4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F982BF6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BDB57ED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8C91DF4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68EE10C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25C672B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C3C0333" w14:textId="77777777" w:rsidR="00C03A4B" w:rsidRPr="00E95128" w:rsidRDefault="00C03A4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69334DD"/>
    <w:multiLevelType w:val="hybridMultilevel"/>
    <w:tmpl w:val="57826A98"/>
    <w:lvl w:ilvl="0" w:tplc="5DA046FA">
      <w:start w:val="4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767827"/>
    <w:multiLevelType w:val="hybridMultilevel"/>
    <w:tmpl w:val="104232EA"/>
    <w:lvl w:ilvl="0" w:tplc="3BC0A602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2483893"/>
    <w:multiLevelType w:val="hybridMultilevel"/>
    <w:tmpl w:val="7764CC44"/>
    <w:lvl w:ilvl="0" w:tplc="47CCC510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6E1243C"/>
    <w:multiLevelType w:val="hybridMultilevel"/>
    <w:tmpl w:val="9700411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E2B43CA"/>
    <w:multiLevelType w:val="hybridMultilevel"/>
    <w:tmpl w:val="0BB69FA6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5272B89"/>
    <w:multiLevelType w:val="hybridMultilevel"/>
    <w:tmpl w:val="A8BE0D5E"/>
    <w:lvl w:ilvl="0" w:tplc="816EC336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131104F"/>
    <w:multiLevelType w:val="hybridMultilevel"/>
    <w:tmpl w:val="01625504"/>
    <w:lvl w:ilvl="0" w:tplc="42A8B3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576A33C9"/>
    <w:multiLevelType w:val="hybridMultilevel"/>
    <w:tmpl w:val="BB3A3F02"/>
    <w:lvl w:ilvl="0" w:tplc="041B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5D3038FB"/>
    <w:multiLevelType w:val="hybridMultilevel"/>
    <w:tmpl w:val="E91C759E"/>
    <w:lvl w:ilvl="0" w:tplc="15023CFC">
      <w:start w:val="1"/>
      <w:numFmt w:val="upperRoman"/>
      <w:lvlText w:val="%1."/>
      <w:lvlJc w:val="left"/>
      <w:pPr>
        <w:ind w:left="81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7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640E43"/>
    <w:multiLevelType w:val="hybridMultilevel"/>
    <w:tmpl w:val="171AAA02"/>
    <w:lvl w:ilvl="0" w:tplc="3F40C368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72DD48FB"/>
    <w:multiLevelType w:val="hybridMultilevel"/>
    <w:tmpl w:val="969A1D38"/>
    <w:lvl w:ilvl="0" w:tplc="1722CD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473C13"/>
    <w:multiLevelType w:val="multilevel"/>
    <w:tmpl w:val="033C564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>
      <w:start w:val="12"/>
      <w:numFmt w:val="decimal"/>
      <w:lvlText w:val="%2"/>
      <w:lvlJc w:val="left"/>
      <w:pPr>
        <w:ind w:left="1364" w:hanging="360"/>
      </w:pPr>
      <w:rPr>
        <w:rFonts w:hint="default"/>
      </w:rPr>
    </w:lvl>
    <w:lvl w:ilvl="2">
      <w:numFmt w:val="bullet"/>
      <w:lvlText w:val="-"/>
      <w:lvlJc w:val="left"/>
      <w:pPr>
        <w:ind w:left="2264" w:hanging="360"/>
      </w:pPr>
      <w:rPr>
        <w:rFonts w:ascii="Calibri" w:eastAsia="Times New Roman" w:hAnsi="Calibri" w:cs="Calibri"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6D343CE"/>
    <w:multiLevelType w:val="hybridMultilevel"/>
    <w:tmpl w:val="6F184DE8"/>
    <w:lvl w:ilvl="0" w:tplc="B59CB4BE">
      <w:start w:val="5"/>
      <w:numFmt w:val="decimal"/>
      <w:lvlText w:val="(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30899848">
    <w:abstractNumId w:val="20"/>
  </w:num>
  <w:num w:numId="2" w16cid:durableId="841772704">
    <w:abstractNumId w:val="9"/>
  </w:num>
  <w:num w:numId="3" w16cid:durableId="116366277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991103324">
    <w:abstractNumId w:val="22"/>
  </w:num>
  <w:num w:numId="5" w16cid:durableId="1152647576">
    <w:abstractNumId w:val="1"/>
  </w:num>
  <w:num w:numId="6" w16cid:durableId="446047537">
    <w:abstractNumId w:val="9"/>
  </w:num>
  <w:num w:numId="7" w16cid:durableId="1689287786">
    <w:abstractNumId w:val="9"/>
  </w:num>
  <w:num w:numId="8" w16cid:durableId="1606423942">
    <w:abstractNumId w:val="12"/>
  </w:num>
  <w:num w:numId="9" w16cid:durableId="1376616124">
    <w:abstractNumId w:val="6"/>
  </w:num>
  <w:num w:numId="10" w16cid:durableId="1835998489">
    <w:abstractNumId w:val="5"/>
  </w:num>
  <w:num w:numId="11" w16cid:durableId="371080474">
    <w:abstractNumId w:val="9"/>
    <w:lvlOverride w:ilvl="0">
      <w:startOverride w:val="1"/>
    </w:lvlOverride>
  </w:num>
  <w:num w:numId="12" w16cid:durableId="1320646185">
    <w:abstractNumId w:val="9"/>
  </w:num>
  <w:num w:numId="13" w16cid:durableId="1921866967">
    <w:abstractNumId w:val="9"/>
    <w:lvlOverride w:ilvl="0">
      <w:startOverride w:val="1"/>
    </w:lvlOverride>
  </w:num>
  <w:num w:numId="14" w16cid:durableId="1826362508">
    <w:abstractNumId w:val="9"/>
    <w:lvlOverride w:ilvl="0">
      <w:startOverride w:val="1"/>
    </w:lvlOverride>
  </w:num>
  <w:num w:numId="15" w16cid:durableId="1414666418">
    <w:abstractNumId w:val="3"/>
  </w:num>
  <w:num w:numId="16" w16cid:durableId="206367260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400790970">
    <w:abstractNumId w:val="9"/>
  </w:num>
  <w:num w:numId="18" w16cid:durableId="4525727">
    <w:abstractNumId w:val="17"/>
  </w:num>
  <w:num w:numId="19" w16cid:durableId="1110050481">
    <w:abstractNumId w:val="10"/>
  </w:num>
  <w:num w:numId="20" w16cid:durableId="1705247530">
    <w:abstractNumId w:val="11"/>
  </w:num>
  <w:num w:numId="21" w16cid:durableId="1737433235">
    <w:abstractNumId w:val="8"/>
  </w:num>
  <w:num w:numId="22" w16cid:durableId="1262033675">
    <w:abstractNumId w:val="9"/>
    <w:lvlOverride w:ilvl="0">
      <w:startOverride w:val="9"/>
    </w:lvlOverride>
  </w:num>
  <w:num w:numId="23" w16cid:durableId="1174760930">
    <w:abstractNumId w:val="13"/>
  </w:num>
  <w:num w:numId="24" w16cid:durableId="1742214679">
    <w:abstractNumId w:val="7"/>
  </w:num>
  <w:num w:numId="25" w16cid:durableId="1720013958">
    <w:abstractNumId w:val="14"/>
  </w:num>
  <w:num w:numId="26" w16cid:durableId="1036393279">
    <w:abstractNumId w:val="4"/>
  </w:num>
  <w:num w:numId="27" w16cid:durableId="652947415">
    <w:abstractNumId w:val="20"/>
    <w:lvlOverride w:ilvl="0">
      <w:startOverride w:val="9"/>
    </w:lvlOverride>
  </w:num>
  <w:num w:numId="28" w16cid:durableId="310643929">
    <w:abstractNumId w:val="18"/>
  </w:num>
  <w:num w:numId="29" w16cid:durableId="1482307998">
    <w:abstractNumId w:val="16"/>
  </w:num>
  <w:num w:numId="30" w16cid:durableId="1233393890">
    <w:abstractNumId w:val="19"/>
  </w:num>
  <w:num w:numId="31" w16cid:durableId="1113552748">
    <w:abstractNumId w:val="15"/>
  </w:num>
  <w:num w:numId="32" w16cid:durableId="301472673">
    <w:abstractNumId w:val="21"/>
  </w:num>
  <w:num w:numId="33" w16cid:durableId="772676574">
    <w:abstractNumId w:val="20"/>
    <w:lvlOverride w:ilvl="0">
      <w:startOverride w:val="6"/>
    </w:lvlOverride>
  </w:num>
  <w:num w:numId="34" w16cid:durableId="669405386">
    <w:abstractNumId w:val="9"/>
  </w:num>
  <w:num w:numId="35" w16cid:durableId="328366556">
    <w:abstractNumId w:val="9"/>
  </w:num>
  <w:num w:numId="36" w16cid:durableId="138041034">
    <w:abstractNumId w:val="20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BD4"/>
    <w:rsid w:val="00004F99"/>
    <w:rsid w:val="00006F02"/>
    <w:rsid w:val="00010822"/>
    <w:rsid w:val="00010C2A"/>
    <w:rsid w:val="00011DD5"/>
    <w:rsid w:val="00013C88"/>
    <w:rsid w:val="000143CA"/>
    <w:rsid w:val="000172DD"/>
    <w:rsid w:val="00017791"/>
    <w:rsid w:val="00021827"/>
    <w:rsid w:val="000227D6"/>
    <w:rsid w:val="00025561"/>
    <w:rsid w:val="00027251"/>
    <w:rsid w:val="00031DAC"/>
    <w:rsid w:val="000324E1"/>
    <w:rsid w:val="000331E6"/>
    <w:rsid w:val="000338A2"/>
    <w:rsid w:val="000360F2"/>
    <w:rsid w:val="000360F6"/>
    <w:rsid w:val="0003793C"/>
    <w:rsid w:val="00037EA6"/>
    <w:rsid w:val="00040E12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1A6A"/>
    <w:rsid w:val="00062334"/>
    <w:rsid w:val="00062DCD"/>
    <w:rsid w:val="000658BA"/>
    <w:rsid w:val="00067E22"/>
    <w:rsid w:val="0007097A"/>
    <w:rsid w:val="00071B86"/>
    <w:rsid w:val="00073853"/>
    <w:rsid w:val="000738DF"/>
    <w:rsid w:val="000739AC"/>
    <w:rsid w:val="00075B41"/>
    <w:rsid w:val="00075DE8"/>
    <w:rsid w:val="00076486"/>
    <w:rsid w:val="00077153"/>
    <w:rsid w:val="000812CD"/>
    <w:rsid w:val="00082DB2"/>
    <w:rsid w:val="0008425B"/>
    <w:rsid w:val="00085012"/>
    <w:rsid w:val="00085A3A"/>
    <w:rsid w:val="00086A82"/>
    <w:rsid w:val="00086D4B"/>
    <w:rsid w:val="00087079"/>
    <w:rsid w:val="000870E4"/>
    <w:rsid w:val="000872E9"/>
    <w:rsid w:val="00087C94"/>
    <w:rsid w:val="00092C39"/>
    <w:rsid w:val="00093CC4"/>
    <w:rsid w:val="00093E41"/>
    <w:rsid w:val="00094681"/>
    <w:rsid w:val="000953F5"/>
    <w:rsid w:val="00095A95"/>
    <w:rsid w:val="000965D0"/>
    <w:rsid w:val="000A1BBA"/>
    <w:rsid w:val="000A1DC8"/>
    <w:rsid w:val="000A246E"/>
    <w:rsid w:val="000A3BBB"/>
    <w:rsid w:val="000A4ACF"/>
    <w:rsid w:val="000A5AA5"/>
    <w:rsid w:val="000A6FBA"/>
    <w:rsid w:val="000B0E78"/>
    <w:rsid w:val="000B4629"/>
    <w:rsid w:val="000B6195"/>
    <w:rsid w:val="000B7957"/>
    <w:rsid w:val="000C17C3"/>
    <w:rsid w:val="000C2309"/>
    <w:rsid w:val="000C2D66"/>
    <w:rsid w:val="000C2E5F"/>
    <w:rsid w:val="000C3422"/>
    <w:rsid w:val="000C49E3"/>
    <w:rsid w:val="000C68B3"/>
    <w:rsid w:val="000D03C2"/>
    <w:rsid w:val="000D125B"/>
    <w:rsid w:val="000D22FF"/>
    <w:rsid w:val="000D35BC"/>
    <w:rsid w:val="000D479C"/>
    <w:rsid w:val="000D4824"/>
    <w:rsid w:val="000E0948"/>
    <w:rsid w:val="000E2AB3"/>
    <w:rsid w:val="000E4B8D"/>
    <w:rsid w:val="000E4D12"/>
    <w:rsid w:val="000E6FA7"/>
    <w:rsid w:val="000F038C"/>
    <w:rsid w:val="000F0A6B"/>
    <w:rsid w:val="000F1306"/>
    <w:rsid w:val="000F27A2"/>
    <w:rsid w:val="000F40C4"/>
    <w:rsid w:val="000F4BDE"/>
    <w:rsid w:val="000F5666"/>
    <w:rsid w:val="000F66C2"/>
    <w:rsid w:val="00102C1A"/>
    <w:rsid w:val="00102CE9"/>
    <w:rsid w:val="00103B71"/>
    <w:rsid w:val="00104E7E"/>
    <w:rsid w:val="00107FAD"/>
    <w:rsid w:val="0011133F"/>
    <w:rsid w:val="00111DFD"/>
    <w:rsid w:val="00113259"/>
    <w:rsid w:val="001139DB"/>
    <w:rsid w:val="00116546"/>
    <w:rsid w:val="00116DD8"/>
    <w:rsid w:val="001176F5"/>
    <w:rsid w:val="00117C0F"/>
    <w:rsid w:val="00120034"/>
    <w:rsid w:val="00120F3A"/>
    <w:rsid w:val="00121740"/>
    <w:rsid w:val="0012205A"/>
    <w:rsid w:val="001221D7"/>
    <w:rsid w:val="00122E14"/>
    <w:rsid w:val="00122FD4"/>
    <w:rsid w:val="00123050"/>
    <w:rsid w:val="0012398F"/>
    <w:rsid w:val="00125E19"/>
    <w:rsid w:val="00126EB9"/>
    <w:rsid w:val="00127D9C"/>
    <w:rsid w:val="001312E9"/>
    <w:rsid w:val="0013160B"/>
    <w:rsid w:val="00134145"/>
    <w:rsid w:val="00134FB7"/>
    <w:rsid w:val="00135187"/>
    <w:rsid w:val="00136273"/>
    <w:rsid w:val="00136A4A"/>
    <w:rsid w:val="0013788A"/>
    <w:rsid w:val="001404D4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1659"/>
    <w:rsid w:val="00152DFF"/>
    <w:rsid w:val="00153603"/>
    <w:rsid w:val="00156231"/>
    <w:rsid w:val="0015674B"/>
    <w:rsid w:val="00156885"/>
    <w:rsid w:val="00160AAA"/>
    <w:rsid w:val="001612EC"/>
    <w:rsid w:val="00163B7A"/>
    <w:rsid w:val="00166DE0"/>
    <w:rsid w:val="00166FA8"/>
    <w:rsid w:val="00167459"/>
    <w:rsid w:val="00170B3D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180"/>
    <w:rsid w:val="001844A9"/>
    <w:rsid w:val="00184E52"/>
    <w:rsid w:val="001931BE"/>
    <w:rsid w:val="0019379E"/>
    <w:rsid w:val="00193EE6"/>
    <w:rsid w:val="00194A39"/>
    <w:rsid w:val="00196C30"/>
    <w:rsid w:val="001A0AF1"/>
    <w:rsid w:val="001A14AF"/>
    <w:rsid w:val="001A1602"/>
    <w:rsid w:val="001A1C39"/>
    <w:rsid w:val="001A4977"/>
    <w:rsid w:val="001A566C"/>
    <w:rsid w:val="001A5F9F"/>
    <w:rsid w:val="001A6CC5"/>
    <w:rsid w:val="001A7CD7"/>
    <w:rsid w:val="001B15BA"/>
    <w:rsid w:val="001B4FF3"/>
    <w:rsid w:val="001B5156"/>
    <w:rsid w:val="001B5855"/>
    <w:rsid w:val="001B7259"/>
    <w:rsid w:val="001B7607"/>
    <w:rsid w:val="001C0A6A"/>
    <w:rsid w:val="001C18BD"/>
    <w:rsid w:val="001C6938"/>
    <w:rsid w:val="001D06F0"/>
    <w:rsid w:val="001D181E"/>
    <w:rsid w:val="001D1F0F"/>
    <w:rsid w:val="001D3160"/>
    <w:rsid w:val="001D3DCB"/>
    <w:rsid w:val="001D47F7"/>
    <w:rsid w:val="001D4E8A"/>
    <w:rsid w:val="001D507C"/>
    <w:rsid w:val="001D5F78"/>
    <w:rsid w:val="001E01A7"/>
    <w:rsid w:val="001E03E6"/>
    <w:rsid w:val="001E1815"/>
    <w:rsid w:val="001E2742"/>
    <w:rsid w:val="001E27A6"/>
    <w:rsid w:val="001E3EC9"/>
    <w:rsid w:val="001E4714"/>
    <w:rsid w:val="001E60B4"/>
    <w:rsid w:val="001E6A82"/>
    <w:rsid w:val="001E7DAF"/>
    <w:rsid w:val="001F10AD"/>
    <w:rsid w:val="001F155B"/>
    <w:rsid w:val="001F338B"/>
    <w:rsid w:val="001F340D"/>
    <w:rsid w:val="001F3768"/>
    <w:rsid w:val="001F4E5F"/>
    <w:rsid w:val="00204925"/>
    <w:rsid w:val="00205E14"/>
    <w:rsid w:val="002074F0"/>
    <w:rsid w:val="00210AC4"/>
    <w:rsid w:val="002112DA"/>
    <w:rsid w:val="0021293B"/>
    <w:rsid w:val="002130D8"/>
    <w:rsid w:val="00214198"/>
    <w:rsid w:val="00214709"/>
    <w:rsid w:val="00214924"/>
    <w:rsid w:val="0021533B"/>
    <w:rsid w:val="00216E9E"/>
    <w:rsid w:val="00216F06"/>
    <w:rsid w:val="00216F6E"/>
    <w:rsid w:val="0021757D"/>
    <w:rsid w:val="00221F76"/>
    <w:rsid w:val="00223446"/>
    <w:rsid w:val="002248D3"/>
    <w:rsid w:val="00225398"/>
    <w:rsid w:val="0023026F"/>
    <w:rsid w:val="002303A4"/>
    <w:rsid w:val="002304B6"/>
    <w:rsid w:val="002311B6"/>
    <w:rsid w:val="002322AE"/>
    <w:rsid w:val="00232D0A"/>
    <w:rsid w:val="00233D6D"/>
    <w:rsid w:val="0023562B"/>
    <w:rsid w:val="00235AE1"/>
    <w:rsid w:val="00236308"/>
    <w:rsid w:val="00236742"/>
    <w:rsid w:val="00237825"/>
    <w:rsid w:val="002414BC"/>
    <w:rsid w:val="002418D5"/>
    <w:rsid w:val="002434AB"/>
    <w:rsid w:val="00243B5A"/>
    <w:rsid w:val="0024584A"/>
    <w:rsid w:val="00245B3F"/>
    <w:rsid w:val="00246542"/>
    <w:rsid w:val="002513D6"/>
    <w:rsid w:val="00251BF2"/>
    <w:rsid w:val="002524A8"/>
    <w:rsid w:val="00254418"/>
    <w:rsid w:val="0025662A"/>
    <w:rsid w:val="00260C4C"/>
    <w:rsid w:val="00262CD4"/>
    <w:rsid w:val="00262E33"/>
    <w:rsid w:val="00270C53"/>
    <w:rsid w:val="00271316"/>
    <w:rsid w:val="002724ED"/>
    <w:rsid w:val="0027298D"/>
    <w:rsid w:val="002761B2"/>
    <w:rsid w:val="00280D5B"/>
    <w:rsid w:val="00283139"/>
    <w:rsid w:val="00284E89"/>
    <w:rsid w:val="002861DB"/>
    <w:rsid w:val="00286A3D"/>
    <w:rsid w:val="00286D2A"/>
    <w:rsid w:val="00290A84"/>
    <w:rsid w:val="00290E58"/>
    <w:rsid w:val="00290F83"/>
    <w:rsid w:val="00291E89"/>
    <w:rsid w:val="00294BAE"/>
    <w:rsid w:val="002977CC"/>
    <w:rsid w:val="002A067C"/>
    <w:rsid w:val="002A264B"/>
    <w:rsid w:val="002A338E"/>
    <w:rsid w:val="002A597C"/>
    <w:rsid w:val="002A6965"/>
    <w:rsid w:val="002A6B7C"/>
    <w:rsid w:val="002A6B8C"/>
    <w:rsid w:val="002A7CDF"/>
    <w:rsid w:val="002B14D3"/>
    <w:rsid w:val="002B2E36"/>
    <w:rsid w:val="002B4000"/>
    <w:rsid w:val="002B4A67"/>
    <w:rsid w:val="002B6120"/>
    <w:rsid w:val="002B64C1"/>
    <w:rsid w:val="002B6BD8"/>
    <w:rsid w:val="002C191C"/>
    <w:rsid w:val="002C341E"/>
    <w:rsid w:val="002C4BC0"/>
    <w:rsid w:val="002C4FB6"/>
    <w:rsid w:val="002C59EE"/>
    <w:rsid w:val="002D0EF6"/>
    <w:rsid w:val="002D1FB8"/>
    <w:rsid w:val="002D4AEE"/>
    <w:rsid w:val="002D535C"/>
    <w:rsid w:val="002D69FB"/>
    <w:rsid w:val="002D79A9"/>
    <w:rsid w:val="002D7AC4"/>
    <w:rsid w:val="002E0DE7"/>
    <w:rsid w:val="002E0E7B"/>
    <w:rsid w:val="002E31E7"/>
    <w:rsid w:val="002E35FC"/>
    <w:rsid w:val="002E4373"/>
    <w:rsid w:val="002E5CB4"/>
    <w:rsid w:val="002F033C"/>
    <w:rsid w:val="002F05C7"/>
    <w:rsid w:val="002F2C69"/>
    <w:rsid w:val="002F3429"/>
    <w:rsid w:val="002F3C09"/>
    <w:rsid w:val="002F5513"/>
    <w:rsid w:val="002F626C"/>
    <w:rsid w:val="002F6795"/>
    <w:rsid w:val="002F770F"/>
    <w:rsid w:val="003005CC"/>
    <w:rsid w:val="00301031"/>
    <w:rsid w:val="00301C73"/>
    <w:rsid w:val="00302B7A"/>
    <w:rsid w:val="00302EC7"/>
    <w:rsid w:val="0030431C"/>
    <w:rsid w:val="00307540"/>
    <w:rsid w:val="003147AA"/>
    <w:rsid w:val="00321BBB"/>
    <w:rsid w:val="003226A5"/>
    <w:rsid w:val="00331BC3"/>
    <w:rsid w:val="00331FD6"/>
    <w:rsid w:val="00332136"/>
    <w:rsid w:val="0033301D"/>
    <w:rsid w:val="00334301"/>
    <w:rsid w:val="00335C04"/>
    <w:rsid w:val="00337E4A"/>
    <w:rsid w:val="00340CB1"/>
    <w:rsid w:val="0034119B"/>
    <w:rsid w:val="00342780"/>
    <w:rsid w:val="00342E08"/>
    <w:rsid w:val="003434C5"/>
    <w:rsid w:val="00345D2D"/>
    <w:rsid w:val="00346E40"/>
    <w:rsid w:val="00347E34"/>
    <w:rsid w:val="00352453"/>
    <w:rsid w:val="00354B2F"/>
    <w:rsid w:val="00361248"/>
    <w:rsid w:val="00362315"/>
    <w:rsid w:val="003642CE"/>
    <w:rsid w:val="0036502B"/>
    <w:rsid w:val="003654E8"/>
    <w:rsid w:val="00367A6E"/>
    <w:rsid w:val="00370F56"/>
    <w:rsid w:val="00372EFA"/>
    <w:rsid w:val="00373215"/>
    <w:rsid w:val="00374CFA"/>
    <w:rsid w:val="00375AB4"/>
    <w:rsid w:val="003846B1"/>
    <w:rsid w:val="003872DA"/>
    <w:rsid w:val="003908EE"/>
    <w:rsid w:val="0039097A"/>
    <w:rsid w:val="003911FC"/>
    <w:rsid w:val="0039292F"/>
    <w:rsid w:val="003A0F96"/>
    <w:rsid w:val="003A1A88"/>
    <w:rsid w:val="003A2AE6"/>
    <w:rsid w:val="003A4862"/>
    <w:rsid w:val="003A5476"/>
    <w:rsid w:val="003A54F6"/>
    <w:rsid w:val="003A6371"/>
    <w:rsid w:val="003B03F8"/>
    <w:rsid w:val="003B1FF2"/>
    <w:rsid w:val="003B2A5D"/>
    <w:rsid w:val="003B591C"/>
    <w:rsid w:val="003B5C46"/>
    <w:rsid w:val="003B762E"/>
    <w:rsid w:val="003B7C90"/>
    <w:rsid w:val="003C0DE9"/>
    <w:rsid w:val="003C233B"/>
    <w:rsid w:val="003C3FDF"/>
    <w:rsid w:val="003C4B78"/>
    <w:rsid w:val="003C6B7B"/>
    <w:rsid w:val="003C6EA6"/>
    <w:rsid w:val="003D140B"/>
    <w:rsid w:val="003D16D0"/>
    <w:rsid w:val="003D2067"/>
    <w:rsid w:val="003D2C70"/>
    <w:rsid w:val="003D422A"/>
    <w:rsid w:val="003D5127"/>
    <w:rsid w:val="003D7D1C"/>
    <w:rsid w:val="003E03BC"/>
    <w:rsid w:val="003E0FA2"/>
    <w:rsid w:val="003E149A"/>
    <w:rsid w:val="003E1D5F"/>
    <w:rsid w:val="003E25DD"/>
    <w:rsid w:val="003E4261"/>
    <w:rsid w:val="003F15F6"/>
    <w:rsid w:val="003F173C"/>
    <w:rsid w:val="003F28D5"/>
    <w:rsid w:val="003F43A8"/>
    <w:rsid w:val="003F4C79"/>
    <w:rsid w:val="003F4C92"/>
    <w:rsid w:val="003F7ADD"/>
    <w:rsid w:val="004007CA"/>
    <w:rsid w:val="00401912"/>
    <w:rsid w:val="00401F9E"/>
    <w:rsid w:val="004027CF"/>
    <w:rsid w:val="00403FF5"/>
    <w:rsid w:val="00404D48"/>
    <w:rsid w:val="0040614D"/>
    <w:rsid w:val="00407243"/>
    <w:rsid w:val="004108AD"/>
    <w:rsid w:val="00411D88"/>
    <w:rsid w:val="004137B2"/>
    <w:rsid w:val="00413ADE"/>
    <w:rsid w:val="004145EE"/>
    <w:rsid w:val="004160F7"/>
    <w:rsid w:val="00416280"/>
    <w:rsid w:val="00416315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A2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770"/>
    <w:rsid w:val="004508CD"/>
    <w:rsid w:val="00452C96"/>
    <w:rsid w:val="0045465E"/>
    <w:rsid w:val="00454E42"/>
    <w:rsid w:val="0046024D"/>
    <w:rsid w:val="00460337"/>
    <w:rsid w:val="0046086C"/>
    <w:rsid w:val="00460A08"/>
    <w:rsid w:val="0046138C"/>
    <w:rsid w:val="00461D2D"/>
    <w:rsid w:val="00462D57"/>
    <w:rsid w:val="00464F45"/>
    <w:rsid w:val="00474181"/>
    <w:rsid w:val="004755A5"/>
    <w:rsid w:val="00483A16"/>
    <w:rsid w:val="00483AA9"/>
    <w:rsid w:val="00485C1F"/>
    <w:rsid w:val="004901EE"/>
    <w:rsid w:val="00490ED4"/>
    <w:rsid w:val="00491AF0"/>
    <w:rsid w:val="00491C69"/>
    <w:rsid w:val="00494B7D"/>
    <w:rsid w:val="00496A4E"/>
    <w:rsid w:val="00497423"/>
    <w:rsid w:val="004A020B"/>
    <w:rsid w:val="004A045E"/>
    <w:rsid w:val="004A085B"/>
    <w:rsid w:val="004A13F0"/>
    <w:rsid w:val="004A18A7"/>
    <w:rsid w:val="004A4D80"/>
    <w:rsid w:val="004A591E"/>
    <w:rsid w:val="004A5E5B"/>
    <w:rsid w:val="004A64A5"/>
    <w:rsid w:val="004A6BCF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5ABC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0905"/>
    <w:rsid w:val="004F1F45"/>
    <w:rsid w:val="004F3DD3"/>
    <w:rsid w:val="004F76D3"/>
    <w:rsid w:val="004F78BE"/>
    <w:rsid w:val="00500B7D"/>
    <w:rsid w:val="00503C90"/>
    <w:rsid w:val="00505346"/>
    <w:rsid w:val="005062B8"/>
    <w:rsid w:val="00506E0F"/>
    <w:rsid w:val="00507B8B"/>
    <w:rsid w:val="00507CB4"/>
    <w:rsid w:val="005131C0"/>
    <w:rsid w:val="005138B1"/>
    <w:rsid w:val="00513DBD"/>
    <w:rsid w:val="00515879"/>
    <w:rsid w:val="00520E26"/>
    <w:rsid w:val="005213F9"/>
    <w:rsid w:val="00522617"/>
    <w:rsid w:val="005226BC"/>
    <w:rsid w:val="0052369F"/>
    <w:rsid w:val="00525B61"/>
    <w:rsid w:val="00530F38"/>
    <w:rsid w:val="005313BA"/>
    <w:rsid w:val="00531B51"/>
    <w:rsid w:val="00537E6E"/>
    <w:rsid w:val="0054025F"/>
    <w:rsid w:val="00540718"/>
    <w:rsid w:val="00540852"/>
    <w:rsid w:val="00541789"/>
    <w:rsid w:val="00542006"/>
    <w:rsid w:val="005422A4"/>
    <w:rsid w:val="0054259E"/>
    <w:rsid w:val="005428F8"/>
    <w:rsid w:val="005450B9"/>
    <w:rsid w:val="00545B77"/>
    <w:rsid w:val="00545BAE"/>
    <w:rsid w:val="00546B82"/>
    <w:rsid w:val="00546BD3"/>
    <w:rsid w:val="0054786F"/>
    <w:rsid w:val="0055329C"/>
    <w:rsid w:val="00553566"/>
    <w:rsid w:val="00553AFB"/>
    <w:rsid w:val="00554D7A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32E"/>
    <w:rsid w:val="005918F5"/>
    <w:rsid w:val="00591CE7"/>
    <w:rsid w:val="00592616"/>
    <w:rsid w:val="00592B74"/>
    <w:rsid w:val="00593D65"/>
    <w:rsid w:val="00594529"/>
    <w:rsid w:val="005A11B4"/>
    <w:rsid w:val="005A2556"/>
    <w:rsid w:val="005A25EA"/>
    <w:rsid w:val="005A38F9"/>
    <w:rsid w:val="005A434D"/>
    <w:rsid w:val="005A5552"/>
    <w:rsid w:val="005A76F0"/>
    <w:rsid w:val="005A7FDD"/>
    <w:rsid w:val="005B316E"/>
    <w:rsid w:val="005B3683"/>
    <w:rsid w:val="005B47FC"/>
    <w:rsid w:val="005B4970"/>
    <w:rsid w:val="005B508D"/>
    <w:rsid w:val="005B70DE"/>
    <w:rsid w:val="005B7524"/>
    <w:rsid w:val="005B7957"/>
    <w:rsid w:val="005C0E1C"/>
    <w:rsid w:val="005C264D"/>
    <w:rsid w:val="005C284B"/>
    <w:rsid w:val="005C50FC"/>
    <w:rsid w:val="005C6657"/>
    <w:rsid w:val="005C6B32"/>
    <w:rsid w:val="005C7637"/>
    <w:rsid w:val="005D25E4"/>
    <w:rsid w:val="005D26A6"/>
    <w:rsid w:val="005D2A89"/>
    <w:rsid w:val="005D330E"/>
    <w:rsid w:val="005D426E"/>
    <w:rsid w:val="005D4842"/>
    <w:rsid w:val="005D57B3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2FB7"/>
    <w:rsid w:val="005F54A3"/>
    <w:rsid w:val="005F5D4F"/>
    <w:rsid w:val="005F5E64"/>
    <w:rsid w:val="005F6E8B"/>
    <w:rsid w:val="005F6EE4"/>
    <w:rsid w:val="005F7FDE"/>
    <w:rsid w:val="00600330"/>
    <w:rsid w:val="0060236A"/>
    <w:rsid w:val="0060256B"/>
    <w:rsid w:val="00603370"/>
    <w:rsid w:val="00603EFB"/>
    <w:rsid w:val="00605372"/>
    <w:rsid w:val="00605424"/>
    <w:rsid w:val="006063E8"/>
    <w:rsid w:val="006069D3"/>
    <w:rsid w:val="0060790D"/>
    <w:rsid w:val="00611027"/>
    <w:rsid w:val="00624BA6"/>
    <w:rsid w:val="00625363"/>
    <w:rsid w:val="006261D1"/>
    <w:rsid w:val="00627B6C"/>
    <w:rsid w:val="00627D86"/>
    <w:rsid w:val="00630386"/>
    <w:rsid w:val="00632FB0"/>
    <w:rsid w:val="006339DC"/>
    <w:rsid w:val="00634BA3"/>
    <w:rsid w:val="0063517E"/>
    <w:rsid w:val="00637D68"/>
    <w:rsid w:val="00641554"/>
    <w:rsid w:val="006419B2"/>
    <w:rsid w:val="00642387"/>
    <w:rsid w:val="0064381F"/>
    <w:rsid w:val="00644449"/>
    <w:rsid w:val="0064520D"/>
    <w:rsid w:val="006470D0"/>
    <w:rsid w:val="00647862"/>
    <w:rsid w:val="0065009C"/>
    <w:rsid w:val="00650498"/>
    <w:rsid w:val="006510AA"/>
    <w:rsid w:val="00651689"/>
    <w:rsid w:val="00651C5D"/>
    <w:rsid w:val="0065254A"/>
    <w:rsid w:val="00653D2A"/>
    <w:rsid w:val="00654E28"/>
    <w:rsid w:val="00655556"/>
    <w:rsid w:val="00656AD7"/>
    <w:rsid w:val="006575EA"/>
    <w:rsid w:val="0066152D"/>
    <w:rsid w:val="00662C25"/>
    <w:rsid w:val="0066346C"/>
    <w:rsid w:val="00663600"/>
    <w:rsid w:val="00663D17"/>
    <w:rsid w:val="00663DFD"/>
    <w:rsid w:val="0066618F"/>
    <w:rsid w:val="0066662C"/>
    <w:rsid w:val="006705A4"/>
    <w:rsid w:val="00671645"/>
    <w:rsid w:val="00671BB4"/>
    <w:rsid w:val="00672013"/>
    <w:rsid w:val="00674FDB"/>
    <w:rsid w:val="006750FE"/>
    <w:rsid w:val="00676CB7"/>
    <w:rsid w:val="00676D74"/>
    <w:rsid w:val="00676F4E"/>
    <w:rsid w:val="00680A97"/>
    <w:rsid w:val="006838E7"/>
    <w:rsid w:val="0068537D"/>
    <w:rsid w:val="00687C15"/>
    <w:rsid w:val="00690062"/>
    <w:rsid w:val="00694931"/>
    <w:rsid w:val="006957CC"/>
    <w:rsid w:val="00695EA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080"/>
    <w:rsid w:val="006E36A2"/>
    <w:rsid w:val="006E4536"/>
    <w:rsid w:val="006E4804"/>
    <w:rsid w:val="006E554A"/>
    <w:rsid w:val="006E575D"/>
    <w:rsid w:val="006E6B24"/>
    <w:rsid w:val="006E7A01"/>
    <w:rsid w:val="006F056A"/>
    <w:rsid w:val="006F2326"/>
    <w:rsid w:val="006F2860"/>
    <w:rsid w:val="006F28DA"/>
    <w:rsid w:val="006F2B34"/>
    <w:rsid w:val="006F4704"/>
    <w:rsid w:val="006F4C3B"/>
    <w:rsid w:val="006F53C7"/>
    <w:rsid w:val="006F57AC"/>
    <w:rsid w:val="006F5D26"/>
    <w:rsid w:val="006F79BF"/>
    <w:rsid w:val="006F7B65"/>
    <w:rsid w:val="006F7FE2"/>
    <w:rsid w:val="00700F00"/>
    <w:rsid w:val="007019A7"/>
    <w:rsid w:val="00701F03"/>
    <w:rsid w:val="00703344"/>
    <w:rsid w:val="00703D6F"/>
    <w:rsid w:val="00705108"/>
    <w:rsid w:val="007118E1"/>
    <w:rsid w:val="0071307D"/>
    <w:rsid w:val="00714597"/>
    <w:rsid w:val="00724CF6"/>
    <w:rsid w:val="0072695D"/>
    <w:rsid w:val="00726991"/>
    <w:rsid w:val="00726DDA"/>
    <w:rsid w:val="00727638"/>
    <w:rsid w:val="0073065F"/>
    <w:rsid w:val="00732CCB"/>
    <w:rsid w:val="007336EE"/>
    <w:rsid w:val="00734BF4"/>
    <w:rsid w:val="00737ED7"/>
    <w:rsid w:val="0074013C"/>
    <w:rsid w:val="00741092"/>
    <w:rsid w:val="007413CD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A7"/>
    <w:rsid w:val="007616D8"/>
    <w:rsid w:val="00761D76"/>
    <w:rsid w:val="00761E3B"/>
    <w:rsid w:val="00764F12"/>
    <w:rsid w:val="007658EA"/>
    <w:rsid w:val="0077399F"/>
    <w:rsid w:val="007750D1"/>
    <w:rsid w:val="00775D22"/>
    <w:rsid w:val="00775F4D"/>
    <w:rsid w:val="007760BC"/>
    <w:rsid w:val="00777324"/>
    <w:rsid w:val="00781875"/>
    <w:rsid w:val="00783CA6"/>
    <w:rsid w:val="007849D3"/>
    <w:rsid w:val="007859A6"/>
    <w:rsid w:val="007864ED"/>
    <w:rsid w:val="0078754C"/>
    <w:rsid w:val="007902B7"/>
    <w:rsid w:val="007903B8"/>
    <w:rsid w:val="0079191F"/>
    <w:rsid w:val="0079211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1A4C"/>
    <w:rsid w:val="007D3E38"/>
    <w:rsid w:val="007D4590"/>
    <w:rsid w:val="007D6502"/>
    <w:rsid w:val="007D7B37"/>
    <w:rsid w:val="007E04F1"/>
    <w:rsid w:val="007E47FA"/>
    <w:rsid w:val="007E4E9F"/>
    <w:rsid w:val="007E5524"/>
    <w:rsid w:val="007E57D5"/>
    <w:rsid w:val="007E594B"/>
    <w:rsid w:val="007E59EF"/>
    <w:rsid w:val="007E6142"/>
    <w:rsid w:val="007E7A5C"/>
    <w:rsid w:val="007F0C3F"/>
    <w:rsid w:val="007F232A"/>
    <w:rsid w:val="007F42BA"/>
    <w:rsid w:val="007F4606"/>
    <w:rsid w:val="007F4631"/>
    <w:rsid w:val="007F48EF"/>
    <w:rsid w:val="007F6CF4"/>
    <w:rsid w:val="0080190B"/>
    <w:rsid w:val="00804AFA"/>
    <w:rsid w:val="00805075"/>
    <w:rsid w:val="00805317"/>
    <w:rsid w:val="0080548E"/>
    <w:rsid w:val="00805AB5"/>
    <w:rsid w:val="0080608F"/>
    <w:rsid w:val="00806CE9"/>
    <w:rsid w:val="00806EE2"/>
    <w:rsid w:val="008073EA"/>
    <w:rsid w:val="008073F8"/>
    <w:rsid w:val="008112C7"/>
    <w:rsid w:val="00812AA4"/>
    <w:rsid w:val="00815894"/>
    <w:rsid w:val="00815A32"/>
    <w:rsid w:val="00816C5F"/>
    <w:rsid w:val="008227D4"/>
    <w:rsid w:val="0082437B"/>
    <w:rsid w:val="0082704D"/>
    <w:rsid w:val="0083201C"/>
    <w:rsid w:val="008323FB"/>
    <w:rsid w:val="00832897"/>
    <w:rsid w:val="0083467A"/>
    <w:rsid w:val="00835222"/>
    <w:rsid w:val="008355A6"/>
    <w:rsid w:val="00837B46"/>
    <w:rsid w:val="00844796"/>
    <w:rsid w:val="00847903"/>
    <w:rsid w:val="0085044B"/>
    <w:rsid w:val="0085196C"/>
    <w:rsid w:val="008543BA"/>
    <w:rsid w:val="00854DEA"/>
    <w:rsid w:val="0085539F"/>
    <w:rsid w:val="00857145"/>
    <w:rsid w:val="00857559"/>
    <w:rsid w:val="00857BA9"/>
    <w:rsid w:val="00861749"/>
    <w:rsid w:val="00863C60"/>
    <w:rsid w:val="008648B4"/>
    <w:rsid w:val="00864CBA"/>
    <w:rsid w:val="00864D26"/>
    <w:rsid w:val="0086513F"/>
    <w:rsid w:val="008669C1"/>
    <w:rsid w:val="0086736A"/>
    <w:rsid w:val="00867FB4"/>
    <w:rsid w:val="0087053C"/>
    <w:rsid w:val="00870E92"/>
    <w:rsid w:val="00870FD1"/>
    <w:rsid w:val="00871463"/>
    <w:rsid w:val="00871D6F"/>
    <w:rsid w:val="00872369"/>
    <w:rsid w:val="00874443"/>
    <w:rsid w:val="0087477C"/>
    <w:rsid w:val="00875528"/>
    <w:rsid w:val="008810EA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54B"/>
    <w:rsid w:val="008A1C0E"/>
    <w:rsid w:val="008A22AF"/>
    <w:rsid w:val="008A2D79"/>
    <w:rsid w:val="008A368A"/>
    <w:rsid w:val="008A4A75"/>
    <w:rsid w:val="008A4F86"/>
    <w:rsid w:val="008A5C84"/>
    <w:rsid w:val="008A6149"/>
    <w:rsid w:val="008A6D28"/>
    <w:rsid w:val="008A7232"/>
    <w:rsid w:val="008A724F"/>
    <w:rsid w:val="008B1245"/>
    <w:rsid w:val="008B1B50"/>
    <w:rsid w:val="008B206F"/>
    <w:rsid w:val="008B439F"/>
    <w:rsid w:val="008B54F1"/>
    <w:rsid w:val="008B6694"/>
    <w:rsid w:val="008B7343"/>
    <w:rsid w:val="008C0838"/>
    <w:rsid w:val="008C19C4"/>
    <w:rsid w:val="008C2ED0"/>
    <w:rsid w:val="008C6A64"/>
    <w:rsid w:val="008C7027"/>
    <w:rsid w:val="008C7812"/>
    <w:rsid w:val="008D0595"/>
    <w:rsid w:val="008D0944"/>
    <w:rsid w:val="008D2F11"/>
    <w:rsid w:val="008D347E"/>
    <w:rsid w:val="008D44D0"/>
    <w:rsid w:val="008D48E9"/>
    <w:rsid w:val="008D4A2B"/>
    <w:rsid w:val="008D4EAD"/>
    <w:rsid w:val="008D4F18"/>
    <w:rsid w:val="008D53BA"/>
    <w:rsid w:val="008D5C0A"/>
    <w:rsid w:val="008D5F8D"/>
    <w:rsid w:val="008D7145"/>
    <w:rsid w:val="008D763E"/>
    <w:rsid w:val="008E04AE"/>
    <w:rsid w:val="008E0A88"/>
    <w:rsid w:val="008E3DB7"/>
    <w:rsid w:val="008E5275"/>
    <w:rsid w:val="008E68A4"/>
    <w:rsid w:val="008E7463"/>
    <w:rsid w:val="008F0030"/>
    <w:rsid w:val="008F49A3"/>
    <w:rsid w:val="008F5559"/>
    <w:rsid w:val="008F7DC9"/>
    <w:rsid w:val="00900696"/>
    <w:rsid w:val="0090078A"/>
    <w:rsid w:val="00903E38"/>
    <w:rsid w:val="00905B0B"/>
    <w:rsid w:val="009068AD"/>
    <w:rsid w:val="00910326"/>
    <w:rsid w:val="0091081D"/>
    <w:rsid w:val="00913B04"/>
    <w:rsid w:val="009145D4"/>
    <w:rsid w:val="00915C15"/>
    <w:rsid w:val="00916A1E"/>
    <w:rsid w:val="009226CD"/>
    <w:rsid w:val="00923139"/>
    <w:rsid w:val="00923813"/>
    <w:rsid w:val="00923FE2"/>
    <w:rsid w:val="009257EB"/>
    <w:rsid w:val="009259C3"/>
    <w:rsid w:val="0093153F"/>
    <w:rsid w:val="00931E37"/>
    <w:rsid w:val="009335DD"/>
    <w:rsid w:val="00934D44"/>
    <w:rsid w:val="00935FE3"/>
    <w:rsid w:val="00940D06"/>
    <w:rsid w:val="009441EB"/>
    <w:rsid w:val="00944984"/>
    <w:rsid w:val="009458E0"/>
    <w:rsid w:val="0094604C"/>
    <w:rsid w:val="00946F4E"/>
    <w:rsid w:val="0095003F"/>
    <w:rsid w:val="00951A64"/>
    <w:rsid w:val="00953283"/>
    <w:rsid w:val="00953F9F"/>
    <w:rsid w:val="00954399"/>
    <w:rsid w:val="00957F91"/>
    <w:rsid w:val="009625EE"/>
    <w:rsid w:val="009655C9"/>
    <w:rsid w:val="00966BB7"/>
    <w:rsid w:val="00967685"/>
    <w:rsid w:val="00967CB6"/>
    <w:rsid w:val="00970CAF"/>
    <w:rsid w:val="009725BA"/>
    <w:rsid w:val="00972988"/>
    <w:rsid w:val="00972A98"/>
    <w:rsid w:val="00973324"/>
    <w:rsid w:val="009738C3"/>
    <w:rsid w:val="009743BF"/>
    <w:rsid w:val="009748D7"/>
    <w:rsid w:val="00977662"/>
    <w:rsid w:val="00977A74"/>
    <w:rsid w:val="00977B3B"/>
    <w:rsid w:val="00981167"/>
    <w:rsid w:val="0098136C"/>
    <w:rsid w:val="00981A10"/>
    <w:rsid w:val="00982014"/>
    <w:rsid w:val="0098537D"/>
    <w:rsid w:val="00985D23"/>
    <w:rsid w:val="0098647C"/>
    <w:rsid w:val="00986F8F"/>
    <w:rsid w:val="009904D9"/>
    <w:rsid w:val="00991C72"/>
    <w:rsid w:val="00993345"/>
    <w:rsid w:val="00994D41"/>
    <w:rsid w:val="00995B8C"/>
    <w:rsid w:val="00996D2F"/>
    <w:rsid w:val="00996D6A"/>
    <w:rsid w:val="00996FFB"/>
    <w:rsid w:val="009A024D"/>
    <w:rsid w:val="009A1CB9"/>
    <w:rsid w:val="009A1CEB"/>
    <w:rsid w:val="009A22F8"/>
    <w:rsid w:val="009A57FC"/>
    <w:rsid w:val="009A5BEB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01E6"/>
    <w:rsid w:val="009C05F1"/>
    <w:rsid w:val="009C14E3"/>
    <w:rsid w:val="009C2F5F"/>
    <w:rsid w:val="009C5924"/>
    <w:rsid w:val="009C7969"/>
    <w:rsid w:val="009D02E9"/>
    <w:rsid w:val="009D0700"/>
    <w:rsid w:val="009D0928"/>
    <w:rsid w:val="009D0D53"/>
    <w:rsid w:val="009D13DA"/>
    <w:rsid w:val="009D2ECF"/>
    <w:rsid w:val="009D56BB"/>
    <w:rsid w:val="009D778F"/>
    <w:rsid w:val="009E1555"/>
    <w:rsid w:val="009E16EA"/>
    <w:rsid w:val="009E5988"/>
    <w:rsid w:val="009E5E66"/>
    <w:rsid w:val="009E736D"/>
    <w:rsid w:val="009E7CC2"/>
    <w:rsid w:val="009F14F2"/>
    <w:rsid w:val="009F2D9A"/>
    <w:rsid w:val="009F3759"/>
    <w:rsid w:val="009F614A"/>
    <w:rsid w:val="009F643B"/>
    <w:rsid w:val="009F6923"/>
    <w:rsid w:val="009F6927"/>
    <w:rsid w:val="00A0137D"/>
    <w:rsid w:val="00A02392"/>
    <w:rsid w:val="00A02942"/>
    <w:rsid w:val="00A02B43"/>
    <w:rsid w:val="00A02F71"/>
    <w:rsid w:val="00A03823"/>
    <w:rsid w:val="00A0389B"/>
    <w:rsid w:val="00A04D47"/>
    <w:rsid w:val="00A05FBA"/>
    <w:rsid w:val="00A07873"/>
    <w:rsid w:val="00A10F1D"/>
    <w:rsid w:val="00A114D9"/>
    <w:rsid w:val="00A13E99"/>
    <w:rsid w:val="00A14909"/>
    <w:rsid w:val="00A16A9C"/>
    <w:rsid w:val="00A17217"/>
    <w:rsid w:val="00A173E6"/>
    <w:rsid w:val="00A2012A"/>
    <w:rsid w:val="00A209D2"/>
    <w:rsid w:val="00A20D49"/>
    <w:rsid w:val="00A20DD0"/>
    <w:rsid w:val="00A21B29"/>
    <w:rsid w:val="00A21F87"/>
    <w:rsid w:val="00A2269B"/>
    <w:rsid w:val="00A25722"/>
    <w:rsid w:val="00A26359"/>
    <w:rsid w:val="00A26C17"/>
    <w:rsid w:val="00A27DEE"/>
    <w:rsid w:val="00A31DFF"/>
    <w:rsid w:val="00A343DF"/>
    <w:rsid w:val="00A355CC"/>
    <w:rsid w:val="00A40EFF"/>
    <w:rsid w:val="00A41EC6"/>
    <w:rsid w:val="00A4318B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20E1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1A94"/>
    <w:rsid w:val="00AA2861"/>
    <w:rsid w:val="00AA2AAB"/>
    <w:rsid w:val="00AA3BB6"/>
    <w:rsid w:val="00AA4A34"/>
    <w:rsid w:val="00AA51D1"/>
    <w:rsid w:val="00AA5D23"/>
    <w:rsid w:val="00AA61B0"/>
    <w:rsid w:val="00AB3FDB"/>
    <w:rsid w:val="00AB572C"/>
    <w:rsid w:val="00AB58B6"/>
    <w:rsid w:val="00AB5BA9"/>
    <w:rsid w:val="00AB6B04"/>
    <w:rsid w:val="00AC12B2"/>
    <w:rsid w:val="00AC16F5"/>
    <w:rsid w:val="00AC2CCE"/>
    <w:rsid w:val="00AC63EC"/>
    <w:rsid w:val="00AC7C6C"/>
    <w:rsid w:val="00AD0575"/>
    <w:rsid w:val="00AD172B"/>
    <w:rsid w:val="00AD26D8"/>
    <w:rsid w:val="00AD2DEE"/>
    <w:rsid w:val="00AD43BD"/>
    <w:rsid w:val="00AD4FCA"/>
    <w:rsid w:val="00AD55F7"/>
    <w:rsid w:val="00AD6758"/>
    <w:rsid w:val="00AD7880"/>
    <w:rsid w:val="00AE0C13"/>
    <w:rsid w:val="00AE4AC7"/>
    <w:rsid w:val="00AE5250"/>
    <w:rsid w:val="00AE5E4B"/>
    <w:rsid w:val="00AE7BF5"/>
    <w:rsid w:val="00AF227F"/>
    <w:rsid w:val="00AF29D2"/>
    <w:rsid w:val="00AF337F"/>
    <w:rsid w:val="00AF3709"/>
    <w:rsid w:val="00AF3A25"/>
    <w:rsid w:val="00AF4832"/>
    <w:rsid w:val="00AF4EF4"/>
    <w:rsid w:val="00AF5108"/>
    <w:rsid w:val="00AF5C36"/>
    <w:rsid w:val="00AF78B1"/>
    <w:rsid w:val="00AF7C74"/>
    <w:rsid w:val="00B02E20"/>
    <w:rsid w:val="00B03577"/>
    <w:rsid w:val="00B0368E"/>
    <w:rsid w:val="00B12204"/>
    <w:rsid w:val="00B12629"/>
    <w:rsid w:val="00B12F56"/>
    <w:rsid w:val="00B144B4"/>
    <w:rsid w:val="00B146E6"/>
    <w:rsid w:val="00B21785"/>
    <w:rsid w:val="00B24BBD"/>
    <w:rsid w:val="00B27974"/>
    <w:rsid w:val="00B30E53"/>
    <w:rsid w:val="00B319F6"/>
    <w:rsid w:val="00B345EE"/>
    <w:rsid w:val="00B36A47"/>
    <w:rsid w:val="00B37382"/>
    <w:rsid w:val="00B41461"/>
    <w:rsid w:val="00B417AF"/>
    <w:rsid w:val="00B42033"/>
    <w:rsid w:val="00B433AF"/>
    <w:rsid w:val="00B50225"/>
    <w:rsid w:val="00B5242A"/>
    <w:rsid w:val="00B52C0A"/>
    <w:rsid w:val="00B531FE"/>
    <w:rsid w:val="00B53C23"/>
    <w:rsid w:val="00B55A09"/>
    <w:rsid w:val="00B55B0A"/>
    <w:rsid w:val="00B564FF"/>
    <w:rsid w:val="00B56595"/>
    <w:rsid w:val="00B56CBE"/>
    <w:rsid w:val="00B56D52"/>
    <w:rsid w:val="00B6076C"/>
    <w:rsid w:val="00B62963"/>
    <w:rsid w:val="00B6520C"/>
    <w:rsid w:val="00B6573A"/>
    <w:rsid w:val="00B67573"/>
    <w:rsid w:val="00B7013B"/>
    <w:rsid w:val="00B71C86"/>
    <w:rsid w:val="00B720C9"/>
    <w:rsid w:val="00B723D4"/>
    <w:rsid w:val="00B7256C"/>
    <w:rsid w:val="00B72DCB"/>
    <w:rsid w:val="00B742A3"/>
    <w:rsid w:val="00B765D9"/>
    <w:rsid w:val="00B77494"/>
    <w:rsid w:val="00B80383"/>
    <w:rsid w:val="00B808C6"/>
    <w:rsid w:val="00B825EB"/>
    <w:rsid w:val="00B84860"/>
    <w:rsid w:val="00B848A8"/>
    <w:rsid w:val="00B84EA2"/>
    <w:rsid w:val="00B84FFB"/>
    <w:rsid w:val="00B85924"/>
    <w:rsid w:val="00B866AF"/>
    <w:rsid w:val="00B914CA"/>
    <w:rsid w:val="00B92CE0"/>
    <w:rsid w:val="00B94837"/>
    <w:rsid w:val="00B9529E"/>
    <w:rsid w:val="00B96BFB"/>
    <w:rsid w:val="00B96E32"/>
    <w:rsid w:val="00BA0E18"/>
    <w:rsid w:val="00BA11AF"/>
    <w:rsid w:val="00BA20C9"/>
    <w:rsid w:val="00BA2537"/>
    <w:rsid w:val="00BA3E95"/>
    <w:rsid w:val="00BA3FB7"/>
    <w:rsid w:val="00BA4186"/>
    <w:rsid w:val="00BA456F"/>
    <w:rsid w:val="00BA4957"/>
    <w:rsid w:val="00BA7A2A"/>
    <w:rsid w:val="00BB0327"/>
    <w:rsid w:val="00BB218F"/>
    <w:rsid w:val="00BB2336"/>
    <w:rsid w:val="00BB4752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3AE3"/>
    <w:rsid w:val="00BF425D"/>
    <w:rsid w:val="00BF4685"/>
    <w:rsid w:val="00BF4BD8"/>
    <w:rsid w:val="00BF54D0"/>
    <w:rsid w:val="00BF5CA9"/>
    <w:rsid w:val="00C01FC1"/>
    <w:rsid w:val="00C0257D"/>
    <w:rsid w:val="00C02C96"/>
    <w:rsid w:val="00C03840"/>
    <w:rsid w:val="00C03A4B"/>
    <w:rsid w:val="00C03B46"/>
    <w:rsid w:val="00C0443B"/>
    <w:rsid w:val="00C059CB"/>
    <w:rsid w:val="00C11E12"/>
    <w:rsid w:val="00C129F3"/>
    <w:rsid w:val="00C12F03"/>
    <w:rsid w:val="00C12F2A"/>
    <w:rsid w:val="00C13216"/>
    <w:rsid w:val="00C14925"/>
    <w:rsid w:val="00C22B63"/>
    <w:rsid w:val="00C22C68"/>
    <w:rsid w:val="00C235CB"/>
    <w:rsid w:val="00C23BF2"/>
    <w:rsid w:val="00C2402A"/>
    <w:rsid w:val="00C24B6B"/>
    <w:rsid w:val="00C27C61"/>
    <w:rsid w:val="00C30B33"/>
    <w:rsid w:val="00C3336B"/>
    <w:rsid w:val="00C3356B"/>
    <w:rsid w:val="00C35347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28E5"/>
    <w:rsid w:val="00C53DAC"/>
    <w:rsid w:val="00C549F6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520"/>
    <w:rsid w:val="00C7293F"/>
    <w:rsid w:val="00C72986"/>
    <w:rsid w:val="00C730D3"/>
    <w:rsid w:val="00C74505"/>
    <w:rsid w:val="00C76D6A"/>
    <w:rsid w:val="00C818BB"/>
    <w:rsid w:val="00C823DD"/>
    <w:rsid w:val="00C83FF3"/>
    <w:rsid w:val="00C854EE"/>
    <w:rsid w:val="00C854FD"/>
    <w:rsid w:val="00C87E09"/>
    <w:rsid w:val="00C9243F"/>
    <w:rsid w:val="00C93259"/>
    <w:rsid w:val="00C936CB"/>
    <w:rsid w:val="00C94614"/>
    <w:rsid w:val="00C94FB8"/>
    <w:rsid w:val="00C96CB6"/>
    <w:rsid w:val="00CA0147"/>
    <w:rsid w:val="00CA1CFF"/>
    <w:rsid w:val="00CA3116"/>
    <w:rsid w:val="00CA441D"/>
    <w:rsid w:val="00CA5B54"/>
    <w:rsid w:val="00CA6FE3"/>
    <w:rsid w:val="00CA79CF"/>
    <w:rsid w:val="00CB000E"/>
    <w:rsid w:val="00CB02AF"/>
    <w:rsid w:val="00CB0CD3"/>
    <w:rsid w:val="00CB18D7"/>
    <w:rsid w:val="00CB1FE6"/>
    <w:rsid w:val="00CB3140"/>
    <w:rsid w:val="00CB41A6"/>
    <w:rsid w:val="00CB4ED5"/>
    <w:rsid w:val="00CB57E2"/>
    <w:rsid w:val="00CB6A54"/>
    <w:rsid w:val="00CB774F"/>
    <w:rsid w:val="00CC153E"/>
    <w:rsid w:val="00CC3798"/>
    <w:rsid w:val="00CC3F89"/>
    <w:rsid w:val="00CC638E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E7A09"/>
    <w:rsid w:val="00CF2329"/>
    <w:rsid w:val="00CF2FC7"/>
    <w:rsid w:val="00CF414F"/>
    <w:rsid w:val="00CF6598"/>
    <w:rsid w:val="00CF7C4C"/>
    <w:rsid w:val="00D00358"/>
    <w:rsid w:val="00D00810"/>
    <w:rsid w:val="00D01C7C"/>
    <w:rsid w:val="00D02B99"/>
    <w:rsid w:val="00D04670"/>
    <w:rsid w:val="00D04D91"/>
    <w:rsid w:val="00D1180C"/>
    <w:rsid w:val="00D15838"/>
    <w:rsid w:val="00D1786B"/>
    <w:rsid w:val="00D17AB0"/>
    <w:rsid w:val="00D17EBD"/>
    <w:rsid w:val="00D21626"/>
    <w:rsid w:val="00D21BDA"/>
    <w:rsid w:val="00D21E5B"/>
    <w:rsid w:val="00D240BD"/>
    <w:rsid w:val="00D247C0"/>
    <w:rsid w:val="00D24870"/>
    <w:rsid w:val="00D30AE9"/>
    <w:rsid w:val="00D31DEF"/>
    <w:rsid w:val="00D3260D"/>
    <w:rsid w:val="00D33F88"/>
    <w:rsid w:val="00D34932"/>
    <w:rsid w:val="00D34B3E"/>
    <w:rsid w:val="00D37FCF"/>
    <w:rsid w:val="00D4158D"/>
    <w:rsid w:val="00D422DB"/>
    <w:rsid w:val="00D4302D"/>
    <w:rsid w:val="00D450BB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2156"/>
    <w:rsid w:val="00D72659"/>
    <w:rsid w:val="00D74289"/>
    <w:rsid w:val="00D75116"/>
    <w:rsid w:val="00D75C9B"/>
    <w:rsid w:val="00D7633E"/>
    <w:rsid w:val="00D76695"/>
    <w:rsid w:val="00D7747C"/>
    <w:rsid w:val="00D81072"/>
    <w:rsid w:val="00D81691"/>
    <w:rsid w:val="00D81912"/>
    <w:rsid w:val="00D826D3"/>
    <w:rsid w:val="00D82822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A57"/>
    <w:rsid w:val="00DA0D3E"/>
    <w:rsid w:val="00DA1B0B"/>
    <w:rsid w:val="00DA1B9C"/>
    <w:rsid w:val="00DA2806"/>
    <w:rsid w:val="00DA2DB3"/>
    <w:rsid w:val="00DA35F7"/>
    <w:rsid w:val="00DA69AE"/>
    <w:rsid w:val="00DA6F92"/>
    <w:rsid w:val="00DB15D5"/>
    <w:rsid w:val="00DB1D74"/>
    <w:rsid w:val="00DB1FDB"/>
    <w:rsid w:val="00DB4842"/>
    <w:rsid w:val="00DB4BB7"/>
    <w:rsid w:val="00DB78CF"/>
    <w:rsid w:val="00DC2A64"/>
    <w:rsid w:val="00DC68C3"/>
    <w:rsid w:val="00DD0F1E"/>
    <w:rsid w:val="00DD10E8"/>
    <w:rsid w:val="00DD1CC9"/>
    <w:rsid w:val="00DD23C0"/>
    <w:rsid w:val="00DD5774"/>
    <w:rsid w:val="00DE16DE"/>
    <w:rsid w:val="00DE1D1A"/>
    <w:rsid w:val="00DE2A87"/>
    <w:rsid w:val="00DE34D6"/>
    <w:rsid w:val="00DE358C"/>
    <w:rsid w:val="00DE4909"/>
    <w:rsid w:val="00DE5898"/>
    <w:rsid w:val="00DE5D15"/>
    <w:rsid w:val="00DE6E58"/>
    <w:rsid w:val="00DE7959"/>
    <w:rsid w:val="00DF0823"/>
    <w:rsid w:val="00DF434E"/>
    <w:rsid w:val="00E00695"/>
    <w:rsid w:val="00E00A08"/>
    <w:rsid w:val="00E020EE"/>
    <w:rsid w:val="00E02FF0"/>
    <w:rsid w:val="00E03362"/>
    <w:rsid w:val="00E03B57"/>
    <w:rsid w:val="00E06B8C"/>
    <w:rsid w:val="00E10B8A"/>
    <w:rsid w:val="00E11AF1"/>
    <w:rsid w:val="00E11B83"/>
    <w:rsid w:val="00E1390D"/>
    <w:rsid w:val="00E1728C"/>
    <w:rsid w:val="00E22249"/>
    <w:rsid w:val="00E22AD2"/>
    <w:rsid w:val="00E231BA"/>
    <w:rsid w:val="00E23359"/>
    <w:rsid w:val="00E2794A"/>
    <w:rsid w:val="00E306E9"/>
    <w:rsid w:val="00E33387"/>
    <w:rsid w:val="00E34872"/>
    <w:rsid w:val="00E34CEF"/>
    <w:rsid w:val="00E34DCA"/>
    <w:rsid w:val="00E34E5E"/>
    <w:rsid w:val="00E35384"/>
    <w:rsid w:val="00E3652A"/>
    <w:rsid w:val="00E41FA2"/>
    <w:rsid w:val="00E43DFD"/>
    <w:rsid w:val="00E44B03"/>
    <w:rsid w:val="00E45084"/>
    <w:rsid w:val="00E45765"/>
    <w:rsid w:val="00E45B32"/>
    <w:rsid w:val="00E45D99"/>
    <w:rsid w:val="00E46C27"/>
    <w:rsid w:val="00E471F2"/>
    <w:rsid w:val="00E50659"/>
    <w:rsid w:val="00E5113F"/>
    <w:rsid w:val="00E5136A"/>
    <w:rsid w:val="00E5235D"/>
    <w:rsid w:val="00E523E0"/>
    <w:rsid w:val="00E52FC0"/>
    <w:rsid w:val="00E5385A"/>
    <w:rsid w:val="00E56466"/>
    <w:rsid w:val="00E5726F"/>
    <w:rsid w:val="00E60019"/>
    <w:rsid w:val="00E608DB"/>
    <w:rsid w:val="00E60BA0"/>
    <w:rsid w:val="00E6166E"/>
    <w:rsid w:val="00E619AF"/>
    <w:rsid w:val="00E62183"/>
    <w:rsid w:val="00E626B1"/>
    <w:rsid w:val="00E627BF"/>
    <w:rsid w:val="00E63496"/>
    <w:rsid w:val="00E64317"/>
    <w:rsid w:val="00E677EF"/>
    <w:rsid w:val="00E703BB"/>
    <w:rsid w:val="00E718F5"/>
    <w:rsid w:val="00E72295"/>
    <w:rsid w:val="00E72C65"/>
    <w:rsid w:val="00E75D10"/>
    <w:rsid w:val="00E76EF1"/>
    <w:rsid w:val="00E77BCF"/>
    <w:rsid w:val="00E80605"/>
    <w:rsid w:val="00E82DC1"/>
    <w:rsid w:val="00E830DA"/>
    <w:rsid w:val="00E83E67"/>
    <w:rsid w:val="00E84C69"/>
    <w:rsid w:val="00E854B4"/>
    <w:rsid w:val="00E8786C"/>
    <w:rsid w:val="00E9098D"/>
    <w:rsid w:val="00E95128"/>
    <w:rsid w:val="00E95493"/>
    <w:rsid w:val="00E97810"/>
    <w:rsid w:val="00EA0B3F"/>
    <w:rsid w:val="00EA2F4B"/>
    <w:rsid w:val="00EA71F4"/>
    <w:rsid w:val="00EA7B8D"/>
    <w:rsid w:val="00EB0931"/>
    <w:rsid w:val="00EC0820"/>
    <w:rsid w:val="00EC13B1"/>
    <w:rsid w:val="00EC24D3"/>
    <w:rsid w:val="00EC3F5E"/>
    <w:rsid w:val="00EC5C0B"/>
    <w:rsid w:val="00EC73DC"/>
    <w:rsid w:val="00ED1E98"/>
    <w:rsid w:val="00ED3AA1"/>
    <w:rsid w:val="00ED51CE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32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F12"/>
    <w:rsid w:val="00F07829"/>
    <w:rsid w:val="00F07910"/>
    <w:rsid w:val="00F10E0E"/>
    <w:rsid w:val="00F11B5D"/>
    <w:rsid w:val="00F12594"/>
    <w:rsid w:val="00F12BF1"/>
    <w:rsid w:val="00F12EFB"/>
    <w:rsid w:val="00F135D5"/>
    <w:rsid w:val="00F150F1"/>
    <w:rsid w:val="00F16237"/>
    <w:rsid w:val="00F16F26"/>
    <w:rsid w:val="00F17012"/>
    <w:rsid w:val="00F20205"/>
    <w:rsid w:val="00F208D4"/>
    <w:rsid w:val="00F20AB3"/>
    <w:rsid w:val="00F21B02"/>
    <w:rsid w:val="00F229EF"/>
    <w:rsid w:val="00F23139"/>
    <w:rsid w:val="00F23C5B"/>
    <w:rsid w:val="00F25A96"/>
    <w:rsid w:val="00F263E0"/>
    <w:rsid w:val="00F2642F"/>
    <w:rsid w:val="00F26773"/>
    <w:rsid w:val="00F26B99"/>
    <w:rsid w:val="00F27004"/>
    <w:rsid w:val="00F31556"/>
    <w:rsid w:val="00F40350"/>
    <w:rsid w:val="00F422A9"/>
    <w:rsid w:val="00F43213"/>
    <w:rsid w:val="00F4385F"/>
    <w:rsid w:val="00F45755"/>
    <w:rsid w:val="00F4619A"/>
    <w:rsid w:val="00F46C6C"/>
    <w:rsid w:val="00F47E5D"/>
    <w:rsid w:val="00F501FB"/>
    <w:rsid w:val="00F51DF6"/>
    <w:rsid w:val="00F528C7"/>
    <w:rsid w:val="00F53A6C"/>
    <w:rsid w:val="00F544A7"/>
    <w:rsid w:val="00F54864"/>
    <w:rsid w:val="00F57B17"/>
    <w:rsid w:val="00F600E0"/>
    <w:rsid w:val="00F60A7D"/>
    <w:rsid w:val="00F60D47"/>
    <w:rsid w:val="00F612DD"/>
    <w:rsid w:val="00F620AA"/>
    <w:rsid w:val="00F6585D"/>
    <w:rsid w:val="00F65B62"/>
    <w:rsid w:val="00F709E2"/>
    <w:rsid w:val="00F70C00"/>
    <w:rsid w:val="00F70E82"/>
    <w:rsid w:val="00F71552"/>
    <w:rsid w:val="00F740FF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B3"/>
    <w:rsid w:val="00F904D5"/>
    <w:rsid w:val="00F90C20"/>
    <w:rsid w:val="00F91913"/>
    <w:rsid w:val="00F9359C"/>
    <w:rsid w:val="00F9506A"/>
    <w:rsid w:val="00FA01BC"/>
    <w:rsid w:val="00FA0494"/>
    <w:rsid w:val="00FA1EF8"/>
    <w:rsid w:val="00FA2000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3F0"/>
    <w:rsid w:val="00FB6840"/>
    <w:rsid w:val="00FC156B"/>
    <w:rsid w:val="00FC1B0B"/>
    <w:rsid w:val="00FC1D72"/>
    <w:rsid w:val="00FC2058"/>
    <w:rsid w:val="00FC4E3E"/>
    <w:rsid w:val="00FC5562"/>
    <w:rsid w:val="00FC603B"/>
    <w:rsid w:val="00FD085E"/>
    <w:rsid w:val="00FD0E89"/>
    <w:rsid w:val="00FD3474"/>
    <w:rsid w:val="00FD44E7"/>
    <w:rsid w:val="00FD4736"/>
    <w:rsid w:val="00FD477B"/>
    <w:rsid w:val="00FD73E1"/>
    <w:rsid w:val="00FE0172"/>
    <w:rsid w:val="00FE057E"/>
    <w:rsid w:val="00FE1E84"/>
    <w:rsid w:val="00FE2CC6"/>
    <w:rsid w:val="00FE3AB4"/>
    <w:rsid w:val="00FF0943"/>
    <w:rsid w:val="00FF0E24"/>
    <w:rsid w:val="00FF211D"/>
    <w:rsid w:val="00FF2313"/>
    <w:rsid w:val="00FF3376"/>
    <w:rsid w:val="00FF46DB"/>
    <w:rsid w:val="00FF6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EEFE2E"/>
  <w15:docId w15:val="{B82B570F-2C7E-4D73-88F3-5C9486DBA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Char">
    <w:name w:val="Char"/>
    <w:basedOn w:val="Normlny"/>
    <w:rsid w:val="00E82DC1"/>
    <w:pPr>
      <w:spacing w:after="160" w:line="240" w:lineRule="exact"/>
    </w:pPr>
    <w:rPr>
      <w:rFonts w:ascii="Tahoma" w:hAnsi="Tahoma"/>
      <w:lang w:val="en-US"/>
    </w:rPr>
  </w:style>
  <w:style w:type="paragraph" w:customStyle="1" w:styleId="Default">
    <w:name w:val="Default"/>
    <w:rsid w:val="00C353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75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3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5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3DB37AE5-8307-4441-AA4F-075EF364B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2290</Words>
  <Characters>13055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Uctovnik01</cp:lastModifiedBy>
  <cp:revision>3</cp:revision>
  <cp:lastPrinted>2023-06-30T14:21:00Z</cp:lastPrinted>
  <dcterms:created xsi:type="dcterms:W3CDTF">2024-06-28T12:57:00Z</dcterms:created>
  <dcterms:modified xsi:type="dcterms:W3CDTF">2024-06-28T12:58:00Z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