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6D40E5" w14:textId="0100E721" w:rsidR="00BE6BF0" w:rsidRDefault="00F87DB2">
      <w:r>
        <w:t>Poznámky k UZ za rok 202</w:t>
      </w:r>
      <w:r w:rsidR="00D509B2">
        <w:t>3</w:t>
      </w:r>
    </w:p>
    <w:p w14:paraId="614EB74C" w14:textId="6CE3262B" w:rsidR="00D509B2" w:rsidRDefault="00F87DB2">
      <w:r>
        <w:t>Firma</w:t>
      </w:r>
      <w:r w:rsidR="00D509B2">
        <w:t xml:space="preserve"> </w:t>
      </w:r>
      <w:r w:rsidR="0089035E">
        <w:t xml:space="preserve">PEDOK </w:t>
      </w:r>
      <w:r w:rsidR="00D509B2">
        <w:t>s </w:t>
      </w:r>
      <w:proofErr w:type="spellStart"/>
      <w:r w:rsidR="00D509B2">
        <w:t>r.o</w:t>
      </w:r>
      <w:proofErr w:type="spellEnd"/>
      <w:r w:rsidR="00D509B2">
        <w:t xml:space="preserve">. </w:t>
      </w:r>
      <w:r>
        <w:t xml:space="preserve"> bola založená </w:t>
      </w:r>
      <w:r w:rsidR="00D509B2">
        <w:t>v roku 202</w:t>
      </w:r>
      <w:r w:rsidR="00734B89">
        <w:t>2</w:t>
      </w:r>
      <w:r w:rsidR="00D509B2">
        <w:t xml:space="preserve"> </w:t>
      </w:r>
      <w:r>
        <w:t xml:space="preserve"> ako firma s</w:t>
      </w:r>
      <w:r w:rsidR="0089035E">
        <w:t> jedným konateľom</w:t>
      </w:r>
      <w:r w:rsidR="00734B89">
        <w:t xml:space="preserve"> </w:t>
      </w:r>
      <w:r w:rsidR="0089035E">
        <w:t>.</w:t>
      </w:r>
    </w:p>
    <w:p w14:paraId="32AF7699" w14:textId="557C06B2" w:rsidR="00734B89" w:rsidRDefault="00734B89">
      <w:r>
        <w:t xml:space="preserve">V roku 2023 </w:t>
      </w:r>
      <w:r w:rsidR="0089035E">
        <w:t>prevádzkovala Pohostinskú činnosť v prenajatých priestoroch od mája 2023 sa venuje predaju a výrobe zmrzliny.</w:t>
      </w:r>
    </w:p>
    <w:p w14:paraId="02AC8252" w14:textId="782A1775" w:rsidR="0089035E" w:rsidRDefault="0089035E">
      <w:r>
        <w:t>V roku 2023 mala výnosy 4231,43 €</w:t>
      </w:r>
    </w:p>
    <w:p w14:paraId="10CCFBA5" w14:textId="6AE64AA0" w:rsidR="0089035E" w:rsidRDefault="0089035E">
      <w:r>
        <w:t xml:space="preserve">                                 Náklady 5518,43€</w:t>
      </w:r>
    </w:p>
    <w:p w14:paraId="6F35A5E4" w14:textId="77777777" w:rsidR="0089035E" w:rsidRDefault="0089035E"/>
    <w:p w14:paraId="07230E2F" w14:textId="77777777" w:rsidR="00F00CB5" w:rsidRDefault="00F00CB5"/>
    <w:p w14:paraId="672C5BAD" w14:textId="227BEA9B" w:rsidR="00F87DB2" w:rsidRDefault="00F87DB2"/>
    <w:p w14:paraId="628909C4" w14:textId="1A9568BD" w:rsidR="00F00CB5" w:rsidRDefault="00F00CB5">
      <w:r>
        <w:t xml:space="preserve">                           </w:t>
      </w:r>
    </w:p>
    <w:p w14:paraId="0B824A01" w14:textId="77777777" w:rsidR="00F00CB5" w:rsidRDefault="00F00CB5"/>
    <w:p w14:paraId="4712F7BE" w14:textId="4443BBE4" w:rsidR="00F00CB5" w:rsidRDefault="00F00CB5">
      <w:r>
        <w:t>Prievidza 26.6.2024</w:t>
      </w:r>
    </w:p>
    <w:sectPr w:rsidR="00F00CB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DB2"/>
    <w:rsid w:val="001C6A92"/>
    <w:rsid w:val="00734B89"/>
    <w:rsid w:val="0079690B"/>
    <w:rsid w:val="0089035E"/>
    <w:rsid w:val="009756D7"/>
    <w:rsid w:val="00BE6BF0"/>
    <w:rsid w:val="00C82D26"/>
    <w:rsid w:val="00D0599E"/>
    <w:rsid w:val="00D509B2"/>
    <w:rsid w:val="00EE4920"/>
    <w:rsid w:val="00F00CB5"/>
    <w:rsid w:val="00F8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64C9A"/>
  <w15:chartTrackingRefBased/>
  <w15:docId w15:val="{A9A6C76F-8F1F-4E76-A39C-A17ADF3E4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54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dcterms:created xsi:type="dcterms:W3CDTF">2024-06-28T07:16:00Z</dcterms:created>
  <dcterms:modified xsi:type="dcterms:W3CDTF">2024-06-28T07:16:00Z</dcterms:modified>
</cp:coreProperties>
</file>