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C0D5E7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0DDAF5FB" w14:textId="77777777" w:rsidR="004D3B4A" w:rsidRDefault="004D3B4A" w:rsidP="004D3B4A">
      <w:pPr>
        <w:pStyle w:val="Zkladntext"/>
      </w:pPr>
    </w:p>
    <w:p w14:paraId="241B69CA" w14:textId="77777777" w:rsidR="00387D43" w:rsidRDefault="00387D43" w:rsidP="004D3B4A">
      <w:pPr>
        <w:pStyle w:val="Zkladntext"/>
      </w:pPr>
    </w:p>
    <w:p w14:paraId="4AB6286C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4939A05C" w14:textId="77777777" w:rsidR="00DC53DE" w:rsidRDefault="008B2A55" w:rsidP="00956EE7">
      <w:pPr>
        <w:pStyle w:val="Zkladntext"/>
      </w:pPr>
      <w:r>
        <w:t>One World Finance, k.s.</w:t>
      </w:r>
    </w:p>
    <w:p w14:paraId="42C9BD31" w14:textId="77777777" w:rsidR="00956EE7" w:rsidRDefault="008B2A55" w:rsidP="003D6D5F">
      <w:pPr>
        <w:pStyle w:val="Zkladntext"/>
        <w:ind w:left="0"/>
      </w:pPr>
      <w:r>
        <w:t xml:space="preserve">         Partizánska 73</w:t>
      </w:r>
    </w:p>
    <w:p w14:paraId="506BDD7D" w14:textId="77777777" w:rsidR="00DC53DE" w:rsidRPr="00956EE7" w:rsidRDefault="008B2A55" w:rsidP="00956EE7">
      <w:pPr>
        <w:pStyle w:val="Zkladntext"/>
      </w:pPr>
      <w:r>
        <w:t>957 01  Bánovce nad Bebravou</w:t>
      </w:r>
    </w:p>
    <w:p w14:paraId="551CD256" w14:textId="77777777" w:rsidR="004D3B4A" w:rsidRDefault="004D3B4A" w:rsidP="004D3B4A"/>
    <w:p w14:paraId="4DBE037C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0D988883" w14:textId="77777777"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</w:t>
      </w:r>
      <w:r w:rsidRPr="00F9635E">
        <w:rPr>
          <w:rFonts w:ascii="Tahoma" w:hAnsi="Tahoma"/>
          <w:szCs w:val="18"/>
        </w:rPr>
        <w:t>kúpa tovaru na účely jeho predaja konečn</w:t>
      </w:r>
      <w:r>
        <w:rPr>
          <w:rFonts w:ascii="Tahoma" w:hAnsi="Tahoma"/>
          <w:szCs w:val="18"/>
        </w:rPr>
        <w:t>ému spotrebiteľovi (maloobchod) alebo iným prevádzkovateľom živnosti (veľkoobchod),</w:t>
      </w:r>
    </w:p>
    <w:p w14:paraId="2FB9C29D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 w:rsidRPr="00F9635E">
        <w:rPr>
          <w:rFonts w:ascii="Tahoma" w:hAnsi="Tahoma"/>
          <w:szCs w:val="18"/>
        </w:rPr>
        <w:t xml:space="preserve">- činnosť </w:t>
      </w:r>
      <w:r>
        <w:rPr>
          <w:rFonts w:ascii="Tahoma" w:hAnsi="Tahoma"/>
          <w:szCs w:val="18"/>
        </w:rPr>
        <w:t xml:space="preserve">podnikateľských, </w:t>
      </w:r>
      <w:r w:rsidRPr="00F9635E">
        <w:rPr>
          <w:rFonts w:ascii="Tahoma" w:hAnsi="Tahoma"/>
          <w:szCs w:val="18"/>
        </w:rPr>
        <w:t>organizačných a ekonomických poradcov,</w:t>
      </w:r>
    </w:p>
    <w:p w14:paraId="046BBD48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obchodu</w:t>
      </w:r>
    </w:p>
    <w:p w14:paraId="34492822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služieb</w:t>
      </w:r>
    </w:p>
    <w:p w14:paraId="759563EF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výroby</w:t>
      </w:r>
    </w:p>
    <w:p w14:paraId="7F27C1E1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administratívne služby</w:t>
      </w:r>
    </w:p>
    <w:p w14:paraId="3345D0E5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reklamné a marketingové služby</w:t>
      </w:r>
    </w:p>
    <w:p w14:paraId="186BBA49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hnuteľných vecí</w:t>
      </w:r>
    </w:p>
    <w:p w14:paraId="77D634DE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nehnuteľností spojený s poskytovaním iných než základných služieb spojených s prenájmom</w:t>
      </w:r>
    </w:p>
    <w:p w14:paraId="6FB72B3F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jednoduchých výrobkov z kovu</w:t>
      </w:r>
    </w:p>
    <w:p w14:paraId="610300CD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opracovanie kovu jednoduchým spôsobom</w:t>
      </w:r>
    </w:p>
    <w:p w14:paraId="4B42AE7C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strojov pre hospodárske odvetvia</w:t>
      </w:r>
    </w:p>
    <w:p w14:paraId="582CA81B" w14:textId="77777777"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stlačovacích kontajnerov</w:t>
      </w:r>
    </w:p>
    <w:p w14:paraId="443A0493" w14:textId="77777777"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poskytovanie úverov alebo pôžičiek a peňažných zdrojov získaných výlučne bez verejnej výzvy a bez verejnej ponuky majetkových hodnôt.</w:t>
      </w:r>
    </w:p>
    <w:p w14:paraId="00CE6368" w14:textId="77777777"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14:paraId="08C844C2" w14:textId="77777777"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14:paraId="06026DE5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63E97A3" w14:textId="1FD60959" w:rsidR="002221E5" w:rsidRDefault="002221E5" w:rsidP="002221E5">
      <w:pPr>
        <w:pStyle w:val="Zkladntext"/>
        <w:ind w:hanging="426"/>
      </w:pPr>
      <w:r>
        <w:tab/>
        <w:t>Účtovná záv</w:t>
      </w:r>
      <w:r w:rsidR="008B2A55">
        <w:t>ie</w:t>
      </w:r>
      <w:r w:rsidR="00577B47">
        <w:t>rka Spoločnosti k 31. marcu 20</w:t>
      </w:r>
      <w:r w:rsidR="005C7537">
        <w:t>2</w:t>
      </w:r>
      <w:r w:rsidR="00251A08">
        <w:t>3</w:t>
      </w:r>
      <w:r>
        <w:t xml:space="preserve">, za predchádzajúce účtovné obdobie, bola schválená valným zhromaždením Spoločnosti </w:t>
      </w:r>
      <w:r w:rsidR="009E6D96">
        <w:t xml:space="preserve">dňa </w:t>
      </w:r>
      <w:r w:rsidR="003460FA">
        <w:t>2</w:t>
      </w:r>
      <w:r w:rsidR="00251A08">
        <w:t>3</w:t>
      </w:r>
      <w:r w:rsidR="00577B47">
        <w:t>.0</w:t>
      </w:r>
      <w:r w:rsidR="00251A08">
        <w:t>8</w:t>
      </w:r>
      <w:r w:rsidR="008B2A55">
        <w:t>.</w:t>
      </w:r>
      <w:r w:rsidR="009E6D96">
        <w:t xml:space="preserve"> 20</w:t>
      </w:r>
      <w:r w:rsidR="005C7537">
        <w:t>2</w:t>
      </w:r>
      <w:r w:rsidR="00251A08">
        <w:t>3</w:t>
      </w:r>
      <w:r w:rsidRPr="003834D5">
        <w:t>.</w:t>
      </w:r>
    </w:p>
    <w:p w14:paraId="4A4C1534" w14:textId="77777777" w:rsidR="001E7156" w:rsidRDefault="001E7156" w:rsidP="004D3B4A">
      <w:pPr>
        <w:pStyle w:val="Zkladntext"/>
      </w:pPr>
    </w:p>
    <w:p w14:paraId="63D64AE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F05AFA8" w14:textId="078C2FAD" w:rsidR="004D3B4A" w:rsidRDefault="004D3B4A" w:rsidP="001E7156">
      <w:pPr>
        <w:pStyle w:val="Zkladntext"/>
        <w:ind w:hanging="66"/>
      </w:pPr>
      <w:r>
        <w:t>Účtovná závierka</w:t>
      </w:r>
      <w:r w:rsidR="008B2A55">
        <w:t xml:space="preserve"> Spoločnosti k 31. marcu</w:t>
      </w:r>
      <w:r w:rsidR="009E6D96">
        <w:t xml:space="preserve"> 202</w:t>
      </w:r>
      <w:r w:rsidR="00251A08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B2A55">
        <w:t>01. apríla</w:t>
      </w:r>
      <w:r>
        <w:t xml:space="preserve"> </w:t>
      </w:r>
      <w:r w:rsidR="00EB6F33">
        <w:t>20</w:t>
      </w:r>
      <w:r w:rsidR="005C7537">
        <w:t>2</w:t>
      </w:r>
      <w:r w:rsidR="00251A08">
        <w:t>3</w:t>
      </w:r>
      <w:r w:rsidR="008B2A55">
        <w:t xml:space="preserve"> do 31. marca</w:t>
      </w:r>
      <w:r w:rsidR="009E6D96">
        <w:t xml:space="preserve"> 202</w:t>
      </w:r>
      <w:r w:rsidR="00251A08">
        <w:t>4</w:t>
      </w:r>
      <w:r>
        <w:t>.</w:t>
      </w:r>
    </w:p>
    <w:p w14:paraId="08308B0A" w14:textId="77777777" w:rsidR="00A41742" w:rsidRDefault="00A41742" w:rsidP="001E7156">
      <w:pPr>
        <w:pStyle w:val="Zkladntext"/>
        <w:ind w:hanging="66"/>
      </w:pPr>
    </w:p>
    <w:p w14:paraId="4952AB4A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0382199E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311D6CCF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50E413B2" w14:textId="4CADB158"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</w:t>
      </w:r>
      <w:r w:rsidR="005C7537">
        <w:rPr>
          <w:sz w:val="18"/>
          <w:szCs w:val="18"/>
        </w:rPr>
        <w:t>2</w:t>
      </w:r>
      <w:r w:rsidR="00251A08">
        <w:rPr>
          <w:sz w:val="18"/>
          <w:szCs w:val="18"/>
        </w:rPr>
        <w:t>3</w:t>
      </w:r>
      <w:r w:rsidR="009E6D96">
        <w:rPr>
          <w:sz w:val="18"/>
          <w:szCs w:val="18"/>
        </w:rPr>
        <w:t>/202</w:t>
      </w:r>
      <w:r w:rsidR="00251A08">
        <w:rPr>
          <w:sz w:val="18"/>
          <w:szCs w:val="18"/>
        </w:rPr>
        <w:t>4</w:t>
      </w:r>
      <w:r w:rsidR="008A307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58D46CFA" w14:textId="77777777" w:rsidR="00C30CF5" w:rsidRDefault="00C30CF5" w:rsidP="00170965">
      <w:pPr>
        <w:rPr>
          <w:sz w:val="18"/>
          <w:szCs w:val="18"/>
        </w:rPr>
      </w:pPr>
    </w:p>
    <w:p w14:paraId="6865A070" w14:textId="77777777" w:rsidR="00170965" w:rsidRDefault="00170965" w:rsidP="00170965">
      <w:pPr>
        <w:pStyle w:val="Nadpis2"/>
        <w:rPr>
          <w:szCs w:val="18"/>
        </w:rPr>
      </w:pPr>
    </w:p>
    <w:p w14:paraId="1DC8DEED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3E1CF5B3" w14:textId="635E5170" w:rsidR="00C30CF5" w:rsidRDefault="008A3076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zamestnávala</w:t>
      </w:r>
      <w:r w:rsidR="00170965">
        <w:rPr>
          <w:szCs w:val="18"/>
        </w:rPr>
        <w:t xml:space="preserve"> v</w:t>
      </w:r>
      <w:r w:rsidR="00D26E18">
        <w:rPr>
          <w:szCs w:val="18"/>
        </w:rPr>
        <w:t> roku 20</w:t>
      </w:r>
      <w:r w:rsidR="005C7537">
        <w:rPr>
          <w:szCs w:val="18"/>
        </w:rPr>
        <w:t>2</w:t>
      </w:r>
      <w:r w:rsidR="00251A08">
        <w:rPr>
          <w:szCs w:val="18"/>
        </w:rPr>
        <w:t>3</w:t>
      </w:r>
      <w:r w:rsidR="009E6D96">
        <w:rPr>
          <w:szCs w:val="18"/>
        </w:rPr>
        <w:t>/2</w:t>
      </w:r>
      <w:r w:rsidR="00251A08">
        <w:rPr>
          <w:szCs w:val="18"/>
        </w:rPr>
        <w:t>4</w:t>
      </w:r>
      <w:r w:rsidR="005C7537">
        <w:rPr>
          <w:szCs w:val="18"/>
        </w:rPr>
        <w:t xml:space="preserve"> </w:t>
      </w:r>
      <w:r w:rsidR="00A9386D">
        <w:rPr>
          <w:szCs w:val="18"/>
        </w:rPr>
        <w:t xml:space="preserve"> 2</w:t>
      </w:r>
      <w:r w:rsidR="00BD5642">
        <w:rPr>
          <w:szCs w:val="18"/>
        </w:rPr>
        <w:t xml:space="preserve"> zamestnancov</w:t>
      </w:r>
      <w:r w:rsidR="00170965">
        <w:rPr>
          <w:szCs w:val="18"/>
        </w:rPr>
        <w:t>.</w:t>
      </w:r>
    </w:p>
    <w:p w14:paraId="780AB86E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4E523D16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43FE48D6" w14:textId="77777777" w:rsidR="00C30CF5" w:rsidRDefault="00C30CF5" w:rsidP="002A6D52">
      <w:pPr>
        <w:ind w:left="360"/>
        <w:rPr>
          <w:sz w:val="18"/>
          <w:szCs w:val="18"/>
        </w:rPr>
      </w:pPr>
    </w:p>
    <w:p w14:paraId="0D3D1D66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7C9D9BDB" w14:textId="77777777" w:rsidR="00170965" w:rsidRDefault="00170965" w:rsidP="00170965">
      <w:pPr>
        <w:pStyle w:val="Zkladntext"/>
      </w:pPr>
    </w:p>
    <w:p w14:paraId="45711D8A" w14:textId="4F6814DA"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</w:t>
      </w:r>
      <w:r w:rsidR="005C7537">
        <w:rPr>
          <w:szCs w:val="18"/>
        </w:rPr>
        <w:t>2</w:t>
      </w:r>
      <w:r w:rsidR="00251A08">
        <w:rPr>
          <w:szCs w:val="18"/>
        </w:rPr>
        <w:t>3</w:t>
      </w:r>
      <w:r w:rsidR="009E6D96">
        <w:rPr>
          <w:szCs w:val="18"/>
        </w:rPr>
        <w:t>/2</w:t>
      </w:r>
      <w:r w:rsidR="00251A08">
        <w:rPr>
          <w:szCs w:val="18"/>
        </w:rPr>
        <w:t>4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920163">
        <w:rPr>
          <w:szCs w:val="18"/>
        </w:rPr>
        <w:t>ré sa vyúčtovávajú</w:t>
      </w:r>
      <w:r w:rsidRPr="00B50225">
        <w:rPr>
          <w:szCs w:val="18"/>
        </w:rPr>
        <w:t>.</w:t>
      </w:r>
    </w:p>
    <w:p w14:paraId="1F871013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1B8073AF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29E2BEB1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7ABA5607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983408E" w14:textId="77777777" w:rsidR="004D3B4A" w:rsidRDefault="004D3B4A" w:rsidP="004D3B4A">
      <w:pPr>
        <w:pStyle w:val="Zkladntext"/>
      </w:pPr>
    </w:p>
    <w:p w14:paraId="1B5064B9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7634DE94" w14:textId="2A8A402B" w:rsidR="00407F88" w:rsidRDefault="004D3B4A" w:rsidP="00920163">
      <w:pPr>
        <w:pStyle w:val="Zkladntext"/>
        <w:ind w:left="450"/>
      </w:pPr>
      <w:r>
        <w:t>Účtovná závierka bola zostavená za predpokladu nepretržitého trvania Spoločnosti (going concern).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 xml:space="preserve">Účtovné metódy a všeobecné účtovné zásady </w:t>
      </w:r>
      <w:r w:rsidR="003834D5" w:rsidRPr="00A31BBB">
        <w:rPr>
          <w:szCs w:val="18"/>
        </w:rPr>
        <w:lastRenderedPageBreak/>
        <w:t>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</w:t>
      </w:r>
      <w:r w:rsidR="005C7537">
        <w:t>2</w:t>
      </w:r>
      <w:r w:rsidR="00251A08">
        <w:t>3</w:t>
      </w:r>
      <w:r w:rsidR="009E6D96">
        <w:t>/2</w:t>
      </w:r>
      <w:r w:rsidR="00251A08">
        <w:t>4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654BB7A5" w14:textId="77777777" w:rsidR="00407F88" w:rsidRDefault="00407F88" w:rsidP="006D3D0B">
      <w:pPr>
        <w:pStyle w:val="Zkladntext"/>
        <w:ind w:left="709"/>
      </w:pPr>
    </w:p>
    <w:p w14:paraId="24D113BA" w14:textId="77777777" w:rsidR="00407F88" w:rsidRDefault="00407F88" w:rsidP="006D3D0B">
      <w:pPr>
        <w:pStyle w:val="Zkladntext"/>
        <w:ind w:left="709"/>
      </w:pPr>
    </w:p>
    <w:p w14:paraId="03EE97CC" w14:textId="77777777" w:rsidR="00407F88" w:rsidRDefault="00407F88" w:rsidP="006D3D0B">
      <w:pPr>
        <w:pStyle w:val="Zkladntext"/>
        <w:ind w:left="709"/>
      </w:pPr>
    </w:p>
    <w:p w14:paraId="73421CB0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4A5372E4" w14:textId="77777777"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7E6B5E7B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781483B9" w14:textId="77777777"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460E57E7" w14:textId="77777777"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14:paraId="56A1797C" w14:textId="77777777" w:rsidTr="00283393">
        <w:trPr>
          <w:trHeight w:val="250"/>
        </w:trPr>
        <w:tc>
          <w:tcPr>
            <w:tcW w:w="3402" w:type="dxa"/>
            <w:gridSpan w:val="2"/>
          </w:tcPr>
          <w:p w14:paraId="2F4F10F6" w14:textId="77777777"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074A7142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4DE793D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81EA486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5A9A7C3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39C84D9" w14:textId="77777777"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14:paraId="1E5ED48F" w14:textId="77777777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BE5F3E" w14:textId="77777777"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1589528" w14:textId="77777777"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E5EEBE2" w14:textId="77777777"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A8C1A7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BE00724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C7EEE0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7C7E8FC8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1C77575F" w14:textId="77777777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70D30D1" w14:textId="77777777" w:rsidR="00D563D4" w:rsidRDefault="00920163" w:rsidP="00283393">
            <w:pPr>
              <w:pStyle w:val="Tabulka"/>
              <w:ind w:hanging="84"/>
            </w:pPr>
            <w:r>
              <w:t>ÚJ nemá obsahovú náplň</w:t>
            </w:r>
          </w:p>
        </w:tc>
        <w:tc>
          <w:tcPr>
            <w:tcW w:w="1559" w:type="dxa"/>
          </w:tcPr>
          <w:p w14:paraId="1016849D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4AEA47D6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8D2BD8D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67BE97C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5D160B2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295F8EA9" w14:textId="77777777" w:rsidR="00D563D4" w:rsidRDefault="00D563D4" w:rsidP="00D563D4">
      <w:pPr>
        <w:pStyle w:val="Zkladntext"/>
        <w:rPr>
          <w:sz w:val="22"/>
          <w:szCs w:val="22"/>
        </w:rPr>
      </w:pPr>
    </w:p>
    <w:p w14:paraId="51F0B73F" w14:textId="77777777"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1AB2BB2A" w14:textId="77777777"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14:paraId="04FC8D83" w14:textId="77777777" w:rsidTr="00283393">
        <w:trPr>
          <w:trHeight w:val="11"/>
        </w:trPr>
        <w:tc>
          <w:tcPr>
            <w:tcW w:w="3200" w:type="dxa"/>
            <w:gridSpan w:val="2"/>
          </w:tcPr>
          <w:p w14:paraId="55C2F47A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3329CB55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656A3BA4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77EF286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1C2AC065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F23A1A2" w14:textId="77777777"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14:paraId="691E6468" w14:textId="7777777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67CD7CE8" w14:textId="77777777"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513DB176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46CDEC42" w14:textId="77777777"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64ED8B7F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080D7A15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08111D2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1398D48A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14:paraId="649E3EF8" w14:textId="77777777" w:rsidTr="00283393">
        <w:trPr>
          <w:trHeight w:val="11"/>
        </w:trPr>
        <w:tc>
          <w:tcPr>
            <w:tcW w:w="3053" w:type="dxa"/>
          </w:tcPr>
          <w:p w14:paraId="4DFEE56A" w14:textId="77777777" w:rsidR="00D563D4" w:rsidRDefault="00520234" w:rsidP="00283393">
            <w:pPr>
              <w:pStyle w:val="Tabulka"/>
            </w:pPr>
            <w:r>
              <w:t>Dopravné prostriedky</w:t>
            </w:r>
          </w:p>
        </w:tc>
        <w:tc>
          <w:tcPr>
            <w:tcW w:w="147" w:type="dxa"/>
          </w:tcPr>
          <w:p w14:paraId="46B3E21C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7DF61466" w14:textId="77777777" w:rsidR="00D563D4" w:rsidRDefault="00520234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14:paraId="64799127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6C26800" w14:textId="77777777" w:rsidR="00D563D4" w:rsidRDefault="0052023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0B1C91E2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62154252" w14:textId="77777777" w:rsidR="00D563D4" w:rsidRDefault="00520234" w:rsidP="00283393">
            <w:pPr>
              <w:pStyle w:val="Tabulka"/>
              <w:jc w:val="center"/>
            </w:pPr>
            <w:r>
              <w:t>25</w:t>
            </w:r>
          </w:p>
        </w:tc>
      </w:tr>
      <w:tr w:rsidR="00D563D4" w14:paraId="2A75109A" w14:textId="77777777" w:rsidTr="00283393">
        <w:trPr>
          <w:trHeight w:val="11"/>
        </w:trPr>
        <w:tc>
          <w:tcPr>
            <w:tcW w:w="3200" w:type="dxa"/>
            <w:gridSpan w:val="2"/>
          </w:tcPr>
          <w:p w14:paraId="25E2A19D" w14:textId="77777777"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025EBEA2" w14:textId="77777777"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14:paraId="07C401F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058CA559" w14:textId="77777777"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7FB0036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E7FDE04" w14:textId="77777777"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14:paraId="1DBF0A7B" w14:textId="77777777" w:rsidTr="00283393">
        <w:trPr>
          <w:trHeight w:val="339"/>
        </w:trPr>
        <w:tc>
          <w:tcPr>
            <w:tcW w:w="3200" w:type="dxa"/>
            <w:gridSpan w:val="2"/>
          </w:tcPr>
          <w:p w14:paraId="680AB2EB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7D7ECC71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14:paraId="0475FA8C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D198B20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14:paraId="17FB224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185F5EA8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4501D40B" w14:textId="77777777"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2308F26" w14:textId="77777777" w:rsidR="00A14E2F" w:rsidRDefault="00A14E2F" w:rsidP="00BB5003">
      <w:pPr>
        <w:pStyle w:val="Zkladntext"/>
        <w:rPr>
          <w:szCs w:val="18"/>
        </w:rPr>
      </w:pPr>
    </w:p>
    <w:p w14:paraId="4BF086E3" w14:textId="77777777"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5738376" w14:textId="77777777" w:rsidR="00D563D4" w:rsidRPr="009B57D6" w:rsidRDefault="00D563D4" w:rsidP="00D563D4">
      <w:pPr>
        <w:pStyle w:val="Zkladntext"/>
        <w:rPr>
          <w:i/>
          <w:szCs w:val="18"/>
        </w:rPr>
      </w:pPr>
    </w:p>
    <w:p w14:paraId="1B872D45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BE07D05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5E28F132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63B9F6D6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03F4A41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471089A3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607D0CF4" w14:textId="77777777"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14:paraId="3866C535" w14:textId="77777777" w:rsidR="00D563D4" w:rsidRPr="00D06026" w:rsidRDefault="00D563D4" w:rsidP="00D563D4">
      <w:pPr>
        <w:pStyle w:val="Zkladntext"/>
      </w:pPr>
    </w:p>
    <w:p w14:paraId="59A8508D" w14:textId="77777777"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14:paraId="29272A4F" w14:textId="77777777" w:rsidR="00D563D4" w:rsidRDefault="00D563D4" w:rsidP="00BB5003">
      <w:pPr>
        <w:pStyle w:val="Zkladntext"/>
        <w:rPr>
          <w:szCs w:val="18"/>
        </w:rPr>
      </w:pPr>
    </w:p>
    <w:p w14:paraId="5E8EE08E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2A4988D8" w14:textId="77777777" w:rsidR="004D3B4A" w:rsidRDefault="004D3B4A" w:rsidP="00251BF2">
      <w:pPr>
        <w:pStyle w:val="Pismenka"/>
        <w:ind w:left="426"/>
      </w:pPr>
      <w:r>
        <w:t>Pohľadávky</w:t>
      </w:r>
    </w:p>
    <w:p w14:paraId="62139777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4A697A2" w14:textId="77777777" w:rsidR="004D3B4A" w:rsidRDefault="004D3B4A" w:rsidP="004D3B4A">
      <w:pPr>
        <w:pStyle w:val="Zkladntext"/>
      </w:pPr>
    </w:p>
    <w:p w14:paraId="2613EECE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</w:t>
      </w:r>
      <w:r>
        <w:rPr>
          <w:szCs w:val="18"/>
        </w:rPr>
        <w:lastRenderedPageBreak/>
        <w:t xml:space="preserve">a súčasnou hodnotou pohľadávky. Súčasná hodnota pohľadávky sa počíta ak súčet súčinov budúcich peňažných príjmov a príslušných diskontných faktorov. </w:t>
      </w:r>
    </w:p>
    <w:p w14:paraId="65BD1D37" w14:textId="77777777" w:rsidR="00D563D4" w:rsidRDefault="00D563D4" w:rsidP="004D3B4A">
      <w:pPr>
        <w:pStyle w:val="Zkladntext"/>
      </w:pPr>
    </w:p>
    <w:p w14:paraId="2316B2A8" w14:textId="77777777" w:rsidR="00D563D4" w:rsidRDefault="00D563D4" w:rsidP="004D3B4A">
      <w:pPr>
        <w:pStyle w:val="Zkladntext"/>
      </w:pPr>
    </w:p>
    <w:p w14:paraId="38D08B2F" w14:textId="77777777" w:rsidR="00407F88" w:rsidRDefault="00407F88" w:rsidP="004D3B4A">
      <w:pPr>
        <w:pStyle w:val="Zkladntext"/>
      </w:pPr>
    </w:p>
    <w:p w14:paraId="33784DBC" w14:textId="77777777" w:rsidR="004D3B4A" w:rsidRDefault="000C138F" w:rsidP="00251BF2">
      <w:pPr>
        <w:pStyle w:val="Pismenka"/>
        <w:ind w:left="426"/>
      </w:pPr>
      <w:r>
        <w:t>Finančné účty</w:t>
      </w:r>
    </w:p>
    <w:p w14:paraId="294AFFF6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3D4A51F7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67374326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4E180183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09FEF056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456BC61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5E85A45C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47FF566E" w14:textId="77777777" w:rsidR="004D3B4A" w:rsidRDefault="004D3B4A" w:rsidP="00251BF2">
      <w:pPr>
        <w:pStyle w:val="Pismenka"/>
        <w:ind w:left="426"/>
      </w:pPr>
      <w:r>
        <w:t>Záväzky</w:t>
      </w:r>
    </w:p>
    <w:p w14:paraId="29A3A137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56C7A00" w14:textId="77777777" w:rsidR="000C138F" w:rsidRDefault="000C138F" w:rsidP="000C138F">
      <w:pPr>
        <w:pStyle w:val="Zkladntext"/>
        <w:ind w:left="0"/>
      </w:pPr>
    </w:p>
    <w:p w14:paraId="2D90FC43" w14:textId="77777777" w:rsidR="00407F88" w:rsidRDefault="00407F88" w:rsidP="000C138F">
      <w:pPr>
        <w:pStyle w:val="Zkladntext"/>
        <w:ind w:left="0"/>
      </w:pPr>
    </w:p>
    <w:p w14:paraId="2E2A5AE7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29EE0B1D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C2D1E0B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9E662E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66D797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0D95E29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0DFE3106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BAB7CC2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2CDE068E" w14:textId="77777777" w:rsidR="00C0327E" w:rsidRDefault="00C0327E" w:rsidP="004D3B4A">
      <w:pPr>
        <w:pStyle w:val="Zkladntext"/>
      </w:pPr>
    </w:p>
    <w:p w14:paraId="5CAE3499" w14:textId="77777777" w:rsidR="00407F88" w:rsidRDefault="00407F88" w:rsidP="004D3B4A">
      <w:pPr>
        <w:pStyle w:val="Zkladntext"/>
      </w:pPr>
    </w:p>
    <w:p w14:paraId="2224C892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82F4D98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9C0C823" w14:textId="77777777" w:rsidR="00CE19E6" w:rsidRDefault="00CE19E6" w:rsidP="004D3B4A">
      <w:pPr>
        <w:pStyle w:val="Zkladntext"/>
      </w:pPr>
    </w:p>
    <w:p w14:paraId="03CAD3BD" w14:textId="77777777" w:rsidR="00407F88" w:rsidRDefault="00407F88" w:rsidP="004D3B4A">
      <w:pPr>
        <w:pStyle w:val="Zkladntext"/>
      </w:pPr>
    </w:p>
    <w:p w14:paraId="1729B827" w14:textId="77777777" w:rsidR="00CE19E6" w:rsidRDefault="00CE19E6" w:rsidP="00CE19E6">
      <w:pPr>
        <w:pStyle w:val="Pismenka"/>
        <w:ind w:left="426"/>
      </w:pPr>
      <w:r>
        <w:t>Výnosy</w:t>
      </w:r>
    </w:p>
    <w:p w14:paraId="368A7660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8EC2247" w14:textId="77777777" w:rsidR="00F67632" w:rsidRDefault="00F67632" w:rsidP="00CE19E6">
      <w:pPr>
        <w:pStyle w:val="Zkladntext"/>
      </w:pPr>
    </w:p>
    <w:p w14:paraId="15EC0318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Incoterms alebo iných podmienok dohodnutých v zmluve. </w:t>
      </w:r>
    </w:p>
    <w:p w14:paraId="1A3F6898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D9C3D87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F12143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6695CA2D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B79FB17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14:paraId="31A2538F" w14:textId="77777777"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3B6C6340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82860F8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501CF850" w14:textId="77777777" w:rsidR="00194EAF" w:rsidRDefault="00194EAF" w:rsidP="00771D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026EF653" w14:textId="77777777"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5EC78C9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BE29E6D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0FE47944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4B0CEBFC" w14:textId="77777777" w:rsidR="00864C96" w:rsidRDefault="00864C96" w:rsidP="001B6D1B"/>
    <w:p w14:paraId="49C60AEC" w14:textId="77777777" w:rsidR="00190A1A" w:rsidRDefault="00190A1A" w:rsidP="001B6D1B"/>
    <w:bookmarkEnd w:id="3"/>
    <w:p w14:paraId="4D9DDA8C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3BD60C65" w14:textId="77777777" w:rsidR="00AF759A" w:rsidRDefault="00AF759A" w:rsidP="00CF4967">
      <w:pPr>
        <w:pStyle w:val="Zkladntext"/>
        <w:ind w:left="315"/>
      </w:pPr>
    </w:p>
    <w:p w14:paraId="1DA648DF" w14:textId="77777777" w:rsidR="00387D43" w:rsidRDefault="00387D43" w:rsidP="009225CA">
      <w:pPr>
        <w:pStyle w:val="Zkladntext"/>
        <w:ind w:left="0"/>
      </w:pPr>
      <w:bookmarkStart w:id="4" w:name="_Toc530739908"/>
    </w:p>
    <w:p w14:paraId="0F46661C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1AC80482" w14:textId="77777777" w:rsidR="00491AF0" w:rsidRDefault="00491AF0" w:rsidP="00491AF0">
      <w:pPr>
        <w:pStyle w:val="Zkladntext"/>
      </w:pPr>
    </w:p>
    <w:p w14:paraId="0661BBE2" w14:textId="77777777"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6E71799B" w14:textId="685216AB" w:rsidR="00864C96" w:rsidRDefault="00251A08" w:rsidP="00995C47">
      <w:pPr>
        <w:pStyle w:val="Zkladntext"/>
      </w:pPr>
      <w:r>
        <w:rPr>
          <w:szCs w:val="18"/>
        </w:rPr>
        <w:object w:dxaOrig="8721" w:dyaOrig="2371" w14:anchorId="047F92E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3.5pt;height:117pt" o:ole="">
            <v:imagedata r:id="rId8" o:title=""/>
          </v:shape>
          <o:OLEObject Type="Embed" ProgID="Excel.Sheet.12" ShapeID="_x0000_i1031" DrawAspect="Content" ObjectID="_1781073393" r:id="rId9"/>
        </w:object>
      </w:r>
    </w:p>
    <w:p w14:paraId="12532B78" w14:textId="77777777" w:rsidR="001C1D29" w:rsidRDefault="001C1D29" w:rsidP="001C1D29">
      <w:pPr>
        <w:pStyle w:val="Zkladntext"/>
      </w:pPr>
    </w:p>
    <w:p w14:paraId="1BB74D53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621E1B81" w14:textId="77777777" w:rsidR="0091450A" w:rsidRDefault="0091450A" w:rsidP="00C93CEB">
      <w:pPr>
        <w:ind w:left="360"/>
      </w:pPr>
    </w:p>
    <w:p w14:paraId="3812001A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59AAFED" w14:textId="77777777" w:rsidR="00C93CEB" w:rsidRDefault="00C93CEB" w:rsidP="00C93CEB">
      <w:pPr>
        <w:rPr>
          <w:b/>
          <w:sz w:val="18"/>
        </w:rPr>
      </w:pPr>
    </w:p>
    <w:p w14:paraId="3A5BDFB4" w14:textId="77777777" w:rsidR="00C93CEB" w:rsidRPr="00C53742" w:rsidRDefault="00C93CEB" w:rsidP="00C93CEB">
      <w:pPr>
        <w:ind w:left="360"/>
      </w:pPr>
    </w:p>
    <w:p w14:paraId="71A1D69A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8B2C675" w14:textId="77777777" w:rsidR="0091450A" w:rsidRDefault="0091450A" w:rsidP="0091450A">
      <w:pPr>
        <w:rPr>
          <w:b/>
          <w:sz w:val="18"/>
        </w:rPr>
      </w:pPr>
    </w:p>
    <w:bookmarkEnd w:id="7"/>
    <w:p w14:paraId="2D7461BA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4D5F3A3" w14:textId="77777777" w:rsidR="009226CD" w:rsidRDefault="009226CD" w:rsidP="0000290B">
      <w:pPr>
        <w:pStyle w:val="Zkladntext"/>
      </w:pPr>
    </w:p>
    <w:p w14:paraId="7EF09099" w14:textId="77777777" w:rsidR="00EF455B" w:rsidRPr="006808D8" w:rsidRDefault="00EF455B" w:rsidP="00EF455B"/>
    <w:p w14:paraId="57CAC926" w14:textId="77777777" w:rsidR="00CF47D9" w:rsidRDefault="00CF47D9" w:rsidP="00CF47D9">
      <w:pPr>
        <w:pStyle w:val="Zkladntext"/>
      </w:pPr>
    </w:p>
    <w:p w14:paraId="1993A879" w14:textId="77777777" w:rsidR="00CF47D9" w:rsidRDefault="00CF47D9" w:rsidP="00CF47D9">
      <w:pPr>
        <w:pStyle w:val="Zkladntext"/>
      </w:pPr>
    </w:p>
    <w:p w14:paraId="50B2F27D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7C0D78A7" w14:textId="77777777" w:rsidR="00CF47D9" w:rsidRPr="00B50225" w:rsidRDefault="00CF47D9" w:rsidP="00CF47D9">
      <w:pPr>
        <w:pStyle w:val="Zkladntext"/>
        <w:rPr>
          <w:szCs w:val="18"/>
        </w:rPr>
      </w:pPr>
    </w:p>
    <w:p w14:paraId="2BDA974E" w14:textId="5FF2C780"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</w:t>
      </w:r>
      <w:r w:rsidR="007F14D4">
        <w:rPr>
          <w:szCs w:val="18"/>
        </w:rPr>
        <w:t>svoj majetok a to lisovacie a nelisovacie kontajnery na spracovanie odpadu</w:t>
      </w:r>
      <w:r w:rsidRPr="00B50225">
        <w:rPr>
          <w:szCs w:val="18"/>
        </w:rPr>
        <w:t xml:space="preserve">. Ročné výnosy z nájomného sú približne </w:t>
      </w:r>
      <w:r w:rsidR="00343880">
        <w:rPr>
          <w:szCs w:val="18"/>
        </w:rPr>
        <w:t>2</w:t>
      </w:r>
      <w:r w:rsidR="00251A08">
        <w:rPr>
          <w:szCs w:val="18"/>
        </w:rPr>
        <w:t>49</w:t>
      </w:r>
      <w:r w:rsidR="007F14D4">
        <w:rPr>
          <w:szCs w:val="18"/>
        </w:rPr>
        <w:t xml:space="preserve"> 000</w:t>
      </w:r>
      <w:r w:rsidRPr="00B50225">
        <w:rPr>
          <w:szCs w:val="18"/>
        </w:rPr>
        <w:t xml:space="preserve"> EUR. Nájomn</w:t>
      </w:r>
      <w:r>
        <w:rPr>
          <w:szCs w:val="18"/>
        </w:rPr>
        <w:t>é</w:t>
      </w:r>
      <w:r w:rsidRPr="00B50225">
        <w:rPr>
          <w:szCs w:val="18"/>
        </w:rPr>
        <w:t xml:space="preserve"> zmluv</w:t>
      </w:r>
      <w:r>
        <w:rPr>
          <w:szCs w:val="18"/>
        </w:rPr>
        <w:t>y</w:t>
      </w:r>
      <w:r w:rsidRPr="00B50225">
        <w:rPr>
          <w:szCs w:val="18"/>
        </w:rPr>
        <w:t xml:space="preserve"> </w:t>
      </w:r>
      <w:r>
        <w:rPr>
          <w:szCs w:val="18"/>
        </w:rPr>
        <w:t>sú</w:t>
      </w:r>
      <w:r w:rsidRPr="00B50225">
        <w:rPr>
          <w:szCs w:val="18"/>
        </w:rPr>
        <w:t xml:space="preserve"> uzatvoren</w:t>
      </w:r>
      <w:r>
        <w:rPr>
          <w:szCs w:val="18"/>
        </w:rPr>
        <w:t>é</w:t>
      </w:r>
      <w:r w:rsidRPr="00B50225">
        <w:rPr>
          <w:szCs w:val="18"/>
        </w:rPr>
        <w:t xml:space="preserve"> </w:t>
      </w:r>
      <w:r>
        <w:rPr>
          <w:szCs w:val="18"/>
        </w:rPr>
        <w:t>na obdobie väčšinou 5 rokov</w:t>
      </w:r>
      <w:r w:rsidRPr="00B50225">
        <w:rPr>
          <w:szCs w:val="18"/>
        </w:rPr>
        <w:t xml:space="preserve">. </w:t>
      </w:r>
      <w:r w:rsidR="007F14D4">
        <w:rPr>
          <w:szCs w:val="18"/>
        </w:rPr>
        <w:t xml:space="preserve">Tento majetok </w:t>
      </w:r>
      <w:r w:rsidRPr="00B50225">
        <w:rPr>
          <w:szCs w:val="18"/>
        </w:rPr>
        <w:t xml:space="preserve">vykazuje </w:t>
      </w:r>
      <w:r>
        <w:rPr>
          <w:szCs w:val="18"/>
        </w:rPr>
        <w:t xml:space="preserve">Spoločnosť </w:t>
      </w:r>
      <w:r w:rsidRPr="00B50225">
        <w:rPr>
          <w:szCs w:val="18"/>
        </w:rPr>
        <w:t xml:space="preserve">v súvahe ako dlhodobý hmotný majetok. </w:t>
      </w:r>
      <w:r w:rsidR="007F14D4">
        <w:rPr>
          <w:szCs w:val="18"/>
        </w:rPr>
        <w:t>Okrem toho prenajíma aj výrobné stroje ako ohraňovací lis a zváračky spoločnosti Poettinger stroje, ktor</w:t>
      </w:r>
      <w:r w:rsidR="009E6D96">
        <w:rPr>
          <w:szCs w:val="18"/>
        </w:rPr>
        <w:t xml:space="preserve">ých ročný nájom činí približne </w:t>
      </w:r>
      <w:r w:rsidR="00251A08">
        <w:rPr>
          <w:szCs w:val="18"/>
        </w:rPr>
        <w:t>8</w:t>
      </w:r>
      <w:r w:rsidR="007F14D4">
        <w:rPr>
          <w:szCs w:val="18"/>
        </w:rPr>
        <w:t> 000 EUR.</w:t>
      </w:r>
    </w:p>
    <w:p w14:paraId="7BEB4FE4" w14:textId="77777777" w:rsidR="00CF47D9" w:rsidRPr="000A2A36" w:rsidRDefault="00CF47D9" w:rsidP="00CF47D9">
      <w:pPr>
        <w:pStyle w:val="Zkladntext"/>
      </w:pPr>
    </w:p>
    <w:p w14:paraId="0D64E5C0" w14:textId="77777777" w:rsidR="00007B0D" w:rsidRDefault="00007B0D" w:rsidP="00007B0D">
      <w:pPr>
        <w:pStyle w:val="Zkladntext"/>
        <w:rPr>
          <w:szCs w:val="18"/>
        </w:rPr>
      </w:pPr>
    </w:p>
    <w:p w14:paraId="72CEBD68" w14:textId="77777777" w:rsidR="0000290B" w:rsidRDefault="0000290B" w:rsidP="0000290B">
      <w:pPr>
        <w:pStyle w:val="Zkladntext"/>
      </w:pPr>
    </w:p>
    <w:p w14:paraId="004523A4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7774EA92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5B57D262" w14:textId="1847B1C2" w:rsidR="00EB02E2" w:rsidRDefault="00EB02E2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</w:t>
      </w:r>
      <w:r w:rsidR="00EF6D54">
        <w:t>očnosti za obdobie od 1. apríla</w:t>
      </w:r>
      <w:r>
        <w:t xml:space="preserve"> </w:t>
      </w:r>
      <w:r w:rsidR="00B50BC9">
        <w:t>20</w:t>
      </w:r>
      <w:r w:rsidR="00D44041">
        <w:t>2</w:t>
      </w:r>
      <w:r w:rsidR="00251A08">
        <w:t>3</w:t>
      </w:r>
      <w:r w:rsidR="00CF47D9">
        <w:t xml:space="preserve"> </w:t>
      </w:r>
      <w:r w:rsidR="00EF6D54">
        <w:t>do 31. marca</w:t>
      </w:r>
      <w:r w:rsidR="009E6D96">
        <w:t xml:space="preserve"> 202</w:t>
      </w:r>
      <w:r w:rsidR="00251A08">
        <w:t>4</w:t>
      </w:r>
      <w:r>
        <w:t>.</w:t>
      </w:r>
    </w:p>
    <w:p w14:paraId="532EDEAE" w14:textId="77777777" w:rsidR="003E0FA2" w:rsidRDefault="003E0FA2" w:rsidP="00FC1ACD">
      <w:pPr>
        <w:pStyle w:val="Zkladntext"/>
        <w:ind w:left="0"/>
      </w:pPr>
    </w:p>
    <w:p w14:paraId="48219453" w14:textId="77777777" w:rsidR="00263198" w:rsidRDefault="00263198" w:rsidP="006273FF">
      <w:pPr>
        <w:pStyle w:val="Zkladntext"/>
        <w:ind w:left="0"/>
      </w:pPr>
    </w:p>
    <w:p w14:paraId="4B440932" w14:textId="77777777" w:rsidR="003E0FA2" w:rsidRDefault="003E0FA2" w:rsidP="003E0FA2">
      <w:pPr>
        <w:pStyle w:val="Zkladntext"/>
        <w:ind w:left="0"/>
      </w:pPr>
    </w:p>
    <w:p w14:paraId="0C21A33A" w14:textId="77777777" w:rsidR="0094275C" w:rsidRDefault="0094275C" w:rsidP="00C04BEB">
      <w:pPr>
        <w:pStyle w:val="Zkladntext"/>
        <w:tabs>
          <w:tab w:val="left" w:pos="142"/>
        </w:tabs>
        <w:ind w:left="142"/>
      </w:pPr>
    </w:p>
    <w:p w14:paraId="017F964E" w14:textId="77777777"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16B5E496" w14:textId="77777777" w:rsidR="00E15F9B" w:rsidRDefault="00E15F9B" w:rsidP="00E15F9B">
      <w:pPr>
        <w:pStyle w:val="Zkladntext"/>
      </w:pPr>
    </w:p>
    <w:p w14:paraId="5B0F1573" w14:textId="77777777" w:rsidR="00265570" w:rsidRDefault="00265570" w:rsidP="00E15F9B">
      <w:pPr>
        <w:pStyle w:val="Zkladntext"/>
      </w:pPr>
    </w:p>
    <w:p w14:paraId="6CB6C2A4" w14:textId="77777777" w:rsidR="00265570" w:rsidRDefault="00265570" w:rsidP="00E15F9B">
      <w:pPr>
        <w:pStyle w:val="Zkladntext"/>
      </w:pPr>
    </w:p>
    <w:p w14:paraId="3A55F847" w14:textId="77777777" w:rsidR="00265570" w:rsidRDefault="00265570" w:rsidP="00E15F9B">
      <w:pPr>
        <w:pStyle w:val="Zkladntext"/>
      </w:pPr>
    </w:p>
    <w:p w14:paraId="0F228873" w14:textId="77777777" w:rsidR="00265570" w:rsidRDefault="00265570" w:rsidP="00E15F9B">
      <w:pPr>
        <w:pStyle w:val="Zkladntext"/>
      </w:pPr>
    </w:p>
    <w:p w14:paraId="3AD95049" w14:textId="77777777" w:rsidR="00265570" w:rsidRDefault="00265570" w:rsidP="00E15F9B">
      <w:pPr>
        <w:pStyle w:val="Zkladntext"/>
      </w:pPr>
    </w:p>
    <w:p w14:paraId="3DE9D650" w14:textId="77777777" w:rsidR="00265570" w:rsidRDefault="00265570" w:rsidP="00E15F9B">
      <w:pPr>
        <w:pStyle w:val="Zkladntext"/>
      </w:pPr>
    </w:p>
    <w:p w14:paraId="4ECF9414" w14:textId="77777777" w:rsidR="00265570" w:rsidRDefault="00265570" w:rsidP="00B63092">
      <w:pPr>
        <w:pStyle w:val="Zkladntext"/>
        <w:ind w:left="0"/>
      </w:pPr>
    </w:p>
    <w:p w14:paraId="0C709504" w14:textId="77777777" w:rsidR="00A02C82" w:rsidRDefault="00A02C82" w:rsidP="00E15F9B">
      <w:pPr>
        <w:pStyle w:val="Zkladntext"/>
      </w:pPr>
    </w:p>
    <w:p w14:paraId="56117472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76AD29E1" w14:textId="77777777" w:rsidR="00181D7D" w:rsidRDefault="00423B0B" w:rsidP="0091450A">
      <w:r>
        <w:t xml:space="preserve">   </w:t>
      </w:r>
    </w:p>
    <w:sectPr w:rsidR="00181D7D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91612B" w14:textId="77777777" w:rsidR="007F0600" w:rsidRDefault="007F0600" w:rsidP="00E95128">
      <w:r>
        <w:separator/>
      </w:r>
    </w:p>
  </w:endnote>
  <w:endnote w:type="continuationSeparator" w:id="0">
    <w:p w14:paraId="7B3D60F7" w14:textId="77777777" w:rsidR="007F0600" w:rsidRDefault="007F060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DB945C" w14:textId="77777777" w:rsidR="000A2A36" w:rsidRDefault="000A2A36">
    <w:pPr>
      <w:pStyle w:val="Pta"/>
      <w:jc w:val="center"/>
    </w:pPr>
  </w:p>
  <w:p w14:paraId="6ED78455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3478A29" w14:textId="77777777" w:rsidR="000A2A36" w:rsidRDefault="00000000">
        <w:pPr>
          <w:pStyle w:val="Pta"/>
          <w:jc w:val="center"/>
        </w:pPr>
      </w:p>
    </w:sdtContent>
  </w:sdt>
  <w:p w14:paraId="1A8C4108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E6CAA8" w14:textId="77777777" w:rsidR="007F0600" w:rsidRDefault="007F0600" w:rsidP="00E95128">
      <w:r>
        <w:separator/>
      </w:r>
    </w:p>
  </w:footnote>
  <w:footnote w:type="continuationSeparator" w:id="0">
    <w:p w14:paraId="604A43E8" w14:textId="77777777" w:rsidR="007F0600" w:rsidRDefault="007F060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2DA9D86B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CA8B25C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ECF409A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FEE0ADE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A23C5F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6E23A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5A2A0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0B84D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F429A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F008E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922FB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3DDA0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9E2D248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0027AA0E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7E05D8E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7204E0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31DB9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C318D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9D8F4E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8F860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529D6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F2BD2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50374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66312E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7991F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2A6D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CB378B0" w14:textId="77777777" w:rsidR="000A2A36" w:rsidRDefault="000A2A36">
    <w:pPr>
      <w:pStyle w:val="Hlavika"/>
    </w:pPr>
  </w:p>
  <w:p w14:paraId="5C29A1BF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DC6E4C7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0E6953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8F6E65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2EED05A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EBBCA24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467876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8805E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567FB9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6EC72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DA1E8C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D2A75F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6B981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B592A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14:paraId="74F28290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243B2A2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A28D2F0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30EBBF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ED0DED1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00EF5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EB8AF0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3E1652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EB0873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B01A9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F9D606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94679D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B57DE27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687CD05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2D0F24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133551695">
    <w:abstractNumId w:val="6"/>
  </w:num>
  <w:num w:numId="2" w16cid:durableId="543253878">
    <w:abstractNumId w:val="3"/>
  </w:num>
  <w:num w:numId="3" w16cid:durableId="287981261">
    <w:abstractNumId w:val="7"/>
  </w:num>
  <w:num w:numId="4" w16cid:durableId="1471283363">
    <w:abstractNumId w:val="5"/>
  </w:num>
  <w:num w:numId="5" w16cid:durableId="1769080326">
    <w:abstractNumId w:val="6"/>
  </w:num>
  <w:num w:numId="6" w16cid:durableId="1896119027">
    <w:abstractNumId w:val="1"/>
  </w:num>
  <w:num w:numId="7" w16cid:durableId="459230984">
    <w:abstractNumId w:val="2"/>
  </w:num>
  <w:num w:numId="8" w16cid:durableId="805051623">
    <w:abstractNumId w:val="0"/>
  </w:num>
  <w:num w:numId="9" w16cid:durableId="511143253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1BDC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3740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A08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658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1763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3880"/>
    <w:rsid w:val="003460FA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624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C7537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3720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23C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0600"/>
    <w:rsid w:val="007F14D4"/>
    <w:rsid w:val="007F4606"/>
    <w:rsid w:val="007F7E49"/>
    <w:rsid w:val="00800A4D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6D96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2B3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1355"/>
    <w:rsid w:val="00D422DB"/>
    <w:rsid w:val="00D4302D"/>
    <w:rsid w:val="00D44041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26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6990"/>
    <w:rsid w:val="00DE70B0"/>
    <w:rsid w:val="00DF108E"/>
    <w:rsid w:val="00DF4C93"/>
    <w:rsid w:val="00E01C57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D94"/>
    <w:rsid w:val="00E82F67"/>
    <w:rsid w:val="00E91FE1"/>
    <w:rsid w:val="00E95128"/>
    <w:rsid w:val="00E9795E"/>
    <w:rsid w:val="00EA55D3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C9E49F"/>
  <w15:docId w15:val="{995D6F8B-B463-4118-81D3-9D6B57693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74E14F-C2CD-40F1-89A9-F95595A4E2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5</Pages>
  <Words>1767</Words>
  <Characters>10075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Martina Tomschitz</cp:lastModifiedBy>
  <cp:revision>33</cp:revision>
  <cp:lastPrinted>2015-06-17T10:51:00Z</cp:lastPrinted>
  <dcterms:created xsi:type="dcterms:W3CDTF">2016-02-15T08:08:00Z</dcterms:created>
  <dcterms:modified xsi:type="dcterms:W3CDTF">2024-06-28T07:50:00Z</dcterms:modified>
</cp:coreProperties>
</file>