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5355D3" w14:textId="77777777" w:rsidR="004D3B4A" w:rsidRPr="00D9261A" w:rsidRDefault="004D3B4A" w:rsidP="00B50225">
      <w:pPr>
        <w:pStyle w:val="Heading1"/>
        <w:tabs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D9261A">
        <w:rPr>
          <w:szCs w:val="18"/>
        </w:rPr>
        <w:t>Informácie o účtovnej jednotke</w:t>
      </w:r>
      <w:bookmarkEnd w:id="0"/>
    </w:p>
    <w:p w14:paraId="5410791C" w14:textId="77777777" w:rsidR="004D3B4A" w:rsidRPr="00D9261A" w:rsidRDefault="004D3B4A" w:rsidP="004D3B4A">
      <w:pPr>
        <w:pStyle w:val="BodyText"/>
        <w:rPr>
          <w:szCs w:val="18"/>
        </w:rPr>
      </w:pPr>
    </w:p>
    <w:p w14:paraId="170311F3" w14:textId="77777777" w:rsidR="004D3B4A" w:rsidRPr="00D9261A" w:rsidRDefault="00D72087" w:rsidP="004D3B4A">
      <w:pPr>
        <w:pStyle w:val="Heading2"/>
        <w:numPr>
          <w:ilvl w:val="0"/>
          <w:numId w:val="2"/>
        </w:numPr>
        <w:rPr>
          <w:szCs w:val="18"/>
        </w:rPr>
      </w:pPr>
      <w:r w:rsidRPr="00D9261A">
        <w:rPr>
          <w:szCs w:val="18"/>
        </w:rPr>
        <w:t>Založenie spoločnosti</w:t>
      </w:r>
    </w:p>
    <w:p w14:paraId="6BD44488" w14:textId="66D5684D" w:rsidR="00AB5BF5" w:rsidRPr="00D9261A" w:rsidRDefault="00AB5BF5" w:rsidP="00AB5BF5">
      <w:pPr>
        <w:pStyle w:val="Textbody"/>
      </w:pPr>
      <w:r w:rsidRPr="00D9261A">
        <w:t xml:space="preserve">Spoločnosť </w:t>
      </w:r>
      <w:r w:rsidR="00E7192D">
        <w:t>Photon Energy Operation</w:t>
      </w:r>
      <w:r w:rsidR="00FB5DDF">
        <w:t>s</w:t>
      </w:r>
      <w:r w:rsidR="00E7192D">
        <w:t xml:space="preserve"> SK</w:t>
      </w:r>
      <w:r w:rsidRPr="00D9261A">
        <w:t xml:space="preserve"> s.r.o. (ďalej len „Spoločnosť“) bola založená </w:t>
      </w:r>
      <w:r w:rsidR="00196523">
        <w:t xml:space="preserve">27.5.2010 </w:t>
      </w:r>
      <w:r w:rsidRPr="00D9261A">
        <w:t xml:space="preserve">a do obchodného registra bola zapísaná </w:t>
      </w:r>
      <w:r w:rsidR="00E7192D">
        <w:t>24.6.2010</w:t>
      </w:r>
      <w:r w:rsidRPr="00D9261A">
        <w:t xml:space="preserve"> (Obchodný register Okresného súdu Bratislava I v Bratislave, oddiel s.r.o., vložka číslo </w:t>
      </w:r>
      <w:r w:rsidR="00E7192D">
        <w:t>65977</w:t>
      </w:r>
      <w:r w:rsidRPr="00D9261A">
        <w:t>/B).</w:t>
      </w:r>
      <w:r w:rsidR="00B16F32">
        <w:t xml:space="preserve"> </w:t>
      </w:r>
      <w:r w:rsidR="00B16F32" w:rsidRPr="00392290">
        <w:t>Od roku 2023 je obchodný register vedený Mestským súdom Bratislava III.</w:t>
      </w:r>
    </w:p>
    <w:p w14:paraId="49560A85" w14:textId="77777777" w:rsidR="004D3B4A" w:rsidRPr="00D9261A" w:rsidRDefault="004D3B4A" w:rsidP="004D3B4A">
      <w:pPr>
        <w:rPr>
          <w:sz w:val="18"/>
          <w:szCs w:val="18"/>
        </w:rPr>
      </w:pPr>
    </w:p>
    <w:p w14:paraId="04DE6690" w14:textId="77777777" w:rsidR="004D3B4A" w:rsidRPr="00D9261A" w:rsidRDefault="004D3B4A" w:rsidP="004D3B4A">
      <w:pPr>
        <w:pStyle w:val="Heading2"/>
        <w:numPr>
          <w:ilvl w:val="0"/>
          <w:numId w:val="2"/>
        </w:numPr>
        <w:rPr>
          <w:szCs w:val="18"/>
        </w:rPr>
      </w:pPr>
      <w:bookmarkStart w:id="1" w:name="_Toc530739896"/>
      <w:r w:rsidRPr="00D9261A">
        <w:rPr>
          <w:szCs w:val="18"/>
        </w:rPr>
        <w:t>Hlavnými činnosťami Spoločnosti sú:</w:t>
      </w:r>
      <w:bookmarkEnd w:id="1"/>
    </w:p>
    <w:p w14:paraId="63115869" w14:textId="1C5A23A4" w:rsidR="00C813E3" w:rsidRDefault="00C813E3" w:rsidP="00C813E3">
      <w:pPr>
        <w:pStyle w:val="Textbody"/>
      </w:pPr>
      <w:r w:rsidRPr="00196523">
        <w:t xml:space="preserve">Kúpa tovaru za účelom jeho predaja </w:t>
      </w:r>
      <w:r w:rsidR="00196523" w:rsidRPr="00196523">
        <w:t xml:space="preserve">konečnému spotrebiteľovi alebo </w:t>
      </w:r>
      <w:r w:rsidRPr="00196523">
        <w:t>iným prevádzkovateľom živnosti</w:t>
      </w:r>
      <w:r w:rsidR="00196523" w:rsidRPr="00196523">
        <w:t>;</w:t>
      </w:r>
      <w:r w:rsidRPr="00196523">
        <w:t xml:space="preserve"> </w:t>
      </w:r>
      <w:r w:rsidR="00196523" w:rsidRPr="00196523">
        <w:t>činnosť podnikateľských, organizačných a ekonomických poradcov; sprostredkovateľská činnosť v oblasti služieb a obchodu; administratívne služby; prenájom nehnuteľností spojený s poskytovaním iných než základných služieb spojených</w:t>
      </w:r>
      <w:r w:rsidR="00196523">
        <w:t xml:space="preserve"> s prenájmom; prenájom hnuteľných vecí; montáž, rekonštrukcia a údržba vyhradených technických zariadení elektrických; informatívne testovanie; meranie, analýzy a kontroly výroba elektromotorov, rozvádzačov, káblov a batérií.</w:t>
      </w:r>
    </w:p>
    <w:p w14:paraId="721D84A5" w14:textId="77777777" w:rsidR="004D3B4A" w:rsidRPr="00D9261A" w:rsidRDefault="004D3B4A" w:rsidP="004D3B4A">
      <w:pPr>
        <w:pStyle w:val="BodyText"/>
        <w:rPr>
          <w:szCs w:val="18"/>
        </w:rPr>
      </w:pPr>
    </w:p>
    <w:p w14:paraId="7176AFA4" w14:textId="77777777" w:rsidR="004D3B4A" w:rsidRPr="00944717" w:rsidRDefault="004D3B4A" w:rsidP="004D3B4A">
      <w:pPr>
        <w:pStyle w:val="Heading2"/>
        <w:numPr>
          <w:ilvl w:val="0"/>
          <w:numId w:val="2"/>
        </w:numPr>
        <w:rPr>
          <w:szCs w:val="18"/>
        </w:rPr>
      </w:pPr>
      <w:r w:rsidRPr="00D9261A">
        <w:rPr>
          <w:szCs w:val="18"/>
        </w:rPr>
        <w:t xml:space="preserve">Právny dôvod na zostavenie </w:t>
      </w:r>
      <w:r w:rsidRPr="00944717">
        <w:rPr>
          <w:szCs w:val="18"/>
        </w:rPr>
        <w:t>účtovnej závierky</w:t>
      </w:r>
    </w:p>
    <w:p w14:paraId="713D1099" w14:textId="22046E67" w:rsidR="004D3B4A" w:rsidRPr="00D9261A" w:rsidRDefault="004D3B4A" w:rsidP="004D3B4A">
      <w:pPr>
        <w:pStyle w:val="BodyText"/>
        <w:ind w:hanging="426"/>
        <w:rPr>
          <w:szCs w:val="18"/>
        </w:rPr>
      </w:pPr>
      <w:r w:rsidRPr="00944717">
        <w:rPr>
          <w:szCs w:val="18"/>
        </w:rPr>
        <w:tab/>
        <w:t xml:space="preserve">Účtovná závierka Spoločnosti k 31. </w:t>
      </w:r>
      <w:r w:rsidRPr="0090406E">
        <w:rPr>
          <w:szCs w:val="18"/>
        </w:rPr>
        <w:t xml:space="preserve">decembru </w:t>
      </w:r>
      <w:r w:rsidR="00B16F32">
        <w:rPr>
          <w:szCs w:val="18"/>
        </w:rPr>
        <w:t>2023</w:t>
      </w:r>
      <w:r w:rsidR="00EA49EA" w:rsidRPr="0090406E">
        <w:rPr>
          <w:szCs w:val="18"/>
        </w:rPr>
        <w:t xml:space="preserve"> </w:t>
      </w:r>
      <w:r w:rsidRPr="0090406E">
        <w:rPr>
          <w:szCs w:val="18"/>
        </w:rPr>
        <w:t xml:space="preserve">je zostavená ako riadna účtovná závierka podľa § 17 ods. 6 zákona NR SR č. 431/2002 Z. z. o účtovníctve za účtovné obdobie od 1. januára </w:t>
      </w:r>
      <w:r w:rsidR="00B16F32">
        <w:rPr>
          <w:szCs w:val="18"/>
        </w:rPr>
        <w:t>2023</w:t>
      </w:r>
      <w:r w:rsidR="00EA49EA" w:rsidRPr="0090406E">
        <w:rPr>
          <w:szCs w:val="18"/>
        </w:rPr>
        <w:t xml:space="preserve"> </w:t>
      </w:r>
      <w:r w:rsidRPr="0090406E">
        <w:rPr>
          <w:szCs w:val="18"/>
        </w:rPr>
        <w:t xml:space="preserve">do 31. decembra </w:t>
      </w:r>
      <w:r w:rsidR="00B16F32">
        <w:rPr>
          <w:szCs w:val="18"/>
        </w:rPr>
        <w:t>2023</w:t>
      </w:r>
      <w:r w:rsidRPr="0090406E">
        <w:rPr>
          <w:szCs w:val="18"/>
        </w:rPr>
        <w:t>.</w:t>
      </w:r>
    </w:p>
    <w:p w14:paraId="4EB2BEAF" w14:textId="77777777" w:rsidR="004D3B4A" w:rsidRPr="00D9261A" w:rsidRDefault="004D3B4A" w:rsidP="004D3B4A">
      <w:pPr>
        <w:pStyle w:val="BodyText"/>
        <w:ind w:hanging="426"/>
        <w:rPr>
          <w:szCs w:val="18"/>
        </w:rPr>
      </w:pPr>
    </w:p>
    <w:p w14:paraId="3A4A1837" w14:textId="77777777" w:rsidR="004D3B4A" w:rsidRPr="00D9261A" w:rsidRDefault="004D3B4A" w:rsidP="004D3B4A">
      <w:pPr>
        <w:pStyle w:val="Heading2"/>
        <w:numPr>
          <w:ilvl w:val="0"/>
          <w:numId w:val="2"/>
        </w:numPr>
        <w:rPr>
          <w:szCs w:val="18"/>
        </w:rPr>
      </w:pPr>
      <w:r w:rsidRPr="00D9261A">
        <w:rPr>
          <w:szCs w:val="18"/>
        </w:rPr>
        <w:t>Dátum schválenia účtovnej závierky za predchádzajúce účtovné obdobie</w:t>
      </w:r>
    </w:p>
    <w:p w14:paraId="478FCB40" w14:textId="0F8EE1B0" w:rsidR="004D3B4A" w:rsidRPr="00D9261A" w:rsidRDefault="004D3B4A" w:rsidP="004D3B4A">
      <w:pPr>
        <w:pStyle w:val="BodyText"/>
        <w:ind w:hanging="426"/>
        <w:rPr>
          <w:szCs w:val="18"/>
        </w:rPr>
      </w:pPr>
      <w:r w:rsidRPr="00D9261A">
        <w:rPr>
          <w:szCs w:val="18"/>
        </w:rPr>
        <w:tab/>
        <w:t xml:space="preserve">Účtovná závierka Spoločnosti k 31. </w:t>
      </w:r>
      <w:r w:rsidRPr="0090406E">
        <w:rPr>
          <w:szCs w:val="18"/>
        </w:rPr>
        <w:t xml:space="preserve">decembru </w:t>
      </w:r>
      <w:r w:rsidR="000266E0" w:rsidRPr="0090406E">
        <w:rPr>
          <w:szCs w:val="18"/>
        </w:rPr>
        <w:t>20</w:t>
      </w:r>
      <w:r w:rsidR="00B16F32">
        <w:rPr>
          <w:szCs w:val="18"/>
        </w:rPr>
        <w:t>22</w:t>
      </w:r>
      <w:r w:rsidRPr="0090406E">
        <w:rPr>
          <w:szCs w:val="18"/>
        </w:rPr>
        <w:t xml:space="preserve">, za predchádzajúce </w:t>
      </w:r>
      <w:r w:rsidRPr="00B16F32">
        <w:rPr>
          <w:szCs w:val="18"/>
        </w:rPr>
        <w:t xml:space="preserve">účtovné obdobie, </w:t>
      </w:r>
      <w:r w:rsidR="00B16F32" w:rsidRPr="00B16F32">
        <w:rPr>
          <w:szCs w:val="18"/>
        </w:rPr>
        <w:t>bola schválená rozhodnutím jediného spoločníka Spoločnosti dňa 29.5</w:t>
      </w:r>
      <w:r w:rsidR="0090406E" w:rsidRPr="00B16F32">
        <w:rPr>
          <w:szCs w:val="18"/>
        </w:rPr>
        <w:t>.</w:t>
      </w:r>
      <w:r w:rsidR="00B16F32" w:rsidRPr="00B16F32">
        <w:rPr>
          <w:szCs w:val="18"/>
        </w:rPr>
        <w:t>2023</w:t>
      </w:r>
      <w:r w:rsidR="00855C80" w:rsidRPr="00B16F32">
        <w:rPr>
          <w:szCs w:val="18"/>
        </w:rPr>
        <w:t>.</w:t>
      </w:r>
    </w:p>
    <w:p w14:paraId="727524D9" w14:textId="77777777" w:rsidR="00152DFF" w:rsidRPr="00D9261A" w:rsidRDefault="00152DFF" w:rsidP="004D3B4A">
      <w:pPr>
        <w:pStyle w:val="BodyText"/>
        <w:ind w:hanging="426"/>
        <w:rPr>
          <w:szCs w:val="18"/>
        </w:rPr>
      </w:pPr>
    </w:p>
    <w:p w14:paraId="1313876E" w14:textId="77777777" w:rsidR="00152DFF" w:rsidRPr="0090406E" w:rsidRDefault="00152DFF" w:rsidP="00152DFF">
      <w:pPr>
        <w:pStyle w:val="Heading2"/>
        <w:numPr>
          <w:ilvl w:val="0"/>
          <w:numId w:val="2"/>
        </w:numPr>
        <w:rPr>
          <w:szCs w:val="18"/>
        </w:rPr>
      </w:pPr>
      <w:r w:rsidRPr="0090406E">
        <w:rPr>
          <w:szCs w:val="18"/>
        </w:rPr>
        <w:t>Zverejnenie účtovnej závierky za predchádzajúce účtovné obdobie</w:t>
      </w:r>
    </w:p>
    <w:p w14:paraId="6F3F3E55" w14:textId="14FB0006" w:rsidR="00152DFF" w:rsidRDefault="00152DFF" w:rsidP="00152DFF">
      <w:pPr>
        <w:pStyle w:val="BodyText"/>
        <w:rPr>
          <w:szCs w:val="18"/>
        </w:rPr>
      </w:pPr>
      <w:r w:rsidRPr="0090406E">
        <w:rPr>
          <w:szCs w:val="18"/>
        </w:rPr>
        <w:t xml:space="preserve">Účtovná závierka Spoločnosti k 31. decembru </w:t>
      </w:r>
      <w:r w:rsidR="000266E0" w:rsidRPr="0090406E">
        <w:rPr>
          <w:szCs w:val="18"/>
        </w:rPr>
        <w:t>20</w:t>
      </w:r>
      <w:r w:rsidR="00B16F32">
        <w:rPr>
          <w:szCs w:val="18"/>
        </w:rPr>
        <w:t>22</w:t>
      </w:r>
      <w:r w:rsidR="00EA49EA" w:rsidRPr="0090406E">
        <w:rPr>
          <w:szCs w:val="18"/>
        </w:rPr>
        <w:t xml:space="preserve"> </w:t>
      </w:r>
      <w:r w:rsidRPr="0090406E">
        <w:rPr>
          <w:szCs w:val="18"/>
        </w:rPr>
        <w:t xml:space="preserve">bola uložená do registra účtovných </w:t>
      </w:r>
      <w:r w:rsidR="00855C80" w:rsidRPr="0090406E">
        <w:rPr>
          <w:szCs w:val="18"/>
        </w:rPr>
        <w:t>závierok</w:t>
      </w:r>
      <w:r w:rsidR="00CA3432" w:rsidRPr="0090406E">
        <w:rPr>
          <w:szCs w:val="18"/>
        </w:rPr>
        <w:t xml:space="preserve"> </w:t>
      </w:r>
      <w:r w:rsidR="00196523">
        <w:rPr>
          <w:szCs w:val="18"/>
        </w:rPr>
        <w:t>30</w:t>
      </w:r>
      <w:r w:rsidR="0090406E" w:rsidRPr="0090406E">
        <w:rPr>
          <w:szCs w:val="18"/>
        </w:rPr>
        <w:t>.6.</w:t>
      </w:r>
      <w:r w:rsidR="00B16F32">
        <w:rPr>
          <w:szCs w:val="18"/>
        </w:rPr>
        <w:t>2023</w:t>
      </w:r>
      <w:r w:rsidR="00CA3432" w:rsidRPr="0090406E">
        <w:rPr>
          <w:szCs w:val="18"/>
        </w:rPr>
        <w:t>.</w:t>
      </w:r>
    </w:p>
    <w:p w14:paraId="6CAE774C" w14:textId="77777777" w:rsidR="00351582" w:rsidRDefault="00351582" w:rsidP="00152DFF">
      <w:pPr>
        <w:pStyle w:val="BodyText"/>
        <w:rPr>
          <w:szCs w:val="18"/>
        </w:rPr>
      </w:pPr>
    </w:p>
    <w:p w14:paraId="315E980F" w14:textId="799536F1" w:rsidR="00351582" w:rsidRDefault="00351582" w:rsidP="00351582">
      <w:pPr>
        <w:pStyle w:val="Heading2"/>
        <w:numPr>
          <w:ilvl w:val="0"/>
          <w:numId w:val="0"/>
        </w:numPr>
        <w:ind w:left="360" w:hanging="360"/>
        <w:rPr>
          <w:szCs w:val="18"/>
        </w:rPr>
      </w:pPr>
      <w:r>
        <w:rPr>
          <w:szCs w:val="18"/>
        </w:rPr>
        <w:t xml:space="preserve">6. </w:t>
      </w:r>
      <w:r>
        <w:rPr>
          <w:szCs w:val="18"/>
        </w:rPr>
        <w:tab/>
      </w:r>
      <w:r w:rsidRPr="00351582">
        <w:rPr>
          <w:szCs w:val="18"/>
        </w:rPr>
        <w:t xml:space="preserve">Počet zamestnancov </w:t>
      </w:r>
    </w:p>
    <w:p w14:paraId="14FC37E4" w14:textId="77777777" w:rsidR="00351582" w:rsidRDefault="00351582" w:rsidP="00351582">
      <w:pPr>
        <w:pStyle w:val="Default"/>
        <w:ind w:left="360"/>
        <w:rPr>
          <w:sz w:val="18"/>
          <w:szCs w:val="18"/>
        </w:rPr>
      </w:pPr>
      <w:r>
        <w:rPr>
          <w:sz w:val="18"/>
          <w:szCs w:val="18"/>
        </w:rPr>
        <w:t xml:space="preserve">Údaje o počte zamestnancov za bežné účtovné obdobie a bezprostredne predchádzajúce účtovné obdobie sú uvedené v nasledujúcom prehľade: </w:t>
      </w:r>
    </w:p>
    <w:p w14:paraId="3997B3AF" w14:textId="77777777" w:rsidR="00351582" w:rsidRDefault="00351582" w:rsidP="00351582">
      <w:pPr>
        <w:pStyle w:val="Default"/>
        <w:ind w:left="360"/>
        <w:rPr>
          <w:sz w:val="18"/>
          <w:szCs w:val="18"/>
        </w:rPr>
      </w:pPr>
    </w:p>
    <w:tbl>
      <w:tblPr>
        <w:tblW w:w="911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27"/>
        <w:gridCol w:w="185"/>
        <w:gridCol w:w="1399"/>
        <w:gridCol w:w="284"/>
        <w:gridCol w:w="1417"/>
      </w:tblGrid>
      <w:tr w:rsidR="00351582" w:rsidRPr="006F5767" w14:paraId="024AF80B" w14:textId="77777777" w:rsidTr="00351582">
        <w:trPr>
          <w:trHeight w:val="24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698DF5E" w14:textId="3742F865" w:rsidR="00351582" w:rsidRPr="006F5767" w:rsidRDefault="00351582" w:rsidP="00406B78">
            <w:pPr>
              <w:rPr>
                <w:sz w:val="18"/>
                <w:szCs w:val="18"/>
                <w:lang w:eastAsia="cs-CZ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1BDE666" w14:textId="77777777" w:rsidR="00351582" w:rsidRPr="006F5767" w:rsidRDefault="00351582" w:rsidP="00406B78">
            <w:pPr>
              <w:jc w:val="center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D3CBB50" w14:textId="4D36FB31" w:rsidR="00351582" w:rsidRPr="00E80BF9" w:rsidRDefault="00B16F32" w:rsidP="00406B78">
            <w:pPr>
              <w:jc w:val="center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2023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DEAA10A" w14:textId="77777777" w:rsidR="00351582" w:rsidRPr="00E80BF9" w:rsidRDefault="00351582" w:rsidP="00406B78">
            <w:pPr>
              <w:jc w:val="center"/>
              <w:rPr>
                <w:sz w:val="18"/>
                <w:szCs w:val="18"/>
                <w:lang w:eastAsia="cs-CZ"/>
              </w:rPr>
            </w:pPr>
            <w:r w:rsidRPr="00E80BF9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D30C037" w14:textId="3FBF4716" w:rsidR="00351582" w:rsidRPr="00E80BF9" w:rsidRDefault="00351582" w:rsidP="00406B78">
            <w:pPr>
              <w:jc w:val="center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202</w:t>
            </w:r>
            <w:r w:rsidR="00B16F32">
              <w:rPr>
                <w:sz w:val="18"/>
                <w:szCs w:val="18"/>
                <w:lang w:eastAsia="cs-CZ"/>
              </w:rPr>
              <w:t>2</w:t>
            </w:r>
          </w:p>
        </w:tc>
      </w:tr>
      <w:tr w:rsidR="00351582" w:rsidRPr="006F5767" w14:paraId="265BEF54" w14:textId="77777777" w:rsidTr="00351582">
        <w:trPr>
          <w:trHeight w:val="240"/>
        </w:trPr>
        <w:tc>
          <w:tcPr>
            <w:tcW w:w="5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11A6D6E" w14:textId="77777777" w:rsidR="00351582" w:rsidRPr="006F5767" w:rsidRDefault="00351582" w:rsidP="00406B78">
            <w:pPr>
              <w:jc w:val="center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DE4C79E" w14:textId="77777777" w:rsidR="00351582" w:rsidRPr="006F5767" w:rsidRDefault="00351582" w:rsidP="00406B78">
            <w:pPr>
              <w:jc w:val="center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CCABACA" w14:textId="77777777" w:rsidR="00351582" w:rsidRPr="006F5767" w:rsidRDefault="00351582" w:rsidP="00406B78">
            <w:pPr>
              <w:jc w:val="center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86C884F" w14:textId="77777777" w:rsidR="00351582" w:rsidRPr="006F5767" w:rsidRDefault="00351582" w:rsidP="00406B78">
            <w:pPr>
              <w:jc w:val="center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6B62FFD" w14:textId="77777777" w:rsidR="00351582" w:rsidRPr="006F5767" w:rsidRDefault="00351582" w:rsidP="00406B78">
            <w:pPr>
              <w:jc w:val="center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</w:tr>
      <w:tr w:rsidR="00351582" w:rsidRPr="00351582" w14:paraId="4D9D33A8" w14:textId="77777777" w:rsidTr="00351582">
        <w:trPr>
          <w:trHeight w:val="24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F92B01" w14:textId="540E6062" w:rsidR="00351582" w:rsidRPr="00351582" w:rsidRDefault="00351582" w:rsidP="00406B78">
            <w:pPr>
              <w:rPr>
                <w:sz w:val="18"/>
                <w:szCs w:val="18"/>
                <w:lang w:eastAsia="cs-CZ"/>
              </w:rPr>
            </w:pPr>
            <w:r w:rsidRPr="00351582">
              <w:rPr>
                <w:sz w:val="18"/>
                <w:szCs w:val="18"/>
                <w:lang w:eastAsia="cs-CZ"/>
              </w:rPr>
              <w:t>Priemerný prepočítaný počet zamestnancov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4F395C4" w14:textId="77777777" w:rsidR="00351582" w:rsidRPr="00351582" w:rsidRDefault="00351582" w:rsidP="00406B78">
            <w:pPr>
              <w:jc w:val="center"/>
              <w:rPr>
                <w:sz w:val="18"/>
                <w:szCs w:val="18"/>
                <w:lang w:eastAsia="cs-CZ"/>
              </w:rPr>
            </w:pPr>
            <w:r w:rsidRPr="00351582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C52FDC" w14:textId="49742312" w:rsidR="00351582" w:rsidRPr="00351582" w:rsidRDefault="00D81D21" w:rsidP="00406B78">
            <w:pPr>
              <w:jc w:val="right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AC9D27B" w14:textId="77777777" w:rsidR="00351582" w:rsidRPr="00351582" w:rsidRDefault="00351582" w:rsidP="00406B78">
            <w:pPr>
              <w:jc w:val="center"/>
              <w:rPr>
                <w:sz w:val="18"/>
                <w:szCs w:val="18"/>
                <w:lang w:eastAsia="cs-CZ"/>
              </w:rPr>
            </w:pPr>
            <w:r w:rsidRPr="00351582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B9C7E11" w14:textId="7B93C711" w:rsidR="00351582" w:rsidRPr="00351582" w:rsidRDefault="00351582" w:rsidP="00406B78">
            <w:pPr>
              <w:jc w:val="right"/>
              <w:rPr>
                <w:sz w:val="18"/>
                <w:szCs w:val="18"/>
                <w:lang w:eastAsia="cs-CZ"/>
              </w:rPr>
            </w:pPr>
            <w:r w:rsidRPr="00351582">
              <w:rPr>
                <w:sz w:val="18"/>
                <w:szCs w:val="18"/>
                <w:lang w:eastAsia="cs-CZ"/>
              </w:rPr>
              <w:t>4</w:t>
            </w:r>
          </w:p>
        </w:tc>
      </w:tr>
    </w:tbl>
    <w:p w14:paraId="684725A2" w14:textId="77777777" w:rsidR="00A65AED" w:rsidRDefault="00A65AED" w:rsidP="004D3B4A">
      <w:pPr>
        <w:pStyle w:val="BodyText"/>
        <w:jc w:val="left"/>
        <w:rPr>
          <w:szCs w:val="18"/>
        </w:rPr>
      </w:pPr>
    </w:p>
    <w:p w14:paraId="21B5D676" w14:textId="77777777" w:rsidR="00351582" w:rsidRPr="00D9261A" w:rsidRDefault="00351582" w:rsidP="004D3B4A">
      <w:pPr>
        <w:pStyle w:val="BodyText"/>
        <w:jc w:val="left"/>
        <w:rPr>
          <w:szCs w:val="18"/>
        </w:rPr>
      </w:pPr>
    </w:p>
    <w:p w14:paraId="0C7BA147" w14:textId="77777777" w:rsidR="004D3B4A" w:rsidRPr="00D9261A" w:rsidRDefault="004D3B4A" w:rsidP="00B50225">
      <w:pPr>
        <w:pStyle w:val="Heading1"/>
        <w:tabs>
          <w:tab w:val="num" w:pos="360"/>
        </w:tabs>
        <w:ind w:left="360"/>
        <w:rPr>
          <w:szCs w:val="18"/>
        </w:rPr>
      </w:pPr>
      <w:bookmarkStart w:id="2" w:name="_Toc530739897"/>
      <w:r w:rsidRPr="00D9261A">
        <w:rPr>
          <w:szCs w:val="18"/>
        </w:rPr>
        <w:t>Informácie o orgánoch účtovnej jednotky</w:t>
      </w:r>
      <w:bookmarkEnd w:id="2"/>
    </w:p>
    <w:p w14:paraId="7DE6EA12" w14:textId="77777777" w:rsidR="006F53C7" w:rsidRPr="00D9261A" w:rsidRDefault="006F53C7" w:rsidP="004D3B4A">
      <w:pPr>
        <w:rPr>
          <w:sz w:val="18"/>
          <w:szCs w:val="18"/>
        </w:rPr>
      </w:pPr>
    </w:p>
    <w:p w14:paraId="1EAEA71B" w14:textId="77777777" w:rsidR="008C34FB" w:rsidRPr="00D9261A" w:rsidRDefault="004D3B4A" w:rsidP="00D9261A">
      <w:pPr>
        <w:pStyle w:val="Textbody"/>
        <w:ind w:left="425"/>
      </w:pPr>
      <w:r w:rsidRPr="00D9261A">
        <w:rPr>
          <w:szCs w:val="18"/>
        </w:rPr>
        <w:t>Konatelia</w:t>
      </w:r>
      <w:r w:rsidRPr="00D9261A">
        <w:rPr>
          <w:szCs w:val="18"/>
        </w:rPr>
        <w:tab/>
      </w:r>
      <w:r w:rsidRPr="00D9261A">
        <w:rPr>
          <w:szCs w:val="18"/>
        </w:rPr>
        <w:tab/>
      </w:r>
      <w:r w:rsidR="008C34FB" w:rsidRPr="00D9261A">
        <w:t>Georg Hotar</w:t>
      </w:r>
    </w:p>
    <w:p w14:paraId="25063012" w14:textId="699E116C" w:rsidR="0090406E" w:rsidRDefault="0090406E" w:rsidP="0090406E">
      <w:pPr>
        <w:pStyle w:val="Textbody"/>
        <w:ind w:left="2124" w:firstLine="5"/>
      </w:pPr>
      <w:r w:rsidRPr="00E569C2">
        <w:t>Räbacher 7</w:t>
      </w:r>
      <w:r w:rsidRPr="00E569C2">
        <w:br/>
        <w:t>Stallikon 8143</w:t>
      </w:r>
      <w:r w:rsidRPr="00E569C2">
        <w:br/>
        <w:t>Švajčiarska konfederácia</w:t>
      </w:r>
    </w:p>
    <w:p w14:paraId="636A984C" w14:textId="02377813" w:rsidR="00607DEF" w:rsidRDefault="008C34FB" w:rsidP="0090406E">
      <w:pPr>
        <w:pStyle w:val="Textbody"/>
        <w:ind w:left="425"/>
      </w:pPr>
      <w:r w:rsidRPr="00D9261A">
        <w:tab/>
      </w:r>
      <w:r w:rsidRPr="00D9261A">
        <w:tab/>
      </w:r>
      <w:r w:rsidRPr="00D9261A">
        <w:tab/>
      </w:r>
      <w:r w:rsidRPr="00D9261A">
        <w:tab/>
      </w:r>
    </w:p>
    <w:p w14:paraId="0B6182DD" w14:textId="348D7337" w:rsidR="008C34FB" w:rsidRPr="00D9261A" w:rsidRDefault="00607DEF" w:rsidP="00607DEF">
      <w:pPr>
        <w:pStyle w:val="Textbody"/>
        <w:ind w:left="425"/>
      </w:pPr>
      <w:r w:rsidRPr="00AA4CC5">
        <w:t>Konate</w:t>
      </w:r>
      <w:r w:rsidR="002A42C5" w:rsidRPr="00AA4CC5">
        <w:t>ľ</w:t>
      </w:r>
      <w:r w:rsidR="005A017E">
        <w:t>ovi</w:t>
      </w:r>
      <w:r w:rsidR="002A42C5" w:rsidRPr="00AA4CC5">
        <w:t xml:space="preserve"> </w:t>
      </w:r>
      <w:r w:rsidRPr="00AA4CC5">
        <w:t xml:space="preserve"> spoločnos</w:t>
      </w:r>
      <w:r w:rsidR="002A42C5" w:rsidRPr="00AA4CC5">
        <w:t xml:space="preserve">ť neposkytla žiadne pôžičky ani záruky za nich voči tretím osobám. Neposkytuje </w:t>
      </w:r>
      <w:r w:rsidR="005A017E">
        <w:t>mu</w:t>
      </w:r>
      <w:r w:rsidR="002A42C5" w:rsidRPr="00AA4CC5">
        <w:t xml:space="preserve"> ani žiadne naturálne výhody.</w:t>
      </w:r>
      <w:r w:rsidR="002A42C5">
        <w:t xml:space="preserve">  </w:t>
      </w:r>
      <w:r>
        <w:t xml:space="preserve"> </w:t>
      </w:r>
      <w:r w:rsidR="00C813E3">
        <w:tab/>
      </w:r>
      <w:r w:rsidR="00C813E3">
        <w:tab/>
      </w:r>
    </w:p>
    <w:p w14:paraId="36E6174D" w14:textId="77777777" w:rsidR="008C34FB" w:rsidRPr="00D9261A" w:rsidRDefault="008C34FB" w:rsidP="008C34FB">
      <w:pPr>
        <w:pStyle w:val="BodyText"/>
        <w:rPr>
          <w:szCs w:val="18"/>
        </w:rPr>
      </w:pPr>
    </w:p>
    <w:p w14:paraId="3418B599" w14:textId="77777777" w:rsidR="004D3B4A" w:rsidRPr="00D9261A" w:rsidRDefault="004D3B4A" w:rsidP="004D3B4A">
      <w:pPr>
        <w:ind w:left="426"/>
        <w:rPr>
          <w:sz w:val="18"/>
          <w:szCs w:val="18"/>
        </w:rPr>
      </w:pPr>
      <w:r w:rsidRPr="00D9261A">
        <w:rPr>
          <w:sz w:val="18"/>
          <w:szCs w:val="18"/>
        </w:rPr>
        <w:tab/>
      </w:r>
      <w:r w:rsidRPr="00D9261A">
        <w:rPr>
          <w:sz w:val="18"/>
          <w:szCs w:val="18"/>
        </w:rPr>
        <w:tab/>
      </w:r>
      <w:r w:rsidRPr="00D9261A">
        <w:rPr>
          <w:sz w:val="18"/>
          <w:szCs w:val="18"/>
        </w:rPr>
        <w:tab/>
      </w:r>
    </w:p>
    <w:p w14:paraId="32FB7324" w14:textId="77777777" w:rsidR="004D3B4A" w:rsidRPr="00D9261A" w:rsidRDefault="004D3B4A" w:rsidP="00B50225">
      <w:pPr>
        <w:pStyle w:val="Heading1"/>
        <w:tabs>
          <w:tab w:val="num" w:pos="360"/>
        </w:tabs>
        <w:ind w:left="360"/>
        <w:rPr>
          <w:szCs w:val="18"/>
        </w:rPr>
      </w:pPr>
      <w:bookmarkStart w:id="3" w:name="_Toc530739898"/>
      <w:r w:rsidRPr="00D9261A">
        <w:rPr>
          <w:szCs w:val="18"/>
        </w:rPr>
        <w:t>informácie o spoločníkoch účtovnej jednotky</w:t>
      </w:r>
      <w:bookmarkEnd w:id="3"/>
    </w:p>
    <w:p w14:paraId="737D0DA2" w14:textId="77777777" w:rsidR="004D3B4A" w:rsidRPr="00D9261A" w:rsidRDefault="004D3B4A" w:rsidP="004D3B4A">
      <w:pPr>
        <w:rPr>
          <w:sz w:val="18"/>
          <w:szCs w:val="18"/>
        </w:rPr>
      </w:pPr>
    </w:p>
    <w:p w14:paraId="502280BD" w14:textId="6C806DA7" w:rsidR="0090406E" w:rsidRDefault="0090406E" w:rsidP="0090406E">
      <w:pPr>
        <w:pStyle w:val="Textbody"/>
      </w:pPr>
      <w:r>
        <w:t xml:space="preserve">K 31. decembru </w:t>
      </w:r>
      <w:r w:rsidR="00B16F32">
        <w:t>2023</w:t>
      </w:r>
      <w:r>
        <w:t xml:space="preserve"> bola štruktúra spoločníkov Spoločnosti nasledovná:</w:t>
      </w:r>
    </w:p>
    <w:p w14:paraId="3D3E3EB9" w14:textId="17F90DF6" w:rsidR="0090406E" w:rsidRDefault="0090406E" w:rsidP="00D54563">
      <w:pPr>
        <w:pStyle w:val="BodyText"/>
        <w:rPr>
          <w:szCs w:val="18"/>
        </w:rPr>
      </w:pPr>
    </w:p>
    <w:tbl>
      <w:tblPr>
        <w:tblW w:w="9240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47"/>
        <w:gridCol w:w="1321"/>
        <w:gridCol w:w="1321"/>
        <w:gridCol w:w="1786"/>
        <w:gridCol w:w="1765"/>
      </w:tblGrid>
      <w:tr w:rsidR="0090406E" w14:paraId="333348AF" w14:textId="77777777" w:rsidTr="0090406E">
        <w:tc>
          <w:tcPr>
            <w:tcW w:w="30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93C1A35" w14:textId="77777777" w:rsidR="0090406E" w:rsidRDefault="0090406E">
            <w:pPr>
              <w:pStyle w:val="TableContents"/>
              <w:snapToGrid w:val="0"/>
              <w:rPr>
                <w:lang w:val="cs-CZ" w:bidi="hi-IN"/>
              </w:rPr>
            </w:pPr>
            <w:r>
              <w:rPr>
                <w:b/>
                <w:bCs/>
                <w:lang w:val="cs-CZ" w:bidi="hi-IN"/>
              </w:rPr>
              <w:t>Spoločník, akcionár</w:t>
            </w:r>
          </w:p>
        </w:tc>
        <w:tc>
          <w:tcPr>
            <w:tcW w:w="2640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1C6531E" w14:textId="77777777" w:rsidR="0090406E" w:rsidRDefault="0090406E">
            <w:pPr>
              <w:pStyle w:val="TableContents"/>
              <w:snapToGrid w:val="0"/>
              <w:rPr>
                <w:b/>
                <w:bCs/>
                <w:lang w:val="cs-CZ" w:bidi="hi-IN"/>
              </w:rPr>
            </w:pPr>
            <w:r>
              <w:rPr>
                <w:b/>
                <w:bCs/>
                <w:lang w:val="cs-CZ" w:bidi="hi-IN"/>
              </w:rPr>
              <w:t>Výška podielu na základnom imaní</w:t>
            </w:r>
          </w:p>
        </w:tc>
        <w:tc>
          <w:tcPr>
            <w:tcW w:w="1785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06FAD5E" w14:textId="77777777" w:rsidR="0090406E" w:rsidRDefault="0090406E">
            <w:pPr>
              <w:pStyle w:val="TableContents"/>
              <w:snapToGrid w:val="0"/>
              <w:rPr>
                <w:b/>
                <w:bCs/>
                <w:lang w:val="cs-CZ" w:bidi="hi-IN"/>
              </w:rPr>
            </w:pPr>
            <w:r>
              <w:rPr>
                <w:b/>
                <w:bCs/>
                <w:lang w:val="cs-CZ" w:bidi="hi-IN"/>
              </w:rPr>
              <w:t>Podiel na hlasovacích právach v %</w:t>
            </w:r>
          </w:p>
        </w:tc>
        <w:tc>
          <w:tcPr>
            <w:tcW w:w="1764" w:type="dxa"/>
            <w:vMerge w:val="restart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75AD893" w14:textId="77777777" w:rsidR="0090406E" w:rsidRDefault="0090406E">
            <w:pPr>
              <w:pStyle w:val="TableContents"/>
              <w:snapToGrid w:val="0"/>
              <w:rPr>
                <w:b/>
                <w:bCs/>
                <w:lang w:val="cs-CZ" w:bidi="hi-IN"/>
              </w:rPr>
            </w:pPr>
            <w:r>
              <w:rPr>
                <w:b/>
                <w:bCs/>
                <w:lang w:val="cs-CZ" w:bidi="hi-IN"/>
              </w:rPr>
              <w:t>Iný podiel na ostatných položkách VI ako na ZI v %</w:t>
            </w:r>
          </w:p>
        </w:tc>
      </w:tr>
      <w:tr w:rsidR="0090406E" w14:paraId="68A53D3D" w14:textId="77777777" w:rsidTr="0090406E">
        <w:tc>
          <w:tcPr>
            <w:tcW w:w="3045" w:type="dxa"/>
            <w:vMerge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1782DC7" w14:textId="77777777" w:rsidR="0090406E" w:rsidRDefault="0090406E">
            <w:pPr>
              <w:rPr>
                <w:rFonts w:cs="Calibri"/>
                <w:kern w:val="3"/>
                <w:lang w:val="cs-CZ" w:eastAsia="zh-CN" w:bidi="hi-IN"/>
              </w:rPr>
            </w:pPr>
          </w:p>
        </w:tc>
        <w:tc>
          <w:tcPr>
            <w:tcW w:w="13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A80FAB8" w14:textId="77777777" w:rsidR="0090406E" w:rsidRDefault="0090406E">
            <w:pPr>
              <w:pStyle w:val="TableContents"/>
              <w:snapToGrid w:val="0"/>
              <w:jc w:val="center"/>
              <w:rPr>
                <w:b/>
                <w:bCs/>
                <w:lang w:val="cs-CZ" w:bidi="hi-IN"/>
              </w:rPr>
            </w:pPr>
            <w:r>
              <w:rPr>
                <w:b/>
                <w:bCs/>
                <w:lang w:val="cs-CZ" w:bidi="hi-IN"/>
              </w:rPr>
              <w:t>absolútne</w:t>
            </w:r>
          </w:p>
        </w:tc>
        <w:tc>
          <w:tcPr>
            <w:tcW w:w="13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11F2D01" w14:textId="77777777" w:rsidR="0090406E" w:rsidRDefault="0090406E">
            <w:pPr>
              <w:pStyle w:val="TableContents"/>
              <w:snapToGrid w:val="0"/>
              <w:jc w:val="center"/>
              <w:rPr>
                <w:b/>
                <w:bCs/>
                <w:lang w:val="cs-CZ" w:bidi="hi-IN"/>
              </w:rPr>
            </w:pPr>
            <w:r>
              <w:rPr>
                <w:b/>
                <w:bCs/>
                <w:lang w:val="cs-CZ" w:bidi="hi-IN"/>
              </w:rPr>
              <w:t>v %</w:t>
            </w:r>
          </w:p>
        </w:tc>
        <w:tc>
          <w:tcPr>
            <w:tcW w:w="1785" w:type="dxa"/>
            <w:vMerge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40E2FC4" w14:textId="77777777" w:rsidR="0090406E" w:rsidRDefault="0090406E">
            <w:pPr>
              <w:rPr>
                <w:rFonts w:cs="Calibri"/>
                <w:b/>
                <w:bCs/>
                <w:kern w:val="3"/>
                <w:lang w:val="cs-CZ" w:eastAsia="zh-CN" w:bidi="hi-IN"/>
              </w:rPr>
            </w:pPr>
          </w:p>
        </w:tc>
        <w:tc>
          <w:tcPr>
            <w:tcW w:w="1764" w:type="dxa"/>
            <w:vMerge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14:paraId="5F4B5914" w14:textId="77777777" w:rsidR="0090406E" w:rsidRDefault="0090406E">
            <w:pPr>
              <w:rPr>
                <w:rFonts w:cs="Calibri"/>
                <w:b/>
                <w:bCs/>
                <w:kern w:val="3"/>
                <w:lang w:val="cs-CZ" w:eastAsia="zh-CN" w:bidi="hi-IN"/>
              </w:rPr>
            </w:pPr>
          </w:p>
        </w:tc>
      </w:tr>
      <w:tr w:rsidR="0090406E" w14:paraId="2FD11815" w14:textId="77777777" w:rsidTr="0090406E">
        <w:tc>
          <w:tcPr>
            <w:tcW w:w="304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62B395C" w14:textId="77777777" w:rsidR="0090406E" w:rsidRDefault="0090406E">
            <w:pPr>
              <w:pStyle w:val="TableContents"/>
              <w:snapToGrid w:val="0"/>
              <w:jc w:val="center"/>
              <w:rPr>
                <w:lang w:val="cs-CZ" w:bidi="hi-IN"/>
              </w:rPr>
            </w:pPr>
            <w:r>
              <w:rPr>
                <w:lang w:val="cs-CZ" w:bidi="hi-IN"/>
              </w:rPr>
              <w:t>a</w:t>
            </w:r>
          </w:p>
        </w:tc>
        <w:tc>
          <w:tcPr>
            <w:tcW w:w="1320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3443CFC" w14:textId="77777777" w:rsidR="0090406E" w:rsidRDefault="0090406E">
            <w:pPr>
              <w:pStyle w:val="TableContents"/>
              <w:snapToGrid w:val="0"/>
              <w:jc w:val="center"/>
              <w:rPr>
                <w:lang w:val="cs-CZ" w:bidi="hi-IN"/>
              </w:rPr>
            </w:pPr>
            <w:r>
              <w:rPr>
                <w:lang w:val="cs-CZ" w:bidi="hi-IN"/>
              </w:rPr>
              <w:t>b</w:t>
            </w:r>
          </w:p>
        </w:tc>
        <w:tc>
          <w:tcPr>
            <w:tcW w:w="1320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BE48316" w14:textId="77777777" w:rsidR="0090406E" w:rsidRDefault="0090406E">
            <w:pPr>
              <w:pStyle w:val="TableContents"/>
              <w:snapToGrid w:val="0"/>
              <w:jc w:val="center"/>
              <w:rPr>
                <w:lang w:val="cs-CZ" w:bidi="hi-IN"/>
              </w:rPr>
            </w:pPr>
            <w:r>
              <w:rPr>
                <w:lang w:val="cs-CZ" w:bidi="hi-IN"/>
              </w:rPr>
              <w:t>c</w:t>
            </w:r>
          </w:p>
        </w:tc>
        <w:tc>
          <w:tcPr>
            <w:tcW w:w="1785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885C048" w14:textId="77777777" w:rsidR="0090406E" w:rsidRDefault="0090406E">
            <w:pPr>
              <w:pStyle w:val="TableContents"/>
              <w:snapToGrid w:val="0"/>
              <w:jc w:val="center"/>
              <w:rPr>
                <w:lang w:val="cs-CZ" w:bidi="hi-IN"/>
              </w:rPr>
            </w:pPr>
            <w:r>
              <w:rPr>
                <w:lang w:val="cs-CZ" w:bidi="hi-IN"/>
              </w:rPr>
              <w:t>d</w:t>
            </w:r>
          </w:p>
        </w:tc>
        <w:tc>
          <w:tcPr>
            <w:tcW w:w="1764" w:type="dxa"/>
            <w:tcBorders>
              <w:top w:val="nil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E2E431A" w14:textId="77777777" w:rsidR="0090406E" w:rsidRDefault="0090406E">
            <w:pPr>
              <w:pStyle w:val="TableContents"/>
              <w:snapToGrid w:val="0"/>
              <w:jc w:val="center"/>
              <w:rPr>
                <w:lang w:val="cs-CZ" w:bidi="hi-IN"/>
              </w:rPr>
            </w:pPr>
            <w:r>
              <w:rPr>
                <w:lang w:val="cs-CZ" w:bidi="hi-IN"/>
              </w:rPr>
              <w:t>e</w:t>
            </w:r>
          </w:p>
        </w:tc>
      </w:tr>
      <w:tr w:rsidR="0090406E" w14:paraId="03388916" w14:textId="77777777" w:rsidTr="0090406E">
        <w:trPr>
          <w:trHeight w:val="126"/>
        </w:trPr>
        <w:tc>
          <w:tcPr>
            <w:tcW w:w="304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395BD17" w14:textId="6A19D953" w:rsidR="0090406E" w:rsidRDefault="005A017E">
            <w:pPr>
              <w:pStyle w:val="TableContents"/>
              <w:snapToGrid w:val="0"/>
              <w:rPr>
                <w:lang w:val="cs-CZ" w:bidi="hi-IN"/>
              </w:rPr>
            </w:pPr>
            <w:r w:rsidRPr="005A017E">
              <w:rPr>
                <w:lang w:val="cs-CZ" w:bidi="hi-IN"/>
              </w:rPr>
              <w:t>Photon Energy Operations N.V.</w:t>
            </w:r>
          </w:p>
        </w:tc>
        <w:tc>
          <w:tcPr>
            <w:tcW w:w="13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283DE91" w14:textId="1AA91184" w:rsidR="0090406E" w:rsidRDefault="00196523">
            <w:pPr>
              <w:pStyle w:val="TableContents"/>
              <w:snapToGrid w:val="0"/>
              <w:jc w:val="center"/>
              <w:rPr>
                <w:lang w:val="cs-CZ" w:bidi="hi-IN"/>
              </w:rPr>
            </w:pPr>
            <w:r>
              <w:rPr>
                <w:lang w:val="cs-CZ" w:bidi="hi-IN"/>
              </w:rPr>
              <w:t>5 000</w:t>
            </w:r>
          </w:p>
        </w:tc>
        <w:tc>
          <w:tcPr>
            <w:tcW w:w="13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7FE37E5" w14:textId="77777777" w:rsidR="0090406E" w:rsidRDefault="0090406E">
            <w:pPr>
              <w:pStyle w:val="TableContents"/>
              <w:snapToGrid w:val="0"/>
              <w:jc w:val="center"/>
              <w:rPr>
                <w:lang w:val="cs-CZ" w:bidi="hi-IN"/>
              </w:rPr>
            </w:pPr>
            <w:r>
              <w:rPr>
                <w:lang w:val="cs-CZ" w:bidi="hi-IN"/>
              </w:rPr>
              <w:t>100</w:t>
            </w:r>
          </w:p>
        </w:tc>
        <w:tc>
          <w:tcPr>
            <w:tcW w:w="17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EB31027" w14:textId="77777777" w:rsidR="0090406E" w:rsidRDefault="0090406E">
            <w:pPr>
              <w:pStyle w:val="TableContents"/>
              <w:snapToGrid w:val="0"/>
              <w:jc w:val="center"/>
              <w:rPr>
                <w:lang w:val="cs-CZ" w:bidi="hi-IN"/>
              </w:rPr>
            </w:pPr>
            <w:r>
              <w:rPr>
                <w:lang w:val="cs-CZ" w:bidi="hi-IN"/>
              </w:rPr>
              <w:t>100</w:t>
            </w:r>
          </w:p>
        </w:tc>
        <w:tc>
          <w:tcPr>
            <w:tcW w:w="17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67F7858" w14:textId="7FD55B23" w:rsidR="0090406E" w:rsidRDefault="005A017E">
            <w:pPr>
              <w:pStyle w:val="TableContents"/>
              <w:snapToGrid w:val="0"/>
              <w:jc w:val="center"/>
              <w:rPr>
                <w:lang w:val="cs-CZ" w:bidi="hi-IN"/>
              </w:rPr>
            </w:pPr>
            <w:r>
              <w:rPr>
                <w:lang w:val="cs-CZ" w:bidi="hi-IN"/>
              </w:rPr>
              <w:t>-</w:t>
            </w:r>
          </w:p>
        </w:tc>
      </w:tr>
    </w:tbl>
    <w:p w14:paraId="4899462C" w14:textId="77777777" w:rsidR="0090406E" w:rsidRPr="00D9261A" w:rsidRDefault="0090406E" w:rsidP="00D54563">
      <w:pPr>
        <w:pStyle w:val="BodyText"/>
        <w:rPr>
          <w:szCs w:val="18"/>
        </w:rPr>
      </w:pPr>
    </w:p>
    <w:p w14:paraId="34739671" w14:textId="77777777" w:rsidR="0090406E" w:rsidRDefault="008C34FB" w:rsidP="0090406E">
      <w:pPr>
        <w:pStyle w:val="Textbody"/>
        <w:ind w:left="0"/>
        <w:rPr>
          <w:szCs w:val="18"/>
        </w:rPr>
      </w:pPr>
      <w:r w:rsidRPr="00D9261A">
        <w:rPr>
          <w:szCs w:val="18"/>
        </w:rPr>
        <w:br w:type="textWrapping" w:clear="all"/>
      </w:r>
      <w:bookmarkStart w:id="4" w:name="_13898549293"/>
      <w:bookmarkStart w:id="5" w:name="_13898549292"/>
      <w:bookmarkStart w:id="6" w:name="_13898549291"/>
      <w:bookmarkStart w:id="7" w:name="_138985492921"/>
      <w:bookmarkStart w:id="8" w:name="_138985492911"/>
      <w:r w:rsidR="0090406E">
        <w:rPr>
          <w:szCs w:val="18"/>
        </w:rPr>
        <w:t>V priebehu účtovného obdobia nenastali  žiadne zmeny vo štruktúre spoločníkov Spoločnosti.</w:t>
      </w:r>
      <w:bookmarkEnd w:id="4"/>
      <w:bookmarkEnd w:id="5"/>
      <w:bookmarkEnd w:id="6"/>
      <w:bookmarkEnd w:id="7"/>
      <w:bookmarkEnd w:id="8"/>
    </w:p>
    <w:p w14:paraId="515F42D8" w14:textId="77777777" w:rsidR="0090406E" w:rsidRDefault="0090406E" w:rsidP="0090406E">
      <w:pPr>
        <w:pStyle w:val="Textbody"/>
        <w:ind w:left="0"/>
        <w:rPr>
          <w:highlight w:val="yellow"/>
        </w:rPr>
      </w:pPr>
    </w:p>
    <w:p w14:paraId="4E94317C" w14:textId="77777777" w:rsidR="0090406E" w:rsidRDefault="0090406E" w:rsidP="0090406E">
      <w:pPr>
        <w:pStyle w:val="Textbody"/>
        <w:ind w:left="0"/>
      </w:pPr>
      <w:r>
        <w:t xml:space="preserve">Finančné pohľadávky a záväzky voči spoločníkom sú riadne vykázané v údajoch účtovnej závierky, ručenia za záväzky spoločníkov voči iným osobám neposkytla. </w:t>
      </w:r>
    </w:p>
    <w:p w14:paraId="6AEB9357" w14:textId="77777777" w:rsidR="008C34FB" w:rsidRPr="00D9261A" w:rsidRDefault="008C34FB" w:rsidP="002A2D32">
      <w:pPr>
        <w:pStyle w:val="BodyText"/>
        <w:ind w:left="0"/>
        <w:rPr>
          <w:szCs w:val="18"/>
        </w:rPr>
      </w:pPr>
    </w:p>
    <w:p w14:paraId="6A806EB5" w14:textId="77777777" w:rsidR="003226A5" w:rsidRPr="00D9261A" w:rsidRDefault="003226A5" w:rsidP="008C34FB">
      <w:pPr>
        <w:pStyle w:val="BodyText"/>
        <w:rPr>
          <w:szCs w:val="18"/>
        </w:rPr>
      </w:pPr>
    </w:p>
    <w:p w14:paraId="5C240A91" w14:textId="77777777" w:rsidR="004D3B4A" w:rsidRPr="00D9261A" w:rsidRDefault="00AF3459" w:rsidP="00B50225">
      <w:pPr>
        <w:pStyle w:val="Heading1"/>
        <w:numPr>
          <w:ilvl w:val="0"/>
          <w:numId w:val="0"/>
        </w:numPr>
        <w:tabs>
          <w:tab w:val="left" w:pos="426"/>
        </w:tabs>
        <w:spacing w:after="60"/>
        <w:rPr>
          <w:szCs w:val="18"/>
        </w:rPr>
      </w:pPr>
      <w:bookmarkStart w:id="9" w:name="_Toc530739899"/>
      <w:r>
        <w:rPr>
          <w:caps w:val="0"/>
          <w:szCs w:val="18"/>
        </w:rPr>
        <w:lastRenderedPageBreak/>
        <w:t>D</w:t>
      </w:r>
      <w:r w:rsidR="006F53C7" w:rsidRPr="00D9261A">
        <w:rPr>
          <w:b w:val="0"/>
          <w:caps w:val="0"/>
          <w:szCs w:val="18"/>
        </w:rPr>
        <w:t>.</w:t>
      </w:r>
      <w:r w:rsidR="00BB7A40" w:rsidRPr="00D9261A">
        <w:rPr>
          <w:caps w:val="0"/>
          <w:szCs w:val="18"/>
        </w:rPr>
        <w:tab/>
      </w:r>
      <w:r w:rsidR="004D3B4A" w:rsidRPr="00D9261A">
        <w:rPr>
          <w:szCs w:val="18"/>
        </w:rPr>
        <w:t xml:space="preserve">Informácie o účtovných zásadách a účtovných metódach  </w:t>
      </w:r>
      <w:bookmarkEnd w:id="9"/>
    </w:p>
    <w:p w14:paraId="6DB63D55" w14:textId="77777777" w:rsidR="004D3B4A" w:rsidRPr="00D9261A" w:rsidRDefault="004D3B4A" w:rsidP="004D3B4A">
      <w:pPr>
        <w:pStyle w:val="BodyText"/>
        <w:rPr>
          <w:szCs w:val="18"/>
        </w:rPr>
      </w:pPr>
    </w:p>
    <w:p w14:paraId="035BCBDC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Východiská pre zostavenie účtovnej závierky</w:t>
      </w:r>
    </w:p>
    <w:p w14:paraId="483ED31B" w14:textId="77777777" w:rsidR="0090406E" w:rsidRDefault="0090406E" w:rsidP="004D3B4A">
      <w:pPr>
        <w:pStyle w:val="BodyText"/>
        <w:ind w:left="450"/>
        <w:rPr>
          <w:szCs w:val="18"/>
        </w:rPr>
      </w:pPr>
    </w:p>
    <w:p w14:paraId="73A872A3" w14:textId="263B33CC" w:rsidR="004D3B4A" w:rsidRPr="00D9261A" w:rsidRDefault="004D3B4A" w:rsidP="004D3B4A">
      <w:pPr>
        <w:pStyle w:val="BodyText"/>
        <w:ind w:left="450"/>
        <w:rPr>
          <w:szCs w:val="18"/>
        </w:rPr>
      </w:pPr>
      <w:r w:rsidRPr="00D9261A">
        <w:rPr>
          <w:szCs w:val="18"/>
        </w:rPr>
        <w:t>Účtovná závierka bola zostavená za predpokladu</w:t>
      </w:r>
      <w:r w:rsidR="008D48E9" w:rsidRPr="00D9261A">
        <w:rPr>
          <w:szCs w:val="18"/>
        </w:rPr>
        <w:t>, že Spoločnosť bude</w:t>
      </w:r>
      <w:r w:rsidRPr="00D9261A">
        <w:rPr>
          <w:szCs w:val="18"/>
        </w:rPr>
        <w:t xml:space="preserve"> nepretržit</w:t>
      </w:r>
      <w:r w:rsidR="008D48E9" w:rsidRPr="00D9261A">
        <w:rPr>
          <w:szCs w:val="18"/>
        </w:rPr>
        <w:t>e pokračovať vo svojej činnosti</w:t>
      </w:r>
      <w:r w:rsidRPr="00D9261A">
        <w:rPr>
          <w:szCs w:val="18"/>
        </w:rPr>
        <w:t xml:space="preserve"> (going concern).</w:t>
      </w:r>
    </w:p>
    <w:p w14:paraId="3DF8E4EF" w14:textId="77777777" w:rsidR="008B439F" w:rsidRPr="00D9261A" w:rsidRDefault="004D3B4A" w:rsidP="004D3B4A">
      <w:pPr>
        <w:pStyle w:val="BodyText"/>
        <w:ind w:left="450"/>
        <w:rPr>
          <w:szCs w:val="18"/>
        </w:rPr>
      </w:pPr>
      <w:r w:rsidRPr="00D9261A">
        <w:rPr>
          <w:szCs w:val="18"/>
        </w:rPr>
        <w:t>Účtovné metódy a všeobecné účtovné zásady boli účtovnou jednotkou konzistentne</w:t>
      </w:r>
      <w:r w:rsidR="00F4619A" w:rsidRPr="00D9261A">
        <w:rPr>
          <w:szCs w:val="18"/>
        </w:rPr>
        <w:t xml:space="preserve"> aplikované</w:t>
      </w:r>
      <w:r w:rsidR="00CD2EFC" w:rsidRPr="00D9261A">
        <w:rPr>
          <w:szCs w:val="18"/>
        </w:rPr>
        <w:t>.</w:t>
      </w:r>
    </w:p>
    <w:p w14:paraId="107375E6" w14:textId="77777777" w:rsidR="004317F0" w:rsidRPr="00D9261A" w:rsidRDefault="004317F0" w:rsidP="004D3B4A">
      <w:pPr>
        <w:pStyle w:val="BodyText"/>
        <w:ind w:left="450"/>
        <w:rPr>
          <w:szCs w:val="18"/>
        </w:rPr>
      </w:pPr>
    </w:p>
    <w:p w14:paraId="387EC090" w14:textId="7105E19F" w:rsidR="004317F0" w:rsidRDefault="004317F0" w:rsidP="004D3B4A">
      <w:pPr>
        <w:pStyle w:val="BodyText"/>
        <w:ind w:left="450"/>
        <w:rPr>
          <w:szCs w:val="18"/>
        </w:rPr>
      </w:pPr>
      <w:r w:rsidRPr="0090406E">
        <w:rPr>
          <w:szCs w:val="18"/>
        </w:rPr>
        <w:t xml:space="preserve">V účtovnom období </w:t>
      </w:r>
      <w:r w:rsidR="00B16F32">
        <w:rPr>
          <w:szCs w:val="18"/>
        </w:rPr>
        <w:t>2023</w:t>
      </w:r>
      <w:r w:rsidR="00EA49EA" w:rsidRPr="0090406E">
        <w:rPr>
          <w:szCs w:val="18"/>
        </w:rPr>
        <w:t xml:space="preserve"> </w:t>
      </w:r>
      <w:r w:rsidRPr="0090406E">
        <w:rPr>
          <w:szCs w:val="18"/>
        </w:rPr>
        <w:t>Spolo</w:t>
      </w:r>
      <w:r w:rsidRPr="00D9261A">
        <w:rPr>
          <w:szCs w:val="18"/>
        </w:rPr>
        <w:t>čnosť nevykonala žiadne opravy významných</w:t>
      </w:r>
      <w:r w:rsidR="007F232A" w:rsidRPr="00D9261A">
        <w:rPr>
          <w:szCs w:val="18"/>
        </w:rPr>
        <w:t xml:space="preserve"> </w:t>
      </w:r>
      <w:r w:rsidRPr="00D9261A">
        <w:rPr>
          <w:szCs w:val="18"/>
        </w:rPr>
        <w:t>chýb minulých účtovných období</w:t>
      </w:r>
      <w:r w:rsidR="0011133F" w:rsidRPr="00D9261A">
        <w:rPr>
          <w:szCs w:val="18"/>
        </w:rPr>
        <w:t xml:space="preserve">. </w:t>
      </w:r>
    </w:p>
    <w:p w14:paraId="0D9E1959" w14:textId="77777777" w:rsidR="005A017E" w:rsidRDefault="005A017E" w:rsidP="005A017E">
      <w:pPr>
        <w:pStyle w:val="Pismenka"/>
        <w:numPr>
          <w:ilvl w:val="0"/>
          <w:numId w:val="0"/>
        </w:numPr>
        <w:ind w:left="426"/>
        <w:rPr>
          <w:szCs w:val="18"/>
        </w:rPr>
      </w:pPr>
    </w:p>
    <w:p w14:paraId="12211EAB" w14:textId="3189C6D8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Dlhodobý nehmotný majetok a dlhodobý hmotný majetok</w:t>
      </w:r>
    </w:p>
    <w:p w14:paraId="1BA24F8E" w14:textId="77777777" w:rsidR="004D3B4A" w:rsidRPr="00D9261A" w:rsidRDefault="004D3B4A" w:rsidP="004D3B4A">
      <w:pPr>
        <w:pStyle w:val="BodyText"/>
        <w:rPr>
          <w:szCs w:val="18"/>
        </w:rPr>
      </w:pPr>
      <w:r w:rsidRPr="00D9261A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14:paraId="7977ECF7" w14:textId="77777777" w:rsidR="004D3B4A" w:rsidRPr="00D9261A" w:rsidRDefault="004D3B4A" w:rsidP="004D3B4A">
      <w:pPr>
        <w:pStyle w:val="BodyText"/>
        <w:rPr>
          <w:szCs w:val="18"/>
        </w:rPr>
      </w:pPr>
      <w:r w:rsidRPr="00D9261A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14:paraId="62A862CC" w14:textId="77777777" w:rsidR="00F46C6C" w:rsidRPr="00D9261A" w:rsidRDefault="004D3B4A">
      <w:pPr>
        <w:pStyle w:val="BodyText"/>
        <w:rPr>
          <w:szCs w:val="18"/>
        </w:rPr>
      </w:pPr>
      <w:r w:rsidRPr="00D9261A">
        <w:rPr>
          <w:szCs w:val="18"/>
        </w:rPr>
        <w:t>Odpisy dlhodobého hmotného majetku sú stanovené vychádzajúc z predpokladanej doby jeho používania a predpokladaného priebehu jeho opotrebenia. Odpisovať sa začína prvým dňom mesiaca uveden</w:t>
      </w:r>
      <w:r w:rsidR="00870D3E" w:rsidRPr="00D9261A">
        <w:rPr>
          <w:szCs w:val="18"/>
        </w:rPr>
        <w:t>ia</w:t>
      </w:r>
      <w:r w:rsidRPr="00D9261A">
        <w:rPr>
          <w:szCs w:val="18"/>
        </w:rPr>
        <w:t xml:space="preserve">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14:paraId="70E3171B" w14:textId="77777777" w:rsidR="003226A5" w:rsidRPr="00D9261A" w:rsidRDefault="003226A5">
      <w:pPr>
        <w:pStyle w:val="BodyText"/>
        <w:rPr>
          <w:szCs w:val="18"/>
        </w:rPr>
      </w:pPr>
    </w:p>
    <w:tbl>
      <w:tblPr>
        <w:tblW w:w="8788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D9261A" w14:paraId="7D5199A2" w14:textId="77777777" w:rsidTr="005424BA">
        <w:trPr>
          <w:trHeight w:val="250"/>
        </w:trPr>
        <w:tc>
          <w:tcPr>
            <w:tcW w:w="3118" w:type="dxa"/>
            <w:gridSpan w:val="2"/>
          </w:tcPr>
          <w:p w14:paraId="52FA4F55" w14:textId="77777777" w:rsidR="004D3B4A" w:rsidRPr="00D9261A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14:paraId="67C258B4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14:paraId="25D1CFA7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7D180079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14:paraId="1CD714C0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0243C7B8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Ročná odpisová</w:t>
            </w:r>
          </w:p>
        </w:tc>
      </w:tr>
      <w:tr w:rsidR="004D3B4A" w:rsidRPr="00D9261A" w14:paraId="2EA06BF9" w14:textId="77777777" w:rsidTr="005424BA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E7FDA1C" w14:textId="77777777" w:rsidR="004D3B4A" w:rsidRPr="00D9261A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9DF311F" w14:textId="77777777" w:rsidR="004D3B4A" w:rsidRPr="00D9261A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26C6102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62D24F09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92EE6C9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75870AE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6E79DDF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sadzba v %</w:t>
            </w:r>
          </w:p>
        </w:tc>
      </w:tr>
      <w:tr w:rsidR="004D3B4A" w:rsidRPr="00D9261A" w14:paraId="0789ECBB" w14:textId="77777777" w:rsidTr="005424BA">
        <w:trPr>
          <w:trHeight w:val="250"/>
        </w:trPr>
        <w:tc>
          <w:tcPr>
            <w:tcW w:w="3118" w:type="dxa"/>
            <w:gridSpan w:val="2"/>
          </w:tcPr>
          <w:p w14:paraId="0CDED296" w14:textId="77777777" w:rsidR="004D3B4A" w:rsidRPr="00D9261A" w:rsidRDefault="004D3B4A" w:rsidP="0000290B">
            <w:pPr>
              <w:pStyle w:val="Tabulka"/>
              <w:rPr>
                <w:szCs w:val="18"/>
              </w:rPr>
            </w:pPr>
            <w:r w:rsidRPr="00D9261A">
              <w:rPr>
                <w:szCs w:val="18"/>
              </w:rPr>
              <w:t>Stroje, prístroje a zariadenia</w:t>
            </w:r>
          </w:p>
        </w:tc>
        <w:tc>
          <w:tcPr>
            <w:tcW w:w="1985" w:type="dxa"/>
          </w:tcPr>
          <w:p w14:paraId="5B4173C5" w14:textId="230BDD99" w:rsidR="004D3B4A" w:rsidRPr="00D9261A" w:rsidRDefault="005424BA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v súlade s DzP</w:t>
            </w:r>
          </w:p>
        </w:tc>
        <w:tc>
          <w:tcPr>
            <w:tcW w:w="141" w:type="dxa"/>
          </w:tcPr>
          <w:p w14:paraId="79033E01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0C6EACB8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0CE4C82B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3FDFCB60" w14:textId="1774BFFB" w:rsidR="004D3B4A" w:rsidRPr="00D9261A" w:rsidRDefault="005424BA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v súlade s DzP</w:t>
            </w:r>
          </w:p>
        </w:tc>
      </w:tr>
      <w:tr w:rsidR="005424BA" w:rsidRPr="00D9261A" w14:paraId="28CED164" w14:textId="77777777" w:rsidTr="005424BA">
        <w:trPr>
          <w:trHeight w:val="250"/>
        </w:trPr>
        <w:tc>
          <w:tcPr>
            <w:tcW w:w="3118" w:type="dxa"/>
            <w:gridSpan w:val="2"/>
          </w:tcPr>
          <w:p w14:paraId="0CBF2193" w14:textId="69C78E0E" w:rsidR="005424BA" w:rsidRPr="00D9261A" w:rsidRDefault="005424BA" w:rsidP="0000290B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Majetok obstaraný formou leasingu</w:t>
            </w:r>
          </w:p>
        </w:tc>
        <w:tc>
          <w:tcPr>
            <w:tcW w:w="1985" w:type="dxa"/>
          </w:tcPr>
          <w:p w14:paraId="1B77CCA3" w14:textId="56989444" w:rsidR="005424BA" w:rsidRPr="00D9261A" w:rsidRDefault="005424BA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v súlade s DzP</w:t>
            </w:r>
          </w:p>
        </w:tc>
        <w:tc>
          <w:tcPr>
            <w:tcW w:w="141" w:type="dxa"/>
          </w:tcPr>
          <w:p w14:paraId="5DF24096" w14:textId="77777777" w:rsidR="005424BA" w:rsidRPr="00D9261A" w:rsidRDefault="005424B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31A49D40" w14:textId="2768E8B8" w:rsidR="005424BA" w:rsidRPr="00D9261A" w:rsidRDefault="005424BA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1331632A" w14:textId="77777777" w:rsidR="005424BA" w:rsidRPr="00D9261A" w:rsidRDefault="005424B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68B5FD99" w14:textId="2BFC6723" w:rsidR="005424BA" w:rsidRPr="00D9261A" w:rsidRDefault="005424BA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v súlade s DzP</w:t>
            </w:r>
          </w:p>
        </w:tc>
      </w:tr>
      <w:tr w:rsidR="004D3B4A" w:rsidRPr="00D9261A" w14:paraId="3B3FF2F3" w14:textId="77777777" w:rsidTr="005424BA">
        <w:trPr>
          <w:trHeight w:val="250"/>
        </w:trPr>
        <w:tc>
          <w:tcPr>
            <w:tcW w:w="3118" w:type="dxa"/>
            <w:gridSpan w:val="2"/>
          </w:tcPr>
          <w:p w14:paraId="514B8704" w14:textId="77777777" w:rsidR="004D3B4A" w:rsidRPr="00D9261A" w:rsidRDefault="004D3B4A" w:rsidP="0000290B">
            <w:pPr>
              <w:pStyle w:val="Tabulka"/>
              <w:rPr>
                <w:szCs w:val="18"/>
              </w:rPr>
            </w:pPr>
            <w:r w:rsidRPr="00D9261A">
              <w:rPr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14:paraId="5987906C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rôzna</w:t>
            </w:r>
          </w:p>
        </w:tc>
        <w:tc>
          <w:tcPr>
            <w:tcW w:w="141" w:type="dxa"/>
          </w:tcPr>
          <w:p w14:paraId="40BC759F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8F92E4E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14:paraId="2A721C23" w14:textId="77777777" w:rsidR="004D3B4A" w:rsidRPr="00D9261A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76AE2E39" w14:textId="77777777" w:rsidR="004D3B4A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D9261A">
              <w:rPr>
                <w:szCs w:val="18"/>
              </w:rPr>
              <w:t>100</w:t>
            </w:r>
          </w:p>
          <w:p w14:paraId="133033CD" w14:textId="77777777" w:rsidR="002A2D32" w:rsidRPr="00D9261A" w:rsidRDefault="002A2D32" w:rsidP="0000290B">
            <w:pPr>
              <w:pStyle w:val="Tabulka"/>
              <w:jc w:val="center"/>
              <w:rPr>
                <w:szCs w:val="18"/>
              </w:rPr>
            </w:pPr>
          </w:p>
        </w:tc>
      </w:tr>
    </w:tbl>
    <w:p w14:paraId="1F5825F4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Pohľadávky</w:t>
      </w:r>
    </w:p>
    <w:p w14:paraId="13B4B4AB" w14:textId="77777777" w:rsidR="004D3B4A" w:rsidRPr="00D9261A" w:rsidRDefault="004D3B4A" w:rsidP="004D3B4A">
      <w:pPr>
        <w:pStyle w:val="BodyText"/>
        <w:rPr>
          <w:szCs w:val="18"/>
        </w:rPr>
      </w:pPr>
      <w:r w:rsidRPr="00D9261A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1683D259" w14:textId="77777777" w:rsidR="004D3B4A" w:rsidRPr="00D9261A" w:rsidRDefault="004D3B4A" w:rsidP="004D3B4A">
      <w:pPr>
        <w:pStyle w:val="BodyText"/>
        <w:rPr>
          <w:szCs w:val="18"/>
        </w:rPr>
      </w:pPr>
    </w:p>
    <w:p w14:paraId="5A296C15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Peňažné prostriedky a ceniny</w:t>
      </w:r>
    </w:p>
    <w:p w14:paraId="022453F9" w14:textId="77777777" w:rsidR="004D3B4A" w:rsidRPr="00D9261A" w:rsidRDefault="004D3B4A" w:rsidP="004D3B4A">
      <w:pPr>
        <w:pStyle w:val="BodyText"/>
        <w:rPr>
          <w:szCs w:val="18"/>
        </w:rPr>
      </w:pPr>
      <w:r w:rsidRPr="00D9261A">
        <w:rPr>
          <w:szCs w:val="18"/>
        </w:rPr>
        <w:t>Peňažné prostriedky a ceniny sa oceňujú ich menovitou hodnotou. Zníženie ich hodnoty sa vyjadruje opravnou položkou.</w:t>
      </w:r>
    </w:p>
    <w:p w14:paraId="46B631FA" w14:textId="77777777" w:rsidR="00F46C6C" w:rsidRPr="00D9261A" w:rsidRDefault="00F46C6C" w:rsidP="004D3B4A">
      <w:pPr>
        <w:pStyle w:val="BodyText"/>
        <w:rPr>
          <w:szCs w:val="18"/>
        </w:rPr>
      </w:pPr>
    </w:p>
    <w:p w14:paraId="56A81857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Náklady budúcich období a príjmy budúcich období</w:t>
      </w:r>
    </w:p>
    <w:p w14:paraId="09BAAE41" w14:textId="77777777" w:rsidR="004D3B4A" w:rsidRPr="00D9261A" w:rsidRDefault="004D3B4A" w:rsidP="004D3B4A">
      <w:pPr>
        <w:pStyle w:val="BodyText"/>
        <w:rPr>
          <w:szCs w:val="18"/>
        </w:rPr>
      </w:pPr>
      <w:r w:rsidRPr="00D9261A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59BBB5A0" w14:textId="77777777" w:rsidR="004D3B4A" w:rsidRPr="00D9261A" w:rsidRDefault="004D3B4A" w:rsidP="004D3B4A">
      <w:pPr>
        <w:pStyle w:val="BodyText"/>
        <w:rPr>
          <w:szCs w:val="18"/>
        </w:rPr>
      </w:pPr>
    </w:p>
    <w:p w14:paraId="113395F1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Rezervy</w:t>
      </w:r>
    </w:p>
    <w:p w14:paraId="030BF7BA" w14:textId="77777777" w:rsidR="004D3B4A" w:rsidRPr="00D9261A" w:rsidRDefault="004D3B4A" w:rsidP="004D3B4A">
      <w:pPr>
        <w:pStyle w:val="BodyText"/>
        <w:rPr>
          <w:szCs w:val="18"/>
        </w:rPr>
      </w:pPr>
      <w:r w:rsidRPr="00D9261A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14:paraId="7D2B3E62" w14:textId="77777777" w:rsidR="004D3B4A" w:rsidRPr="00D9261A" w:rsidRDefault="004D3B4A" w:rsidP="00251BF2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14:paraId="7F052F0F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Záväzky</w:t>
      </w:r>
    </w:p>
    <w:p w14:paraId="04EB5427" w14:textId="77777777" w:rsidR="004D3B4A" w:rsidRPr="00D9261A" w:rsidRDefault="004D3B4A" w:rsidP="004D3B4A">
      <w:pPr>
        <w:pStyle w:val="BodyText"/>
        <w:rPr>
          <w:szCs w:val="18"/>
        </w:rPr>
      </w:pPr>
      <w:r w:rsidRPr="00D9261A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53081FD4" w14:textId="77777777" w:rsidR="004D3B4A" w:rsidRPr="00D9261A" w:rsidRDefault="004D3B4A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79B9E2AD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Výdavky budúcich období a výnosy budúcich období</w:t>
      </w:r>
    </w:p>
    <w:p w14:paraId="6B39FECE" w14:textId="77777777" w:rsidR="004D3B4A" w:rsidRPr="00D9261A" w:rsidRDefault="004D3B4A" w:rsidP="004D3B4A">
      <w:pPr>
        <w:pStyle w:val="BodyText"/>
        <w:rPr>
          <w:szCs w:val="18"/>
        </w:rPr>
      </w:pPr>
      <w:r w:rsidRPr="00D9261A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2AF11DB2" w14:textId="77777777" w:rsidR="00AB6B04" w:rsidRPr="00D9261A" w:rsidRDefault="00AB6B04" w:rsidP="002A2D32">
      <w:pPr>
        <w:pStyle w:val="BodyText"/>
        <w:ind w:left="0"/>
        <w:rPr>
          <w:szCs w:val="18"/>
        </w:rPr>
      </w:pPr>
    </w:p>
    <w:p w14:paraId="74ED3472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Cudzia mena</w:t>
      </w:r>
    </w:p>
    <w:p w14:paraId="4B01F9C4" w14:textId="77777777" w:rsidR="004D3B4A" w:rsidRPr="00D9261A" w:rsidRDefault="004D3B4A" w:rsidP="004D3B4A">
      <w:pPr>
        <w:pStyle w:val="BodyText"/>
        <w:rPr>
          <w:szCs w:val="18"/>
        </w:rPr>
      </w:pPr>
      <w:r w:rsidRPr="00D9261A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25D7B3E3" w14:textId="77777777" w:rsidR="002724ED" w:rsidRPr="00D9261A" w:rsidRDefault="002724ED" w:rsidP="004D3B4A">
      <w:pPr>
        <w:pStyle w:val="BodyText"/>
        <w:rPr>
          <w:szCs w:val="18"/>
        </w:rPr>
      </w:pPr>
    </w:p>
    <w:p w14:paraId="5F1CE394" w14:textId="77777777" w:rsidR="001E27A6" w:rsidRPr="00D9261A" w:rsidRDefault="001E27A6" w:rsidP="004D3B4A">
      <w:pPr>
        <w:pStyle w:val="BodyText"/>
        <w:rPr>
          <w:szCs w:val="18"/>
        </w:rPr>
      </w:pPr>
      <w:r w:rsidRPr="00D9261A">
        <w:rPr>
          <w:szCs w:val="18"/>
        </w:rPr>
        <w:t>Na ocenenie prírastku cudzej meny nakúpenej za euro sa použije kurz, za ktorý bola táto cudzia mena nakúpená.</w:t>
      </w:r>
    </w:p>
    <w:p w14:paraId="725395FB" w14:textId="77777777" w:rsidR="001E27A6" w:rsidRPr="00D9261A" w:rsidRDefault="001E27A6" w:rsidP="004D3B4A">
      <w:pPr>
        <w:pStyle w:val="BodyText"/>
        <w:rPr>
          <w:szCs w:val="18"/>
        </w:rPr>
      </w:pPr>
    </w:p>
    <w:p w14:paraId="0BADA9A2" w14:textId="77777777" w:rsidR="001E27A6" w:rsidRPr="00D9261A" w:rsidRDefault="001E27A6" w:rsidP="004D3B4A">
      <w:pPr>
        <w:pStyle w:val="BodyText"/>
        <w:rPr>
          <w:szCs w:val="18"/>
        </w:rPr>
      </w:pPr>
      <w:r w:rsidRPr="00D9261A">
        <w:rPr>
          <w:szCs w:val="18"/>
        </w:rPr>
        <w:t xml:space="preserve">Na úbytok rovnakej cudzej meny v hotovosti alebo z devízového účtu sa na prepočet cudzej meny na eurá použije </w:t>
      </w:r>
      <w:r w:rsidR="00B56595" w:rsidRPr="00D9261A">
        <w:rPr>
          <w:szCs w:val="18"/>
        </w:rPr>
        <w:t xml:space="preserve">referenčný výmenný kurz určený a vyhlásený Európskou centrálnou bankou alebo Národnou bankou Slovenska v deň predchádzajúci dňu uskutočnenia účtovného prípadu. </w:t>
      </w:r>
    </w:p>
    <w:p w14:paraId="6F804BA1" w14:textId="77777777" w:rsidR="004D3B4A" w:rsidRPr="00D9261A" w:rsidRDefault="004D3B4A" w:rsidP="004D3B4A">
      <w:pPr>
        <w:pStyle w:val="BodyText"/>
        <w:rPr>
          <w:szCs w:val="18"/>
        </w:rPr>
      </w:pPr>
      <w:r w:rsidRPr="00D9261A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</w:t>
      </w:r>
      <w:r w:rsidRPr="00D9261A">
        <w:rPr>
          <w:szCs w:val="18"/>
        </w:rPr>
        <w:lastRenderedPageBreak/>
        <w:t xml:space="preserve">Európskou centrálnou bankou alebo Národnou bankou Slovenska v deň, ku ktorému sa zostavuje účtovná závierka, a účtujú sa s vplyvom na výsledok hospodárenia. </w:t>
      </w:r>
    </w:p>
    <w:p w14:paraId="27E25727" w14:textId="77777777" w:rsidR="001E27A6" w:rsidRPr="00D9261A" w:rsidRDefault="001E27A6" w:rsidP="004D3B4A">
      <w:pPr>
        <w:pStyle w:val="BodyText"/>
        <w:rPr>
          <w:szCs w:val="18"/>
        </w:rPr>
      </w:pPr>
    </w:p>
    <w:p w14:paraId="313629CB" w14:textId="77777777" w:rsidR="00BB2336" w:rsidRPr="00D9261A" w:rsidRDefault="004D3B4A" w:rsidP="004D3B4A">
      <w:pPr>
        <w:pStyle w:val="BodyText"/>
        <w:rPr>
          <w:szCs w:val="18"/>
        </w:rPr>
      </w:pPr>
      <w:r w:rsidRPr="00D9261A">
        <w:rPr>
          <w:szCs w:val="18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198914D6" w14:textId="77777777" w:rsidR="00C66797" w:rsidRPr="00D9261A" w:rsidRDefault="00C66797" w:rsidP="004D3B4A">
      <w:pPr>
        <w:pStyle w:val="BodyText"/>
        <w:rPr>
          <w:szCs w:val="18"/>
        </w:rPr>
      </w:pPr>
      <w:r w:rsidRPr="00D9261A">
        <w:t>Prijaté a poskytnuté preddavky sa ku dňu, ku ktorému sa zostavuje účtovná závierka, na menu euro už neprepočítavajú.</w:t>
      </w:r>
    </w:p>
    <w:p w14:paraId="3AF10D57" w14:textId="77777777" w:rsidR="004D3B4A" w:rsidRPr="00D9261A" w:rsidRDefault="004D3B4A" w:rsidP="004D3B4A">
      <w:pPr>
        <w:pStyle w:val="BodyText"/>
        <w:rPr>
          <w:szCs w:val="18"/>
        </w:rPr>
      </w:pPr>
    </w:p>
    <w:p w14:paraId="4C9993E7" w14:textId="77777777" w:rsidR="004D3B4A" w:rsidRPr="00D9261A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D9261A">
        <w:rPr>
          <w:szCs w:val="18"/>
        </w:rPr>
        <w:t>Výnosy</w:t>
      </w:r>
    </w:p>
    <w:p w14:paraId="3ACBE1D4" w14:textId="77777777" w:rsidR="00855C80" w:rsidRDefault="004D3B4A" w:rsidP="002A2D32">
      <w:pPr>
        <w:pStyle w:val="BodyText"/>
        <w:rPr>
          <w:szCs w:val="18"/>
        </w:rPr>
      </w:pPr>
      <w:r w:rsidRPr="00D9261A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3AA364D9" w14:textId="77777777" w:rsidR="002A2D32" w:rsidRPr="002A2D32" w:rsidRDefault="002A2D32" w:rsidP="002A2D32">
      <w:pPr>
        <w:pStyle w:val="BodyText"/>
        <w:rPr>
          <w:szCs w:val="18"/>
        </w:rPr>
      </w:pPr>
    </w:p>
    <w:p w14:paraId="7B4EFDB3" w14:textId="77777777" w:rsidR="0096707A" w:rsidRPr="0059378F" w:rsidRDefault="00855C80" w:rsidP="002A42C5">
      <w:pPr>
        <w:pStyle w:val="Heading1"/>
        <w:numPr>
          <w:ilvl w:val="0"/>
          <w:numId w:val="23"/>
        </w:numPr>
      </w:pPr>
      <w:bookmarkStart w:id="10" w:name="_Toc530739905"/>
      <w:r w:rsidRPr="0059378F">
        <w:t>informácie, ktoré vysvetľujú súvahu a výkaz ziskov a strát</w:t>
      </w:r>
    </w:p>
    <w:bookmarkEnd w:id="10"/>
    <w:p w14:paraId="2067B736" w14:textId="77777777" w:rsidR="000C524B" w:rsidRPr="00D9261A" w:rsidRDefault="000C524B" w:rsidP="00B50225">
      <w:pPr>
        <w:pStyle w:val="BodyText"/>
        <w:ind w:left="0"/>
        <w:jc w:val="left"/>
        <w:rPr>
          <w:szCs w:val="18"/>
        </w:rPr>
      </w:pPr>
    </w:p>
    <w:p w14:paraId="45EC5DC5" w14:textId="77777777" w:rsidR="00B62963" w:rsidRPr="002A42C5" w:rsidRDefault="00491AF0" w:rsidP="002A42C5">
      <w:pPr>
        <w:pStyle w:val="Heading2"/>
        <w:numPr>
          <w:ilvl w:val="0"/>
          <w:numId w:val="22"/>
        </w:numPr>
        <w:rPr>
          <w:szCs w:val="18"/>
        </w:rPr>
      </w:pPr>
      <w:bookmarkStart w:id="11" w:name="_Toc530739909"/>
      <w:r w:rsidRPr="002A42C5">
        <w:rPr>
          <w:szCs w:val="18"/>
        </w:rPr>
        <w:t>Záväzky</w:t>
      </w:r>
      <w:bookmarkEnd w:id="11"/>
    </w:p>
    <w:p w14:paraId="17D62F87" w14:textId="77777777" w:rsidR="00491AF0" w:rsidRPr="00D9261A" w:rsidRDefault="00491AF0" w:rsidP="00491AF0">
      <w:pPr>
        <w:pStyle w:val="BodyText"/>
        <w:rPr>
          <w:szCs w:val="18"/>
        </w:rPr>
      </w:pPr>
    </w:p>
    <w:p w14:paraId="0EEA032C" w14:textId="479979DF" w:rsidR="00491AF0" w:rsidRDefault="00491AF0" w:rsidP="00491AF0">
      <w:pPr>
        <w:pStyle w:val="BodyText"/>
        <w:rPr>
          <w:szCs w:val="18"/>
        </w:rPr>
      </w:pPr>
      <w:r w:rsidRPr="00D9261A">
        <w:rPr>
          <w:szCs w:val="18"/>
        </w:rPr>
        <w:t>Štruktúra záväzkov (okrem bankových úverov) podľa zostatkovej doby splatnosti je uvedená v nasledujúcom prehľade:</w:t>
      </w:r>
    </w:p>
    <w:p w14:paraId="65E53C2D" w14:textId="264264DD" w:rsidR="0090406E" w:rsidRDefault="0090406E" w:rsidP="00491AF0">
      <w:pPr>
        <w:pStyle w:val="BodyText"/>
        <w:rPr>
          <w:szCs w:val="18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27"/>
        <w:gridCol w:w="284"/>
        <w:gridCol w:w="1275"/>
        <w:gridCol w:w="284"/>
        <w:gridCol w:w="1417"/>
      </w:tblGrid>
      <w:tr w:rsidR="0090406E" w:rsidRPr="006F5767" w14:paraId="692699DA" w14:textId="77777777" w:rsidTr="00D02FF6">
        <w:trPr>
          <w:trHeight w:val="24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4365F93" w14:textId="77777777" w:rsidR="0090406E" w:rsidRPr="006F5767" w:rsidRDefault="0090406E" w:rsidP="00D02FF6">
            <w:pPr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Názov položky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4FD825C" w14:textId="77777777" w:rsidR="0090406E" w:rsidRPr="006F5767" w:rsidRDefault="0090406E" w:rsidP="00D02FF6">
            <w:pPr>
              <w:jc w:val="center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C7EFC47" w14:textId="6051E010" w:rsidR="0090406E" w:rsidRPr="00E80BF9" w:rsidRDefault="0090406E" w:rsidP="00D02FF6">
            <w:pPr>
              <w:jc w:val="center"/>
              <w:rPr>
                <w:sz w:val="18"/>
                <w:szCs w:val="18"/>
                <w:lang w:eastAsia="cs-CZ"/>
              </w:rPr>
            </w:pPr>
            <w:r w:rsidRPr="00E80BF9">
              <w:rPr>
                <w:sz w:val="18"/>
                <w:szCs w:val="18"/>
                <w:lang w:eastAsia="cs-CZ"/>
              </w:rPr>
              <w:t xml:space="preserve">31. 12. </w:t>
            </w:r>
            <w:r w:rsidR="00B16F32">
              <w:rPr>
                <w:sz w:val="18"/>
                <w:szCs w:val="18"/>
                <w:lang w:eastAsia="cs-CZ"/>
              </w:rPr>
              <w:t>2023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EA12F78" w14:textId="77777777" w:rsidR="0090406E" w:rsidRPr="00E80BF9" w:rsidRDefault="0090406E" w:rsidP="00D02FF6">
            <w:pPr>
              <w:jc w:val="center"/>
              <w:rPr>
                <w:sz w:val="18"/>
                <w:szCs w:val="18"/>
                <w:lang w:eastAsia="cs-CZ"/>
              </w:rPr>
            </w:pPr>
            <w:r w:rsidRPr="00E80BF9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8A6FC36" w14:textId="7765EAB0" w:rsidR="0090406E" w:rsidRPr="00E80BF9" w:rsidRDefault="0090406E" w:rsidP="00D02FF6">
            <w:pPr>
              <w:jc w:val="center"/>
              <w:rPr>
                <w:sz w:val="18"/>
                <w:szCs w:val="18"/>
                <w:lang w:eastAsia="cs-CZ"/>
              </w:rPr>
            </w:pPr>
            <w:r w:rsidRPr="00E80BF9">
              <w:rPr>
                <w:sz w:val="18"/>
                <w:szCs w:val="18"/>
                <w:lang w:eastAsia="cs-CZ"/>
              </w:rPr>
              <w:t>31. 12. 20</w:t>
            </w:r>
            <w:r>
              <w:rPr>
                <w:sz w:val="18"/>
                <w:szCs w:val="18"/>
                <w:lang w:eastAsia="cs-CZ"/>
              </w:rPr>
              <w:t>2</w:t>
            </w:r>
            <w:r w:rsidR="00B16F32">
              <w:rPr>
                <w:sz w:val="18"/>
                <w:szCs w:val="18"/>
                <w:lang w:eastAsia="cs-CZ"/>
              </w:rPr>
              <w:t>2</w:t>
            </w:r>
          </w:p>
        </w:tc>
      </w:tr>
      <w:tr w:rsidR="0090406E" w:rsidRPr="006F5767" w14:paraId="464C3D1A" w14:textId="77777777" w:rsidTr="00D02FF6">
        <w:trPr>
          <w:trHeight w:val="240"/>
        </w:trPr>
        <w:tc>
          <w:tcPr>
            <w:tcW w:w="5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8E9322A" w14:textId="77777777" w:rsidR="0090406E" w:rsidRPr="006F5767" w:rsidRDefault="0090406E" w:rsidP="00D02FF6">
            <w:pPr>
              <w:jc w:val="center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536334C" w14:textId="77777777" w:rsidR="0090406E" w:rsidRPr="006F5767" w:rsidRDefault="0090406E" w:rsidP="00D02FF6">
            <w:pPr>
              <w:jc w:val="center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B5AD3BC" w14:textId="77777777" w:rsidR="0090406E" w:rsidRPr="006F5767" w:rsidRDefault="0090406E" w:rsidP="00D02FF6">
            <w:pPr>
              <w:jc w:val="center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679A725" w14:textId="77777777" w:rsidR="0090406E" w:rsidRPr="006F5767" w:rsidRDefault="0090406E" w:rsidP="00D02FF6">
            <w:pPr>
              <w:jc w:val="center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40DF3BC" w14:textId="77777777" w:rsidR="0090406E" w:rsidRPr="006F5767" w:rsidRDefault="0090406E" w:rsidP="00D02FF6">
            <w:pPr>
              <w:jc w:val="center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</w:tr>
      <w:tr w:rsidR="0090406E" w:rsidRPr="006F5767" w14:paraId="1F15AFD1" w14:textId="77777777" w:rsidTr="00D02FF6">
        <w:trPr>
          <w:trHeight w:val="24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D0E50F" w14:textId="77777777" w:rsidR="0090406E" w:rsidRPr="006F5767" w:rsidRDefault="0090406E" w:rsidP="00D02FF6">
            <w:pPr>
              <w:rPr>
                <w:b/>
                <w:bCs/>
                <w:sz w:val="18"/>
                <w:szCs w:val="18"/>
                <w:lang w:eastAsia="cs-CZ"/>
              </w:rPr>
            </w:pPr>
            <w:r w:rsidRPr="006F5767">
              <w:rPr>
                <w:b/>
                <w:bCs/>
                <w:sz w:val="18"/>
                <w:szCs w:val="18"/>
                <w:lang w:eastAsia="cs-CZ"/>
              </w:rPr>
              <w:t>Dlhodobé záväzky spolu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9F06FC0" w14:textId="77777777" w:rsidR="0090406E" w:rsidRPr="006F5767" w:rsidRDefault="0090406E" w:rsidP="00D02FF6">
            <w:pPr>
              <w:jc w:val="center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FC09F7" w14:textId="1B69C75A" w:rsidR="0090406E" w:rsidRPr="006F5767" w:rsidRDefault="00B16F32" w:rsidP="00D02FF6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4 181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B17342E" w14:textId="77777777" w:rsidR="0090406E" w:rsidRPr="006F5767" w:rsidRDefault="0090406E" w:rsidP="00D02FF6">
            <w:pPr>
              <w:jc w:val="center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398E52" w14:textId="6309F327" w:rsidR="0090406E" w:rsidRPr="006F5767" w:rsidRDefault="001446A2" w:rsidP="00D02FF6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 xml:space="preserve">3 </w:t>
            </w:r>
            <w:r w:rsidR="00B16F32">
              <w:rPr>
                <w:b/>
                <w:bCs/>
                <w:sz w:val="18"/>
                <w:szCs w:val="18"/>
                <w:lang w:eastAsia="cs-CZ"/>
              </w:rPr>
              <w:t>655</w:t>
            </w:r>
          </w:p>
        </w:tc>
      </w:tr>
      <w:tr w:rsidR="0090406E" w:rsidRPr="006F5767" w14:paraId="0B120EA1" w14:textId="77777777" w:rsidTr="00D02FF6">
        <w:trPr>
          <w:trHeight w:val="24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06981B" w14:textId="77777777" w:rsidR="0090406E" w:rsidRPr="006F5767" w:rsidRDefault="0090406E" w:rsidP="00D02FF6">
            <w:pPr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Záväzky so zostatkovou dobou splatnosti nad päť rokov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05F99B" w14:textId="77777777" w:rsidR="0090406E" w:rsidRPr="006F5767" w:rsidRDefault="0090406E" w:rsidP="00D02FF6">
            <w:pPr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45992F" w14:textId="77777777" w:rsidR="0090406E" w:rsidRPr="006F5767" w:rsidRDefault="0090406E" w:rsidP="00D02FF6">
            <w:pPr>
              <w:jc w:val="right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126CDF" w14:textId="77777777" w:rsidR="0090406E" w:rsidRPr="006F5767" w:rsidRDefault="0090406E" w:rsidP="00D02FF6">
            <w:pPr>
              <w:jc w:val="right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E7AE2F" w14:textId="77777777" w:rsidR="0090406E" w:rsidRPr="006F5767" w:rsidRDefault="0090406E" w:rsidP="00D02FF6">
            <w:pPr>
              <w:jc w:val="right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0</w:t>
            </w:r>
          </w:p>
        </w:tc>
      </w:tr>
      <w:tr w:rsidR="0090406E" w:rsidRPr="006F5767" w14:paraId="10BCAFEB" w14:textId="77777777" w:rsidTr="00D02FF6">
        <w:trPr>
          <w:trHeight w:val="161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EC7E9E3" w14:textId="77777777" w:rsidR="0090406E" w:rsidRPr="006F5767" w:rsidRDefault="0090406E" w:rsidP="00D02FF6">
            <w:pPr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Záväzky so zostatkovou dobou splatnosti jeden rok až päť rokov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649A88" w14:textId="77777777" w:rsidR="0090406E" w:rsidRPr="006F5767" w:rsidRDefault="0090406E" w:rsidP="00D02FF6">
            <w:pPr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8930EB" w14:textId="55AB120C" w:rsidR="0090406E" w:rsidRPr="006F5767" w:rsidRDefault="00B16F32" w:rsidP="00D02FF6">
            <w:pPr>
              <w:jc w:val="right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4 181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267538" w14:textId="77777777" w:rsidR="0090406E" w:rsidRPr="006F5767" w:rsidRDefault="0090406E" w:rsidP="00D02FF6">
            <w:pPr>
              <w:jc w:val="right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6BDAFB" w14:textId="33ABFDBC" w:rsidR="0090406E" w:rsidRPr="006F5767" w:rsidRDefault="00B16F32" w:rsidP="00D02FF6">
            <w:pPr>
              <w:jc w:val="right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3 655</w:t>
            </w:r>
          </w:p>
        </w:tc>
      </w:tr>
      <w:tr w:rsidR="0090406E" w:rsidRPr="006F5767" w14:paraId="6B27780A" w14:textId="77777777" w:rsidTr="00D02FF6">
        <w:trPr>
          <w:trHeight w:val="24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1B590F4" w14:textId="77777777" w:rsidR="0090406E" w:rsidRPr="006F5767" w:rsidRDefault="0090406E" w:rsidP="00D02FF6">
            <w:pPr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86BE87" w14:textId="77777777" w:rsidR="0090406E" w:rsidRPr="006F5767" w:rsidRDefault="0090406E" w:rsidP="00D02FF6">
            <w:pPr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480B5F" w14:textId="77777777" w:rsidR="0090406E" w:rsidRPr="006F5767" w:rsidRDefault="0090406E" w:rsidP="00D02FF6">
            <w:pPr>
              <w:jc w:val="right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E91C8B" w14:textId="77777777" w:rsidR="0090406E" w:rsidRPr="006F5767" w:rsidRDefault="0090406E" w:rsidP="00D02FF6">
            <w:pPr>
              <w:jc w:val="right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F8E2F3" w14:textId="77777777" w:rsidR="0090406E" w:rsidRPr="006F5767" w:rsidRDefault="0090406E" w:rsidP="00D02FF6">
            <w:pPr>
              <w:jc w:val="right"/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</w:tr>
      <w:tr w:rsidR="0090406E" w:rsidRPr="006F5767" w14:paraId="46C54E9E" w14:textId="77777777" w:rsidTr="00D02FF6">
        <w:trPr>
          <w:trHeight w:val="24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3509D2" w14:textId="77777777" w:rsidR="0090406E" w:rsidRPr="006F5767" w:rsidRDefault="0090406E" w:rsidP="00D02FF6">
            <w:pPr>
              <w:rPr>
                <w:b/>
                <w:bCs/>
                <w:sz w:val="18"/>
                <w:szCs w:val="18"/>
                <w:lang w:eastAsia="cs-CZ"/>
              </w:rPr>
            </w:pPr>
            <w:r w:rsidRPr="006F5767">
              <w:rPr>
                <w:b/>
                <w:bCs/>
                <w:sz w:val="18"/>
                <w:szCs w:val="18"/>
                <w:lang w:eastAsia="cs-CZ"/>
              </w:rPr>
              <w:t>Krátkodobé záväzky spolu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1C6B699" w14:textId="77777777" w:rsidR="0090406E" w:rsidRPr="006F5767" w:rsidRDefault="0090406E" w:rsidP="00D02FF6">
            <w:pPr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57E858" w14:textId="31017736" w:rsidR="0090406E" w:rsidRPr="00BC6B02" w:rsidRDefault="00B16F32" w:rsidP="00D02FF6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342 834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794CDE" w14:textId="77777777" w:rsidR="0090406E" w:rsidRPr="00C05E50" w:rsidRDefault="0090406E" w:rsidP="00D02FF6">
            <w:pPr>
              <w:jc w:val="right"/>
              <w:rPr>
                <w:sz w:val="18"/>
                <w:szCs w:val="18"/>
                <w:lang w:eastAsia="cs-CZ"/>
              </w:rPr>
            </w:pPr>
            <w:r w:rsidRPr="00C05E50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868C67" w14:textId="1C2A94A4" w:rsidR="0090406E" w:rsidRPr="00BC6B02" w:rsidRDefault="00B16F32" w:rsidP="00D02FF6">
            <w:pPr>
              <w:jc w:val="right"/>
              <w:rPr>
                <w:b/>
                <w:bCs/>
                <w:sz w:val="18"/>
                <w:szCs w:val="18"/>
                <w:lang w:eastAsia="cs-CZ"/>
              </w:rPr>
            </w:pPr>
            <w:r>
              <w:rPr>
                <w:b/>
                <w:bCs/>
                <w:sz w:val="18"/>
                <w:szCs w:val="18"/>
                <w:lang w:eastAsia="cs-CZ"/>
              </w:rPr>
              <w:t>998 618</w:t>
            </w:r>
          </w:p>
        </w:tc>
      </w:tr>
      <w:tr w:rsidR="0090406E" w:rsidRPr="006F5767" w14:paraId="1B61A11B" w14:textId="77777777" w:rsidTr="00D02FF6">
        <w:trPr>
          <w:trHeight w:val="199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A65DF43" w14:textId="77777777" w:rsidR="0090406E" w:rsidRPr="006F5767" w:rsidRDefault="0090406E" w:rsidP="00D02FF6">
            <w:pPr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Záväzky so zostatkovou dobou splatnosti do jedného roka vrátane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32DB57" w14:textId="77777777" w:rsidR="0090406E" w:rsidRPr="006F5767" w:rsidRDefault="0090406E" w:rsidP="00D02FF6">
            <w:pPr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1575D1" w14:textId="04837B5E" w:rsidR="0090406E" w:rsidRPr="00B16F32" w:rsidRDefault="00B16F32" w:rsidP="00D02FF6">
            <w:pPr>
              <w:jc w:val="right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286 278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55AB43" w14:textId="77777777" w:rsidR="0090406E" w:rsidRPr="00B16F32" w:rsidRDefault="0090406E" w:rsidP="00D02FF6">
            <w:pPr>
              <w:jc w:val="right"/>
              <w:rPr>
                <w:sz w:val="18"/>
                <w:szCs w:val="18"/>
                <w:lang w:eastAsia="cs-CZ"/>
              </w:rPr>
            </w:pPr>
            <w:r w:rsidRPr="00B16F32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982F76" w14:textId="21538225" w:rsidR="0090406E" w:rsidRPr="00BC6B02" w:rsidRDefault="00B16F32" w:rsidP="00D02FF6">
            <w:pPr>
              <w:jc w:val="right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998 618</w:t>
            </w:r>
          </w:p>
        </w:tc>
      </w:tr>
      <w:tr w:rsidR="0090406E" w:rsidRPr="006F5767" w14:paraId="65BD580A" w14:textId="77777777" w:rsidTr="00D02FF6">
        <w:trPr>
          <w:trHeight w:val="240"/>
        </w:trPr>
        <w:tc>
          <w:tcPr>
            <w:tcW w:w="58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6E371E" w14:textId="77777777" w:rsidR="0090406E" w:rsidRPr="006F5767" w:rsidRDefault="0090406E" w:rsidP="00D02FF6">
            <w:pPr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Záväzky po lehote splatnosti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45371E" w14:textId="77777777" w:rsidR="0090406E" w:rsidRPr="006F5767" w:rsidRDefault="0090406E" w:rsidP="00D02FF6">
            <w:pPr>
              <w:rPr>
                <w:sz w:val="18"/>
                <w:szCs w:val="18"/>
                <w:lang w:eastAsia="cs-CZ"/>
              </w:rPr>
            </w:pPr>
            <w:r w:rsidRPr="006F5767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03CBC" w14:textId="5306266D" w:rsidR="0090406E" w:rsidRPr="00B16F32" w:rsidRDefault="00B16F32" w:rsidP="00D02FF6">
            <w:pPr>
              <w:jc w:val="right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56 556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06D308" w14:textId="77777777" w:rsidR="0090406E" w:rsidRPr="00B16F32" w:rsidRDefault="0090406E" w:rsidP="00D02FF6">
            <w:pPr>
              <w:jc w:val="right"/>
              <w:rPr>
                <w:sz w:val="18"/>
                <w:szCs w:val="18"/>
                <w:lang w:eastAsia="cs-CZ"/>
              </w:rPr>
            </w:pPr>
            <w:r w:rsidRPr="00B16F32">
              <w:rPr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DAD8D7" w14:textId="79135890" w:rsidR="0090406E" w:rsidRPr="006F5767" w:rsidRDefault="00B16F32" w:rsidP="00D02FF6">
            <w:pPr>
              <w:jc w:val="right"/>
              <w:rPr>
                <w:sz w:val="18"/>
                <w:szCs w:val="18"/>
                <w:lang w:eastAsia="cs-CZ"/>
              </w:rPr>
            </w:pPr>
            <w:r>
              <w:rPr>
                <w:sz w:val="18"/>
                <w:szCs w:val="18"/>
                <w:lang w:eastAsia="cs-CZ"/>
              </w:rPr>
              <w:t>0</w:t>
            </w:r>
          </w:p>
        </w:tc>
      </w:tr>
    </w:tbl>
    <w:p w14:paraId="5C2435F2" w14:textId="77777777" w:rsidR="0090406E" w:rsidRPr="00D9261A" w:rsidRDefault="0090406E" w:rsidP="00491AF0">
      <w:pPr>
        <w:pStyle w:val="BodyText"/>
        <w:rPr>
          <w:szCs w:val="18"/>
        </w:rPr>
      </w:pPr>
    </w:p>
    <w:p w14:paraId="42885A25" w14:textId="77777777" w:rsidR="009B5349" w:rsidRDefault="009B5349" w:rsidP="00755AAE">
      <w:pPr>
        <w:rPr>
          <w:sz w:val="18"/>
          <w:szCs w:val="18"/>
        </w:rPr>
      </w:pPr>
    </w:p>
    <w:tbl>
      <w:tblPr>
        <w:tblW w:w="8435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11"/>
        <w:gridCol w:w="191"/>
        <w:gridCol w:w="1237"/>
        <w:gridCol w:w="191"/>
        <w:gridCol w:w="1093"/>
        <w:gridCol w:w="191"/>
        <w:gridCol w:w="1237"/>
        <w:gridCol w:w="191"/>
        <w:gridCol w:w="1093"/>
      </w:tblGrid>
      <w:tr w:rsidR="00A81C05" w:rsidRPr="00473741" w14:paraId="01BDEEB1" w14:textId="77777777" w:rsidTr="001446A2">
        <w:trPr>
          <w:trHeight w:val="244"/>
        </w:trPr>
        <w:tc>
          <w:tcPr>
            <w:tcW w:w="30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410E41" w14:textId="77777777" w:rsidR="00A81C05" w:rsidRPr="00473741" w:rsidRDefault="00A81C05" w:rsidP="001446A2">
            <w:pPr>
              <w:spacing w:after="200" w:line="276" w:lineRule="auto"/>
              <w:rPr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CCCA5F" w14:textId="77777777" w:rsidR="00A81C05" w:rsidRPr="00473741" w:rsidRDefault="00A81C05" w:rsidP="00D02FF6">
            <w:pPr>
              <w:rPr>
                <w:sz w:val="18"/>
                <w:szCs w:val="18"/>
                <w:lang w:eastAsia="cs-CZ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47C9AF8" w14:textId="77777777" w:rsidR="00A81C05" w:rsidRPr="00473741" w:rsidRDefault="00A81C05" w:rsidP="00D02FF6">
            <w:pPr>
              <w:jc w:val="right"/>
              <w:rPr>
                <w:sz w:val="18"/>
                <w:szCs w:val="18"/>
                <w:lang w:eastAsia="cs-CZ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B51EAB2" w14:textId="77777777" w:rsidR="00A81C05" w:rsidRPr="00473741" w:rsidRDefault="00A81C05" w:rsidP="00D02FF6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A576E6" w14:textId="77777777" w:rsidR="00A81C05" w:rsidRDefault="00A81C05" w:rsidP="00D02FF6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6CF0CED" w14:textId="77777777" w:rsidR="00A81C05" w:rsidRPr="00473741" w:rsidRDefault="00A81C05" w:rsidP="00D02FF6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2FC2DB" w14:textId="77777777" w:rsidR="00A81C05" w:rsidRPr="00473741" w:rsidRDefault="00A81C05" w:rsidP="00D02FF6">
            <w:pPr>
              <w:jc w:val="right"/>
              <w:rPr>
                <w:sz w:val="18"/>
                <w:szCs w:val="18"/>
                <w:lang w:eastAsia="cs-CZ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35319EF" w14:textId="77777777" w:rsidR="00A81C05" w:rsidRPr="00473741" w:rsidRDefault="00A81C05" w:rsidP="00D02FF6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16BF84" w14:textId="77777777" w:rsidR="00A81C05" w:rsidRDefault="00A81C05" w:rsidP="00D02FF6">
            <w:pPr>
              <w:jc w:val="right"/>
              <w:rPr>
                <w:color w:val="000000"/>
                <w:sz w:val="18"/>
                <w:szCs w:val="18"/>
                <w:lang w:eastAsia="cs-CZ"/>
              </w:rPr>
            </w:pPr>
          </w:p>
        </w:tc>
      </w:tr>
    </w:tbl>
    <w:p w14:paraId="64C407E1" w14:textId="4F6F2B43" w:rsidR="00A81C05" w:rsidRDefault="00A81C05" w:rsidP="00BC631F">
      <w:pPr>
        <w:pStyle w:val="BodyText"/>
        <w:rPr>
          <w:szCs w:val="18"/>
        </w:rPr>
      </w:pPr>
    </w:p>
    <w:p w14:paraId="7DB7A80F" w14:textId="77777777" w:rsidR="00301C73" w:rsidRPr="0059378F" w:rsidRDefault="00855C80" w:rsidP="002A42C5">
      <w:pPr>
        <w:pStyle w:val="Heading1"/>
        <w:numPr>
          <w:ilvl w:val="0"/>
          <w:numId w:val="23"/>
        </w:numPr>
      </w:pPr>
      <w:bookmarkStart w:id="12" w:name="_MON_1406023315"/>
      <w:bookmarkEnd w:id="12"/>
      <w:r w:rsidRPr="0059378F">
        <w:t>INFORMÁCIE O INÝCH AKTÍVACH A INÝCH PASÍVACH</w:t>
      </w:r>
    </w:p>
    <w:p w14:paraId="09B7373F" w14:textId="77777777" w:rsidR="008D6416" w:rsidRPr="0059378F" w:rsidRDefault="008D6416" w:rsidP="008D6416"/>
    <w:p w14:paraId="54CF2B33" w14:textId="77777777" w:rsidR="008D6416" w:rsidRPr="00A81C05" w:rsidRDefault="00855C80" w:rsidP="008D6416">
      <w:pPr>
        <w:ind w:left="360"/>
        <w:rPr>
          <w:sz w:val="18"/>
          <w:szCs w:val="18"/>
        </w:rPr>
      </w:pPr>
      <w:r w:rsidRPr="00A81C05">
        <w:rPr>
          <w:sz w:val="18"/>
          <w:szCs w:val="18"/>
        </w:rPr>
        <w:t>Účtovná jednotka neeviduje žiadne podmienené aktíva ani podmienené záväzky, len také, ktoré vykazuje  v súvahe účtovnej závierky.</w:t>
      </w:r>
    </w:p>
    <w:p w14:paraId="2AB93006" w14:textId="77777777" w:rsidR="008D6416" w:rsidRDefault="008D6416" w:rsidP="008D6416">
      <w:pPr>
        <w:rPr>
          <w:highlight w:val="yellow"/>
        </w:rPr>
      </w:pPr>
    </w:p>
    <w:p w14:paraId="1D74309F" w14:textId="77777777" w:rsidR="008D6416" w:rsidRDefault="008D6416" w:rsidP="008D6416">
      <w:pPr>
        <w:rPr>
          <w:highlight w:val="yellow"/>
        </w:rPr>
      </w:pPr>
    </w:p>
    <w:p w14:paraId="0D7A0075" w14:textId="77777777" w:rsidR="008D6416" w:rsidRPr="0059378F" w:rsidRDefault="00855C80" w:rsidP="008D6416">
      <w:pPr>
        <w:pStyle w:val="Heading1"/>
        <w:numPr>
          <w:ilvl w:val="0"/>
          <w:numId w:val="23"/>
        </w:numPr>
      </w:pPr>
      <w:r w:rsidRPr="0059378F">
        <w:t>UDALOSTI, KTORÉ NASTALI PO DNI, KU KTORÉMU SA ZOSTAVUEJ ÚčTOVNÁ ZÁVIERKA</w:t>
      </w:r>
    </w:p>
    <w:p w14:paraId="1C7040ED" w14:textId="77777777" w:rsidR="008D6416" w:rsidRPr="0059378F" w:rsidRDefault="008D6416" w:rsidP="008D6416"/>
    <w:p w14:paraId="19779553" w14:textId="77777777" w:rsidR="008D6416" w:rsidRPr="00A81C05" w:rsidRDefault="00855C80" w:rsidP="008D6416">
      <w:pPr>
        <w:ind w:left="360"/>
        <w:rPr>
          <w:sz w:val="18"/>
          <w:szCs w:val="18"/>
        </w:rPr>
      </w:pPr>
      <w:r w:rsidRPr="00A81C05">
        <w:rPr>
          <w:sz w:val="18"/>
          <w:szCs w:val="18"/>
        </w:rPr>
        <w:t>Účtovná jednotka nezaznamenala do dňa zostavenia účtovnej závierky žiadne významné skutočnosti, ktoré by mali vplyv na údaje účtovnej závierky.</w:t>
      </w:r>
    </w:p>
    <w:p w14:paraId="1BA840BC" w14:textId="77777777" w:rsidR="008D6416" w:rsidRDefault="008D6416" w:rsidP="008D6416">
      <w:pPr>
        <w:rPr>
          <w:highlight w:val="yellow"/>
        </w:rPr>
      </w:pPr>
    </w:p>
    <w:p w14:paraId="20C82CE3" w14:textId="77777777" w:rsidR="008D6416" w:rsidRPr="008D6416" w:rsidRDefault="008D6416" w:rsidP="008D6416">
      <w:pPr>
        <w:rPr>
          <w:highlight w:val="yellow"/>
        </w:rPr>
      </w:pPr>
    </w:p>
    <w:sectPr w:rsidR="008D6416" w:rsidRPr="008D6416" w:rsidSect="008A1C0E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FE4516" w14:textId="77777777" w:rsidR="0045239A" w:rsidRDefault="0045239A" w:rsidP="00E95128">
      <w:r>
        <w:separator/>
      </w:r>
    </w:p>
  </w:endnote>
  <w:endnote w:type="continuationSeparator" w:id="0">
    <w:p w14:paraId="25E40926" w14:textId="77777777" w:rsidR="0045239A" w:rsidRDefault="0045239A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, 'Arial Unicode MS'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30116188"/>
      <w:docPartObj>
        <w:docPartGallery w:val="Page Numbers (Bottom of Page)"/>
        <w:docPartUnique/>
      </w:docPartObj>
    </w:sdtPr>
    <w:sdtContent>
      <w:p w14:paraId="21C3607B" w14:textId="77777777" w:rsidR="00D272AC" w:rsidRDefault="008F188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55AA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5F590C33" w14:textId="77777777" w:rsidR="00D272AC" w:rsidRDefault="00D272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922AA4" w14:textId="77777777" w:rsidR="00D272AC" w:rsidRDefault="00D272AC" w:rsidP="00F70C00">
    <w:pPr>
      <w:pStyle w:val="Footer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>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sdt>
      <w:sdtPr>
        <w:id w:val="1040256298"/>
        <w:docPartObj>
          <w:docPartGallery w:val="Page Numbers (Bottom of Page)"/>
          <w:docPartUnique/>
        </w:docPartObj>
      </w:sdtPr>
      <w:sdtContent>
        <w:r w:rsidR="00442D4A"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="00442D4A"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="00442D4A" w:rsidRPr="00F70C00">
          <w:rPr>
            <w:b/>
          </w:rPr>
          <w:fldChar w:fldCharType="end"/>
        </w:r>
      </w:sdtContent>
    </w:sdt>
  </w:p>
  <w:p w14:paraId="057AB09F" w14:textId="77777777" w:rsidR="00D272AC" w:rsidRDefault="00D272AC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</w:p>
  <w:p w14:paraId="4ED66B79" w14:textId="77777777" w:rsidR="00D272AC" w:rsidRPr="00F70C00" w:rsidRDefault="00D272AC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CCFA01" w14:textId="77777777" w:rsidR="0045239A" w:rsidRDefault="0045239A" w:rsidP="00E95128">
      <w:r>
        <w:separator/>
      </w:r>
    </w:p>
  </w:footnote>
  <w:footnote w:type="continuationSeparator" w:id="0">
    <w:p w14:paraId="63E944C4" w14:textId="77777777" w:rsidR="0045239A" w:rsidRDefault="0045239A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D272AC" w:rsidRPr="00C14925" w14:paraId="49987948" w14:textId="77777777" w:rsidTr="008C19C4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912BCD1" w14:textId="77777777" w:rsidR="00D272AC" w:rsidRPr="00C14925" w:rsidRDefault="00D272AC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0EE29238" w14:textId="77777777" w:rsidR="00D272AC" w:rsidRPr="00C14925" w:rsidRDefault="00D272AC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25101E3A" w14:textId="77777777" w:rsidR="00D272AC" w:rsidRPr="00833D0C" w:rsidRDefault="00D272AC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76644D2A" w14:textId="77777777" w:rsidR="00D272AC" w:rsidRPr="00833D0C" w:rsidRDefault="00D272AC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0F14A02" w14:textId="3E6E371D" w:rsidR="00D272AC" w:rsidRPr="00833D0C" w:rsidRDefault="00E7192D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3B0EB0B" w14:textId="77777777" w:rsidR="00D272AC" w:rsidRPr="00833D0C" w:rsidRDefault="00D272AC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535E74D" w14:textId="67836938" w:rsidR="00D272AC" w:rsidRPr="00833D0C" w:rsidRDefault="00E7192D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FF76644" w14:textId="404F1315" w:rsidR="00D272AC" w:rsidRPr="00833D0C" w:rsidRDefault="00E7192D" w:rsidP="00C813E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11B0AC1" w14:textId="77777777" w:rsidR="00D272AC" w:rsidRPr="00833D0C" w:rsidRDefault="00D272AC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57875F7" w14:textId="5D7D88E6" w:rsidR="00D272AC" w:rsidRPr="00833D0C" w:rsidRDefault="00E7192D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9525521" w14:textId="1282F8BD" w:rsidR="00D272AC" w:rsidRPr="00833D0C" w:rsidRDefault="00E7192D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698A902" w14:textId="55398ED0" w:rsidR="00D272AC" w:rsidRPr="00833D0C" w:rsidRDefault="00E7192D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7971AAE6" w14:textId="77777777" w:rsidR="00D272AC" w:rsidRPr="00833D0C" w:rsidRDefault="00D272AC" w:rsidP="00650498">
    <w:pPr>
      <w:pStyle w:val="Header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D272AC" w:rsidRPr="00C14925" w14:paraId="6A91D440" w14:textId="77777777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18B64167" w14:textId="77777777" w:rsidR="00D272AC" w:rsidRPr="00C14925" w:rsidRDefault="00D272AC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22F7CC09" w14:textId="77777777" w:rsidR="00D272AC" w:rsidRPr="00C14925" w:rsidRDefault="00D272AC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75B30EA" w14:textId="77777777" w:rsidR="00D272AC" w:rsidRPr="00833D0C" w:rsidRDefault="00D272AC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0704AF7" w14:textId="77777777" w:rsidR="00D272AC" w:rsidRPr="00833D0C" w:rsidRDefault="00D272AC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EF8A3ED" w14:textId="77777777" w:rsidR="00D272AC" w:rsidRPr="00833D0C" w:rsidRDefault="00D272AC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3B5656E" w14:textId="5D92DDE0" w:rsidR="00D272AC" w:rsidRPr="00833D0C" w:rsidRDefault="00E7192D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1011EDB" w14:textId="2ACD4B4E" w:rsidR="00D272AC" w:rsidRPr="00833D0C" w:rsidRDefault="00E7192D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3096EA1" w14:textId="350077F0" w:rsidR="00D272AC" w:rsidRPr="00833D0C" w:rsidRDefault="00E7192D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BE603BC" w14:textId="78FCBABB" w:rsidR="00D272AC" w:rsidRPr="00833D0C" w:rsidRDefault="00E7192D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2A16D7" w14:textId="664A6EBD" w:rsidR="00D272AC" w:rsidRPr="00833D0C" w:rsidRDefault="00E7192D" w:rsidP="00C813E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3BB2440" w14:textId="70D23A27" w:rsidR="00D272AC" w:rsidRPr="00833D0C" w:rsidRDefault="00E7192D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D6A858A" w14:textId="4BD3FC78" w:rsidR="00D272AC" w:rsidRPr="00833D0C" w:rsidRDefault="00E7192D" w:rsidP="00C813E3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14:paraId="77888246" w14:textId="77777777" w:rsidR="00D272AC" w:rsidRDefault="00D272AC" w:rsidP="00B50225">
    <w:pPr>
      <w:pStyle w:val="Header"/>
      <w:tabs>
        <w:tab w:val="clear" w:pos="4536"/>
        <w:tab w:val="clear" w:pos="9072"/>
        <w:tab w:val="center" w:pos="3969"/>
        <w:tab w:val="right" w:pos="9214"/>
      </w:tabs>
    </w:pPr>
  </w:p>
  <w:p w14:paraId="4AFAAE44" w14:textId="77777777" w:rsidR="00D272AC" w:rsidRPr="00E95128" w:rsidRDefault="00D272AC" w:rsidP="00B50225">
    <w:pPr>
      <w:pStyle w:val="Header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C1F16B" w14:textId="77777777" w:rsidR="00D272AC" w:rsidRDefault="00D272AC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</w:p>
  <w:p w14:paraId="2A5749A6" w14:textId="77777777" w:rsidR="00D272AC" w:rsidRPr="00E95128" w:rsidRDefault="00D272AC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val="cs-CZ" w:eastAsia="cs-CZ"/>
      </w:rPr>
      <w:drawing>
        <wp:anchor distT="0" distB="0" distL="114300" distR="114300" simplePos="0" relativeHeight="251668480" behindDoc="1" locked="0" layoutInCell="1" allowOverlap="1" wp14:anchorId="0AFF07F6" wp14:editId="74E11D90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9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71B12C7C" w14:textId="77777777" w:rsidR="00D272AC" w:rsidRDefault="00D272AC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35048051" w14:textId="77777777" w:rsidR="00D272AC" w:rsidRPr="00E95128" w:rsidRDefault="00D272AC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39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D272AC" w14:paraId="2CD1A01D" w14:textId="77777777" w:rsidTr="00D34B3E">
      <w:trPr>
        <w:trHeight w:val="299"/>
      </w:trPr>
      <w:tc>
        <w:tcPr>
          <w:tcW w:w="2251" w:type="dxa"/>
          <w:vAlign w:val="center"/>
        </w:tcPr>
        <w:p w14:paraId="08BB733A" w14:textId="77777777" w:rsidR="00D272AC" w:rsidRDefault="00D272AC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1A403CB5" w14:textId="77777777" w:rsidR="00D272AC" w:rsidRDefault="00D272AC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2D65ADEB" w14:textId="77777777" w:rsidR="00D272AC" w:rsidRDefault="00D272AC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0CDD2C2" w14:textId="77777777" w:rsidR="00D272AC" w:rsidRDefault="00D272AC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631B33C4" w14:textId="77777777" w:rsidR="00D272AC" w:rsidRDefault="00D272AC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259DD77F" w14:textId="77777777" w:rsidR="00D272AC" w:rsidRDefault="00D272AC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3360EF31" w14:textId="77777777" w:rsidR="00D272AC" w:rsidRDefault="00D272AC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28C4EC4A" w14:textId="77777777" w:rsidR="00D272AC" w:rsidRDefault="00D272AC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5A9A348" w14:textId="77777777" w:rsidR="00D272AC" w:rsidRDefault="00D272AC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7E9D72C" w14:textId="77777777" w:rsidR="00D272AC" w:rsidRDefault="00D272AC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60F0A0E7" w14:textId="77777777" w:rsidR="00D272AC" w:rsidRDefault="00D272AC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0A59A9BE" w14:textId="77777777" w:rsidR="00D272AC" w:rsidRDefault="00D272AC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00F833F5" w14:textId="77777777" w:rsidR="00D272AC" w:rsidRPr="00E95128" w:rsidRDefault="00D272AC" w:rsidP="008648B4">
    <w:pPr>
      <w:pStyle w:val="Header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2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6BE61C3"/>
    <w:multiLevelType w:val="singleLevel"/>
    <w:tmpl w:val="E6BC554C"/>
    <w:lvl w:ilvl="0">
      <w:start w:val="1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 w15:restartNumberingAfterBreak="0">
    <w:nsid w:val="3B335FA9"/>
    <w:multiLevelType w:val="multilevel"/>
    <w:tmpl w:val="2FD45150"/>
    <w:styleLink w:val="WW8Num11"/>
    <w:lvl w:ilvl="0">
      <w:start w:val="5"/>
      <w:numFmt w:val="decimal"/>
      <w:pStyle w:val="Nadpis21"/>
      <w:lvlText w:val="%1."/>
      <w:lvlJc w:val="left"/>
      <w:rPr>
        <w:rFonts w:ascii="Times New Roman" w:hAnsi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9" w15:restartNumberingAfterBreak="0">
    <w:nsid w:val="557111E0"/>
    <w:multiLevelType w:val="multilevel"/>
    <w:tmpl w:val="CBC28040"/>
    <w:styleLink w:val="WW8Num13"/>
    <w:lvl w:ilvl="0">
      <w:numFmt w:val="bullet"/>
      <w:lvlText w:val=""/>
      <w:lvlJc w:val="left"/>
      <w:rPr>
        <w:rFonts w:ascii="Wingdings 2" w:hAnsi="Wingdings 2"/>
      </w:rPr>
    </w:lvl>
    <w:lvl w:ilvl="1">
      <w:numFmt w:val="bullet"/>
      <w:lvlText w:val="◦"/>
      <w:lvlJc w:val="left"/>
      <w:rPr>
        <w:rFonts w:ascii="OpenSymbol, 'Arial Unicode MS'" w:hAnsi="OpenSymbol, 'Arial Unicode MS'"/>
      </w:rPr>
    </w:lvl>
    <w:lvl w:ilvl="2">
      <w:numFmt w:val="bullet"/>
      <w:lvlText w:val="▪"/>
      <w:lvlJc w:val="left"/>
      <w:rPr>
        <w:rFonts w:ascii="OpenSymbol, 'Arial Unicode MS'" w:hAnsi="OpenSymbol, 'Arial Unicode MS'"/>
      </w:rPr>
    </w:lvl>
    <w:lvl w:ilvl="3">
      <w:numFmt w:val="bullet"/>
      <w:lvlText w:val=""/>
      <w:lvlJc w:val="left"/>
      <w:rPr>
        <w:rFonts w:ascii="Wingdings 2" w:hAnsi="Wingdings 2"/>
      </w:rPr>
    </w:lvl>
    <w:lvl w:ilvl="4">
      <w:numFmt w:val="bullet"/>
      <w:lvlText w:val="◦"/>
      <w:lvlJc w:val="left"/>
      <w:rPr>
        <w:rFonts w:ascii="OpenSymbol, 'Arial Unicode MS'" w:hAnsi="OpenSymbol, 'Arial Unicode MS'"/>
      </w:rPr>
    </w:lvl>
    <w:lvl w:ilvl="5">
      <w:numFmt w:val="bullet"/>
      <w:lvlText w:val="▪"/>
      <w:lvlJc w:val="left"/>
      <w:rPr>
        <w:rFonts w:ascii="OpenSymbol, 'Arial Unicode MS'" w:hAnsi="OpenSymbol, 'Arial Unicode MS'"/>
      </w:rPr>
    </w:lvl>
    <w:lvl w:ilvl="6">
      <w:numFmt w:val="bullet"/>
      <w:lvlText w:val=""/>
      <w:lvlJc w:val="left"/>
      <w:rPr>
        <w:rFonts w:ascii="Wingdings 2" w:hAnsi="Wingdings 2"/>
      </w:rPr>
    </w:lvl>
    <w:lvl w:ilvl="7">
      <w:numFmt w:val="bullet"/>
      <w:lvlText w:val="◦"/>
      <w:lvlJc w:val="left"/>
      <w:rPr>
        <w:rFonts w:ascii="OpenSymbol, 'Arial Unicode MS'" w:hAnsi="OpenSymbol, 'Arial Unicode MS'"/>
      </w:rPr>
    </w:lvl>
    <w:lvl w:ilvl="8">
      <w:numFmt w:val="bullet"/>
      <w:lvlText w:val="▪"/>
      <w:lvlJc w:val="left"/>
      <w:rPr>
        <w:rFonts w:ascii="OpenSymbol, 'Arial Unicode MS'" w:hAnsi="OpenSymbol, 'Arial Unicode MS'"/>
      </w:rPr>
    </w:lvl>
  </w:abstractNum>
  <w:abstractNum w:abstractNumId="10" w15:restartNumberingAfterBreak="0">
    <w:nsid w:val="674E7408"/>
    <w:multiLevelType w:val="multilevel"/>
    <w:tmpl w:val="436E4EA6"/>
    <w:styleLink w:val="WW8Num14"/>
    <w:lvl w:ilvl="0">
      <w:numFmt w:val="bullet"/>
      <w:lvlText w:val=""/>
      <w:lvlJc w:val="left"/>
      <w:rPr>
        <w:rFonts w:ascii="Wingdings 2" w:hAnsi="Wingdings 2" w:cs="Times New Roman"/>
      </w:rPr>
    </w:lvl>
    <w:lvl w:ilvl="1">
      <w:numFmt w:val="bullet"/>
      <w:lvlText w:val="◦"/>
      <w:lvlJc w:val="left"/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rPr>
        <w:rFonts w:ascii="OpenSymbol, 'Arial Unicode MS'" w:hAnsi="OpenSymbol, 'Arial Unicode MS'" w:cs="OpenSymbol, 'Arial Unicode MS'"/>
      </w:rPr>
    </w:lvl>
    <w:lvl w:ilvl="3">
      <w:numFmt w:val="bullet"/>
      <w:lvlText w:val=""/>
      <w:lvlJc w:val="left"/>
      <w:rPr>
        <w:rFonts w:ascii="Wingdings 2" w:hAnsi="Wingdings 2" w:cs="Times New Roman"/>
      </w:rPr>
    </w:lvl>
    <w:lvl w:ilvl="4">
      <w:numFmt w:val="bullet"/>
      <w:lvlText w:val="◦"/>
      <w:lvlJc w:val="left"/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rPr>
        <w:rFonts w:ascii="OpenSymbol, 'Arial Unicode MS'" w:hAnsi="OpenSymbol, 'Arial Unicode MS'" w:cs="OpenSymbol, 'Arial Unicode MS'"/>
      </w:rPr>
    </w:lvl>
    <w:lvl w:ilvl="6">
      <w:numFmt w:val="bullet"/>
      <w:lvlText w:val=""/>
      <w:lvlJc w:val="left"/>
      <w:rPr>
        <w:rFonts w:ascii="Wingdings 2" w:hAnsi="Wingdings 2" w:cs="Times New Roman"/>
      </w:rPr>
    </w:lvl>
    <w:lvl w:ilvl="7">
      <w:numFmt w:val="bullet"/>
      <w:lvlText w:val="◦"/>
      <w:lvlJc w:val="left"/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rPr>
        <w:rFonts w:ascii="OpenSymbol, 'Arial Unicode MS'" w:hAnsi="OpenSymbol, 'Arial Unicode MS'" w:cs="OpenSymbol, 'Arial Unicode MS'"/>
      </w:rPr>
    </w:lvl>
  </w:abstractNum>
  <w:abstractNum w:abstractNumId="11" w15:restartNumberingAfterBreak="0">
    <w:nsid w:val="67586817"/>
    <w:multiLevelType w:val="hybridMultilevel"/>
    <w:tmpl w:val="32D0E19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473C13"/>
    <w:multiLevelType w:val="singleLevel"/>
    <w:tmpl w:val="2A50B936"/>
    <w:lvl w:ilvl="0">
      <w:start w:val="1"/>
      <w:numFmt w:val="upperLetter"/>
      <w:pStyle w:val="Heading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568618864">
    <w:abstractNumId w:val="12"/>
  </w:num>
  <w:num w:numId="2" w16cid:durableId="760567571">
    <w:abstractNumId w:val="6"/>
  </w:num>
  <w:num w:numId="3" w16cid:durableId="61671858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 w16cid:durableId="142166103">
    <w:abstractNumId w:val="13"/>
  </w:num>
  <w:num w:numId="5" w16cid:durableId="1195193019">
    <w:abstractNumId w:val="1"/>
  </w:num>
  <w:num w:numId="6" w16cid:durableId="1280600037">
    <w:abstractNumId w:val="6"/>
  </w:num>
  <w:num w:numId="7" w16cid:durableId="1412464287">
    <w:abstractNumId w:val="6"/>
    <w:lvlOverride w:ilvl="0">
      <w:startOverride w:val="1"/>
    </w:lvlOverride>
  </w:num>
  <w:num w:numId="8" w16cid:durableId="815224862">
    <w:abstractNumId w:val="8"/>
  </w:num>
  <w:num w:numId="9" w16cid:durableId="1939174337">
    <w:abstractNumId w:val="5"/>
  </w:num>
  <w:num w:numId="10" w16cid:durableId="101533299">
    <w:abstractNumId w:val="4"/>
  </w:num>
  <w:num w:numId="11" w16cid:durableId="1780681811">
    <w:abstractNumId w:val="6"/>
    <w:lvlOverride w:ilvl="0">
      <w:startOverride w:val="1"/>
    </w:lvlOverride>
  </w:num>
  <w:num w:numId="12" w16cid:durableId="1299264365">
    <w:abstractNumId w:val="6"/>
    <w:lvlOverride w:ilvl="0">
      <w:startOverride w:val="1"/>
    </w:lvlOverride>
  </w:num>
  <w:num w:numId="13" w16cid:durableId="8794372">
    <w:abstractNumId w:val="6"/>
    <w:lvlOverride w:ilvl="0">
      <w:startOverride w:val="1"/>
    </w:lvlOverride>
  </w:num>
  <w:num w:numId="14" w16cid:durableId="1905604282">
    <w:abstractNumId w:val="6"/>
    <w:lvlOverride w:ilvl="0">
      <w:startOverride w:val="1"/>
    </w:lvlOverride>
  </w:num>
  <w:num w:numId="15" w16cid:durableId="1816679607">
    <w:abstractNumId w:val="3"/>
  </w:num>
  <w:num w:numId="16" w16cid:durableId="192063025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49242752">
    <w:abstractNumId w:val="11"/>
  </w:num>
  <w:num w:numId="18" w16cid:durableId="1178419844">
    <w:abstractNumId w:val="7"/>
  </w:num>
  <w:num w:numId="19" w16cid:durableId="198977485">
    <w:abstractNumId w:val="10"/>
  </w:num>
  <w:num w:numId="20" w16cid:durableId="1725711602">
    <w:abstractNumId w:val="12"/>
  </w:num>
  <w:num w:numId="21" w16cid:durableId="2123111583">
    <w:abstractNumId w:val="9"/>
  </w:num>
  <w:num w:numId="22" w16cid:durableId="1704398189">
    <w:abstractNumId w:val="6"/>
    <w:lvlOverride w:ilvl="0">
      <w:startOverride w:val="1"/>
    </w:lvlOverride>
  </w:num>
  <w:num w:numId="23" w16cid:durableId="921376689">
    <w:abstractNumId w:val="12"/>
    <w:lvlOverride w:ilvl="0">
      <w:startOverride w:val="5"/>
    </w:lvlOverride>
  </w:num>
  <w:num w:numId="24" w16cid:durableId="1673531002">
    <w:abstractNumId w:val="6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128"/>
    <w:rsid w:val="00000EBD"/>
    <w:rsid w:val="0000290B"/>
    <w:rsid w:val="00002921"/>
    <w:rsid w:val="00003C63"/>
    <w:rsid w:val="000040F5"/>
    <w:rsid w:val="00004A24"/>
    <w:rsid w:val="00004F99"/>
    <w:rsid w:val="00006F02"/>
    <w:rsid w:val="00010822"/>
    <w:rsid w:val="00010C2A"/>
    <w:rsid w:val="000172DD"/>
    <w:rsid w:val="00017791"/>
    <w:rsid w:val="00024687"/>
    <w:rsid w:val="00025561"/>
    <w:rsid w:val="000266E0"/>
    <w:rsid w:val="000324E1"/>
    <w:rsid w:val="000331E6"/>
    <w:rsid w:val="000338A2"/>
    <w:rsid w:val="0003793C"/>
    <w:rsid w:val="000422E9"/>
    <w:rsid w:val="000425A6"/>
    <w:rsid w:val="00042A09"/>
    <w:rsid w:val="00043393"/>
    <w:rsid w:val="00045A17"/>
    <w:rsid w:val="000470EC"/>
    <w:rsid w:val="000517AC"/>
    <w:rsid w:val="00052495"/>
    <w:rsid w:val="00052B4D"/>
    <w:rsid w:val="00054859"/>
    <w:rsid w:val="00062334"/>
    <w:rsid w:val="00062DCD"/>
    <w:rsid w:val="000658BA"/>
    <w:rsid w:val="0006600C"/>
    <w:rsid w:val="00067E22"/>
    <w:rsid w:val="0007097A"/>
    <w:rsid w:val="000720FB"/>
    <w:rsid w:val="00073853"/>
    <w:rsid w:val="000738DF"/>
    <w:rsid w:val="000739AC"/>
    <w:rsid w:val="00075B41"/>
    <w:rsid w:val="00076486"/>
    <w:rsid w:val="00076F01"/>
    <w:rsid w:val="00077153"/>
    <w:rsid w:val="000812CD"/>
    <w:rsid w:val="000817F9"/>
    <w:rsid w:val="00082DB2"/>
    <w:rsid w:val="0008425B"/>
    <w:rsid w:val="00085012"/>
    <w:rsid w:val="00085A3A"/>
    <w:rsid w:val="00086A82"/>
    <w:rsid w:val="00092C39"/>
    <w:rsid w:val="00093CC4"/>
    <w:rsid w:val="00093E41"/>
    <w:rsid w:val="00095A95"/>
    <w:rsid w:val="00095F71"/>
    <w:rsid w:val="000965D0"/>
    <w:rsid w:val="000A1BBA"/>
    <w:rsid w:val="000A246E"/>
    <w:rsid w:val="000A25A0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3422"/>
    <w:rsid w:val="000C524B"/>
    <w:rsid w:val="000C68B3"/>
    <w:rsid w:val="000D1E3A"/>
    <w:rsid w:val="000D22FF"/>
    <w:rsid w:val="000D479C"/>
    <w:rsid w:val="000D4824"/>
    <w:rsid w:val="000E3A0A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102C1A"/>
    <w:rsid w:val="00103B71"/>
    <w:rsid w:val="00104E7E"/>
    <w:rsid w:val="00107FAD"/>
    <w:rsid w:val="00110B66"/>
    <w:rsid w:val="0011133F"/>
    <w:rsid w:val="00111DFD"/>
    <w:rsid w:val="00113259"/>
    <w:rsid w:val="001139DB"/>
    <w:rsid w:val="00116DD8"/>
    <w:rsid w:val="001176F5"/>
    <w:rsid w:val="00117C0F"/>
    <w:rsid w:val="00120034"/>
    <w:rsid w:val="001206FD"/>
    <w:rsid w:val="00120F3A"/>
    <w:rsid w:val="0012205A"/>
    <w:rsid w:val="00122E14"/>
    <w:rsid w:val="00122FD4"/>
    <w:rsid w:val="00123CB5"/>
    <w:rsid w:val="00125E19"/>
    <w:rsid w:val="00126EB9"/>
    <w:rsid w:val="00127D9C"/>
    <w:rsid w:val="0013160B"/>
    <w:rsid w:val="00134145"/>
    <w:rsid w:val="00134F06"/>
    <w:rsid w:val="00134FB7"/>
    <w:rsid w:val="00135187"/>
    <w:rsid w:val="00136273"/>
    <w:rsid w:val="00136A4A"/>
    <w:rsid w:val="0013788A"/>
    <w:rsid w:val="00141691"/>
    <w:rsid w:val="00141832"/>
    <w:rsid w:val="00142529"/>
    <w:rsid w:val="00142DDE"/>
    <w:rsid w:val="001438AC"/>
    <w:rsid w:val="001446A2"/>
    <w:rsid w:val="0014486E"/>
    <w:rsid w:val="00146904"/>
    <w:rsid w:val="00147FB3"/>
    <w:rsid w:val="00150107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60AAA"/>
    <w:rsid w:val="001612EC"/>
    <w:rsid w:val="0016150B"/>
    <w:rsid w:val="00163B7A"/>
    <w:rsid w:val="00166FA8"/>
    <w:rsid w:val="001678ED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24D2"/>
    <w:rsid w:val="001844A9"/>
    <w:rsid w:val="00184E52"/>
    <w:rsid w:val="0018619E"/>
    <w:rsid w:val="00193EE6"/>
    <w:rsid w:val="00194A39"/>
    <w:rsid w:val="00196523"/>
    <w:rsid w:val="001A14AF"/>
    <w:rsid w:val="001A1C39"/>
    <w:rsid w:val="001A4977"/>
    <w:rsid w:val="001A566C"/>
    <w:rsid w:val="001A5F9F"/>
    <w:rsid w:val="001A6CC5"/>
    <w:rsid w:val="001A7CD7"/>
    <w:rsid w:val="001B5156"/>
    <w:rsid w:val="001B5855"/>
    <w:rsid w:val="001C0A6A"/>
    <w:rsid w:val="001C6938"/>
    <w:rsid w:val="001D06F0"/>
    <w:rsid w:val="001D181E"/>
    <w:rsid w:val="001D3160"/>
    <w:rsid w:val="001D3DCB"/>
    <w:rsid w:val="001D4E8A"/>
    <w:rsid w:val="001D507C"/>
    <w:rsid w:val="001D57BA"/>
    <w:rsid w:val="001D5F78"/>
    <w:rsid w:val="001E03E6"/>
    <w:rsid w:val="001E1815"/>
    <w:rsid w:val="001E27A6"/>
    <w:rsid w:val="001E3EC9"/>
    <w:rsid w:val="001E4714"/>
    <w:rsid w:val="001E6A82"/>
    <w:rsid w:val="001E6EE3"/>
    <w:rsid w:val="001E7DAF"/>
    <w:rsid w:val="001F338B"/>
    <w:rsid w:val="001F340D"/>
    <w:rsid w:val="001F4E5F"/>
    <w:rsid w:val="00203C9A"/>
    <w:rsid w:val="00204925"/>
    <w:rsid w:val="00205E14"/>
    <w:rsid w:val="002074F0"/>
    <w:rsid w:val="002112DA"/>
    <w:rsid w:val="0021293B"/>
    <w:rsid w:val="002130D8"/>
    <w:rsid w:val="00214198"/>
    <w:rsid w:val="00214270"/>
    <w:rsid w:val="00214924"/>
    <w:rsid w:val="0021533B"/>
    <w:rsid w:val="00216E9E"/>
    <w:rsid w:val="0021757D"/>
    <w:rsid w:val="00221F76"/>
    <w:rsid w:val="00223446"/>
    <w:rsid w:val="00225398"/>
    <w:rsid w:val="0022640E"/>
    <w:rsid w:val="0023026F"/>
    <w:rsid w:val="002303A4"/>
    <w:rsid w:val="002304B6"/>
    <w:rsid w:val="002311B6"/>
    <w:rsid w:val="00232D0A"/>
    <w:rsid w:val="0023562B"/>
    <w:rsid w:val="00236308"/>
    <w:rsid w:val="00237825"/>
    <w:rsid w:val="002414BC"/>
    <w:rsid w:val="002418D5"/>
    <w:rsid w:val="00243B5A"/>
    <w:rsid w:val="0024584A"/>
    <w:rsid w:val="00245B3F"/>
    <w:rsid w:val="00246542"/>
    <w:rsid w:val="00247BB5"/>
    <w:rsid w:val="002513D6"/>
    <w:rsid w:val="00251BF2"/>
    <w:rsid w:val="00254418"/>
    <w:rsid w:val="002563B0"/>
    <w:rsid w:val="0025662A"/>
    <w:rsid w:val="00260C4C"/>
    <w:rsid w:val="00262CD4"/>
    <w:rsid w:val="00262E33"/>
    <w:rsid w:val="0026705F"/>
    <w:rsid w:val="00271316"/>
    <w:rsid w:val="002724ED"/>
    <w:rsid w:val="0027298D"/>
    <w:rsid w:val="00273773"/>
    <w:rsid w:val="002761B2"/>
    <w:rsid w:val="00280D5B"/>
    <w:rsid w:val="00283139"/>
    <w:rsid w:val="0028524B"/>
    <w:rsid w:val="002861DB"/>
    <w:rsid w:val="00286A3D"/>
    <w:rsid w:val="00286D2A"/>
    <w:rsid w:val="00290A84"/>
    <w:rsid w:val="00290F83"/>
    <w:rsid w:val="00294BAE"/>
    <w:rsid w:val="002977CC"/>
    <w:rsid w:val="002A264B"/>
    <w:rsid w:val="002A2D32"/>
    <w:rsid w:val="002A338E"/>
    <w:rsid w:val="002A3C60"/>
    <w:rsid w:val="002A42C5"/>
    <w:rsid w:val="002A597C"/>
    <w:rsid w:val="002A7CDF"/>
    <w:rsid w:val="002B15E7"/>
    <w:rsid w:val="002B2E36"/>
    <w:rsid w:val="002B4000"/>
    <w:rsid w:val="002B4A67"/>
    <w:rsid w:val="002B5402"/>
    <w:rsid w:val="002B59F3"/>
    <w:rsid w:val="002B6120"/>
    <w:rsid w:val="002C191C"/>
    <w:rsid w:val="002C19DC"/>
    <w:rsid w:val="002C341E"/>
    <w:rsid w:val="002C4BC0"/>
    <w:rsid w:val="002C59EE"/>
    <w:rsid w:val="002D2545"/>
    <w:rsid w:val="002D4AEE"/>
    <w:rsid w:val="002D535C"/>
    <w:rsid w:val="002D69FB"/>
    <w:rsid w:val="002D79A9"/>
    <w:rsid w:val="002E0DE7"/>
    <w:rsid w:val="002E0E7B"/>
    <w:rsid w:val="002E31E7"/>
    <w:rsid w:val="002E35FC"/>
    <w:rsid w:val="002E6676"/>
    <w:rsid w:val="002E7847"/>
    <w:rsid w:val="002F033C"/>
    <w:rsid w:val="002F047E"/>
    <w:rsid w:val="002F05C7"/>
    <w:rsid w:val="002F2C69"/>
    <w:rsid w:val="002F3429"/>
    <w:rsid w:val="002F3C09"/>
    <w:rsid w:val="002F5513"/>
    <w:rsid w:val="002F626C"/>
    <w:rsid w:val="002F770F"/>
    <w:rsid w:val="002F793E"/>
    <w:rsid w:val="00301031"/>
    <w:rsid w:val="00301C73"/>
    <w:rsid w:val="00302B7A"/>
    <w:rsid w:val="003044EC"/>
    <w:rsid w:val="00306822"/>
    <w:rsid w:val="00307540"/>
    <w:rsid w:val="003147AA"/>
    <w:rsid w:val="003226A5"/>
    <w:rsid w:val="00331FD6"/>
    <w:rsid w:val="0033212D"/>
    <w:rsid w:val="00332136"/>
    <w:rsid w:val="00334301"/>
    <w:rsid w:val="00335453"/>
    <w:rsid w:val="00335C04"/>
    <w:rsid w:val="00340CB1"/>
    <w:rsid w:val="0034119B"/>
    <w:rsid w:val="00342E08"/>
    <w:rsid w:val="003434C5"/>
    <w:rsid w:val="00345D2D"/>
    <w:rsid w:val="00347F01"/>
    <w:rsid w:val="0035063B"/>
    <w:rsid w:val="00351582"/>
    <w:rsid w:val="00352453"/>
    <w:rsid w:val="00354B2F"/>
    <w:rsid w:val="00361248"/>
    <w:rsid w:val="003642CE"/>
    <w:rsid w:val="0036502B"/>
    <w:rsid w:val="003654E8"/>
    <w:rsid w:val="00366B4D"/>
    <w:rsid w:val="00367A6E"/>
    <w:rsid w:val="00370F56"/>
    <w:rsid w:val="00373215"/>
    <w:rsid w:val="00374CFA"/>
    <w:rsid w:val="00375AB4"/>
    <w:rsid w:val="0038063B"/>
    <w:rsid w:val="003846B1"/>
    <w:rsid w:val="0039097A"/>
    <w:rsid w:val="003911FC"/>
    <w:rsid w:val="0039466B"/>
    <w:rsid w:val="003A0425"/>
    <w:rsid w:val="003A0F96"/>
    <w:rsid w:val="003A1A88"/>
    <w:rsid w:val="003A2AE6"/>
    <w:rsid w:val="003A4862"/>
    <w:rsid w:val="003A5476"/>
    <w:rsid w:val="003A6371"/>
    <w:rsid w:val="003B03F8"/>
    <w:rsid w:val="003B1FF2"/>
    <w:rsid w:val="003B2887"/>
    <w:rsid w:val="003B2A5D"/>
    <w:rsid w:val="003B591C"/>
    <w:rsid w:val="003B762E"/>
    <w:rsid w:val="003B7C90"/>
    <w:rsid w:val="003C0DE9"/>
    <w:rsid w:val="003C233B"/>
    <w:rsid w:val="003C3FDF"/>
    <w:rsid w:val="003C4B78"/>
    <w:rsid w:val="003C512F"/>
    <w:rsid w:val="003C6B7B"/>
    <w:rsid w:val="003D140B"/>
    <w:rsid w:val="003D2067"/>
    <w:rsid w:val="003D5127"/>
    <w:rsid w:val="003E0FA2"/>
    <w:rsid w:val="003E149A"/>
    <w:rsid w:val="003E1D5F"/>
    <w:rsid w:val="003E25DD"/>
    <w:rsid w:val="003E4261"/>
    <w:rsid w:val="003F15F8"/>
    <w:rsid w:val="003F28D5"/>
    <w:rsid w:val="003F3F84"/>
    <w:rsid w:val="003F4C92"/>
    <w:rsid w:val="003F7ADD"/>
    <w:rsid w:val="004007CA"/>
    <w:rsid w:val="004012A9"/>
    <w:rsid w:val="00401912"/>
    <w:rsid w:val="00401F9E"/>
    <w:rsid w:val="004027CF"/>
    <w:rsid w:val="00403FF5"/>
    <w:rsid w:val="0040614D"/>
    <w:rsid w:val="00407243"/>
    <w:rsid w:val="004108AD"/>
    <w:rsid w:val="004111B3"/>
    <w:rsid w:val="00411D88"/>
    <w:rsid w:val="004145EE"/>
    <w:rsid w:val="00416A0F"/>
    <w:rsid w:val="00420D87"/>
    <w:rsid w:val="00420ED4"/>
    <w:rsid w:val="00423AFA"/>
    <w:rsid w:val="00424C34"/>
    <w:rsid w:val="00425D41"/>
    <w:rsid w:val="004262D7"/>
    <w:rsid w:val="00426669"/>
    <w:rsid w:val="00430148"/>
    <w:rsid w:val="004313A2"/>
    <w:rsid w:val="004317F0"/>
    <w:rsid w:val="00432AE6"/>
    <w:rsid w:val="004330B3"/>
    <w:rsid w:val="00435C31"/>
    <w:rsid w:val="0043618D"/>
    <w:rsid w:val="00436388"/>
    <w:rsid w:val="004401E3"/>
    <w:rsid w:val="004409F5"/>
    <w:rsid w:val="00442157"/>
    <w:rsid w:val="00442D4A"/>
    <w:rsid w:val="004430B4"/>
    <w:rsid w:val="00444033"/>
    <w:rsid w:val="00446423"/>
    <w:rsid w:val="004465CA"/>
    <w:rsid w:val="0044737A"/>
    <w:rsid w:val="0045021F"/>
    <w:rsid w:val="004508CD"/>
    <w:rsid w:val="0045104A"/>
    <w:rsid w:val="0045239A"/>
    <w:rsid w:val="00452C96"/>
    <w:rsid w:val="0045465E"/>
    <w:rsid w:val="004554A3"/>
    <w:rsid w:val="00457939"/>
    <w:rsid w:val="0046024D"/>
    <w:rsid w:val="00460337"/>
    <w:rsid w:val="00460A08"/>
    <w:rsid w:val="0046138C"/>
    <w:rsid w:val="00461D2D"/>
    <w:rsid w:val="00462D57"/>
    <w:rsid w:val="00464F45"/>
    <w:rsid w:val="004748C3"/>
    <w:rsid w:val="00483A16"/>
    <w:rsid w:val="00485C1F"/>
    <w:rsid w:val="00490ED4"/>
    <w:rsid w:val="00491AF0"/>
    <w:rsid w:val="00491C69"/>
    <w:rsid w:val="00494B7D"/>
    <w:rsid w:val="00496A4E"/>
    <w:rsid w:val="00497423"/>
    <w:rsid w:val="004A045E"/>
    <w:rsid w:val="004A085B"/>
    <w:rsid w:val="004A3D0A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094"/>
    <w:rsid w:val="004B4663"/>
    <w:rsid w:val="004B4940"/>
    <w:rsid w:val="004B599A"/>
    <w:rsid w:val="004B69E1"/>
    <w:rsid w:val="004B6D93"/>
    <w:rsid w:val="004C0B85"/>
    <w:rsid w:val="004C0D06"/>
    <w:rsid w:val="004C154B"/>
    <w:rsid w:val="004C1C27"/>
    <w:rsid w:val="004C234C"/>
    <w:rsid w:val="004C540D"/>
    <w:rsid w:val="004C587E"/>
    <w:rsid w:val="004D1815"/>
    <w:rsid w:val="004D25F3"/>
    <w:rsid w:val="004D3B14"/>
    <w:rsid w:val="004D3B4A"/>
    <w:rsid w:val="004D5045"/>
    <w:rsid w:val="004D68AC"/>
    <w:rsid w:val="004E0168"/>
    <w:rsid w:val="004E0BAA"/>
    <w:rsid w:val="004E0C8C"/>
    <w:rsid w:val="004E7FC9"/>
    <w:rsid w:val="004F1F45"/>
    <w:rsid w:val="004F3DD3"/>
    <w:rsid w:val="004F78BE"/>
    <w:rsid w:val="00500B7D"/>
    <w:rsid w:val="00503C90"/>
    <w:rsid w:val="00504C80"/>
    <w:rsid w:val="00506E0F"/>
    <w:rsid w:val="00507B8B"/>
    <w:rsid w:val="00507CB4"/>
    <w:rsid w:val="005131C0"/>
    <w:rsid w:val="005138B1"/>
    <w:rsid w:val="00515879"/>
    <w:rsid w:val="005213F9"/>
    <w:rsid w:val="00522617"/>
    <w:rsid w:val="00525B09"/>
    <w:rsid w:val="00530F38"/>
    <w:rsid w:val="0054025F"/>
    <w:rsid w:val="00540718"/>
    <w:rsid w:val="00540852"/>
    <w:rsid w:val="00541789"/>
    <w:rsid w:val="00542006"/>
    <w:rsid w:val="005422A4"/>
    <w:rsid w:val="005424BA"/>
    <w:rsid w:val="0054259E"/>
    <w:rsid w:val="005450B9"/>
    <w:rsid w:val="00545B77"/>
    <w:rsid w:val="00546BD3"/>
    <w:rsid w:val="0054786F"/>
    <w:rsid w:val="00550DF4"/>
    <w:rsid w:val="0055329C"/>
    <w:rsid w:val="00553566"/>
    <w:rsid w:val="00553AFB"/>
    <w:rsid w:val="00560D4B"/>
    <w:rsid w:val="00564B72"/>
    <w:rsid w:val="00565ABC"/>
    <w:rsid w:val="00566389"/>
    <w:rsid w:val="00567610"/>
    <w:rsid w:val="00567765"/>
    <w:rsid w:val="00571627"/>
    <w:rsid w:val="00573272"/>
    <w:rsid w:val="0057382A"/>
    <w:rsid w:val="00574527"/>
    <w:rsid w:val="0057480F"/>
    <w:rsid w:val="005826E3"/>
    <w:rsid w:val="0058479C"/>
    <w:rsid w:val="005852DC"/>
    <w:rsid w:val="00587DC5"/>
    <w:rsid w:val="005918F5"/>
    <w:rsid w:val="00592616"/>
    <w:rsid w:val="00592B74"/>
    <w:rsid w:val="0059378F"/>
    <w:rsid w:val="00594529"/>
    <w:rsid w:val="005A017E"/>
    <w:rsid w:val="005A11B4"/>
    <w:rsid w:val="005A2556"/>
    <w:rsid w:val="005A25EA"/>
    <w:rsid w:val="005A38F9"/>
    <w:rsid w:val="005A5552"/>
    <w:rsid w:val="005A76F0"/>
    <w:rsid w:val="005A7A82"/>
    <w:rsid w:val="005A7FDD"/>
    <w:rsid w:val="005B1B23"/>
    <w:rsid w:val="005B316E"/>
    <w:rsid w:val="005B4970"/>
    <w:rsid w:val="005B508D"/>
    <w:rsid w:val="005B70DE"/>
    <w:rsid w:val="005C0C1B"/>
    <w:rsid w:val="005C50FC"/>
    <w:rsid w:val="005C57F8"/>
    <w:rsid w:val="005C6657"/>
    <w:rsid w:val="005C7637"/>
    <w:rsid w:val="005D25E4"/>
    <w:rsid w:val="005D26A6"/>
    <w:rsid w:val="005D2A89"/>
    <w:rsid w:val="005D330E"/>
    <w:rsid w:val="005D4842"/>
    <w:rsid w:val="005D614C"/>
    <w:rsid w:val="005E020D"/>
    <w:rsid w:val="005E042A"/>
    <w:rsid w:val="005E07C9"/>
    <w:rsid w:val="005E09B4"/>
    <w:rsid w:val="005E0DD6"/>
    <w:rsid w:val="005E3ACC"/>
    <w:rsid w:val="005E4178"/>
    <w:rsid w:val="005E513F"/>
    <w:rsid w:val="005E7363"/>
    <w:rsid w:val="005E7AC3"/>
    <w:rsid w:val="005F0BED"/>
    <w:rsid w:val="005F2BC8"/>
    <w:rsid w:val="005F54A3"/>
    <w:rsid w:val="005F5D4F"/>
    <w:rsid w:val="005F6E8B"/>
    <w:rsid w:val="005F6EE4"/>
    <w:rsid w:val="005F7FDE"/>
    <w:rsid w:val="00600330"/>
    <w:rsid w:val="0060236A"/>
    <w:rsid w:val="0060238F"/>
    <w:rsid w:val="0060256B"/>
    <w:rsid w:val="00603EFB"/>
    <w:rsid w:val="006041EA"/>
    <w:rsid w:val="00605372"/>
    <w:rsid w:val="006063E8"/>
    <w:rsid w:val="006069D3"/>
    <w:rsid w:val="0060790D"/>
    <w:rsid w:val="00607DEF"/>
    <w:rsid w:val="00611027"/>
    <w:rsid w:val="0061252C"/>
    <w:rsid w:val="00615708"/>
    <w:rsid w:val="00620ED0"/>
    <w:rsid w:val="0062125C"/>
    <w:rsid w:val="00621CE9"/>
    <w:rsid w:val="00624D66"/>
    <w:rsid w:val="006261D1"/>
    <w:rsid w:val="00627B6C"/>
    <w:rsid w:val="00627FBB"/>
    <w:rsid w:val="00630386"/>
    <w:rsid w:val="00632FB0"/>
    <w:rsid w:val="006339DC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5F1"/>
    <w:rsid w:val="00651603"/>
    <w:rsid w:val="00651689"/>
    <w:rsid w:val="00651BA3"/>
    <w:rsid w:val="00651C5D"/>
    <w:rsid w:val="00656AD7"/>
    <w:rsid w:val="006575EA"/>
    <w:rsid w:val="0066152D"/>
    <w:rsid w:val="00662C25"/>
    <w:rsid w:val="0066346C"/>
    <w:rsid w:val="00663D17"/>
    <w:rsid w:val="00663DFD"/>
    <w:rsid w:val="00664A15"/>
    <w:rsid w:val="0066618F"/>
    <w:rsid w:val="00671BB4"/>
    <w:rsid w:val="00674C95"/>
    <w:rsid w:val="00674FDB"/>
    <w:rsid w:val="006750FE"/>
    <w:rsid w:val="00676CB7"/>
    <w:rsid w:val="00676D74"/>
    <w:rsid w:val="0068537D"/>
    <w:rsid w:val="00694931"/>
    <w:rsid w:val="006957CC"/>
    <w:rsid w:val="00696C90"/>
    <w:rsid w:val="00696F6B"/>
    <w:rsid w:val="00697E9E"/>
    <w:rsid w:val="00697F7C"/>
    <w:rsid w:val="006A396F"/>
    <w:rsid w:val="006A3C75"/>
    <w:rsid w:val="006A737C"/>
    <w:rsid w:val="006B18A1"/>
    <w:rsid w:val="006B2D3C"/>
    <w:rsid w:val="006B3E8C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575D"/>
    <w:rsid w:val="006E6B24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3344"/>
    <w:rsid w:val="00703D6F"/>
    <w:rsid w:val="00705108"/>
    <w:rsid w:val="007118E1"/>
    <w:rsid w:val="00714597"/>
    <w:rsid w:val="00715E8B"/>
    <w:rsid w:val="00716406"/>
    <w:rsid w:val="0072695D"/>
    <w:rsid w:val="00726991"/>
    <w:rsid w:val="00726DDA"/>
    <w:rsid w:val="0073065F"/>
    <w:rsid w:val="00732CCB"/>
    <w:rsid w:val="007336EE"/>
    <w:rsid w:val="00734BF4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1E25"/>
    <w:rsid w:val="0075433E"/>
    <w:rsid w:val="00755AAE"/>
    <w:rsid w:val="00756D0D"/>
    <w:rsid w:val="0076129D"/>
    <w:rsid w:val="007616D8"/>
    <w:rsid w:val="00761D76"/>
    <w:rsid w:val="00761E3B"/>
    <w:rsid w:val="007658EA"/>
    <w:rsid w:val="0077399F"/>
    <w:rsid w:val="00775D22"/>
    <w:rsid w:val="007760BC"/>
    <w:rsid w:val="00777324"/>
    <w:rsid w:val="00781875"/>
    <w:rsid w:val="00783CA6"/>
    <w:rsid w:val="007859A6"/>
    <w:rsid w:val="007862B6"/>
    <w:rsid w:val="0078754C"/>
    <w:rsid w:val="00790000"/>
    <w:rsid w:val="007902B7"/>
    <w:rsid w:val="007903B8"/>
    <w:rsid w:val="0079191F"/>
    <w:rsid w:val="00793FFB"/>
    <w:rsid w:val="00796100"/>
    <w:rsid w:val="007A005F"/>
    <w:rsid w:val="007A1781"/>
    <w:rsid w:val="007A1E20"/>
    <w:rsid w:val="007A491D"/>
    <w:rsid w:val="007B2031"/>
    <w:rsid w:val="007B2E7A"/>
    <w:rsid w:val="007B314C"/>
    <w:rsid w:val="007B3A69"/>
    <w:rsid w:val="007C0083"/>
    <w:rsid w:val="007C00E6"/>
    <w:rsid w:val="007C1498"/>
    <w:rsid w:val="007C3B50"/>
    <w:rsid w:val="007C6A37"/>
    <w:rsid w:val="007C6CA6"/>
    <w:rsid w:val="007D3E38"/>
    <w:rsid w:val="007D4590"/>
    <w:rsid w:val="007D6502"/>
    <w:rsid w:val="007D7395"/>
    <w:rsid w:val="007D7B37"/>
    <w:rsid w:val="007E04F1"/>
    <w:rsid w:val="007E3175"/>
    <w:rsid w:val="007E47FA"/>
    <w:rsid w:val="007E4E9F"/>
    <w:rsid w:val="007E57D5"/>
    <w:rsid w:val="007E594B"/>
    <w:rsid w:val="007F0C3F"/>
    <w:rsid w:val="007F232A"/>
    <w:rsid w:val="007F4606"/>
    <w:rsid w:val="007F4631"/>
    <w:rsid w:val="007F6CF4"/>
    <w:rsid w:val="007F7F23"/>
    <w:rsid w:val="0080190B"/>
    <w:rsid w:val="008024CF"/>
    <w:rsid w:val="0080391D"/>
    <w:rsid w:val="00804AFA"/>
    <w:rsid w:val="00805075"/>
    <w:rsid w:val="0080548E"/>
    <w:rsid w:val="00805AB5"/>
    <w:rsid w:val="00806CE9"/>
    <w:rsid w:val="00806EE2"/>
    <w:rsid w:val="008073F8"/>
    <w:rsid w:val="0081082E"/>
    <w:rsid w:val="00812AA4"/>
    <w:rsid w:val="00815894"/>
    <w:rsid w:val="00815A32"/>
    <w:rsid w:val="00816C5F"/>
    <w:rsid w:val="008227D4"/>
    <w:rsid w:val="0082704D"/>
    <w:rsid w:val="0083201C"/>
    <w:rsid w:val="008323FB"/>
    <w:rsid w:val="0083467A"/>
    <w:rsid w:val="00835222"/>
    <w:rsid w:val="008355A6"/>
    <w:rsid w:val="00837B46"/>
    <w:rsid w:val="008424BE"/>
    <w:rsid w:val="00844796"/>
    <w:rsid w:val="0085044B"/>
    <w:rsid w:val="0085196C"/>
    <w:rsid w:val="008543BA"/>
    <w:rsid w:val="00854DEA"/>
    <w:rsid w:val="0085539F"/>
    <w:rsid w:val="00855C80"/>
    <w:rsid w:val="00857145"/>
    <w:rsid w:val="00857559"/>
    <w:rsid w:val="00861749"/>
    <w:rsid w:val="00863C60"/>
    <w:rsid w:val="008648B4"/>
    <w:rsid w:val="00864CBA"/>
    <w:rsid w:val="0086513F"/>
    <w:rsid w:val="008669C1"/>
    <w:rsid w:val="00867FB4"/>
    <w:rsid w:val="0087053C"/>
    <w:rsid w:val="00870D3E"/>
    <w:rsid w:val="00870FD1"/>
    <w:rsid w:val="00871463"/>
    <w:rsid w:val="00871D6F"/>
    <w:rsid w:val="00874443"/>
    <w:rsid w:val="0087477C"/>
    <w:rsid w:val="008751A3"/>
    <w:rsid w:val="00875528"/>
    <w:rsid w:val="00877043"/>
    <w:rsid w:val="00877ED2"/>
    <w:rsid w:val="00881872"/>
    <w:rsid w:val="0088588A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A0EA1"/>
    <w:rsid w:val="008A1C0E"/>
    <w:rsid w:val="008A22AF"/>
    <w:rsid w:val="008A2D79"/>
    <w:rsid w:val="008A4A75"/>
    <w:rsid w:val="008A4F86"/>
    <w:rsid w:val="008A595E"/>
    <w:rsid w:val="008A5C84"/>
    <w:rsid w:val="008A6149"/>
    <w:rsid w:val="008A6D28"/>
    <w:rsid w:val="008A724F"/>
    <w:rsid w:val="008B066F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34FB"/>
    <w:rsid w:val="008C7812"/>
    <w:rsid w:val="008D0944"/>
    <w:rsid w:val="008D2F11"/>
    <w:rsid w:val="008D347E"/>
    <w:rsid w:val="008D48E9"/>
    <w:rsid w:val="008D4A2B"/>
    <w:rsid w:val="008D4EAD"/>
    <w:rsid w:val="008D5C0A"/>
    <w:rsid w:val="008D6416"/>
    <w:rsid w:val="008D7145"/>
    <w:rsid w:val="008D7297"/>
    <w:rsid w:val="008D763E"/>
    <w:rsid w:val="008E04AE"/>
    <w:rsid w:val="008E106B"/>
    <w:rsid w:val="008E3DB7"/>
    <w:rsid w:val="008E5275"/>
    <w:rsid w:val="008E68A4"/>
    <w:rsid w:val="008E7463"/>
    <w:rsid w:val="008F0030"/>
    <w:rsid w:val="008F1887"/>
    <w:rsid w:val="008F384C"/>
    <w:rsid w:val="008F49A3"/>
    <w:rsid w:val="008F5559"/>
    <w:rsid w:val="00900696"/>
    <w:rsid w:val="0090078A"/>
    <w:rsid w:val="0090406E"/>
    <w:rsid w:val="009068AD"/>
    <w:rsid w:val="009074A0"/>
    <w:rsid w:val="0091081D"/>
    <w:rsid w:val="00910945"/>
    <w:rsid w:val="00913B04"/>
    <w:rsid w:val="009145D4"/>
    <w:rsid w:val="009153C8"/>
    <w:rsid w:val="00915C15"/>
    <w:rsid w:val="00916A1E"/>
    <w:rsid w:val="00920E00"/>
    <w:rsid w:val="009226CD"/>
    <w:rsid w:val="00923139"/>
    <w:rsid w:val="00923813"/>
    <w:rsid w:val="009257EB"/>
    <w:rsid w:val="0093153F"/>
    <w:rsid w:val="00931E37"/>
    <w:rsid w:val="00935FE3"/>
    <w:rsid w:val="00936A09"/>
    <w:rsid w:val="00940D06"/>
    <w:rsid w:val="009441EB"/>
    <w:rsid w:val="00944717"/>
    <w:rsid w:val="00944984"/>
    <w:rsid w:val="009458E0"/>
    <w:rsid w:val="0095003F"/>
    <w:rsid w:val="00951A64"/>
    <w:rsid w:val="00953F9F"/>
    <w:rsid w:val="00954399"/>
    <w:rsid w:val="00966BB7"/>
    <w:rsid w:val="0096707A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1C72"/>
    <w:rsid w:val="00994D41"/>
    <w:rsid w:val="00995B8C"/>
    <w:rsid w:val="00996D2F"/>
    <w:rsid w:val="00996D6A"/>
    <w:rsid w:val="00996FFB"/>
    <w:rsid w:val="009A0168"/>
    <w:rsid w:val="009A024D"/>
    <w:rsid w:val="009A1CEB"/>
    <w:rsid w:val="009A22F8"/>
    <w:rsid w:val="009A57FC"/>
    <w:rsid w:val="009A66DE"/>
    <w:rsid w:val="009A672C"/>
    <w:rsid w:val="009A7168"/>
    <w:rsid w:val="009B04E1"/>
    <w:rsid w:val="009B2573"/>
    <w:rsid w:val="009B2884"/>
    <w:rsid w:val="009B2D72"/>
    <w:rsid w:val="009B46BC"/>
    <w:rsid w:val="009B5349"/>
    <w:rsid w:val="009B56FC"/>
    <w:rsid w:val="009B60B7"/>
    <w:rsid w:val="009B7215"/>
    <w:rsid w:val="009B7785"/>
    <w:rsid w:val="009D02E9"/>
    <w:rsid w:val="009D0700"/>
    <w:rsid w:val="009D2ECF"/>
    <w:rsid w:val="009D56BB"/>
    <w:rsid w:val="009E1555"/>
    <w:rsid w:val="009E16EA"/>
    <w:rsid w:val="009E35F9"/>
    <w:rsid w:val="009E5E66"/>
    <w:rsid w:val="009E736D"/>
    <w:rsid w:val="009E7CC2"/>
    <w:rsid w:val="009F14F2"/>
    <w:rsid w:val="009F2D9A"/>
    <w:rsid w:val="009F3759"/>
    <w:rsid w:val="009F39E8"/>
    <w:rsid w:val="009F614A"/>
    <w:rsid w:val="009F6927"/>
    <w:rsid w:val="00A0137D"/>
    <w:rsid w:val="00A02306"/>
    <w:rsid w:val="00A02942"/>
    <w:rsid w:val="00A02F71"/>
    <w:rsid w:val="00A03823"/>
    <w:rsid w:val="00A0389B"/>
    <w:rsid w:val="00A04D47"/>
    <w:rsid w:val="00A05FBA"/>
    <w:rsid w:val="00A073A8"/>
    <w:rsid w:val="00A07873"/>
    <w:rsid w:val="00A13E99"/>
    <w:rsid w:val="00A1652B"/>
    <w:rsid w:val="00A2012A"/>
    <w:rsid w:val="00A209D2"/>
    <w:rsid w:val="00A20D49"/>
    <w:rsid w:val="00A20DD0"/>
    <w:rsid w:val="00A21B29"/>
    <w:rsid w:val="00A2269B"/>
    <w:rsid w:val="00A25722"/>
    <w:rsid w:val="00A26359"/>
    <w:rsid w:val="00A26C17"/>
    <w:rsid w:val="00A31DFF"/>
    <w:rsid w:val="00A31EE7"/>
    <w:rsid w:val="00A355CC"/>
    <w:rsid w:val="00A362CE"/>
    <w:rsid w:val="00A3793F"/>
    <w:rsid w:val="00A40EFF"/>
    <w:rsid w:val="00A41EC6"/>
    <w:rsid w:val="00A443B1"/>
    <w:rsid w:val="00A453C3"/>
    <w:rsid w:val="00A45660"/>
    <w:rsid w:val="00A4637B"/>
    <w:rsid w:val="00A52311"/>
    <w:rsid w:val="00A5391E"/>
    <w:rsid w:val="00A558FF"/>
    <w:rsid w:val="00A5618F"/>
    <w:rsid w:val="00A56B4E"/>
    <w:rsid w:val="00A603F6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2F11"/>
    <w:rsid w:val="00A73577"/>
    <w:rsid w:val="00A7672A"/>
    <w:rsid w:val="00A76984"/>
    <w:rsid w:val="00A777E1"/>
    <w:rsid w:val="00A8108C"/>
    <w:rsid w:val="00A81C05"/>
    <w:rsid w:val="00A8551E"/>
    <w:rsid w:val="00A86EC1"/>
    <w:rsid w:val="00A9048F"/>
    <w:rsid w:val="00A91E48"/>
    <w:rsid w:val="00A93B07"/>
    <w:rsid w:val="00A94356"/>
    <w:rsid w:val="00A947C7"/>
    <w:rsid w:val="00A94FFF"/>
    <w:rsid w:val="00A95312"/>
    <w:rsid w:val="00AA0675"/>
    <w:rsid w:val="00AA08EC"/>
    <w:rsid w:val="00AA0EE4"/>
    <w:rsid w:val="00AA13FB"/>
    <w:rsid w:val="00AA14FA"/>
    <w:rsid w:val="00AA159B"/>
    <w:rsid w:val="00AA2AAB"/>
    <w:rsid w:val="00AA4A34"/>
    <w:rsid w:val="00AA4CC5"/>
    <w:rsid w:val="00AA51D1"/>
    <w:rsid w:val="00AA5D23"/>
    <w:rsid w:val="00AB3FDB"/>
    <w:rsid w:val="00AB572C"/>
    <w:rsid w:val="00AB58B6"/>
    <w:rsid w:val="00AB5BA9"/>
    <w:rsid w:val="00AB5BF5"/>
    <w:rsid w:val="00AB6B04"/>
    <w:rsid w:val="00AC12B2"/>
    <w:rsid w:val="00AC63EC"/>
    <w:rsid w:val="00AC7A46"/>
    <w:rsid w:val="00AD0575"/>
    <w:rsid w:val="00AD26D8"/>
    <w:rsid w:val="00AD43BD"/>
    <w:rsid w:val="00AD4FCA"/>
    <w:rsid w:val="00AD6758"/>
    <w:rsid w:val="00AD7880"/>
    <w:rsid w:val="00AE0C13"/>
    <w:rsid w:val="00AE2E9A"/>
    <w:rsid w:val="00AE4AC7"/>
    <w:rsid w:val="00AE5250"/>
    <w:rsid w:val="00AE5E4B"/>
    <w:rsid w:val="00AF01A2"/>
    <w:rsid w:val="00AF045A"/>
    <w:rsid w:val="00AF29D2"/>
    <w:rsid w:val="00AF337F"/>
    <w:rsid w:val="00AF3459"/>
    <w:rsid w:val="00AF4EF4"/>
    <w:rsid w:val="00AF6605"/>
    <w:rsid w:val="00B02E20"/>
    <w:rsid w:val="00B03577"/>
    <w:rsid w:val="00B0368E"/>
    <w:rsid w:val="00B0604D"/>
    <w:rsid w:val="00B12204"/>
    <w:rsid w:val="00B12429"/>
    <w:rsid w:val="00B12629"/>
    <w:rsid w:val="00B12F56"/>
    <w:rsid w:val="00B146E6"/>
    <w:rsid w:val="00B16F32"/>
    <w:rsid w:val="00B24BBD"/>
    <w:rsid w:val="00B30E53"/>
    <w:rsid w:val="00B345EE"/>
    <w:rsid w:val="00B3568A"/>
    <w:rsid w:val="00B36A47"/>
    <w:rsid w:val="00B37382"/>
    <w:rsid w:val="00B40AE2"/>
    <w:rsid w:val="00B41461"/>
    <w:rsid w:val="00B417AF"/>
    <w:rsid w:val="00B42033"/>
    <w:rsid w:val="00B433AF"/>
    <w:rsid w:val="00B4398E"/>
    <w:rsid w:val="00B47199"/>
    <w:rsid w:val="00B50225"/>
    <w:rsid w:val="00B55A09"/>
    <w:rsid w:val="00B55B0A"/>
    <w:rsid w:val="00B564FF"/>
    <w:rsid w:val="00B56595"/>
    <w:rsid w:val="00B56CBE"/>
    <w:rsid w:val="00B6076C"/>
    <w:rsid w:val="00B62963"/>
    <w:rsid w:val="00B6520C"/>
    <w:rsid w:val="00B67573"/>
    <w:rsid w:val="00B71C86"/>
    <w:rsid w:val="00B720C9"/>
    <w:rsid w:val="00B723D4"/>
    <w:rsid w:val="00B72DCB"/>
    <w:rsid w:val="00B765D9"/>
    <w:rsid w:val="00B77494"/>
    <w:rsid w:val="00B80383"/>
    <w:rsid w:val="00B803C3"/>
    <w:rsid w:val="00B808C6"/>
    <w:rsid w:val="00B825EB"/>
    <w:rsid w:val="00B84860"/>
    <w:rsid w:val="00B848A8"/>
    <w:rsid w:val="00B85924"/>
    <w:rsid w:val="00B866AF"/>
    <w:rsid w:val="00B914CA"/>
    <w:rsid w:val="00B92CE0"/>
    <w:rsid w:val="00B94837"/>
    <w:rsid w:val="00B953FB"/>
    <w:rsid w:val="00B96BFB"/>
    <w:rsid w:val="00BA0E18"/>
    <w:rsid w:val="00BA11AF"/>
    <w:rsid w:val="00BA20C9"/>
    <w:rsid w:val="00BA2537"/>
    <w:rsid w:val="00BA3FB7"/>
    <w:rsid w:val="00BA456F"/>
    <w:rsid w:val="00BA4957"/>
    <w:rsid w:val="00BA555B"/>
    <w:rsid w:val="00BA7A92"/>
    <w:rsid w:val="00BB0327"/>
    <w:rsid w:val="00BB218F"/>
    <w:rsid w:val="00BB2336"/>
    <w:rsid w:val="00BB6B7D"/>
    <w:rsid w:val="00BB7A40"/>
    <w:rsid w:val="00BC09C5"/>
    <w:rsid w:val="00BC0C8D"/>
    <w:rsid w:val="00BC590B"/>
    <w:rsid w:val="00BC6157"/>
    <w:rsid w:val="00BC631F"/>
    <w:rsid w:val="00BD04D9"/>
    <w:rsid w:val="00BD5EE7"/>
    <w:rsid w:val="00BD7181"/>
    <w:rsid w:val="00BE075E"/>
    <w:rsid w:val="00BE23DF"/>
    <w:rsid w:val="00BE48FB"/>
    <w:rsid w:val="00BE5FAF"/>
    <w:rsid w:val="00BE679A"/>
    <w:rsid w:val="00BF1727"/>
    <w:rsid w:val="00BF255E"/>
    <w:rsid w:val="00BF425D"/>
    <w:rsid w:val="00BF4685"/>
    <w:rsid w:val="00BF4B74"/>
    <w:rsid w:val="00BF4BD8"/>
    <w:rsid w:val="00BF54D0"/>
    <w:rsid w:val="00BF5CA9"/>
    <w:rsid w:val="00BF6708"/>
    <w:rsid w:val="00C0257D"/>
    <w:rsid w:val="00C02C96"/>
    <w:rsid w:val="00C03840"/>
    <w:rsid w:val="00C03B46"/>
    <w:rsid w:val="00C0443B"/>
    <w:rsid w:val="00C1164B"/>
    <w:rsid w:val="00C12F2A"/>
    <w:rsid w:val="00C13216"/>
    <w:rsid w:val="00C14925"/>
    <w:rsid w:val="00C22B63"/>
    <w:rsid w:val="00C22C68"/>
    <w:rsid w:val="00C235CB"/>
    <w:rsid w:val="00C2402A"/>
    <w:rsid w:val="00C24B6B"/>
    <w:rsid w:val="00C30B33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DAC"/>
    <w:rsid w:val="00C55C56"/>
    <w:rsid w:val="00C56D14"/>
    <w:rsid w:val="00C57290"/>
    <w:rsid w:val="00C575CA"/>
    <w:rsid w:val="00C60BFD"/>
    <w:rsid w:val="00C61CDD"/>
    <w:rsid w:val="00C6261A"/>
    <w:rsid w:val="00C66797"/>
    <w:rsid w:val="00C672BA"/>
    <w:rsid w:val="00C712A3"/>
    <w:rsid w:val="00C71577"/>
    <w:rsid w:val="00C7293F"/>
    <w:rsid w:val="00C72986"/>
    <w:rsid w:val="00C730D3"/>
    <w:rsid w:val="00C74505"/>
    <w:rsid w:val="00C76D6A"/>
    <w:rsid w:val="00C77B7C"/>
    <w:rsid w:val="00C813E3"/>
    <w:rsid w:val="00C823DD"/>
    <w:rsid w:val="00C83FF3"/>
    <w:rsid w:val="00C854EE"/>
    <w:rsid w:val="00C854FD"/>
    <w:rsid w:val="00C87E09"/>
    <w:rsid w:val="00C9243F"/>
    <w:rsid w:val="00C93259"/>
    <w:rsid w:val="00C94614"/>
    <w:rsid w:val="00C94FB8"/>
    <w:rsid w:val="00CA0147"/>
    <w:rsid w:val="00CA1CFF"/>
    <w:rsid w:val="00CA3116"/>
    <w:rsid w:val="00CA3432"/>
    <w:rsid w:val="00CA441D"/>
    <w:rsid w:val="00CA6FE3"/>
    <w:rsid w:val="00CA79CF"/>
    <w:rsid w:val="00CB000E"/>
    <w:rsid w:val="00CB0CD3"/>
    <w:rsid w:val="00CB18D7"/>
    <w:rsid w:val="00CB3140"/>
    <w:rsid w:val="00CB4ED5"/>
    <w:rsid w:val="00CB6A54"/>
    <w:rsid w:val="00CB774F"/>
    <w:rsid w:val="00CC153E"/>
    <w:rsid w:val="00CC3798"/>
    <w:rsid w:val="00CC3F89"/>
    <w:rsid w:val="00CD0B6A"/>
    <w:rsid w:val="00CD2EFC"/>
    <w:rsid w:val="00CD302E"/>
    <w:rsid w:val="00CD3A8A"/>
    <w:rsid w:val="00CD4F6B"/>
    <w:rsid w:val="00CD51F9"/>
    <w:rsid w:val="00CD6446"/>
    <w:rsid w:val="00CE15ED"/>
    <w:rsid w:val="00CE376C"/>
    <w:rsid w:val="00CE44AF"/>
    <w:rsid w:val="00CE612B"/>
    <w:rsid w:val="00CF2329"/>
    <w:rsid w:val="00CF2FC7"/>
    <w:rsid w:val="00CF414F"/>
    <w:rsid w:val="00CF7C4C"/>
    <w:rsid w:val="00D00810"/>
    <w:rsid w:val="00D02B99"/>
    <w:rsid w:val="00D04670"/>
    <w:rsid w:val="00D04D91"/>
    <w:rsid w:val="00D1180C"/>
    <w:rsid w:val="00D15838"/>
    <w:rsid w:val="00D1786B"/>
    <w:rsid w:val="00D17EBD"/>
    <w:rsid w:val="00D21626"/>
    <w:rsid w:val="00D21E5B"/>
    <w:rsid w:val="00D240BD"/>
    <w:rsid w:val="00D247C0"/>
    <w:rsid w:val="00D24870"/>
    <w:rsid w:val="00D272AC"/>
    <w:rsid w:val="00D31DEF"/>
    <w:rsid w:val="00D3260D"/>
    <w:rsid w:val="00D33F88"/>
    <w:rsid w:val="00D34932"/>
    <w:rsid w:val="00D34B3E"/>
    <w:rsid w:val="00D37FCF"/>
    <w:rsid w:val="00D422DB"/>
    <w:rsid w:val="00D4302D"/>
    <w:rsid w:val="00D4557E"/>
    <w:rsid w:val="00D4583E"/>
    <w:rsid w:val="00D4614E"/>
    <w:rsid w:val="00D51F9E"/>
    <w:rsid w:val="00D529F9"/>
    <w:rsid w:val="00D53B52"/>
    <w:rsid w:val="00D54563"/>
    <w:rsid w:val="00D551EB"/>
    <w:rsid w:val="00D566E2"/>
    <w:rsid w:val="00D56E62"/>
    <w:rsid w:val="00D57044"/>
    <w:rsid w:val="00D572A9"/>
    <w:rsid w:val="00D66184"/>
    <w:rsid w:val="00D70C7D"/>
    <w:rsid w:val="00D72087"/>
    <w:rsid w:val="00D74289"/>
    <w:rsid w:val="00D75116"/>
    <w:rsid w:val="00D75C9B"/>
    <w:rsid w:val="00D81072"/>
    <w:rsid w:val="00D81D21"/>
    <w:rsid w:val="00D826D3"/>
    <w:rsid w:val="00D85454"/>
    <w:rsid w:val="00D85970"/>
    <w:rsid w:val="00D8645F"/>
    <w:rsid w:val="00D90AF1"/>
    <w:rsid w:val="00D91A08"/>
    <w:rsid w:val="00D91BEC"/>
    <w:rsid w:val="00D922AE"/>
    <w:rsid w:val="00D9261A"/>
    <w:rsid w:val="00D933FB"/>
    <w:rsid w:val="00D9628A"/>
    <w:rsid w:val="00D9636F"/>
    <w:rsid w:val="00D9677E"/>
    <w:rsid w:val="00D96C82"/>
    <w:rsid w:val="00DA0D3E"/>
    <w:rsid w:val="00DA1B0B"/>
    <w:rsid w:val="00DA2806"/>
    <w:rsid w:val="00DA69AE"/>
    <w:rsid w:val="00DA6F92"/>
    <w:rsid w:val="00DB1FDB"/>
    <w:rsid w:val="00DB4BB7"/>
    <w:rsid w:val="00DB5353"/>
    <w:rsid w:val="00DB78CF"/>
    <w:rsid w:val="00DC28FB"/>
    <w:rsid w:val="00DC2A64"/>
    <w:rsid w:val="00DC68C3"/>
    <w:rsid w:val="00DD0F1E"/>
    <w:rsid w:val="00DD1CC9"/>
    <w:rsid w:val="00DD23C0"/>
    <w:rsid w:val="00DD5774"/>
    <w:rsid w:val="00DE16DE"/>
    <w:rsid w:val="00DE1D1A"/>
    <w:rsid w:val="00DE358C"/>
    <w:rsid w:val="00DE5898"/>
    <w:rsid w:val="00DE634C"/>
    <w:rsid w:val="00DE7959"/>
    <w:rsid w:val="00DF434E"/>
    <w:rsid w:val="00E00A08"/>
    <w:rsid w:val="00E02FF0"/>
    <w:rsid w:val="00E03B57"/>
    <w:rsid w:val="00E10B8A"/>
    <w:rsid w:val="00E1390D"/>
    <w:rsid w:val="00E159B4"/>
    <w:rsid w:val="00E1728C"/>
    <w:rsid w:val="00E22AD2"/>
    <w:rsid w:val="00E231BA"/>
    <w:rsid w:val="00E23359"/>
    <w:rsid w:val="00E2794A"/>
    <w:rsid w:val="00E33387"/>
    <w:rsid w:val="00E34872"/>
    <w:rsid w:val="00E34CEF"/>
    <w:rsid w:val="00E34DCA"/>
    <w:rsid w:val="00E34E5E"/>
    <w:rsid w:val="00E3652A"/>
    <w:rsid w:val="00E40161"/>
    <w:rsid w:val="00E41921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4A20"/>
    <w:rsid w:val="00E56466"/>
    <w:rsid w:val="00E5726F"/>
    <w:rsid w:val="00E608DB"/>
    <w:rsid w:val="00E6166E"/>
    <w:rsid w:val="00E619AF"/>
    <w:rsid w:val="00E62183"/>
    <w:rsid w:val="00E626B1"/>
    <w:rsid w:val="00E627BF"/>
    <w:rsid w:val="00E64317"/>
    <w:rsid w:val="00E677EF"/>
    <w:rsid w:val="00E718F5"/>
    <w:rsid w:val="00E7192D"/>
    <w:rsid w:val="00E72295"/>
    <w:rsid w:val="00E72C65"/>
    <w:rsid w:val="00E76EF1"/>
    <w:rsid w:val="00E77BCF"/>
    <w:rsid w:val="00E80605"/>
    <w:rsid w:val="00E830DA"/>
    <w:rsid w:val="00E84C69"/>
    <w:rsid w:val="00E854B4"/>
    <w:rsid w:val="00E8786C"/>
    <w:rsid w:val="00E90640"/>
    <w:rsid w:val="00E910B9"/>
    <w:rsid w:val="00E95128"/>
    <w:rsid w:val="00E95493"/>
    <w:rsid w:val="00E97810"/>
    <w:rsid w:val="00EA0B3F"/>
    <w:rsid w:val="00EA49EA"/>
    <w:rsid w:val="00EA71F4"/>
    <w:rsid w:val="00EA7B8D"/>
    <w:rsid w:val="00EB0931"/>
    <w:rsid w:val="00EB0FD6"/>
    <w:rsid w:val="00EB271E"/>
    <w:rsid w:val="00EC0820"/>
    <w:rsid w:val="00EC135E"/>
    <w:rsid w:val="00EC13B1"/>
    <w:rsid w:val="00EC24D3"/>
    <w:rsid w:val="00EC494A"/>
    <w:rsid w:val="00EC5C0B"/>
    <w:rsid w:val="00EC73DC"/>
    <w:rsid w:val="00ED1082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5083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16D"/>
    <w:rsid w:val="00F20205"/>
    <w:rsid w:val="00F208D4"/>
    <w:rsid w:val="00F20AB3"/>
    <w:rsid w:val="00F21B02"/>
    <w:rsid w:val="00F23139"/>
    <w:rsid w:val="00F263E0"/>
    <w:rsid w:val="00F26B99"/>
    <w:rsid w:val="00F27004"/>
    <w:rsid w:val="00F27DEF"/>
    <w:rsid w:val="00F40350"/>
    <w:rsid w:val="00F4385F"/>
    <w:rsid w:val="00F4619A"/>
    <w:rsid w:val="00F46C6C"/>
    <w:rsid w:val="00F501FB"/>
    <w:rsid w:val="00F51DF6"/>
    <w:rsid w:val="00F544A7"/>
    <w:rsid w:val="00F54864"/>
    <w:rsid w:val="00F60D47"/>
    <w:rsid w:val="00F612DD"/>
    <w:rsid w:val="00F620AA"/>
    <w:rsid w:val="00F625C0"/>
    <w:rsid w:val="00F6585A"/>
    <w:rsid w:val="00F709E2"/>
    <w:rsid w:val="00F70C00"/>
    <w:rsid w:val="00F70E82"/>
    <w:rsid w:val="00F71552"/>
    <w:rsid w:val="00F75DF5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8683C"/>
    <w:rsid w:val="00F87B4F"/>
    <w:rsid w:val="00F904D5"/>
    <w:rsid w:val="00F91913"/>
    <w:rsid w:val="00F91FCC"/>
    <w:rsid w:val="00F9359C"/>
    <w:rsid w:val="00F9506A"/>
    <w:rsid w:val="00F969C9"/>
    <w:rsid w:val="00FA01BC"/>
    <w:rsid w:val="00FA1EF8"/>
    <w:rsid w:val="00FA2A9D"/>
    <w:rsid w:val="00FA44BB"/>
    <w:rsid w:val="00FA6382"/>
    <w:rsid w:val="00FA6ADD"/>
    <w:rsid w:val="00FA6C5D"/>
    <w:rsid w:val="00FA6D0F"/>
    <w:rsid w:val="00FA704F"/>
    <w:rsid w:val="00FB0C8B"/>
    <w:rsid w:val="00FB1105"/>
    <w:rsid w:val="00FB1326"/>
    <w:rsid w:val="00FB2525"/>
    <w:rsid w:val="00FB5521"/>
    <w:rsid w:val="00FB5DDF"/>
    <w:rsid w:val="00FC156B"/>
    <w:rsid w:val="00FC1D72"/>
    <w:rsid w:val="00FC3E4F"/>
    <w:rsid w:val="00FC4E3E"/>
    <w:rsid w:val="00FC5B5A"/>
    <w:rsid w:val="00FC603B"/>
    <w:rsid w:val="00FD085E"/>
    <w:rsid w:val="00FD0E89"/>
    <w:rsid w:val="00FD3474"/>
    <w:rsid w:val="00FD44E7"/>
    <w:rsid w:val="00FD4736"/>
    <w:rsid w:val="00FD477B"/>
    <w:rsid w:val="00FE0172"/>
    <w:rsid w:val="00FE057E"/>
    <w:rsid w:val="00FE2CC6"/>
    <w:rsid w:val="00FE3AB4"/>
    <w:rsid w:val="00FE4E5D"/>
    <w:rsid w:val="00FF0E2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9D6507"/>
  <w15:docId w15:val="{7F5EFE64-B090-488E-8507-79289DB70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E95128"/>
    <w:pPr>
      <w:keepNext/>
      <w:numPr>
        <w:numId w:val="1"/>
      </w:numPr>
      <w:tabs>
        <w:tab w:val="clear" w:pos="360"/>
        <w:tab w:val="num" w:pos="644"/>
      </w:tabs>
      <w:ind w:left="644"/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qFormat/>
    <w:rsid w:val="00E95128"/>
    <w:pPr>
      <w:keepNext/>
      <w:numPr>
        <w:numId w:val="6"/>
      </w:numPr>
      <w:outlineLvl w:val="1"/>
    </w:pPr>
    <w:rPr>
      <w:b/>
      <w:sz w:val="18"/>
    </w:rPr>
  </w:style>
  <w:style w:type="paragraph" w:styleId="Heading6">
    <w:name w:val="heading 6"/>
    <w:basedOn w:val="Normal"/>
    <w:next w:val="Normal"/>
    <w:link w:val="Heading6Char"/>
    <w:qFormat/>
    <w:rsid w:val="00E95128"/>
    <w:pPr>
      <w:keepNext/>
      <w:outlineLvl w:val="5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5128"/>
  </w:style>
  <w:style w:type="paragraph" w:styleId="Footer">
    <w:name w:val="footer"/>
    <w:basedOn w:val="Normal"/>
    <w:link w:val="Foot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128"/>
  </w:style>
  <w:style w:type="character" w:styleId="PageNumber">
    <w:name w:val="page number"/>
    <w:basedOn w:val="DefaultParagraphFont"/>
    <w:rsid w:val="00E95128"/>
    <w:rPr>
      <w:rFonts w:cs="Times New Roman"/>
    </w:rPr>
  </w:style>
  <w:style w:type="character" w:customStyle="1" w:styleId="Heading1Char">
    <w:name w:val="Heading 1 Char"/>
    <w:basedOn w:val="DefaultParagraphFont"/>
    <w:link w:val="Heading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Heading2Char">
    <w:name w:val="Heading 2 Char"/>
    <w:basedOn w:val="DefaultParagraphFont"/>
    <w:link w:val="Heading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Heading6Char">
    <w:name w:val="Heading 6 Char"/>
    <w:basedOn w:val="DefaultParagraphFont"/>
    <w:link w:val="Heading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BodyText">
    <w:name w:val="Body Text"/>
    <w:basedOn w:val="Normal"/>
    <w:link w:val="BodyTextChar"/>
    <w:rsid w:val="00E95128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al"/>
    <w:rsid w:val="00E95128"/>
    <w:pPr>
      <w:ind w:left="284" w:hanging="284"/>
      <w:jc w:val="both"/>
    </w:pPr>
    <w:rPr>
      <w:sz w:val="22"/>
    </w:rPr>
  </w:style>
  <w:style w:type="character" w:styleId="FootnoteReference">
    <w:name w:val="footnote reference"/>
    <w:basedOn w:val="DefaultParagraphFont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al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DefaultParagraphFont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E95128"/>
    <w:pPr>
      <w:ind w:left="708"/>
    </w:pPr>
  </w:style>
  <w:style w:type="paragraph" w:customStyle="1" w:styleId="Tabulka">
    <w:name w:val="Tabulka"/>
    <w:basedOn w:val="Normal"/>
    <w:rsid w:val="00160AAA"/>
    <w:rPr>
      <w:color w:val="000000"/>
      <w:sz w:val="18"/>
    </w:rPr>
  </w:style>
  <w:style w:type="paragraph" w:customStyle="1" w:styleId="Pismenka">
    <w:name w:val="Pismenka"/>
    <w:basedOn w:val="BodyText"/>
    <w:rsid w:val="00160AAA"/>
    <w:pPr>
      <w:numPr>
        <w:numId w:val="4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Heading9Char">
    <w:name w:val="Heading 9 Char"/>
    <w:basedOn w:val="DefaultParagraphFont"/>
    <w:link w:val="Heading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745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452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45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al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al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BodyText3">
    <w:name w:val="Body Text 3"/>
    <w:basedOn w:val="Normal"/>
    <w:link w:val="Body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TableGrid">
    <w:name w:val="Table Grid"/>
    <w:basedOn w:val="TableNormal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257EB"/>
    <w:rPr>
      <w:color w:val="0000FF" w:themeColor="hyperlink"/>
      <w:u w:val="single"/>
    </w:rPr>
  </w:style>
  <w:style w:type="paragraph" w:customStyle="1" w:styleId="Textbody">
    <w:name w:val="Text body"/>
    <w:basedOn w:val="Normal"/>
    <w:rsid w:val="00AB5BF5"/>
    <w:pPr>
      <w:suppressAutoHyphens/>
      <w:autoSpaceDN w:val="0"/>
      <w:ind w:left="426"/>
      <w:jc w:val="both"/>
      <w:textAlignment w:val="baseline"/>
    </w:pPr>
    <w:rPr>
      <w:rFonts w:cs="Calibri"/>
      <w:kern w:val="3"/>
      <w:sz w:val="18"/>
      <w:lang w:eastAsia="zh-CN"/>
    </w:rPr>
  </w:style>
  <w:style w:type="paragraph" w:customStyle="1" w:styleId="Nadpis21">
    <w:name w:val="Nadpis 21"/>
    <w:basedOn w:val="Normal"/>
    <w:next w:val="Normal"/>
    <w:rsid w:val="00AB5BF5"/>
    <w:pPr>
      <w:keepNext/>
      <w:numPr>
        <w:numId w:val="18"/>
      </w:numPr>
      <w:suppressAutoHyphens/>
      <w:autoSpaceDN w:val="0"/>
      <w:textAlignment w:val="baseline"/>
    </w:pPr>
    <w:rPr>
      <w:rFonts w:cs="Calibri"/>
      <w:b/>
      <w:kern w:val="3"/>
      <w:sz w:val="18"/>
      <w:lang w:eastAsia="zh-CN"/>
    </w:rPr>
  </w:style>
  <w:style w:type="numbering" w:customStyle="1" w:styleId="WW8Num11">
    <w:name w:val="WW8Num11"/>
    <w:basedOn w:val="NoList"/>
    <w:rsid w:val="00AB5BF5"/>
    <w:pPr>
      <w:numPr>
        <w:numId w:val="18"/>
      </w:numPr>
    </w:pPr>
  </w:style>
  <w:style w:type="numbering" w:customStyle="1" w:styleId="WW8Num14">
    <w:name w:val="WW8Num14"/>
    <w:basedOn w:val="NoList"/>
    <w:rsid w:val="00C66797"/>
    <w:pPr>
      <w:numPr>
        <w:numId w:val="19"/>
      </w:numPr>
    </w:pPr>
  </w:style>
  <w:style w:type="numbering" w:customStyle="1" w:styleId="WW8Num13">
    <w:name w:val="WW8Num13"/>
    <w:basedOn w:val="NoList"/>
    <w:rsid w:val="00790000"/>
    <w:pPr>
      <w:numPr>
        <w:numId w:val="21"/>
      </w:numPr>
    </w:pPr>
  </w:style>
  <w:style w:type="paragraph" w:customStyle="1" w:styleId="TableContents">
    <w:name w:val="Table Contents"/>
    <w:basedOn w:val="Normal"/>
    <w:rsid w:val="0090406E"/>
    <w:pPr>
      <w:suppressLineNumbers/>
      <w:suppressAutoHyphens/>
      <w:autoSpaceDN w:val="0"/>
    </w:pPr>
    <w:rPr>
      <w:rFonts w:cs="Calibri"/>
      <w:kern w:val="3"/>
      <w:lang w:eastAsia="zh-CN"/>
    </w:rPr>
  </w:style>
  <w:style w:type="paragraph" w:customStyle="1" w:styleId="Default">
    <w:name w:val="Default"/>
    <w:rsid w:val="003515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3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5.xml><?xml version="1.0" encoding="utf-8"?>
<ds:datastoreItem xmlns:ds="http://schemas.openxmlformats.org/officeDocument/2006/customXml" ds:itemID="{E13FFE53-27E5-41F2-A8A6-632E21CED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1198</Words>
  <Characters>7072</Characters>
  <Application>Microsoft Office Word</Application>
  <DocSecurity>0</DocSecurity>
  <Lines>58</Lines>
  <Paragraphs>16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KPMG</Company>
  <LinksUpToDate>false</LinksUpToDate>
  <CharactersWithSpaces>8254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Michal Picek</cp:lastModifiedBy>
  <cp:revision>2</cp:revision>
  <cp:lastPrinted>2016-01-27T08:51:00Z</cp:lastPrinted>
  <dcterms:created xsi:type="dcterms:W3CDTF">2024-06-26T09:08:00Z</dcterms:created>
  <dcterms:modified xsi:type="dcterms:W3CDTF">2024-06-26T09:08:00Z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