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16B4E1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5D0AA0">
        <w:rPr>
          <w:b/>
          <w:bCs/>
          <w:sz w:val="24"/>
        </w:rPr>
        <w:t>ECOPRO</w:t>
      </w:r>
      <w:r w:rsidR="00007E7D">
        <w:rPr>
          <w:b/>
          <w:bCs/>
          <w:sz w:val="24"/>
        </w:rPr>
        <w:t xml:space="preserve"> s.r.o</w:t>
      </w:r>
    </w:p>
    <w:p w14:paraId="122B1DF3" w14:textId="75BC35F1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D0AA0">
        <w:rPr>
          <w:sz w:val="24"/>
        </w:rPr>
        <w:t>Rad Pókatelek 4407/9</w:t>
      </w:r>
    </w:p>
    <w:p w14:paraId="27F1BC47" w14:textId="31E791F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5D0AA0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75BC66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572F12">
        <w:rPr>
          <w:rFonts w:ascii="Roboto" w:hAnsi="Roboto"/>
          <w:color w:val="807A7A"/>
          <w:sz w:val="21"/>
          <w:szCs w:val="21"/>
          <w:shd w:val="clear" w:color="auto" w:fill="FFFFFF"/>
        </w:rPr>
        <w:t>5406971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0ECD47B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D0AA0">
        <w:rPr>
          <w:sz w:val="24"/>
        </w:rPr>
        <w:t>veľkoobchod s obilím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F28E9B5" w:rsidR="00106714" w:rsidRDefault="005D0AA0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25.02.2023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F36F31A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3D73C6B2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D9A6572" w:rsidR="00A80D65" w:rsidRPr="00E267A2" w:rsidRDefault="005D0AA0" w:rsidP="002B5D3E">
            <w:pPr>
              <w:jc w:val="both"/>
            </w:pPr>
            <w:r>
              <w:t>4</w:t>
            </w:r>
          </w:p>
        </w:tc>
        <w:tc>
          <w:tcPr>
            <w:tcW w:w="1690" w:type="dxa"/>
          </w:tcPr>
          <w:p w14:paraId="75352D41" w14:textId="73827B2E" w:rsidR="00A80D65" w:rsidRPr="00E267A2" w:rsidRDefault="006C258E" w:rsidP="002B5D3E">
            <w:pPr>
              <w:jc w:val="both"/>
            </w:pPr>
            <w:r>
              <w:t xml:space="preserve">       </w:t>
            </w:r>
            <w:r w:rsidR="005D0AA0">
              <w:t>25</w:t>
            </w:r>
          </w:p>
        </w:tc>
        <w:tc>
          <w:tcPr>
            <w:tcW w:w="2291" w:type="dxa"/>
          </w:tcPr>
          <w:p w14:paraId="141612D9" w14:textId="6BC241F8" w:rsidR="00A80D65" w:rsidRPr="00E267A2" w:rsidRDefault="005D0AA0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4F0F7EF2" w:rsidR="00470448" w:rsidRDefault="005D0AA0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39669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114920C" w:rsidR="00470448" w:rsidRDefault="005D0AA0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58273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8B3555" w14:textId="77777777" w:rsidR="007E3529" w:rsidRDefault="007E3529" w:rsidP="00106714">
      <w:pPr>
        <w:spacing w:after="0" w:line="240" w:lineRule="auto"/>
      </w:pPr>
      <w:r>
        <w:separator/>
      </w:r>
    </w:p>
  </w:endnote>
  <w:endnote w:type="continuationSeparator" w:id="0">
    <w:p w14:paraId="1D656AB6" w14:textId="77777777" w:rsidR="007E3529" w:rsidRDefault="007E3529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95EFE2" w14:textId="77777777" w:rsidR="007E3529" w:rsidRDefault="007E3529" w:rsidP="00106714">
      <w:pPr>
        <w:spacing w:after="0" w:line="240" w:lineRule="auto"/>
      </w:pPr>
      <w:r>
        <w:separator/>
      </w:r>
    </w:p>
  </w:footnote>
  <w:footnote w:type="continuationSeparator" w:id="0">
    <w:p w14:paraId="47E791A0" w14:textId="77777777" w:rsidR="007E3529" w:rsidRDefault="007E3529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0985BA" w14:textId="4C44528B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D0AA0">
      <w:rPr>
        <w:rFonts w:ascii="Roboto" w:hAnsi="Roboto"/>
        <w:color w:val="807A7A"/>
        <w:sz w:val="21"/>
        <w:szCs w:val="21"/>
        <w:shd w:val="clear" w:color="auto" w:fill="FFFFFF"/>
      </w:rPr>
      <w:t>46365036</w:t>
    </w:r>
  </w:p>
  <w:p w14:paraId="29F10E67" w14:textId="05463AF2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D0AA0">
      <w:rPr>
        <w:rFonts w:ascii="Roboto" w:hAnsi="Roboto"/>
        <w:color w:val="807A7A"/>
        <w:sz w:val="21"/>
        <w:szCs w:val="21"/>
        <w:shd w:val="clear" w:color="auto" w:fill="FFFFFF"/>
      </w:rPr>
      <w:t>2023343971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733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12</cp:revision>
  <dcterms:created xsi:type="dcterms:W3CDTF">2023-06-28T08:06:00Z</dcterms:created>
  <dcterms:modified xsi:type="dcterms:W3CDTF">2024-06-28T13:11:00Z</dcterms:modified>
</cp:coreProperties>
</file>