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31257">
        <w:rPr>
          <w:rFonts w:ascii="ArialNarrow" w:hAnsi="ArialNarrow" w:cs="ArialNarrow"/>
          <w:sz w:val="21"/>
          <w:szCs w:val="21"/>
        </w:rPr>
        <w:t xml:space="preserve">RE-MA 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Group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</w:t>
      </w:r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31257">
        <w:rPr>
          <w:rFonts w:ascii="ArialNarrow" w:hAnsi="ArialNarrow" w:cs="ArialNarrow"/>
          <w:sz w:val="21"/>
          <w:szCs w:val="21"/>
        </w:rPr>
        <w:t xml:space="preserve">J.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6066</w:t>
      </w:r>
      <w:r w:rsidR="00734142">
        <w:rPr>
          <w:rFonts w:ascii="ArialNarrow" w:hAnsi="ArialNarrow" w:cs="ArialNarrow"/>
          <w:sz w:val="21"/>
          <w:szCs w:val="21"/>
        </w:rPr>
        <w:t>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231257">
        <w:rPr>
          <w:rFonts w:ascii="ArialNarrow" w:hAnsi="ArialNarrow" w:cs="ArialNarrow"/>
          <w:sz w:val="21"/>
          <w:szCs w:val="21"/>
        </w:rPr>
        <w:t>z</w:t>
      </w:r>
      <w:r w:rsidR="00B33AB4">
        <w:rPr>
          <w:rFonts w:ascii="ArialNarrow" w:hAnsi="ArialNarrow" w:cs="ArialNarrow"/>
          <w:sz w:val="21"/>
          <w:szCs w:val="21"/>
        </w:rPr>
        <w:t>ávierka spoločnosti k 31.12.2023</w:t>
      </w:r>
      <w:r w:rsidR="002312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33AB4">
        <w:rPr>
          <w:rFonts w:ascii="ArialNarrow" w:hAnsi="ArialNarrow" w:cs="ArialNarrow"/>
          <w:sz w:val="21"/>
          <w:szCs w:val="21"/>
        </w:rPr>
        <w:t>22 do 31. decembra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734142">
        <w:rPr>
          <w:rFonts w:ascii="Helvetica" w:hAnsi="Helvetica" w:cs="Helvetica"/>
          <w:sz w:val="19"/>
          <w:szCs w:val="19"/>
        </w:rPr>
        <w:t xml:space="preserve">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zásad a metód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v 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 xml:space="preserve">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v roku 2023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B33AB4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2023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231257"/>
    <w:rsid w:val="00322D20"/>
    <w:rsid w:val="004A31BE"/>
    <w:rsid w:val="004E78E9"/>
    <w:rsid w:val="006A19EE"/>
    <w:rsid w:val="0070236C"/>
    <w:rsid w:val="00734142"/>
    <w:rsid w:val="007E4669"/>
    <w:rsid w:val="008638E3"/>
    <w:rsid w:val="00876616"/>
    <w:rsid w:val="00B33AB4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2024-06-29T18:38:00Z</dcterms:created>
  <dcterms:modified xsi:type="dcterms:W3CDTF">2024-06-29T18:38:00Z</dcterms:modified>
</cp:coreProperties>
</file>