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93B80C0" w14:textId="137E5651" w:rsidR="00537290" w:rsidRDefault="00772DF7" w:rsidP="00772DF7">
      <w:pPr>
        <w:spacing w:after="160" w:line="259" w:lineRule="auto"/>
        <w:jc w:val="center"/>
        <w:rPr>
          <w:rFonts w:ascii="Times New Roman" w:eastAsia="Times New Roman" w:hAnsi="Times New Roman" w:cs="Times New Roman"/>
          <w:b/>
          <w:sz w:val="42"/>
          <w:szCs w:val="42"/>
        </w:rPr>
      </w:pPr>
      <w:r>
        <w:rPr>
          <w:rFonts w:ascii="Times New Roman" w:eastAsia="Times New Roman" w:hAnsi="Times New Roman" w:cs="Times New Roman"/>
          <w:b/>
          <w:sz w:val="42"/>
          <w:szCs w:val="42"/>
        </w:rPr>
        <w:t xml:space="preserve">DEDUŠKO, </w:t>
      </w:r>
      <w:proofErr w:type="spellStart"/>
      <w:r>
        <w:rPr>
          <w:rFonts w:ascii="Times New Roman" w:eastAsia="Times New Roman" w:hAnsi="Times New Roman" w:cs="Times New Roman"/>
          <w:b/>
          <w:sz w:val="42"/>
          <w:szCs w:val="42"/>
        </w:rPr>
        <w:t>n.</w:t>
      </w:r>
      <w:r w:rsidR="005242B5">
        <w:rPr>
          <w:rFonts w:ascii="Times New Roman" w:eastAsia="Times New Roman" w:hAnsi="Times New Roman" w:cs="Times New Roman"/>
          <w:b/>
          <w:sz w:val="42"/>
          <w:szCs w:val="42"/>
        </w:rPr>
        <w:t>o</w:t>
      </w:r>
      <w:proofErr w:type="spellEnd"/>
      <w:r w:rsidR="005242B5">
        <w:rPr>
          <w:rFonts w:ascii="Times New Roman" w:eastAsia="Times New Roman" w:hAnsi="Times New Roman" w:cs="Times New Roman"/>
          <w:b/>
          <w:sz w:val="42"/>
          <w:szCs w:val="42"/>
        </w:rPr>
        <w:t>.</w:t>
      </w:r>
    </w:p>
    <w:p w14:paraId="36CB86CE" w14:textId="17BC0AE5" w:rsidR="002445B6" w:rsidRPr="00772DF7" w:rsidRDefault="00772DF7" w:rsidP="00275921">
      <w:pPr>
        <w:spacing w:after="160" w:line="259" w:lineRule="auto"/>
        <w:jc w:val="center"/>
        <w:rPr>
          <w:rFonts w:ascii="Times New Roman" w:eastAsia="Times New Roman" w:hAnsi="Times New Roman" w:cs="Times New Roman"/>
          <w:b/>
          <w:sz w:val="42"/>
          <w:szCs w:val="42"/>
        </w:rPr>
      </w:pPr>
      <w:r w:rsidRPr="00772DF7">
        <w:rPr>
          <w:rFonts w:ascii="Times New Roman" w:eastAsia="Times New Roman" w:hAnsi="Times New Roman" w:cs="Times New Roman"/>
          <w:b/>
          <w:sz w:val="42"/>
          <w:szCs w:val="42"/>
        </w:rPr>
        <w:t xml:space="preserve"> </w:t>
      </w:r>
    </w:p>
    <w:p w14:paraId="240B15EB" w14:textId="77777777" w:rsidR="001415F7" w:rsidRDefault="001415F7">
      <w:pPr>
        <w:spacing w:after="160" w:line="259" w:lineRule="auto"/>
        <w:jc w:val="center"/>
        <w:rPr>
          <w:rFonts w:ascii="Times New Roman" w:eastAsia="Times New Roman" w:hAnsi="Times New Roman" w:cs="Times New Roman"/>
          <w:sz w:val="48"/>
          <w:szCs w:val="48"/>
        </w:rPr>
      </w:pPr>
    </w:p>
    <w:p w14:paraId="585497C2" w14:textId="77777777" w:rsidR="001415F7" w:rsidRDefault="001415F7">
      <w:pPr>
        <w:spacing w:after="160" w:line="259" w:lineRule="auto"/>
        <w:jc w:val="center"/>
        <w:rPr>
          <w:rFonts w:ascii="Times New Roman" w:eastAsia="Times New Roman" w:hAnsi="Times New Roman" w:cs="Times New Roman"/>
          <w:sz w:val="48"/>
          <w:szCs w:val="48"/>
        </w:rPr>
      </w:pPr>
    </w:p>
    <w:p w14:paraId="404EE0F1" w14:textId="77777777" w:rsidR="001415F7" w:rsidRDefault="001415F7">
      <w:pPr>
        <w:spacing w:after="160" w:line="259" w:lineRule="auto"/>
        <w:jc w:val="center"/>
        <w:rPr>
          <w:rFonts w:ascii="Times New Roman" w:eastAsia="Times New Roman" w:hAnsi="Times New Roman" w:cs="Times New Roman"/>
          <w:sz w:val="48"/>
          <w:szCs w:val="48"/>
        </w:rPr>
      </w:pPr>
    </w:p>
    <w:p w14:paraId="2D1853DF" w14:textId="77777777" w:rsidR="001415F7" w:rsidRDefault="001415F7">
      <w:pPr>
        <w:spacing w:after="160" w:line="259" w:lineRule="auto"/>
        <w:jc w:val="center"/>
        <w:rPr>
          <w:rFonts w:ascii="Times New Roman" w:eastAsia="Times New Roman" w:hAnsi="Times New Roman" w:cs="Times New Roman"/>
          <w:sz w:val="48"/>
          <w:szCs w:val="48"/>
        </w:rPr>
      </w:pPr>
    </w:p>
    <w:p w14:paraId="19564F15" w14:textId="77777777" w:rsidR="001415F7" w:rsidRDefault="001415F7">
      <w:pPr>
        <w:spacing w:after="160" w:line="259" w:lineRule="auto"/>
        <w:jc w:val="center"/>
        <w:rPr>
          <w:rFonts w:ascii="Times New Roman" w:eastAsia="Times New Roman" w:hAnsi="Times New Roman" w:cs="Times New Roman"/>
          <w:sz w:val="48"/>
          <w:szCs w:val="48"/>
        </w:rPr>
      </w:pPr>
    </w:p>
    <w:p w14:paraId="612687CF" w14:textId="1E3502EB" w:rsidR="00275921" w:rsidRDefault="00275921">
      <w:pPr>
        <w:spacing w:after="160" w:line="259" w:lineRule="auto"/>
        <w:jc w:val="center"/>
        <w:rPr>
          <w:rFonts w:ascii="Times New Roman" w:eastAsia="Times New Roman" w:hAnsi="Times New Roman" w:cs="Times New Roman"/>
          <w:sz w:val="48"/>
          <w:szCs w:val="48"/>
        </w:rPr>
      </w:pPr>
    </w:p>
    <w:p w14:paraId="58565706" w14:textId="77777777" w:rsidR="001415F7" w:rsidRDefault="001415F7">
      <w:pPr>
        <w:spacing w:after="160" w:line="259" w:lineRule="auto"/>
        <w:jc w:val="center"/>
        <w:rPr>
          <w:rFonts w:ascii="Times New Roman" w:eastAsia="Times New Roman" w:hAnsi="Times New Roman" w:cs="Times New Roman"/>
          <w:sz w:val="48"/>
          <w:szCs w:val="48"/>
        </w:rPr>
      </w:pPr>
    </w:p>
    <w:p w14:paraId="03555900" w14:textId="77777777" w:rsidR="001415F7" w:rsidRPr="009D50E0" w:rsidRDefault="00F2402E">
      <w:pPr>
        <w:spacing w:after="160" w:line="259" w:lineRule="auto"/>
        <w:jc w:val="center"/>
        <w:rPr>
          <w:rFonts w:ascii="Times New Roman" w:eastAsia="Times New Roman" w:hAnsi="Times New Roman" w:cs="Times New Roman"/>
          <w:i/>
          <w:sz w:val="48"/>
          <w:szCs w:val="48"/>
        </w:rPr>
      </w:pPr>
      <w:r w:rsidRPr="009D50E0">
        <w:rPr>
          <w:rFonts w:ascii="Times New Roman" w:eastAsia="Times New Roman" w:hAnsi="Times New Roman" w:cs="Times New Roman"/>
          <w:b/>
          <w:i/>
          <w:sz w:val="48"/>
          <w:szCs w:val="48"/>
        </w:rPr>
        <w:t>VÝROČNÁ SPRÁVA</w:t>
      </w:r>
    </w:p>
    <w:p w14:paraId="7C4403FA" w14:textId="5265E3BF" w:rsidR="001415F7" w:rsidRPr="00A36741" w:rsidRDefault="001A193D">
      <w:pPr>
        <w:spacing w:after="160" w:line="259" w:lineRule="auto"/>
        <w:jc w:val="center"/>
        <w:rPr>
          <w:rFonts w:ascii="Times New Roman" w:eastAsia="Times New Roman" w:hAnsi="Times New Roman" w:cs="Times New Roman"/>
          <w:color w:val="000000" w:themeColor="text1"/>
          <w:sz w:val="48"/>
          <w:szCs w:val="48"/>
        </w:rPr>
      </w:pPr>
      <w:r>
        <w:rPr>
          <w:rFonts w:ascii="Times New Roman" w:eastAsia="Times New Roman" w:hAnsi="Times New Roman" w:cs="Times New Roman"/>
          <w:b/>
          <w:i/>
          <w:sz w:val="48"/>
          <w:szCs w:val="48"/>
        </w:rPr>
        <w:t xml:space="preserve">ZA ROK </w:t>
      </w:r>
      <w:r w:rsidRPr="00A36741">
        <w:rPr>
          <w:rFonts w:ascii="Times New Roman" w:eastAsia="Times New Roman" w:hAnsi="Times New Roman" w:cs="Times New Roman"/>
          <w:b/>
          <w:i/>
          <w:color w:val="000000" w:themeColor="text1"/>
          <w:sz w:val="48"/>
          <w:szCs w:val="48"/>
        </w:rPr>
        <w:t>20</w:t>
      </w:r>
      <w:r w:rsidR="003F6D2A">
        <w:rPr>
          <w:rFonts w:ascii="Times New Roman" w:eastAsia="Times New Roman" w:hAnsi="Times New Roman" w:cs="Times New Roman"/>
          <w:b/>
          <w:i/>
          <w:color w:val="000000" w:themeColor="text1"/>
          <w:sz w:val="48"/>
          <w:szCs w:val="48"/>
        </w:rPr>
        <w:t>2</w:t>
      </w:r>
      <w:r w:rsidR="004F6497">
        <w:rPr>
          <w:rFonts w:ascii="Times New Roman" w:eastAsia="Times New Roman" w:hAnsi="Times New Roman" w:cs="Times New Roman"/>
          <w:b/>
          <w:i/>
          <w:color w:val="000000" w:themeColor="text1"/>
          <w:sz w:val="48"/>
          <w:szCs w:val="48"/>
        </w:rPr>
        <w:t>3</w:t>
      </w:r>
    </w:p>
    <w:p w14:paraId="585989C1" w14:textId="77777777" w:rsidR="001415F7" w:rsidRDefault="001415F7">
      <w:pPr>
        <w:spacing w:after="160" w:line="259" w:lineRule="auto"/>
        <w:rPr>
          <w:sz w:val="22"/>
          <w:szCs w:val="22"/>
        </w:rPr>
      </w:pPr>
    </w:p>
    <w:p w14:paraId="7E068C4C" w14:textId="77777777" w:rsidR="001415F7" w:rsidRDefault="001415F7">
      <w:pPr>
        <w:spacing w:after="160" w:line="259" w:lineRule="auto"/>
        <w:rPr>
          <w:sz w:val="22"/>
          <w:szCs w:val="22"/>
        </w:rPr>
      </w:pPr>
    </w:p>
    <w:p w14:paraId="5C4141FC" w14:textId="77777777" w:rsidR="001415F7" w:rsidRDefault="001415F7">
      <w:pPr>
        <w:spacing w:after="160" w:line="259" w:lineRule="auto"/>
        <w:rPr>
          <w:sz w:val="22"/>
          <w:szCs w:val="22"/>
        </w:rPr>
      </w:pPr>
    </w:p>
    <w:p w14:paraId="4E8D3C7C" w14:textId="77777777" w:rsidR="001415F7" w:rsidRDefault="001415F7">
      <w:pPr>
        <w:spacing w:after="160" w:line="259" w:lineRule="auto"/>
        <w:rPr>
          <w:sz w:val="22"/>
          <w:szCs w:val="22"/>
        </w:rPr>
      </w:pPr>
    </w:p>
    <w:p w14:paraId="1B563605" w14:textId="77777777" w:rsidR="001415F7" w:rsidRDefault="001415F7">
      <w:pPr>
        <w:spacing w:after="160" w:line="259" w:lineRule="auto"/>
        <w:rPr>
          <w:sz w:val="22"/>
          <w:szCs w:val="22"/>
        </w:rPr>
      </w:pPr>
    </w:p>
    <w:p w14:paraId="5563108B" w14:textId="77777777" w:rsidR="001415F7" w:rsidRDefault="001415F7">
      <w:pPr>
        <w:spacing w:after="160" w:line="259" w:lineRule="auto"/>
        <w:rPr>
          <w:sz w:val="22"/>
          <w:szCs w:val="22"/>
        </w:rPr>
      </w:pPr>
    </w:p>
    <w:p w14:paraId="547E7D36" w14:textId="77777777" w:rsidR="001415F7" w:rsidRDefault="001415F7">
      <w:pPr>
        <w:spacing w:after="160" w:line="259" w:lineRule="auto"/>
        <w:rPr>
          <w:sz w:val="22"/>
          <w:szCs w:val="22"/>
        </w:rPr>
      </w:pPr>
    </w:p>
    <w:p w14:paraId="13965CDB" w14:textId="77777777" w:rsidR="001415F7" w:rsidRDefault="001415F7">
      <w:pPr>
        <w:spacing w:after="160" w:line="259" w:lineRule="auto"/>
        <w:rPr>
          <w:sz w:val="22"/>
          <w:szCs w:val="22"/>
        </w:rPr>
      </w:pPr>
    </w:p>
    <w:p w14:paraId="0A75080A" w14:textId="77777777" w:rsidR="001415F7" w:rsidRDefault="001415F7">
      <w:pPr>
        <w:spacing w:after="160" w:line="259" w:lineRule="auto"/>
        <w:rPr>
          <w:sz w:val="22"/>
          <w:szCs w:val="22"/>
        </w:rPr>
      </w:pPr>
    </w:p>
    <w:p w14:paraId="46C2303D" w14:textId="77777777" w:rsidR="00772DF7" w:rsidRDefault="00772DF7" w:rsidP="00772DF7">
      <w:pPr>
        <w:pStyle w:val="m-4806868068529740043gmail-normal"/>
        <w:shd w:val="clear" w:color="auto" w:fill="FFFFFF"/>
        <w:spacing w:before="0" w:beforeAutospacing="0" w:after="0" w:afterAutospacing="0"/>
      </w:pPr>
    </w:p>
    <w:p w14:paraId="22C16E60" w14:textId="1F9AA850" w:rsidR="00772DF7" w:rsidRPr="00772DF7" w:rsidRDefault="00FE6E5F" w:rsidP="00772DF7">
      <w:pPr>
        <w:pStyle w:val="m-4806868068529740043gmail-normal"/>
        <w:shd w:val="clear" w:color="auto" w:fill="FFFFFF"/>
        <w:spacing w:before="0" w:beforeAutospacing="0" w:after="0" w:afterAutospacing="0"/>
        <w:rPr>
          <w:rFonts w:ascii="Arial" w:hAnsi="Arial" w:cs="Arial"/>
          <w:color w:val="222222"/>
        </w:rPr>
      </w:pPr>
      <w:r>
        <w:t>Košice</w:t>
      </w:r>
      <w:r w:rsidR="00772DF7" w:rsidRPr="00772DF7">
        <w:t xml:space="preserve"> </w:t>
      </w:r>
      <w:r w:rsidR="000E1F33">
        <w:rPr>
          <w:color w:val="000000" w:themeColor="text1"/>
        </w:rPr>
        <w:t>22</w:t>
      </w:r>
      <w:r w:rsidR="001A193D" w:rsidRPr="00A36741">
        <w:rPr>
          <w:color w:val="000000" w:themeColor="text1"/>
        </w:rPr>
        <w:t>.</w:t>
      </w:r>
      <w:r w:rsidR="000E1F33">
        <w:rPr>
          <w:color w:val="000000" w:themeColor="text1"/>
        </w:rPr>
        <w:t>05</w:t>
      </w:r>
      <w:r w:rsidR="001A193D" w:rsidRPr="00A36741">
        <w:rPr>
          <w:color w:val="000000" w:themeColor="text1"/>
        </w:rPr>
        <w:t>.20</w:t>
      </w:r>
      <w:r>
        <w:rPr>
          <w:color w:val="000000" w:themeColor="text1"/>
        </w:rPr>
        <w:t>2</w:t>
      </w:r>
      <w:r w:rsidR="004F6497">
        <w:rPr>
          <w:color w:val="000000" w:themeColor="text1"/>
        </w:rPr>
        <w:t>4</w:t>
      </w:r>
      <w:r w:rsidR="00772DF7">
        <w:tab/>
      </w:r>
      <w:r w:rsidR="00772DF7">
        <w:tab/>
      </w:r>
      <w:r w:rsidR="00772DF7" w:rsidRPr="00772DF7">
        <w:tab/>
      </w:r>
      <w:r w:rsidR="00772DF7" w:rsidRPr="00772DF7">
        <w:rPr>
          <w:color w:val="222222"/>
        </w:rPr>
        <w:t>Vyhotovil: Ing.</w:t>
      </w:r>
      <w:r w:rsidR="00910763">
        <w:rPr>
          <w:color w:val="222222"/>
        </w:rPr>
        <w:t xml:space="preserve"> </w:t>
      </w:r>
      <w:r w:rsidR="00772DF7" w:rsidRPr="00772DF7">
        <w:rPr>
          <w:color w:val="222222"/>
        </w:rPr>
        <w:t>Libor</w:t>
      </w:r>
      <w:r w:rsidR="00910763">
        <w:rPr>
          <w:color w:val="222222"/>
        </w:rPr>
        <w:t xml:space="preserve"> </w:t>
      </w:r>
      <w:proofErr w:type="spellStart"/>
      <w:r w:rsidR="00772DF7" w:rsidRPr="00772DF7">
        <w:rPr>
          <w:color w:val="222222"/>
        </w:rPr>
        <w:t>Pindroch</w:t>
      </w:r>
      <w:proofErr w:type="spellEnd"/>
      <w:r w:rsidR="00772DF7" w:rsidRPr="00772DF7">
        <w:rPr>
          <w:rStyle w:val="apple-converted-space"/>
          <w:color w:val="222222"/>
        </w:rPr>
        <w:t> </w:t>
      </w:r>
      <w:r w:rsidR="00772DF7" w:rsidRPr="00772DF7">
        <w:rPr>
          <w:color w:val="222222"/>
        </w:rPr>
        <w:t>  /štatutár/ </w:t>
      </w:r>
      <w:r w:rsidR="00772DF7" w:rsidRPr="00772DF7">
        <w:rPr>
          <w:rStyle w:val="apple-converted-space"/>
          <w:color w:val="222222"/>
        </w:rPr>
        <w:t> </w:t>
      </w:r>
      <w:r w:rsidR="00772DF7" w:rsidRPr="00772DF7">
        <w:rPr>
          <w:color w:val="222222"/>
        </w:rPr>
        <w:t>                    </w:t>
      </w:r>
    </w:p>
    <w:p w14:paraId="71B42706" w14:textId="76117085" w:rsidR="00542714" w:rsidRDefault="00772DF7" w:rsidP="00542714">
      <w:pPr>
        <w:pStyle w:val="m-4806868068529740043gmail-normal"/>
        <w:shd w:val="clear" w:color="auto" w:fill="FFFFFF"/>
        <w:spacing w:before="0" w:beforeAutospacing="0" w:after="0" w:afterAutospacing="0"/>
        <w:rPr>
          <w:color w:val="222222"/>
        </w:rPr>
      </w:pPr>
      <w:r w:rsidRPr="00772DF7">
        <w:rPr>
          <w:color w:val="222222"/>
        </w:rPr>
        <w:t>                                          </w:t>
      </w:r>
      <w:r w:rsidRPr="00772DF7">
        <w:rPr>
          <w:rStyle w:val="apple-converted-space"/>
          <w:color w:val="222222"/>
        </w:rPr>
        <w:t> </w:t>
      </w:r>
      <w:r w:rsidRPr="00772DF7">
        <w:rPr>
          <w:color w:val="222222"/>
        </w:rPr>
        <w:t>                                   </w:t>
      </w:r>
      <w:r w:rsidR="001A193D">
        <w:rPr>
          <w:color w:val="222222"/>
        </w:rPr>
        <w:t>Mgr.</w:t>
      </w:r>
      <w:r>
        <w:rPr>
          <w:color w:val="222222"/>
        </w:rPr>
        <w:t xml:space="preserve"> Ing.</w:t>
      </w:r>
      <w:r w:rsidR="00910763">
        <w:rPr>
          <w:color w:val="222222"/>
        </w:rPr>
        <w:t xml:space="preserve"> </w:t>
      </w:r>
      <w:r>
        <w:rPr>
          <w:color w:val="222222"/>
        </w:rPr>
        <w:t xml:space="preserve">Lenka </w:t>
      </w:r>
      <w:proofErr w:type="spellStart"/>
      <w:r>
        <w:rPr>
          <w:color w:val="222222"/>
        </w:rPr>
        <w:t>Bencúrová</w:t>
      </w:r>
      <w:proofErr w:type="spellEnd"/>
      <w:r w:rsidRPr="00772DF7">
        <w:rPr>
          <w:color w:val="222222"/>
        </w:rPr>
        <w:t xml:space="preserve"> /ekonóm/</w:t>
      </w:r>
    </w:p>
    <w:p w14:paraId="2749FC54" w14:textId="77777777" w:rsidR="001415F7" w:rsidRPr="00542714" w:rsidRDefault="00F2402E" w:rsidP="00542714">
      <w:pPr>
        <w:pStyle w:val="m-4806868068529740043gmail-normal"/>
        <w:shd w:val="clear" w:color="auto" w:fill="FFFFFF"/>
        <w:spacing w:before="0" w:beforeAutospacing="0" w:after="0" w:afterAutospacing="0"/>
        <w:rPr>
          <w:rFonts w:ascii="Arial" w:hAnsi="Arial" w:cs="Arial"/>
          <w:color w:val="222222"/>
        </w:rPr>
      </w:pPr>
      <w:r>
        <w:rPr>
          <w:b/>
          <w:color w:val="000000"/>
          <w:sz w:val="28"/>
          <w:szCs w:val="28"/>
        </w:rPr>
        <w:lastRenderedPageBreak/>
        <w:t>DENNÝ STACIONÁR</w:t>
      </w:r>
    </w:p>
    <w:p w14:paraId="5C61F2C3" w14:textId="77777777" w:rsidR="001415F7" w:rsidRDefault="001415F7">
      <w:pPr>
        <w:spacing w:line="259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4AB1149" w14:textId="77777777" w:rsidR="001415F7" w:rsidRDefault="00F2402E">
      <w:pPr>
        <w:numPr>
          <w:ilvl w:val="1"/>
          <w:numId w:val="1"/>
        </w:numPr>
        <w:spacing w:line="259" w:lineRule="auto"/>
        <w:ind w:left="567" w:hanging="567"/>
        <w:contextualSpacing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Základné informácie o zariadení</w:t>
      </w:r>
    </w:p>
    <w:p w14:paraId="21C2ED52" w14:textId="77777777" w:rsidR="001415F7" w:rsidRDefault="001415F7">
      <w:pPr>
        <w:spacing w:line="259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E17276C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Obchodné meno/názov: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Deduško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95042C2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Sídlo: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Vojenská 1332/2, 040 01 Košice – mestská časť Staré mesto</w:t>
      </w:r>
    </w:p>
    <w:p w14:paraId="471DF53A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Právna forma: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nezisková organizácia</w:t>
      </w:r>
    </w:p>
    <w:p w14:paraId="6355895C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IČO: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50286056</w:t>
      </w:r>
    </w:p>
    <w:p w14:paraId="63837FB6" w14:textId="2E78D75F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Adresa poskytovania: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B37AA">
        <w:rPr>
          <w:rFonts w:ascii="Times New Roman" w:eastAsia="Times New Roman" w:hAnsi="Times New Roman" w:cs="Times New Roman"/>
          <w:sz w:val="24"/>
          <w:szCs w:val="24"/>
        </w:rPr>
        <w:t>Školská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="000B37AA">
        <w:rPr>
          <w:rFonts w:ascii="Times New Roman" w:eastAsia="Times New Roman" w:hAnsi="Times New Roman" w:cs="Times New Roman"/>
          <w:sz w:val="24"/>
          <w:szCs w:val="24"/>
        </w:rPr>
        <w:t>35</w:t>
      </w:r>
      <w:r>
        <w:rPr>
          <w:rFonts w:ascii="Times New Roman" w:eastAsia="Times New Roman" w:hAnsi="Times New Roman" w:cs="Times New Roman"/>
          <w:sz w:val="24"/>
          <w:szCs w:val="24"/>
        </w:rPr>
        <w:t>/</w:t>
      </w:r>
      <w:r w:rsidR="000B37AA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, 055 01 Margecany</w:t>
      </w:r>
    </w:p>
    <w:p w14:paraId="6CEB26DC" w14:textId="72864EC2" w:rsidR="002445B6" w:rsidRDefault="002445B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Kluknava 177, 053 51 Kluknava</w:t>
      </w:r>
    </w:p>
    <w:p w14:paraId="46C75B88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Druh sociálnej služby: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denný stacionár</w:t>
      </w:r>
      <w:r w:rsidR="00723A24">
        <w:rPr>
          <w:rFonts w:ascii="Times New Roman" w:eastAsia="Times New Roman" w:hAnsi="Times New Roman" w:cs="Times New Roman"/>
          <w:sz w:val="24"/>
          <w:szCs w:val="24"/>
        </w:rPr>
        <w:t>/ambulantná forma</w:t>
      </w:r>
    </w:p>
    <w:p w14:paraId="690F5841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Tel. kontakt: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+421948 444 205</w:t>
      </w:r>
    </w:p>
    <w:p w14:paraId="0CB9AC61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Email: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hyperlink r:id="rId8">
        <w:r>
          <w:rPr>
            <w:rFonts w:ascii="Times New Roman" w:eastAsia="Times New Roman" w:hAnsi="Times New Roman" w:cs="Times New Roman"/>
            <w:sz w:val="24"/>
            <w:szCs w:val="24"/>
            <w:u w:val="single"/>
          </w:rPr>
          <w:t>dedusko.no@gmail.com</w:t>
        </w:r>
      </w:hyperlink>
    </w:p>
    <w:p w14:paraId="4A16B4E4" w14:textId="77777777" w:rsidR="001415F7" w:rsidRDefault="001415F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4267CBF" w14:textId="0ED1797E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Denný stacionár je </w:t>
      </w:r>
      <w:r w:rsidR="00E0238B">
        <w:rPr>
          <w:rFonts w:ascii="Times New Roman" w:eastAsia="Times New Roman" w:hAnsi="Times New Roman" w:cs="Times New Roman"/>
          <w:sz w:val="24"/>
          <w:szCs w:val="24"/>
        </w:rPr>
        <w:t>zariadenie určené na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poskytovanie sociálnych služieb</w:t>
      </w:r>
      <w:r w:rsidR="00E0238B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možnosť využ</w:t>
      </w:r>
      <w:r w:rsidR="00E0238B">
        <w:rPr>
          <w:rFonts w:ascii="Times New Roman" w:eastAsia="Times New Roman" w:hAnsi="Times New Roman" w:cs="Times New Roman"/>
          <w:sz w:val="24"/>
          <w:szCs w:val="24"/>
        </w:rPr>
        <w:t xml:space="preserve">ívania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sociálnych služieb na komunikatívnej úrovni ambulantnou formou </w:t>
      </w:r>
      <w:r w:rsidR="00E0238B">
        <w:rPr>
          <w:rFonts w:ascii="Times New Roman" w:eastAsia="Times New Roman" w:hAnsi="Times New Roman" w:cs="Times New Roman"/>
          <w:sz w:val="24"/>
          <w:szCs w:val="24"/>
        </w:rPr>
        <w:t>dôchodcom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obce Margecany </w:t>
      </w:r>
      <w:r w:rsidR="002445B6">
        <w:rPr>
          <w:rFonts w:ascii="Times New Roman" w:eastAsia="Times New Roman" w:hAnsi="Times New Roman" w:cs="Times New Roman"/>
          <w:sz w:val="24"/>
          <w:szCs w:val="24"/>
        </w:rPr>
        <w:t xml:space="preserve"> a Kluknava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 w:rsidR="002445B6">
        <w:rPr>
          <w:rFonts w:ascii="Times New Roman" w:eastAsia="Times New Roman" w:hAnsi="Times New Roman" w:cs="Times New Roman"/>
          <w:sz w:val="24"/>
          <w:szCs w:val="24"/>
        </w:rPr>
        <w:t xml:space="preserve"> aj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ostatným </w:t>
      </w:r>
      <w:r w:rsidR="00E0238B">
        <w:rPr>
          <w:rFonts w:ascii="Times New Roman" w:eastAsia="Times New Roman" w:hAnsi="Times New Roman" w:cs="Times New Roman"/>
          <w:sz w:val="24"/>
          <w:szCs w:val="24"/>
        </w:rPr>
        <w:t>dôchodcom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okolitých obci. </w:t>
      </w:r>
    </w:p>
    <w:p w14:paraId="338C9722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V dennom stacionári sa v zmysle zákona č. 448/2008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o sociálnych službách v znení neskorších predpisov poskytuje sociálna služba fyzickej osobe ak jej stupeň odkázanosti je najmenej III podľa prílohy č. 3 tohto zákona a je odkázaná na sociálnu službu v zariadení len na určitý čas počas dňa. </w:t>
      </w:r>
    </w:p>
    <w:p w14:paraId="63DB7E87" w14:textId="77777777" w:rsidR="00E0238B" w:rsidRDefault="00E0238B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38ED4D6" w14:textId="77777777" w:rsidR="001415F7" w:rsidRDefault="00F2402E" w:rsidP="00E0238B">
      <w:pPr>
        <w:spacing w:line="60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V dennom stacionári sa poskytuje a zabezpečuje:</w:t>
      </w:r>
    </w:p>
    <w:p w14:paraId="0987D549" w14:textId="77777777" w:rsidR="001415F7" w:rsidRDefault="00F2402E">
      <w:pPr>
        <w:numPr>
          <w:ilvl w:val="0"/>
          <w:numId w:val="6"/>
        </w:numPr>
        <w:spacing w:line="360" w:lineRule="auto"/>
        <w:ind w:hanging="578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pomoc pri odkázanosti na pomoc inej fyzickej osoby, </w:t>
      </w:r>
    </w:p>
    <w:p w14:paraId="3B0E0632" w14:textId="77777777" w:rsidR="001415F7" w:rsidRDefault="00F2402E">
      <w:pPr>
        <w:numPr>
          <w:ilvl w:val="0"/>
          <w:numId w:val="6"/>
        </w:numPr>
        <w:spacing w:line="360" w:lineRule="auto"/>
        <w:ind w:hanging="578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sociálne poradenstvo,</w:t>
      </w:r>
    </w:p>
    <w:p w14:paraId="24107A3E" w14:textId="77777777" w:rsidR="001415F7" w:rsidRDefault="00F2402E">
      <w:pPr>
        <w:numPr>
          <w:ilvl w:val="0"/>
          <w:numId w:val="6"/>
        </w:numPr>
        <w:spacing w:line="360" w:lineRule="auto"/>
        <w:ind w:hanging="578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sociálna rehabilitácia </w:t>
      </w:r>
    </w:p>
    <w:p w14:paraId="56073490" w14:textId="152E7CC4" w:rsidR="003D1D8B" w:rsidRDefault="00F2402E" w:rsidP="00E0238B">
      <w:pPr>
        <w:numPr>
          <w:ilvl w:val="0"/>
          <w:numId w:val="6"/>
        </w:numPr>
        <w:spacing w:line="360" w:lineRule="auto"/>
        <w:ind w:hanging="57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stravovanie, </w:t>
      </w:r>
    </w:p>
    <w:p w14:paraId="33752234" w14:textId="7B01D526" w:rsidR="00E0238B" w:rsidRDefault="00E0238B" w:rsidP="00E0238B">
      <w:pPr>
        <w:numPr>
          <w:ilvl w:val="0"/>
          <w:numId w:val="6"/>
        </w:numPr>
        <w:spacing w:line="360" w:lineRule="auto"/>
        <w:ind w:hanging="57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poskytuje sa sociálne poradenstvo rodine, alebo inej fyzickej osobe za účelom spoluprá</w:t>
      </w:r>
      <w:r w:rsidR="005169A4">
        <w:rPr>
          <w:rFonts w:ascii="Times New Roman" w:eastAsia="Times New Roman" w:hAnsi="Times New Roman" w:cs="Times New Roman"/>
          <w:sz w:val="24"/>
          <w:szCs w:val="24"/>
        </w:rPr>
        <w:t>ce pri sociálnej rehabilitácii poberateľov sociálnej služby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zariadenia.</w:t>
      </w:r>
    </w:p>
    <w:p w14:paraId="2FADE4CE" w14:textId="77777777" w:rsidR="00E0238B" w:rsidRDefault="00E0238B" w:rsidP="00E0238B">
      <w:pPr>
        <w:spacing w:line="72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A8C4670" w14:textId="77777777" w:rsidR="00E0238B" w:rsidRDefault="00E0238B" w:rsidP="00E0238B">
      <w:pPr>
        <w:spacing w:line="72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84CF378" w14:textId="77777777" w:rsidR="001415F7" w:rsidRDefault="00F2402E">
      <w:pPr>
        <w:numPr>
          <w:ilvl w:val="1"/>
          <w:numId w:val="1"/>
        </w:numPr>
        <w:spacing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lastRenderedPageBreak/>
        <w:t>Orgány neziskovej organizácie</w:t>
      </w:r>
    </w:p>
    <w:p w14:paraId="2B24FB77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Správna rada:  </w:t>
      </w:r>
      <w:r w:rsidRPr="00772DF7">
        <w:rPr>
          <w:rFonts w:ascii="Times New Roman" w:eastAsia="Times New Roman" w:hAnsi="Times New Roman" w:cs="Times New Roman"/>
          <w:sz w:val="24"/>
          <w:szCs w:val="24"/>
        </w:rPr>
        <w:t xml:space="preserve">Ing. Lea </w:t>
      </w:r>
      <w:proofErr w:type="spellStart"/>
      <w:r w:rsidRPr="00772DF7">
        <w:rPr>
          <w:rFonts w:ascii="Times New Roman" w:eastAsia="Times New Roman" w:hAnsi="Times New Roman" w:cs="Times New Roman"/>
          <w:sz w:val="24"/>
          <w:szCs w:val="24"/>
        </w:rPr>
        <w:t>Pindrochová</w:t>
      </w:r>
      <w:proofErr w:type="spellEnd"/>
      <w:r w:rsidRPr="00772DF7">
        <w:rPr>
          <w:rFonts w:ascii="Times New Roman" w:eastAsia="Times New Roman" w:hAnsi="Times New Roman" w:cs="Times New Roman"/>
          <w:sz w:val="24"/>
          <w:szCs w:val="24"/>
        </w:rPr>
        <w:t xml:space="preserve">, Ing. Anna </w:t>
      </w:r>
      <w:proofErr w:type="spellStart"/>
      <w:r w:rsidRPr="00772DF7">
        <w:rPr>
          <w:rFonts w:ascii="Times New Roman" w:eastAsia="Times New Roman" w:hAnsi="Times New Roman" w:cs="Times New Roman"/>
          <w:sz w:val="24"/>
          <w:szCs w:val="24"/>
        </w:rPr>
        <w:t>Pindrochová</w:t>
      </w:r>
      <w:proofErr w:type="spellEnd"/>
      <w:r w:rsidRPr="00772DF7">
        <w:rPr>
          <w:rFonts w:ascii="Times New Roman" w:eastAsia="Times New Roman" w:hAnsi="Times New Roman" w:cs="Times New Roman"/>
          <w:sz w:val="24"/>
          <w:szCs w:val="24"/>
        </w:rPr>
        <w:t>, Eva Jesenská</w:t>
      </w:r>
    </w:p>
    <w:p w14:paraId="44CFD8E6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Predseda správnej rady: </w:t>
      </w:r>
      <w:r w:rsidRPr="00772DF7">
        <w:rPr>
          <w:rFonts w:ascii="Times New Roman" w:eastAsia="Times New Roman" w:hAnsi="Times New Roman" w:cs="Times New Roman"/>
          <w:sz w:val="24"/>
          <w:szCs w:val="24"/>
        </w:rPr>
        <w:t xml:space="preserve">Ing. Anna </w:t>
      </w:r>
      <w:proofErr w:type="spellStart"/>
      <w:r w:rsidRPr="00772DF7">
        <w:rPr>
          <w:rFonts w:ascii="Times New Roman" w:eastAsia="Times New Roman" w:hAnsi="Times New Roman" w:cs="Times New Roman"/>
          <w:sz w:val="24"/>
          <w:szCs w:val="24"/>
        </w:rPr>
        <w:t>Pindrochova</w:t>
      </w:r>
      <w:proofErr w:type="spellEnd"/>
    </w:p>
    <w:p w14:paraId="74C0D322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Riaditeľ: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Ing. Libor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Pindroch</w:t>
      </w:r>
      <w:proofErr w:type="spellEnd"/>
    </w:p>
    <w:p w14:paraId="2470A88E" w14:textId="340869F7" w:rsidR="003D24AC" w:rsidRDefault="006A159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D24AC">
        <w:rPr>
          <w:rFonts w:ascii="Times New Roman" w:eastAsia="Times New Roman" w:hAnsi="Times New Roman" w:cs="Times New Roman"/>
          <w:sz w:val="24"/>
          <w:szCs w:val="24"/>
        </w:rPr>
        <w:t>Správna rada v priebehu roka 20</w:t>
      </w:r>
      <w:r w:rsidR="002445B6">
        <w:rPr>
          <w:rFonts w:ascii="Times New Roman" w:eastAsia="Times New Roman" w:hAnsi="Times New Roman" w:cs="Times New Roman"/>
          <w:sz w:val="24"/>
          <w:szCs w:val="24"/>
        </w:rPr>
        <w:t>2</w:t>
      </w:r>
      <w:r w:rsidR="00CA2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3D24AC">
        <w:rPr>
          <w:rFonts w:ascii="Times New Roman" w:eastAsia="Times New Roman" w:hAnsi="Times New Roman" w:cs="Times New Roman"/>
          <w:sz w:val="24"/>
          <w:szCs w:val="24"/>
        </w:rPr>
        <w:t xml:space="preserve"> zasadala celkovo 2x, kde sa prerokoval rozpočet,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plán </w:t>
      </w:r>
      <w:r w:rsidR="003D24AC">
        <w:rPr>
          <w:rFonts w:ascii="Times New Roman" w:eastAsia="Times New Roman" w:hAnsi="Times New Roman" w:cs="Times New Roman"/>
          <w:sz w:val="24"/>
          <w:szCs w:val="24"/>
        </w:rPr>
        <w:t xml:space="preserve">a plnenie </w:t>
      </w:r>
      <w:r>
        <w:rPr>
          <w:rFonts w:ascii="Times New Roman" w:eastAsia="Times New Roman" w:hAnsi="Times New Roman" w:cs="Times New Roman"/>
          <w:sz w:val="24"/>
          <w:szCs w:val="24"/>
        </w:rPr>
        <w:t>úloh</w:t>
      </w:r>
      <w:r w:rsidR="003D24AC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10FF03F7" w14:textId="77777777" w:rsidR="00542714" w:rsidRDefault="00542714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247CCEF" w14:textId="62D653CE" w:rsidR="001415F7" w:rsidRPr="003C7D9D" w:rsidRDefault="00F2402E">
      <w:pPr>
        <w:numPr>
          <w:ilvl w:val="1"/>
          <w:numId w:val="1"/>
        </w:numPr>
        <w:spacing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 xml:space="preserve">Predmet činnosti a kapacita </w:t>
      </w:r>
      <w:r w:rsidR="0013377E">
        <w:rPr>
          <w:rFonts w:ascii="Times New Roman" w:eastAsia="Times New Roman" w:hAnsi="Times New Roman" w:cs="Times New Roman"/>
          <w:b/>
          <w:sz w:val="26"/>
          <w:szCs w:val="26"/>
        </w:rPr>
        <w:t>zariadení</w:t>
      </w:r>
    </w:p>
    <w:p w14:paraId="0B92A2D0" w14:textId="5D036CE6" w:rsidR="003C7D9D" w:rsidRPr="003C7D9D" w:rsidRDefault="003C7D9D" w:rsidP="003C7D9D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3377E">
        <w:rPr>
          <w:rFonts w:ascii="Times New Roman" w:eastAsia="Times New Roman" w:hAnsi="Times New Roman" w:cs="Times New Roman"/>
          <w:sz w:val="24"/>
          <w:szCs w:val="24"/>
        </w:rPr>
        <w:t>1.3.1</w:t>
      </w:r>
      <w:r w:rsidRPr="003C7D9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Denný stacionár Margecany</w:t>
      </w:r>
    </w:p>
    <w:p w14:paraId="378DBB20" w14:textId="14CC772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Sociálna služba</w:t>
      </w:r>
      <w:r>
        <w:rPr>
          <w:rFonts w:ascii="Times New Roman" w:eastAsia="Times New Roman" w:hAnsi="Times New Roman" w:cs="Times New Roman"/>
          <w:sz w:val="24"/>
          <w:szCs w:val="24"/>
        </w:rPr>
        <w:t>:  denný stacionár</w:t>
      </w:r>
      <w:r w:rsidR="002445B6">
        <w:rPr>
          <w:rFonts w:ascii="Times New Roman" w:eastAsia="Times New Roman" w:hAnsi="Times New Roman" w:cs="Times New Roman"/>
          <w:sz w:val="24"/>
          <w:szCs w:val="24"/>
        </w:rPr>
        <w:t xml:space="preserve"> Margecany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 účinnosťou od 16.1.2017 s počtom miest 40</w:t>
      </w:r>
      <w:r w:rsidR="00650AE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15D3F">
        <w:rPr>
          <w:rFonts w:ascii="Times New Roman" w:eastAsia="Times New Roman" w:hAnsi="Times New Roman" w:cs="Times New Roman"/>
          <w:sz w:val="24"/>
          <w:szCs w:val="24"/>
        </w:rPr>
        <w:t xml:space="preserve">od 2.1.2018 bol počet miest zmenený na </w:t>
      </w:r>
      <w:r w:rsidR="00650AEC" w:rsidRPr="00015D3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30</w:t>
      </w:r>
      <w:r w:rsidRPr="00015D3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53508D58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Cieľová skupina</w:t>
      </w:r>
      <w:r>
        <w:rPr>
          <w:rFonts w:ascii="Times New Roman" w:eastAsia="Times New Roman" w:hAnsi="Times New Roman" w:cs="Times New Roman"/>
          <w:sz w:val="24"/>
          <w:szCs w:val="24"/>
        </w:rPr>
        <w:t>: dospelé fyzické osoby, ktoré sú odkázané na pomoc inej fyzickej osoby a fyzické osoby, ktoré dovŕšili dôchodkový vek.</w:t>
      </w:r>
    </w:p>
    <w:p w14:paraId="544B5730" w14:textId="23BEC45A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Celkový počet zamestnancov</w:t>
      </w:r>
      <w:r w:rsidR="00E002D2">
        <w:rPr>
          <w:rFonts w:ascii="Times New Roman" w:eastAsia="Times New Roman" w:hAnsi="Times New Roman" w:cs="Times New Roman"/>
          <w:sz w:val="24"/>
          <w:szCs w:val="24"/>
        </w:rPr>
        <w:t xml:space="preserve"> k 31.12.20</w:t>
      </w:r>
      <w:r w:rsidR="002445B6">
        <w:rPr>
          <w:rFonts w:ascii="Times New Roman" w:eastAsia="Times New Roman" w:hAnsi="Times New Roman" w:cs="Times New Roman"/>
          <w:sz w:val="24"/>
          <w:szCs w:val="24"/>
        </w:rPr>
        <w:t>2</w:t>
      </w:r>
      <w:r w:rsidR="00CA2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E002D2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63418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E1F33">
        <w:rPr>
          <w:rFonts w:ascii="Times New Roman" w:eastAsia="Times New Roman" w:hAnsi="Times New Roman" w:cs="Times New Roman"/>
          <w:sz w:val="24"/>
          <w:szCs w:val="24"/>
        </w:rPr>
        <w:t>10</w:t>
      </w:r>
      <w:r w:rsidR="008A68D0">
        <w:rPr>
          <w:rFonts w:ascii="Times New Roman" w:eastAsia="Times New Roman" w:hAnsi="Times New Roman" w:cs="Times New Roman"/>
          <w:sz w:val="24"/>
          <w:szCs w:val="24"/>
        </w:rPr>
        <w:t xml:space="preserve"> v zložení: riaditeľ, </w:t>
      </w:r>
      <w:r w:rsidR="000C1D09">
        <w:rPr>
          <w:rFonts w:ascii="Times New Roman" w:eastAsia="Times New Roman" w:hAnsi="Times New Roman" w:cs="Times New Roman"/>
          <w:sz w:val="24"/>
          <w:szCs w:val="24"/>
        </w:rPr>
        <w:t>ekonóm</w:t>
      </w:r>
      <w:r w:rsidR="008A68D0">
        <w:rPr>
          <w:rFonts w:ascii="Times New Roman" w:eastAsia="Times New Roman" w:hAnsi="Times New Roman" w:cs="Times New Roman"/>
          <w:sz w:val="24"/>
          <w:szCs w:val="24"/>
        </w:rPr>
        <w:t xml:space="preserve">, sociálny pracovník, </w:t>
      </w:r>
      <w:r w:rsidR="000E1F33">
        <w:rPr>
          <w:rFonts w:ascii="Times New Roman" w:eastAsia="Times New Roman" w:hAnsi="Times New Roman" w:cs="Times New Roman"/>
          <w:sz w:val="24"/>
          <w:szCs w:val="24"/>
        </w:rPr>
        <w:t xml:space="preserve">mzdový účtovník, </w:t>
      </w:r>
      <w:r w:rsidR="008A68D0">
        <w:rPr>
          <w:rFonts w:ascii="Times New Roman" w:eastAsia="Times New Roman" w:hAnsi="Times New Roman" w:cs="Times New Roman"/>
          <w:sz w:val="24"/>
          <w:szCs w:val="24"/>
        </w:rPr>
        <w:t xml:space="preserve">opatrovateľky, </w:t>
      </w:r>
      <w:r w:rsidR="00D53862">
        <w:rPr>
          <w:rFonts w:ascii="Times New Roman" w:eastAsia="Times New Roman" w:hAnsi="Times New Roman" w:cs="Times New Roman"/>
          <w:sz w:val="24"/>
          <w:szCs w:val="24"/>
        </w:rPr>
        <w:t> asistent ošetrovateľa</w:t>
      </w:r>
      <w:r w:rsidR="008A68D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38056AA" w14:textId="1AF3AE92" w:rsidR="00E002D2" w:rsidRDefault="00F2402E" w:rsidP="003D1D8B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Počet zmluvne zaviazaných klientov</w:t>
      </w:r>
      <w:r w:rsidR="00E04429">
        <w:rPr>
          <w:rFonts w:ascii="Times New Roman" w:eastAsia="Times New Roman" w:hAnsi="Times New Roman" w:cs="Times New Roman"/>
          <w:sz w:val="24"/>
          <w:szCs w:val="24"/>
        </w:rPr>
        <w:t xml:space="preserve"> k 31.12.20</w:t>
      </w:r>
      <w:r w:rsidR="0013377E">
        <w:rPr>
          <w:rFonts w:ascii="Times New Roman" w:eastAsia="Times New Roman" w:hAnsi="Times New Roman" w:cs="Times New Roman"/>
          <w:sz w:val="24"/>
          <w:szCs w:val="24"/>
        </w:rPr>
        <w:t>2</w:t>
      </w:r>
      <w:r w:rsidR="00CA2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E04429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0E1F33">
        <w:rPr>
          <w:rFonts w:ascii="Times New Roman" w:eastAsia="Times New Roman" w:hAnsi="Times New Roman" w:cs="Times New Roman"/>
          <w:sz w:val="24"/>
          <w:szCs w:val="24"/>
        </w:rPr>
        <w:t>29</w:t>
      </w:r>
      <w:r w:rsidR="00E002D2">
        <w:rPr>
          <w:rFonts w:ascii="Times New Roman" w:eastAsia="Times New Roman" w:hAnsi="Times New Roman" w:cs="Times New Roman"/>
          <w:sz w:val="24"/>
          <w:szCs w:val="24"/>
        </w:rPr>
        <w:t xml:space="preserve"> (z toho žien: </w:t>
      </w:r>
      <w:r w:rsidR="00A36741">
        <w:rPr>
          <w:rFonts w:ascii="Times New Roman" w:eastAsia="Times New Roman" w:hAnsi="Times New Roman" w:cs="Times New Roman"/>
          <w:sz w:val="24"/>
          <w:szCs w:val="24"/>
        </w:rPr>
        <w:t>2</w:t>
      </w:r>
      <w:r w:rsidR="000E1F33">
        <w:rPr>
          <w:rFonts w:ascii="Times New Roman" w:eastAsia="Times New Roman" w:hAnsi="Times New Roman" w:cs="Times New Roman"/>
          <w:sz w:val="24"/>
          <w:szCs w:val="24"/>
        </w:rPr>
        <w:t>0</w:t>
      </w:r>
      <w:r w:rsidR="00A367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002D2">
        <w:rPr>
          <w:rFonts w:ascii="Times New Roman" w:eastAsia="Times New Roman" w:hAnsi="Times New Roman" w:cs="Times New Roman"/>
          <w:sz w:val="24"/>
          <w:szCs w:val="24"/>
        </w:rPr>
        <w:t xml:space="preserve">a mužov </w:t>
      </w:r>
      <w:r w:rsidR="009A5A20">
        <w:rPr>
          <w:rFonts w:ascii="Times New Roman" w:eastAsia="Times New Roman" w:hAnsi="Times New Roman" w:cs="Times New Roman"/>
          <w:sz w:val="24"/>
          <w:szCs w:val="24"/>
        </w:rPr>
        <w:t>9</w:t>
      </w:r>
      <w:r w:rsidR="00E002D2">
        <w:rPr>
          <w:rFonts w:ascii="Times New Roman" w:eastAsia="Times New Roman" w:hAnsi="Times New Roman" w:cs="Times New Roman"/>
          <w:sz w:val="24"/>
          <w:szCs w:val="24"/>
        </w:rPr>
        <w:t xml:space="preserve"> )</w:t>
      </w:r>
    </w:p>
    <w:p w14:paraId="78D27D58" w14:textId="77777777" w:rsidR="009410D5" w:rsidRDefault="009410D5" w:rsidP="003D1D8B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8978CD" w14:textId="70EC656D" w:rsidR="00E51197" w:rsidRDefault="00F80169" w:rsidP="00537290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7FC03BB" wp14:editId="0B4B33F4">
            <wp:extent cx="4572000" cy="3190875"/>
            <wp:effectExtent l="0" t="0" r="0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6DEBF70F" w14:textId="3E1F864A" w:rsidR="001415F7" w:rsidRDefault="001415F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6F9F52" w14:textId="77777777" w:rsidR="009410D5" w:rsidRDefault="009410D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64A2AD" w14:textId="077F488D" w:rsidR="003C7D9D" w:rsidRPr="003C7D9D" w:rsidRDefault="003C7D9D" w:rsidP="003C7D9D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3377E">
        <w:rPr>
          <w:rFonts w:ascii="Times New Roman" w:eastAsia="Times New Roman" w:hAnsi="Times New Roman" w:cs="Times New Roman"/>
          <w:sz w:val="24"/>
          <w:szCs w:val="24"/>
        </w:rPr>
        <w:lastRenderedPageBreak/>
        <w:t>1.3.2</w:t>
      </w:r>
      <w:r w:rsidRPr="003C7D9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Denný stacionár Kluknava</w:t>
      </w:r>
    </w:p>
    <w:p w14:paraId="2FC167BE" w14:textId="622F9DB4" w:rsidR="003C7D9D" w:rsidRDefault="003C7D9D" w:rsidP="003C7D9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Sociálna služba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 denný stacionár Kluknava s účinnosťou od 01.01.2020 s počtom miest 18. </w:t>
      </w:r>
    </w:p>
    <w:p w14:paraId="657451F3" w14:textId="77777777" w:rsidR="00E0238B" w:rsidRDefault="00E0238B" w:rsidP="003C7D9D">
      <w:pPr>
        <w:spacing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</w:p>
    <w:p w14:paraId="3AC3588B" w14:textId="77777777" w:rsidR="003C7D9D" w:rsidRDefault="003C7D9D" w:rsidP="003C7D9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Cieľová skupina</w:t>
      </w:r>
      <w:r>
        <w:rPr>
          <w:rFonts w:ascii="Times New Roman" w:eastAsia="Times New Roman" w:hAnsi="Times New Roman" w:cs="Times New Roman"/>
          <w:sz w:val="24"/>
          <w:szCs w:val="24"/>
        </w:rPr>
        <w:t>: dospelé fyzické osoby, ktoré sú odkázané na pomoc inej fyzickej osoby a fyzické osoby, ktoré dovŕšili dôchodkový vek.</w:t>
      </w:r>
    </w:p>
    <w:p w14:paraId="7328AC1A" w14:textId="39D7DF38" w:rsidR="003C7D9D" w:rsidRDefault="003C7D9D" w:rsidP="003C7D9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Celkový počet zamestnancov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k 31.12.202</w:t>
      </w:r>
      <w:r w:rsidR="00F80169">
        <w:rPr>
          <w:rFonts w:ascii="Times New Roman" w:eastAsia="Times New Roman" w:hAnsi="Times New Roman" w:cs="Times New Roman"/>
          <w:sz w:val="24"/>
          <w:szCs w:val="24"/>
        </w:rPr>
        <w:t>3:  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 zložení:, opatrovateľky, </w:t>
      </w:r>
      <w:r w:rsidR="00F80169">
        <w:rPr>
          <w:rFonts w:ascii="Times New Roman" w:eastAsia="Times New Roman" w:hAnsi="Times New Roman" w:cs="Times New Roman"/>
          <w:sz w:val="24"/>
          <w:szCs w:val="24"/>
        </w:rPr>
        <w:t>Asistent sociálnej práce</w:t>
      </w:r>
      <w:r w:rsidR="00CE6FB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</w:p>
    <w:p w14:paraId="7A5F58F4" w14:textId="6270A1FB" w:rsidR="003C7D9D" w:rsidRDefault="003C7D9D" w:rsidP="003C7D9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Počet zmluvne zaviazaných klientov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k 31.12.20</w:t>
      </w:r>
      <w:r w:rsidR="00910763">
        <w:rPr>
          <w:rFonts w:ascii="Times New Roman" w:eastAsia="Times New Roman" w:hAnsi="Times New Roman" w:cs="Times New Roman"/>
          <w:sz w:val="24"/>
          <w:szCs w:val="24"/>
        </w:rPr>
        <w:t>2</w:t>
      </w:r>
      <w:r w:rsidR="00F80169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910763">
        <w:rPr>
          <w:rFonts w:ascii="Times New Roman" w:eastAsia="Times New Roman" w:hAnsi="Times New Roman" w:cs="Times New Roman"/>
          <w:sz w:val="24"/>
          <w:szCs w:val="24"/>
        </w:rPr>
        <w:t>1</w:t>
      </w:r>
      <w:r w:rsidR="0029556D"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(z toho žien: </w:t>
      </w:r>
      <w:r w:rsidR="00E0238B">
        <w:rPr>
          <w:rFonts w:ascii="Times New Roman" w:eastAsia="Times New Roman" w:hAnsi="Times New Roman" w:cs="Times New Roman"/>
          <w:sz w:val="24"/>
          <w:szCs w:val="24"/>
        </w:rPr>
        <w:t>1</w:t>
      </w:r>
      <w:r w:rsidR="009A5A20">
        <w:rPr>
          <w:rFonts w:ascii="Times New Roman" w:eastAsia="Times New Roman" w:hAnsi="Times New Roman" w:cs="Times New Roman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 mužov </w:t>
      </w:r>
      <w:r w:rsidR="009A5A20"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14:paraId="3AE11041" w14:textId="77777777" w:rsidR="009410D5" w:rsidRDefault="009410D5" w:rsidP="003C7D9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46D0232" w14:textId="178131A8" w:rsidR="00DD2997" w:rsidRDefault="00143A0B" w:rsidP="003C7D9D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525AAE08" wp14:editId="730AA72D">
            <wp:extent cx="4572000" cy="3190875"/>
            <wp:effectExtent l="0" t="0" r="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1AF9482" w14:textId="3C60A10E" w:rsidR="00CD737B" w:rsidRDefault="00CD737B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071E932" w14:textId="73776A9E" w:rsidR="001415F7" w:rsidRPr="00910763" w:rsidRDefault="00F2402E" w:rsidP="00647CA0">
      <w:pPr>
        <w:numPr>
          <w:ilvl w:val="1"/>
          <w:numId w:val="1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Vybavenie zariadenia</w:t>
      </w:r>
    </w:p>
    <w:p w14:paraId="47421321" w14:textId="1C93A7E5" w:rsidR="00910763" w:rsidRPr="00910763" w:rsidRDefault="00910763" w:rsidP="00910763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0763">
        <w:rPr>
          <w:rFonts w:ascii="Times New Roman" w:eastAsia="Times New Roman" w:hAnsi="Times New Roman" w:cs="Times New Roman"/>
          <w:bCs/>
          <w:sz w:val="24"/>
          <w:szCs w:val="24"/>
        </w:rPr>
        <w:t>1.4.1</w:t>
      </w:r>
      <w:r w:rsidRPr="00910763">
        <w:rPr>
          <w:rFonts w:ascii="Times New Roman" w:eastAsia="Times New Roman" w:hAnsi="Times New Roman" w:cs="Times New Roman"/>
          <w:b/>
          <w:sz w:val="24"/>
          <w:szCs w:val="24"/>
        </w:rPr>
        <w:t xml:space="preserve"> Margecany</w:t>
      </w:r>
    </w:p>
    <w:p w14:paraId="7D0BE89F" w14:textId="79C8F964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0238B">
        <w:rPr>
          <w:rFonts w:ascii="Times New Roman" w:eastAsia="Times New Roman" w:hAnsi="Times New Roman" w:cs="Times New Roman"/>
          <w:sz w:val="24"/>
          <w:szCs w:val="24"/>
        </w:rPr>
        <w:t>Denný stacionár má prevádzku v obecnej budove, ktorá slúžila v minulosti ako materská škola. V 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>súčas</w:t>
      </w:r>
      <w:r w:rsidR="00E0238B">
        <w:rPr>
          <w:rFonts w:ascii="Times New Roman" w:eastAsia="Times New Roman" w:hAnsi="Times New Roman" w:cs="Times New Roman"/>
          <w:sz w:val="24"/>
          <w:szCs w:val="24"/>
        </w:rPr>
        <w:t xml:space="preserve">nosti 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 xml:space="preserve">je prízemie k dispozícií pre verejné záujmy a poschodia budovy tvoria sociálne byty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sídlom </w:t>
      </w:r>
      <w:r w:rsidR="00412D88">
        <w:rPr>
          <w:rFonts w:ascii="Times New Roman" w:eastAsia="Times New Roman" w:hAnsi="Times New Roman" w:cs="Times New Roman"/>
          <w:sz w:val="24"/>
          <w:szCs w:val="24"/>
        </w:rPr>
        <w:t>Školská 135/2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055 01 Margecany. 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 xml:space="preserve">Denný stacionár má </w:t>
      </w:r>
      <w:r>
        <w:rPr>
          <w:rFonts w:ascii="Times New Roman" w:eastAsia="Times New Roman" w:hAnsi="Times New Roman" w:cs="Times New Roman"/>
          <w:sz w:val="24"/>
          <w:szCs w:val="24"/>
        </w:rPr>
        <w:t>bezbariérové vybavenie pre imobilnýc</w:t>
      </w:r>
      <w:r w:rsidR="005169A4">
        <w:rPr>
          <w:rFonts w:ascii="Times New Roman" w:eastAsia="Times New Roman" w:hAnsi="Times New Roman" w:cs="Times New Roman"/>
          <w:sz w:val="24"/>
          <w:szCs w:val="24"/>
        </w:rPr>
        <w:t>h alebo ťažko sa pohybujúce osoby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CE80436" w14:textId="1C57E16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6573D">
        <w:rPr>
          <w:rFonts w:ascii="Times New Roman" w:eastAsia="Times New Roman" w:hAnsi="Times New Roman" w:cs="Times New Roman"/>
          <w:sz w:val="24"/>
          <w:szCs w:val="24"/>
        </w:rPr>
        <w:t xml:space="preserve">Priestory denného stacionára sú prispôsobené domácim podmienkam a zariadenie je určené na sebarealizáciu </w:t>
      </w:r>
      <w:r w:rsidR="005169A4">
        <w:rPr>
          <w:rFonts w:ascii="Times New Roman" w:eastAsia="Times New Roman" w:hAnsi="Times New Roman" w:cs="Times New Roman"/>
          <w:sz w:val="24"/>
          <w:szCs w:val="24"/>
        </w:rPr>
        <w:t>poberateľov sociálnej služby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966DB6A" w14:textId="77777777" w:rsidR="00B04BA0" w:rsidRDefault="00B04BA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7BF66D8C" w14:textId="05012EA3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lastRenderedPageBreak/>
        <w:t>Miestnosti:</w:t>
      </w:r>
    </w:p>
    <w:p w14:paraId="37D57D36" w14:textId="26EB05CC" w:rsidR="001415F7" w:rsidRDefault="00F2402E">
      <w:pPr>
        <w:numPr>
          <w:ilvl w:val="0"/>
          <w:numId w:val="4"/>
        </w:numPr>
        <w:spacing w:line="360" w:lineRule="auto"/>
        <w:ind w:hanging="360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oddychová časť je vybavená 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>kreslami a dvojmiestnymi gaučmi</w:t>
      </w:r>
      <w:r>
        <w:rPr>
          <w:rFonts w:ascii="Times New Roman" w:eastAsia="Times New Roman" w:hAnsi="Times New Roman" w:cs="Times New Roman"/>
          <w:sz w:val="24"/>
          <w:szCs w:val="24"/>
        </w:rPr>
        <w:t>, televízorom a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 xml:space="preserve"> sektorovým </w:t>
      </w:r>
      <w:r>
        <w:rPr>
          <w:rFonts w:ascii="Times New Roman" w:eastAsia="Times New Roman" w:hAnsi="Times New Roman" w:cs="Times New Roman"/>
          <w:sz w:val="24"/>
          <w:szCs w:val="24"/>
        </w:rPr>
        <w:t>nábytkom, polohovateľnými</w:t>
      </w:r>
      <w:r w:rsidR="004A719F">
        <w:rPr>
          <w:rFonts w:ascii="Times New Roman" w:eastAsia="Times New Roman" w:hAnsi="Times New Roman" w:cs="Times New Roman"/>
          <w:sz w:val="24"/>
          <w:szCs w:val="24"/>
        </w:rPr>
        <w:t xml:space="preserve"> masážnymi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kreslami</w:t>
      </w:r>
      <w:r w:rsidR="00B27074">
        <w:rPr>
          <w:rFonts w:ascii="Times New Roman" w:eastAsia="Times New Roman" w:hAnsi="Times New Roman" w:cs="Times New Roman"/>
          <w:sz w:val="24"/>
          <w:szCs w:val="24"/>
        </w:rPr>
        <w:t>,</w:t>
      </w:r>
      <w:r w:rsidR="004F59B3">
        <w:rPr>
          <w:rFonts w:ascii="Times New Roman" w:eastAsia="Times New Roman" w:hAnsi="Times New Roman" w:cs="Times New Roman"/>
          <w:sz w:val="24"/>
          <w:szCs w:val="24"/>
        </w:rPr>
        <w:t xml:space="preserve"> vibračnými kreslami</w:t>
      </w:r>
      <w:r w:rsidR="00B27074">
        <w:rPr>
          <w:rFonts w:ascii="Times New Roman" w:eastAsia="Times New Roman" w:hAnsi="Times New Roman" w:cs="Times New Roman"/>
          <w:sz w:val="24"/>
          <w:szCs w:val="24"/>
        </w:rPr>
        <w:t xml:space="preserve"> rozkladacími lôžkami pre oddych klientov</w:t>
      </w:r>
    </w:p>
    <w:p w14:paraId="14314315" w14:textId="7D28F305" w:rsidR="001415F7" w:rsidRPr="003C4263" w:rsidRDefault="00F2402E" w:rsidP="003C4263">
      <w:pPr>
        <w:numPr>
          <w:ilvl w:val="0"/>
          <w:numId w:val="4"/>
        </w:numPr>
        <w:spacing w:line="360" w:lineRule="auto"/>
        <w:ind w:hanging="360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časť pre záujmovú činnosť a pracovnú terapiu – stoly, stoličky,</w:t>
      </w:r>
      <w:r w:rsidR="004F59B3">
        <w:rPr>
          <w:rFonts w:ascii="Times New Roman" w:eastAsia="Times New Roman" w:hAnsi="Times New Roman" w:cs="Times New Roman"/>
          <w:sz w:val="24"/>
          <w:szCs w:val="24"/>
        </w:rPr>
        <w:t xml:space="preserve"> PC stoly</w:t>
      </w:r>
      <w:r w:rsidR="004F59B3" w:rsidRPr="004F59B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F59B3">
        <w:rPr>
          <w:rFonts w:ascii="Times New Roman" w:eastAsia="Times New Roman" w:hAnsi="Times New Roman" w:cs="Times New Roman"/>
          <w:sz w:val="24"/>
          <w:szCs w:val="24"/>
        </w:rPr>
        <w:t xml:space="preserve">K dispozícii sú PC zostavy, Dáta projektor + premietacie plátno, </w:t>
      </w:r>
      <w:proofErr w:type="spellStart"/>
      <w:r w:rsidR="004F59B3">
        <w:rPr>
          <w:rFonts w:ascii="Times New Roman" w:eastAsia="Times New Roman" w:hAnsi="Times New Roman" w:cs="Times New Roman"/>
          <w:sz w:val="24"/>
          <w:szCs w:val="24"/>
        </w:rPr>
        <w:t>biolampa</w:t>
      </w:r>
      <w:proofErr w:type="spellEnd"/>
      <w:r w:rsidR="004F59B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4F59B3">
        <w:rPr>
          <w:rFonts w:ascii="Times New Roman" w:eastAsia="Times New Roman" w:hAnsi="Times New Roman" w:cs="Times New Roman"/>
          <w:sz w:val="24"/>
          <w:szCs w:val="24"/>
        </w:rPr>
        <w:t>Bioptron</w:t>
      </w:r>
      <w:proofErr w:type="spellEnd"/>
      <w:r w:rsidR="004F59B3">
        <w:rPr>
          <w:rFonts w:ascii="Times New Roman" w:eastAsia="Times New Roman" w:hAnsi="Times New Roman" w:cs="Times New Roman"/>
          <w:sz w:val="24"/>
          <w:szCs w:val="24"/>
        </w:rPr>
        <w:t>, tlakomery</w:t>
      </w:r>
    </w:p>
    <w:p w14:paraId="40E73487" w14:textId="77777777" w:rsidR="001415F7" w:rsidRDefault="00F2402E">
      <w:pPr>
        <w:numPr>
          <w:ilvl w:val="0"/>
          <w:numId w:val="4"/>
        </w:numPr>
        <w:spacing w:line="360" w:lineRule="auto"/>
        <w:ind w:hanging="360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pracovná časť pre zamestnancov – administratívne činnosti.</w:t>
      </w:r>
    </w:p>
    <w:p w14:paraId="4F3CA89F" w14:textId="24B1E8A9" w:rsidR="006A159C" w:rsidRPr="003C4263" w:rsidRDefault="00F2402E" w:rsidP="003C4263">
      <w:pPr>
        <w:numPr>
          <w:ilvl w:val="0"/>
          <w:numId w:val="5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časť pre stravovanie, kde sa podáva obed, občerstvenie, čaj, káva, napoj a iné. </w:t>
      </w:r>
    </w:p>
    <w:p w14:paraId="651DC017" w14:textId="3F8506F2" w:rsidR="001415F7" w:rsidRPr="004F59B3" w:rsidRDefault="006A159C" w:rsidP="0005293A">
      <w:pPr>
        <w:numPr>
          <w:ilvl w:val="0"/>
          <w:numId w:val="4"/>
        </w:numPr>
        <w:spacing w:line="36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F59B3">
        <w:rPr>
          <w:rFonts w:ascii="Times New Roman" w:eastAsia="Times New Roman" w:hAnsi="Times New Roman" w:cs="Times New Roman"/>
          <w:sz w:val="24"/>
          <w:szCs w:val="24"/>
        </w:rPr>
        <w:tab/>
      </w:r>
      <w:r w:rsidR="00F2402E" w:rsidRPr="004F59B3">
        <w:rPr>
          <w:rFonts w:ascii="Times New Roman" w:eastAsia="Times New Roman" w:hAnsi="Times New Roman" w:cs="Times New Roman"/>
          <w:sz w:val="24"/>
          <w:szCs w:val="24"/>
        </w:rPr>
        <w:t xml:space="preserve">Rehabilitačná časť  </w:t>
      </w:r>
      <w:r w:rsidR="0016573D" w:rsidRPr="004F59B3">
        <w:rPr>
          <w:rFonts w:ascii="Times New Roman" w:eastAsia="Times New Roman" w:hAnsi="Times New Roman" w:cs="Times New Roman"/>
          <w:sz w:val="24"/>
          <w:szCs w:val="24"/>
        </w:rPr>
        <w:t>sa oddeľuje prenosnou</w:t>
      </w:r>
      <w:r w:rsidR="00F2402E" w:rsidRPr="004F59B3">
        <w:rPr>
          <w:rFonts w:ascii="Times New Roman" w:eastAsia="Times New Roman" w:hAnsi="Times New Roman" w:cs="Times New Roman"/>
          <w:sz w:val="24"/>
          <w:szCs w:val="24"/>
        </w:rPr>
        <w:t xml:space="preserve"> stenou a je vybavená rehabilitačným stolom, ktorý slúži na poskytovanie rehabilitácii. Časť je určená pre fyzioterapeutické činnosti a to individuálne cvičenie s</w:t>
      </w:r>
      <w:r w:rsidR="005169A4">
        <w:rPr>
          <w:rFonts w:ascii="Times New Roman" w:eastAsia="Times New Roman" w:hAnsi="Times New Roman" w:cs="Times New Roman"/>
          <w:sz w:val="24"/>
          <w:szCs w:val="24"/>
        </w:rPr>
        <w:t xml:space="preserve"> poberateľmi sociálnej služby </w:t>
      </w:r>
      <w:r w:rsidR="00F2402E" w:rsidRPr="004F59B3">
        <w:rPr>
          <w:rFonts w:ascii="Times New Roman" w:eastAsia="Times New Roman" w:hAnsi="Times New Roman" w:cs="Times New Roman"/>
          <w:sz w:val="24"/>
          <w:szCs w:val="24"/>
        </w:rPr>
        <w:t xml:space="preserve"> a masáže. </w:t>
      </w:r>
      <w:r w:rsidR="0016573D" w:rsidRPr="004F59B3">
        <w:rPr>
          <w:rFonts w:ascii="Times New Roman" w:eastAsia="Times New Roman" w:hAnsi="Times New Roman" w:cs="Times New Roman"/>
          <w:sz w:val="24"/>
          <w:szCs w:val="24"/>
        </w:rPr>
        <w:t>Priestor je vybavený</w:t>
      </w:r>
      <w:r w:rsidR="00F2402E" w:rsidRPr="004F59B3">
        <w:rPr>
          <w:rFonts w:ascii="Times New Roman" w:eastAsia="Times New Roman" w:hAnsi="Times New Roman" w:cs="Times New Roman"/>
          <w:sz w:val="24"/>
          <w:szCs w:val="24"/>
        </w:rPr>
        <w:t xml:space="preserve"> potrebnými pomôckami na cvičenie. Súčasťou starostlivosti </w:t>
      </w:r>
      <w:r w:rsidR="0016573D" w:rsidRPr="004F59B3">
        <w:rPr>
          <w:rFonts w:ascii="Times New Roman" w:eastAsia="Times New Roman" w:hAnsi="Times New Roman" w:cs="Times New Roman"/>
          <w:sz w:val="24"/>
          <w:szCs w:val="24"/>
        </w:rPr>
        <w:t>je možnosť využívať psychoterapeutickú podporu zo strany zamestnancov.</w:t>
      </w:r>
      <w:r w:rsidR="004F59B3" w:rsidRPr="004F59B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15F1FFA" w14:textId="77777777" w:rsidR="001415F7" w:rsidRDefault="001415F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95A89B1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V priestoroch stacionára sa nachádza:</w:t>
      </w:r>
    </w:p>
    <w:p w14:paraId="21613D45" w14:textId="77777777" w:rsidR="001415F7" w:rsidRDefault="00F2402E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1x bezbariérové WC so sprchou, </w:t>
      </w:r>
    </w:p>
    <w:p w14:paraId="2A783E2F" w14:textId="77777777" w:rsidR="001415F7" w:rsidRDefault="00B27074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1x WC pre pánov + 1</w:t>
      </w:r>
      <w:r w:rsidR="00F2402E">
        <w:rPr>
          <w:rFonts w:ascii="Times New Roman" w:eastAsia="Times New Roman" w:hAnsi="Times New Roman" w:cs="Times New Roman"/>
          <w:sz w:val="24"/>
          <w:szCs w:val="24"/>
        </w:rPr>
        <w:t>x pisoár</w:t>
      </w:r>
    </w:p>
    <w:p w14:paraId="61F65ACD" w14:textId="77777777" w:rsidR="001415F7" w:rsidRDefault="00B27074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F2402E">
        <w:rPr>
          <w:rFonts w:ascii="Times New Roman" w:eastAsia="Times New Roman" w:hAnsi="Times New Roman" w:cs="Times New Roman"/>
          <w:sz w:val="24"/>
          <w:szCs w:val="24"/>
        </w:rPr>
        <w:t>xWC pre dámy</w:t>
      </w:r>
    </w:p>
    <w:p w14:paraId="4306607C" w14:textId="77777777" w:rsidR="001415F7" w:rsidRDefault="00F2402E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sociálne zázemie pre personál (WC,</w:t>
      </w:r>
      <w:r w:rsidR="00136A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šatňa), </w:t>
      </w:r>
    </w:p>
    <w:p w14:paraId="66B0521B" w14:textId="7A8AE121" w:rsidR="001415F7" w:rsidRPr="005615E3" w:rsidRDefault="00F2402E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miestnosť pre personál s kuchynským kútom na výdaj dovezenej stravy a prípravu kávy, čaju.</w:t>
      </w:r>
    </w:p>
    <w:p w14:paraId="154AC694" w14:textId="77777777" w:rsidR="005615E3" w:rsidRDefault="005615E3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výlevka</w:t>
      </w:r>
    </w:p>
    <w:p w14:paraId="70B0DD66" w14:textId="77777777" w:rsidR="001415F7" w:rsidRDefault="00F2402E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vstupná chodba s odkladacím priestorom pre návštevy. </w:t>
      </w:r>
    </w:p>
    <w:p w14:paraId="4C2A96C1" w14:textId="77777777" w:rsidR="001415F7" w:rsidRDefault="001415F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8E637F7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Stravovanie: </w:t>
      </w:r>
    </w:p>
    <w:p w14:paraId="42739B3B" w14:textId="1B8A9200" w:rsidR="003D1D8B" w:rsidRDefault="00F2402E" w:rsidP="00AA70E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Zariadenie 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 xml:space="preserve">nedisponuje vlastnou kuchyňou a strava sa dováža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z jedálne základnej školy v Margecanoch. Strava sa podáva 1x denne. Počas celého dňa je poskytovane občerstvenie a pitný režim – voda, čaj, k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>áva alebo iný osviežujúci nápoj podľa sezóny.</w:t>
      </w:r>
    </w:p>
    <w:p w14:paraId="6B384892" w14:textId="79AE7F2B" w:rsidR="003D1D8B" w:rsidRDefault="003D1D8B" w:rsidP="00AA70E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65184A4" w14:textId="705A5055" w:rsidR="007D364C" w:rsidRDefault="007D364C" w:rsidP="00AA70E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C8B507" w14:textId="77777777" w:rsidR="007D364C" w:rsidRDefault="007D364C" w:rsidP="00AA70E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EA120C7" w14:textId="14531162" w:rsidR="00650AEC" w:rsidRDefault="00910763" w:rsidP="003D1D8B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10763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>1.4.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2</w:t>
      </w:r>
      <w:r w:rsidRPr="0091076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3D1D8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Kluknava</w:t>
      </w:r>
    </w:p>
    <w:p w14:paraId="45BDE301" w14:textId="51CAE3D7" w:rsidR="00650AEC" w:rsidRDefault="0016573D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Denný stacionár v Kluknave sa nachádza </w:t>
      </w:r>
      <w:r w:rsidR="00650AEC"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 obecnej budove</w:t>
      </w:r>
      <w:r w:rsidR="00650AEC">
        <w:rPr>
          <w:rFonts w:ascii="Times New Roman" w:eastAsia="Times New Roman" w:hAnsi="Times New Roman" w:cs="Times New Roman"/>
          <w:sz w:val="24"/>
          <w:szCs w:val="24"/>
        </w:rPr>
        <w:t>. So sídlom Kluknava 177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="00650AEC">
        <w:rPr>
          <w:rFonts w:ascii="Times New Roman" w:eastAsia="Times New Roman" w:hAnsi="Times New Roman" w:cs="Times New Roman"/>
          <w:sz w:val="24"/>
          <w:szCs w:val="24"/>
        </w:rPr>
        <w:t xml:space="preserve"> 053 51 Kluknava. </w:t>
      </w:r>
      <w:r>
        <w:rPr>
          <w:rFonts w:ascii="Times New Roman" w:eastAsia="Times New Roman" w:hAnsi="Times New Roman" w:cs="Times New Roman"/>
          <w:sz w:val="24"/>
          <w:szCs w:val="24"/>
        </w:rPr>
        <w:t>Na prízemí</w:t>
      </w:r>
      <w:r w:rsidR="00650AEC">
        <w:rPr>
          <w:rFonts w:ascii="Times New Roman" w:eastAsia="Times New Roman" w:hAnsi="Times New Roman" w:cs="Times New Roman"/>
          <w:sz w:val="24"/>
          <w:szCs w:val="24"/>
        </w:rPr>
        <w:t xml:space="preserve"> budovy je lekáreň.  Budova a celé priestory majú bezbariérové vybavenie pre imobilných alebo ťažko sa pohybujúcich </w:t>
      </w:r>
      <w:r w:rsidR="005169A4">
        <w:rPr>
          <w:rFonts w:ascii="Times New Roman" w:eastAsia="Times New Roman" w:hAnsi="Times New Roman" w:cs="Times New Roman"/>
          <w:sz w:val="24"/>
          <w:szCs w:val="24"/>
        </w:rPr>
        <w:t>poberateľov sociálnej služby</w:t>
      </w:r>
      <w:r w:rsidR="00650AEC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0BA7E3F" w14:textId="541CA4AD" w:rsidR="00650AEC" w:rsidRDefault="00650AEC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6573D">
        <w:rPr>
          <w:rFonts w:ascii="Times New Roman" w:eastAsia="Times New Roman" w:hAnsi="Times New Roman" w:cs="Times New Roman"/>
          <w:sz w:val="24"/>
          <w:szCs w:val="24"/>
        </w:rPr>
        <w:t xml:space="preserve">Priestory sú prispôsobené </w:t>
      </w:r>
      <w:r w:rsidR="005169A4">
        <w:rPr>
          <w:rFonts w:ascii="Times New Roman" w:eastAsia="Times New Roman" w:hAnsi="Times New Roman" w:cs="Times New Roman"/>
          <w:sz w:val="24"/>
          <w:szCs w:val="24"/>
        </w:rPr>
        <w:t xml:space="preserve"> pre sebarealizáciu fyzických osôb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 pobyt v dennom stacionári je 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>podobný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domácim podmienkam. </w:t>
      </w:r>
    </w:p>
    <w:p w14:paraId="3A0AB4AB" w14:textId="51CE9519" w:rsidR="00650AEC" w:rsidRDefault="00650AEC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36B6756F" w14:textId="77777777" w:rsidR="0016573D" w:rsidRDefault="0016573D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0C3F0F5" w14:textId="77777777" w:rsidR="0016573D" w:rsidRDefault="0016573D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D8A0B68" w14:textId="77777777" w:rsidR="00650AEC" w:rsidRDefault="00650AEC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>Miestnosti:</w:t>
      </w:r>
    </w:p>
    <w:p w14:paraId="23E46A6D" w14:textId="3CA2197B" w:rsidR="00650AEC" w:rsidRDefault="00650AEC" w:rsidP="00650AEC">
      <w:pPr>
        <w:numPr>
          <w:ilvl w:val="0"/>
          <w:numId w:val="4"/>
        </w:numPr>
        <w:spacing w:line="360" w:lineRule="auto"/>
        <w:ind w:hanging="360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oddychová časť je vybavená pohodlnou sedacou súpravou, televízorom a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 xml:space="preserve"> sektorovým </w:t>
      </w:r>
      <w:r>
        <w:rPr>
          <w:rFonts w:ascii="Times New Roman" w:eastAsia="Times New Roman" w:hAnsi="Times New Roman" w:cs="Times New Roman"/>
          <w:sz w:val="24"/>
          <w:szCs w:val="24"/>
        </w:rPr>
        <w:t>nábytkom, polohovateľnými kreslami,</w:t>
      </w:r>
      <w:r w:rsidR="004F59B3">
        <w:rPr>
          <w:rFonts w:ascii="Times New Roman" w:eastAsia="Times New Roman" w:hAnsi="Times New Roman" w:cs="Times New Roman"/>
          <w:sz w:val="24"/>
          <w:szCs w:val="24"/>
        </w:rPr>
        <w:t xml:space="preserve"> masážnymi kreslami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rozkladacími lôžkami pre oddych klientov</w:t>
      </w:r>
    </w:p>
    <w:p w14:paraId="0CD3A2AE" w14:textId="18BC635B" w:rsidR="00650AEC" w:rsidRDefault="00650AEC" w:rsidP="00650AEC">
      <w:pPr>
        <w:numPr>
          <w:ilvl w:val="0"/>
          <w:numId w:val="4"/>
        </w:numPr>
        <w:spacing w:line="360" w:lineRule="auto"/>
        <w:ind w:hanging="360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časť pre záujmovú činnosť a pracovnú terapiu – st</w:t>
      </w:r>
      <w:r w:rsidR="00AE1503">
        <w:rPr>
          <w:rFonts w:ascii="Times New Roman" w:eastAsia="Times New Roman" w:hAnsi="Times New Roman" w:cs="Times New Roman"/>
          <w:sz w:val="24"/>
          <w:szCs w:val="24"/>
        </w:rPr>
        <w:t>ôl</w:t>
      </w:r>
      <w:r>
        <w:rPr>
          <w:rFonts w:ascii="Times New Roman" w:eastAsia="Times New Roman" w:hAnsi="Times New Roman" w:cs="Times New Roman"/>
          <w:sz w:val="24"/>
          <w:szCs w:val="24"/>
        </w:rPr>
        <w:t>, stoličky,</w:t>
      </w:r>
      <w:r w:rsidR="004F59B3">
        <w:rPr>
          <w:rFonts w:ascii="Times New Roman" w:eastAsia="Times New Roman" w:hAnsi="Times New Roman" w:cs="Times New Roman"/>
          <w:sz w:val="24"/>
          <w:szCs w:val="24"/>
        </w:rPr>
        <w:t xml:space="preserve"> PC stoly + počítačové zostavy</w:t>
      </w:r>
    </w:p>
    <w:p w14:paraId="2E14A0D7" w14:textId="77777777" w:rsidR="00650AEC" w:rsidRDefault="00650AEC" w:rsidP="00650AEC">
      <w:pPr>
        <w:numPr>
          <w:ilvl w:val="0"/>
          <w:numId w:val="4"/>
        </w:numPr>
        <w:spacing w:line="360" w:lineRule="auto"/>
        <w:ind w:hanging="360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pracovná časť pre zamestnancov – administratívne činnosti.</w:t>
      </w:r>
    </w:p>
    <w:p w14:paraId="686B1159" w14:textId="77777777" w:rsidR="00650AEC" w:rsidRDefault="00650AEC" w:rsidP="00650AEC">
      <w:pPr>
        <w:numPr>
          <w:ilvl w:val="0"/>
          <w:numId w:val="5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časť pre stravovanie, kde sa podáva obed, občerstvenie, čaj, káva, napoj a iné. </w:t>
      </w:r>
    </w:p>
    <w:p w14:paraId="6E857AD7" w14:textId="77777777" w:rsidR="00650AEC" w:rsidRDefault="00650AEC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1C67F72" w14:textId="59AE750A" w:rsidR="00650AEC" w:rsidRDefault="00650AEC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Rehabilitačná časť  je oddelená 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>zá</w:t>
      </w:r>
      <w:r>
        <w:rPr>
          <w:rFonts w:ascii="Times New Roman" w:eastAsia="Times New Roman" w:hAnsi="Times New Roman" w:cs="Times New Roman"/>
          <w:sz w:val="24"/>
          <w:szCs w:val="24"/>
        </w:rPr>
        <w:t>stenou a je vybavená rehabilitačným stolom, ktorý slúži na poskytovanie rehabilitácii. Časť je určená pre fyzioterapeutické činnosti a to i</w:t>
      </w:r>
      <w:r w:rsidR="005169A4">
        <w:rPr>
          <w:rFonts w:ascii="Times New Roman" w:eastAsia="Times New Roman" w:hAnsi="Times New Roman" w:cs="Times New Roman"/>
          <w:sz w:val="24"/>
          <w:szCs w:val="24"/>
        </w:rPr>
        <w:t xml:space="preserve">ndividuálne cvičenie s poberateľom sociálnej služby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masáže. </w:t>
      </w:r>
      <w:r w:rsidR="0016573D">
        <w:rPr>
          <w:rFonts w:ascii="Times New Roman" w:eastAsia="Times New Roman" w:hAnsi="Times New Roman" w:cs="Times New Roman"/>
          <w:sz w:val="24"/>
          <w:szCs w:val="24"/>
        </w:rPr>
        <w:t>Priestor  je vybavený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potrebnými pomôckami na cvičenie. Súčasťou starostlivosti b</w:t>
      </w:r>
      <w:r w:rsidR="003D1D8B">
        <w:rPr>
          <w:rFonts w:ascii="Times New Roman" w:eastAsia="Times New Roman" w:hAnsi="Times New Roman" w:cs="Times New Roman"/>
          <w:sz w:val="24"/>
          <w:szCs w:val="24"/>
        </w:rPr>
        <w:t>ude psychoterapeutická podpora.</w:t>
      </w:r>
    </w:p>
    <w:p w14:paraId="0713FD47" w14:textId="77777777" w:rsidR="00650AEC" w:rsidRDefault="00650AEC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4E83D80" w14:textId="77777777" w:rsidR="00650AEC" w:rsidRDefault="00650AEC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V priestoroch stacionára sa nachádza:</w:t>
      </w:r>
    </w:p>
    <w:p w14:paraId="7C8C0D85" w14:textId="51B61D95" w:rsidR="00650AEC" w:rsidRDefault="00650AEC" w:rsidP="00650AEC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1x bezbariérové WC so sprchou, </w:t>
      </w:r>
      <w:r w:rsidR="00AE1503">
        <w:rPr>
          <w:rFonts w:ascii="Times New Roman" w:eastAsia="Times New Roman" w:hAnsi="Times New Roman" w:cs="Times New Roman"/>
          <w:sz w:val="24"/>
          <w:szCs w:val="24"/>
        </w:rPr>
        <w:t>ktoré využívajú aj ženy</w:t>
      </w:r>
    </w:p>
    <w:p w14:paraId="23EFA619" w14:textId="77777777" w:rsidR="00650AEC" w:rsidRDefault="00650AEC" w:rsidP="00650AEC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1x WC pre pánov + 1x pisoár</w:t>
      </w:r>
    </w:p>
    <w:p w14:paraId="61AD6960" w14:textId="77777777" w:rsidR="00650AEC" w:rsidRDefault="00650AEC" w:rsidP="00650AEC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sociálne zázemie pre personál (WC, šatňa), </w:t>
      </w:r>
    </w:p>
    <w:p w14:paraId="54B07558" w14:textId="77777777" w:rsidR="00650AEC" w:rsidRPr="005615E3" w:rsidRDefault="00650AEC" w:rsidP="00650AEC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miestnosť pre personál s kuchynským kútom na výdaj dovezenej stravy a prípravu kávy, čaju...</w:t>
      </w:r>
    </w:p>
    <w:p w14:paraId="10929946" w14:textId="77777777" w:rsidR="00650AEC" w:rsidRDefault="00650AEC" w:rsidP="00650AEC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výlevka</w:t>
      </w:r>
    </w:p>
    <w:p w14:paraId="630EBFE9" w14:textId="77777777" w:rsidR="00650AEC" w:rsidRDefault="00650AEC" w:rsidP="00650AEC">
      <w:pPr>
        <w:numPr>
          <w:ilvl w:val="1"/>
          <w:numId w:val="2"/>
        </w:numPr>
        <w:spacing w:line="360" w:lineRule="auto"/>
        <w:ind w:left="426" w:hanging="426"/>
        <w:contextualSpacing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vstupná chodba s odkladacím priestorom pre návštevy. </w:t>
      </w:r>
    </w:p>
    <w:p w14:paraId="5B0D7B4F" w14:textId="7D3AB845" w:rsidR="00650AEC" w:rsidRDefault="00650AEC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299BCF6" w14:textId="5D3AA993" w:rsidR="00AE1503" w:rsidRDefault="00650AEC" w:rsidP="00650AE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Stravovanie: </w:t>
      </w:r>
    </w:p>
    <w:p w14:paraId="685E3CDD" w14:textId="0F6BDA87" w:rsidR="00537290" w:rsidRDefault="00650AEC" w:rsidP="003D1D8B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Zariadenie nemá vlastnú kuchyňu, strava je zabezpečená dovozom zo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zazmluvnenej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reštaurácie. Strava sa podáva 1x</w:t>
      </w:r>
      <w:r w:rsidR="0085539A">
        <w:rPr>
          <w:rFonts w:ascii="Times New Roman" w:eastAsia="Times New Roman" w:hAnsi="Times New Roman" w:cs="Times New Roman"/>
          <w:sz w:val="24"/>
          <w:szCs w:val="24"/>
        </w:rPr>
        <w:t xml:space="preserve"> denne, pričom klienti majú na výber z troch jedál.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Počas celého dňa je poskytovane občerstvenie a pitný režim – voda, čaj, káva alebo iný osviežujúci nápoj.</w:t>
      </w:r>
    </w:p>
    <w:p w14:paraId="0DC86589" w14:textId="67395ED5" w:rsidR="003D1D8B" w:rsidRDefault="003D1D8B" w:rsidP="003D1D8B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EF80DB0" w14:textId="77777777" w:rsidR="009410D5" w:rsidRPr="003D1D8B" w:rsidRDefault="009410D5" w:rsidP="003D1D8B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251D25D" w14:textId="42BC09C8" w:rsidR="001415F7" w:rsidRPr="00647CA0" w:rsidRDefault="00AA70EF" w:rsidP="00647CA0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highlight w:val="red"/>
        </w:rPr>
      </w:pPr>
      <w:r w:rsidRPr="00647CA0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</w:rPr>
        <w:t>1.</w:t>
      </w:r>
      <w:r w:rsidR="00647CA0">
        <w:rPr>
          <w:rFonts w:ascii="Times New Roman" w:eastAsia="Times New Roman" w:hAnsi="Times New Roman" w:cs="Times New Roman"/>
          <w:bCs/>
          <w:color w:val="000000" w:themeColor="text1"/>
          <w:sz w:val="26"/>
          <w:szCs w:val="26"/>
        </w:rPr>
        <w:t>5</w:t>
      </w:r>
      <w:r w:rsidRPr="00647CA0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</w:rPr>
        <w:t xml:space="preserve"> F</w:t>
      </w:r>
      <w:r w:rsidR="00E04429" w:rsidRPr="00647CA0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</w:rPr>
        <w:t>inančné situácie za rok 20</w:t>
      </w:r>
      <w:r w:rsidR="000F70C6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</w:rPr>
        <w:t>2</w:t>
      </w:r>
      <w:r w:rsidR="00F80169">
        <w:rPr>
          <w:rFonts w:ascii="Times New Roman" w:eastAsia="Times New Roman" w:hAnsi="Times New Roman" w:cs="Times New Roman"/>
          <w:b/>
          <w:color w:val="000000" w:themeColor="text1"/>
          <w:sz w:val="26"/>
          <w:szCs w:val="26"/>
        </w:rPr>
        <w:t>3</w:t>
      </w:r>
    </w:p>
    <w:p w14:paraId="17FFF8BA" w14:textId="7EC61D4F" w:rsidR="006A159C" w:rsidRDefault="00F2402E" w:rsidP="006A159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Zariadeni</w:t>
      </w:r>
      <w:r w:rsidR="002E2C53"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denného stacionára umožňuje poskytnúť služby </w:t>
      </w:r>
      <w:r w:rsidR="005169A4">
        <w:rPr>
          <w:rFonts w:ascii="Times New Roman" w:eastAsia="Times New Roman" w:hAnsi="Times New Roman" w:cs="Times New Roman"/>
          <w:sz w:val="24"/>
          <w:szCs w:val="24"/>
        </w:rPr>
        <w:t xml:space="preserve">občanom </w:t>
      </w:r>
      <w:r>
        <w:rPr>
          <w:rFonts w:ascii="Times New Roman" w:eastAsia="Times New Roman" w:hAnsi="Times New Roman" w:cs="Times New Roman"/>
          <w:sz w:val="24"/>
          <w:szCs w:val="24"/>
        </w:rPr>
        <w:t>obce Margecany</w:t>
      </w:r>
      <w:r w:rsidR="002E2C53">
        <w:rPr>
          <w:rFonts w:ascii="Times New Roman" w:eastAsia="Times New Roman" w:hAnsi="Times New Roman" w:cs="Times New Roman"/>
          <w:sz w:val="24"/>
          <w:szCs w:val="24"/>
        </w:rPr>
        <w:t xml:space="preserve"> s kapacitou 30 </w:t>
      </w:r>
      <w:r w:rsidR="005169A4">
        <w:rPr>
          <w:rFonts w:ascii="Times New Roman" w:eastAsia="Times New Roman" w:hAnsi="Times New Roman" w:cs="Times New Roman"/>
          <w:sz w:val="24"/>
          <w:szCs w:val="24"/>
        </w:rPr>
        <w:t>osôb</w:t>
      </w:r>
      <w:r w:rsidR="002E2C53">
        <w:rPr>
          <w:rFonts w:ascii="Times New Roman" w:eastAsia="Times New Roman" w:hAnsi="Times New Roman" w:cs="Times New Roman"/>
          <w:sz w:val="24"/>
          <w:szCs w:val="24"/>
        </w:rPr>
        <w:t xml:space="preserve"> a obce Kluknava s kapacitou 18 </w:t>
      </w:r>
      <w:r w:rsidR="00776930">
        <w:rPr>
          <w:rFonts w:ascii="Times New Roman" w:eastAsia="Times New Roman" w:hAnsi="Times New Roman" w:cs="Times New Roman"/>
          <w:sz w:val="24"/>
          <w:szCs w:val="24"/>
        </w:rPr>
        <w:t>osôb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</w:t>
      </w:r>
      <w:r w:rsidR="002E2C53">
        <w:rPr>
          <w:rFonts w:ascii="Times New Roman" w:eastAsia="Times New Roman" w:hAnsi="Times New Roman" w:cs="Times New Roman"/>
          <w:sz w:val="24"/>
          <w:szCs w:val="24"/>
        </w:rPr>
        <w:t xml:space="preserve"> aj</w:t>
      </w:r>
      <w:r>
        <w:rPr>
          <w:rFonts w:ascii="Times New Roman" w:eastAsia="Times New Roman" w:hAnsi="Times New Roman" w:cs="Times New Roman"/>
          <w:sz w:val="24"/>
          <w:szCs w:val="24"/>
        </w:rPr>
        <w:t> ostatným obciam</w:t>
      </w:r>
      <w:r w:rsidR="00125C4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Celkové fungovanie našej organizácie a jej </w:t>
      </w:r>
      <w:r w:rsidRPr="00CD737B">
        <w:rPr>
          <w:rFonts w:ascii="Times New Roman" w:eastAsia="Times New Roman" w:hAnsi="Times New Roman" w:cs="Times New Roman"/>
          <w:sz w:val="24"/>
          <w:szCs w:val="24"/>
        </w:rPr>
        <w:t>hospodárenie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začalo </w:t>
      </w:r>
      <w:r w:rsidR="000F70C6">
        <w:rPr>
          <w:rFonts w:ascii="Times New Roman" w:eastAsia="Times New Roman" w:hAnsi="Times New Roman" w:cs="Times New Roman"/>
          <w:sz w:val="24"/>
          <w:szCs w:val="24"/>
        </w:rPr>
        <w:t>01</w:t>
      </w:r>
      <w:r>
        <w:rPr>
          <w:rFonts w:ascii="Times New Roman" w:eastAsia="Times New Roman" w:hAnsi="Times New Roman" w:cs="Times New Roman"/>
          <w:sz w:val="24"/>
          <w:szCs w:val="24"/>
        </w:rPr>
        <w:t>.01.20</w:t>
      </w:r>
      <w:r w:rsidR="000F70C6">
        <w:rPr>
          <w:rFonts w:ascii="Times New Roman" w:eastAsia="Times New Roman" w:hAnsi="Times New Roman" w:cs="Times New Roman"/>
          <w:sz w:val="24"/>
          <w:szCs w:val="24"/>
        </w:rPr>
        <w:t>2</w:t>
      </w:r>
      <w:r w:rsidR="00F80169">
        <w:rPr>
          <w:rFonts w:ascii="Times New Roman" w:eastAsia="Times New Roman" w:hAnsi="Times New Roman" w:cs="Times New Roman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51F5C13A" w14:textId="77777777" w:rsidR="00125C4F" w:rsidRPr="00125C4F" w:rsidRDefault="00125C4F" w:rsidP="00125C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25C4F">
        <w:rPr>
          <w:rFonts w:ascii="Times New Roman" w:eastAsia="Times New Roman" w:hAnsi="Times New Roman" w:cs="Times New Roman"/>
          <w:sz w:val="24"/>
          <w:szCs w:val="24"/>
        </w:rPr>
        <w:t xml:space="preserve">Financovanie </w:t>
      </w:r>
      <w:r>
        <w:rPr>
          <w:rFonts w:ascii="Times New Roman" w:eastAsia="Times New Roman" w:hAnsi="Times New Roman" w:cs="Times New Roman"/>
          <w:sz w:val="24"/>
          <w:szCs w:val="24"/>
        </w:rPr>
        <w:t>je zabezpečované:</w:t>
      </w:r>
    </w:p>
    <w:p w14:paraId="5C02ADC1" w14:textId="15BBC966" w:rsidR="00125C4F" w:rsidRPr="00125C4F" w:rsidRDefault="00125C4F" w:rsidP="00125C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25C4F">
        <w:rPr>
          <w:rFonts w:ascii="Times New Roman" w:eastAsia="Times New Roman" w:hAnsi="Times New Roman" w:cs="Times New Roman"/>
          <w:sz w:val="24"/>
          <w:szCs w:val="24"/>
        </w:rPr>
        <w:t>- príspevok z</w:t>
      </w:r>
      <w:r w:rsidR="007D364C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125C4F">
        <w:rPr>
          <w:rFonts w:ascii="Times New Roman" w:eastAsia="Times New Roman" w:hAnsi="Times New Roman" w:cs="Times New Roman"/>
          <w:sz w:val="24"/>
          <w:szCs w:val="24"/>
        </w:rPr>
        <w:t>MPSVR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 w:rsidR="007D364C">
        <w:rPr>
          <w:rFonts w:ascii="Times New Roman" w:eastAsia="Times New Roman" w:hAnsi="Times New Roman" w:cs="Times New Roman"/>
          <w:sz w:val="24"/>
          <w:szCs w:val="24"/>
        </w:rPr>
        <w:t xml:space="preserve"> 187 998,00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€</w:t>
      </w:r>
    </w:p>
    <w:p w14:paraId="6DD09D3A" w14:textId="2FC872F0" w:rsidR="00125C4F" w:rsidRDefault="00125C4F" w:rsidP="00125C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príspevok od prijímateľov:  </w:t>
      </w:r>
      <w:r w:rsidR="007D364C">
        <w:rPr>
          <w:rFonts w:ascii="Times New Roman" w:eastAsia="Times New Roman" w:hAnsi="Times New Roman" w:cs="Times New Roman"/>
          <w:sz w:val="24"/>
          <w:szCs w:val="24"/>
        </w:rPr>
        <w:t xml:space="preserve">16 971,00 </w:t>
      </w:r>
      <w:r>
        <w:rPr>
          <w:rFonts w:ascii="Times New Roman" w:eastAsia="Times New Roman" w:hAnsi="Times New Roman" w:cs="Times New Roman"/>
          <w:sz w:val="24"/>
          <w:szCs w:val="24"/>
        </w:rPr>
        <w:t>€</w:t>
      </w:r>
    </w:p>
    <w:p w14:paraId="772CAB49" w14:textId="12449AC3" w:rsidR="00125C4F" w:rsidRDefault="00125C4F" w:rsidP="00125C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7D364C">
        <w:rPr>
          <w:rFonts w:ascii="Times New Roman" w:eastAsia="Times New Roman" w:hAnsi="Times New Roman" w:cs="Times New Roman"/>
          <w:sz w:val="24"/>
          <w:szCs w:val="24"/>
        </w:rPr>
        <w:t>príspevok z obce: 11 005,00 €</w:t>
      </w:r>
    </w:p>
    <w:p w14:paraId="07B3FB0C" w14:textId="2AE842AD" w:rsidR="00BB67B8" w:rsidRPr="00125C4F" w:rsidRDefault="00BB67B8" w:rsidP="00125C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iné príjmy: </w:t>
      </w:r>
      <w:r w:rsidR="007D364C">
        <w:rPr>
          <w:rFonts w:ascii="Times New Roman" w:eastAsia="Times New Roman" w:hAnsi="Times New Roman" w:cs="Times New Roman"/>
          <w:sz w:val="24"/>
          <w:szCs w:val="24"/>
        </w:rPr>
        <w:t xml:space="preserve">71 554,00 </w:t>
      </w:r>
      <w:r>
        <w:rPr>
          <w:rFonts w:ascii="Times New Roman" w:eastAsia="Times New Roman" w:hAnsi="Times New Roman" w:cs="Times New Roman"/>
          <w:sz w:val="24"/>
          <w:szCs w:val="24"/>
        </w:rPr>
        <w:t>€</w:t>
      </w:r>
    </w:p>
    <w:p w14:paraId="1EB2A1A6" w14:textId="77777777" w:rsidR="00125C4F" w:rsidRDefault="00125C4F" w:rsidP="00125C4F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5F0302D" w14:textId="77777777" w:rsidR="006A159C" w:rsidRPr="006A159C" w:rsidRDefault="006A159C" w:rsidP="006A159C">
      <w:pPr>
        <w:spacing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6A159C">
        <w:rPr>
          <w:rFonts w:ascii="Times New Roman" w:eastAsia="Times New Roman" w:hAnsi="Times New Roman" w:cs="Times New Roman"/>
          <w:b/>
          <w:i/>
          <w:sz w:val="24"/>
          <w:szCs w:val="24"/>
        </w:rPr>
        <w:t>Prehľad o peňažných príjmoch a výdavkoch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1940"/>
        <w:gridCol w:w="2268"/>
      </w:tblGrid>
      <w:tr w:rsidR="006A159C" w14:paraId="5BB91477" w14:textId="77777777" w:rsidTr="00537290">
        <w:trPr>
          <w:jc w:val="center"/>
        </w:trPr>
        <w:tc>
          <w:tcPr>
            <w:tcW w:w="1940" w:type="dxa"/>
          </w:tcPr>
          <w:p w14:paraId="2A750424" w14:textId="77777777" w:rsidR="006A159C" w:rsidRPr="00537290" w:rsidRDefault="006A159C" w:rsidP="000F4BF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3729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Druh</w:t>
            </w:r>
          </w:p>
        </w:tc>
        <w:tc>
          <w:tcPr>
            <w:tcW w:w="2268" w:type="dxa"/>
          </w:tcPr>
          <w:p w14:paraId="662CB217" w14:textId="18A97CF1" w:rsidR="006A159C" w:rsidRPr="00537290" w:rsidRDefault="006A159C" w:rsidP="004F59B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3729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Stav k 31.12.20</w:t>
            </w:r>
            <w:r w:rsidR="000F70C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4F649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6A159C" w14:paraId="18C5AC7F" w14:textId="77777777" w:rsidTr="00136A24">
        <w:trPr>
          <w:trHeight w:val="226"/>
          <w:jc w:val="center"/>
        </w:trPr>
        <w:tc>
          <w:tcPr>
            <w:tcW w:w="1940" w:type="dxa"/>
          </w:tcPr>
          <w:p w14:paraId="6652F996" w14:textId="77777777" w:rsidR="006A159C" w:rsidRDefault="006A159C" w:rsidP="000F4BF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Bežný účet</w:t>
            </w:r>
          </w:p>
        </w:tc>
        <w:tc>
          <w:tcPr>
            <w:tcW w:w="2268" w:type="dxa"/>
          </w:tcPr>
          <w:p w14:paraId="183DDFF6" w14:textId="1B104C9F" w:rsidR="006A159C" w:rsidRDefault="00A00059" w:rsidP="0053729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1 287,00 </w:t>
            </w:r>
            <w:r w:rsidR="00537290">
              <w:rPr>
                <w:rFonts w:ascii="Times New Roman" w:eastAsia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6A159C" w14:paraId="65A4F1AD" w14:textId="77777777" w:rsidTr="00537290">
        <w:trPr>
          <w:jc w:val="center"/>
        </w:trPr>
        <w:tc>
          <w:tcPr>
            <w:tcW w:w="1940" w:type="dxa"/>
          </w:tcPr>
          <w:p w14:paraId="72774C97" w14:textId="77777777" w:rsidR="006A159C" w:rsidRDefault="006A159C" w:rsidP="000F4BF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2268" w:type="dxa"/>
          </w:tcPr>
          <w:p w14:paraId="65C22F7E" w14:textId="5E584D6C" w:rsidR="006A159C" w:rsidRDefault="007D364C" w:rsidP="0053729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337,00</w:t>
            </w:r>
            <w:r w:rsidR="00537290">
              <w:rPr>
                <w:rFonts w:ascii="Times New Roman" w:eastAsia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03D87230" w14:textId="77777777" w:rsidR="006A159C" w:rsidRDefault="006A159C" w:rsidP="006A159C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1A143FA" w14:textId="0F3FDDFB" w:rsidR="006A159C" w:rsidRPr="006A159C" w:rsidRDefault="006A159C" w:rsidP="006A159C">
      <w:pPr>
        <w:spacing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6A159C">
        <w:rPr>
          <w:rFonts w:ascii="Times New Roman" w:eastAsia="Times New Roman" w:hAnsi="Times New Roman" w:cs="Times New Roman"/>
          <w:b/>
          <w:i/>
          <w:sz w:val="24"/>
          <w:szCs w:val="24"/>
        </w:rPr>
        <w:t>Údaje o ekonomicky oprávnených nákladoch za rok 20</w:t>
      </w:r>
      <w:r w:rsidR="000F70C6">
        <w:rPr>
          <w:rFonts w:ascii="Times New Roman" w:eastAsia="Times New Roman" w:hAnsi="Times New Roman" w:cs="Times New Roman"/>
          <w:b/>
          <w:i/>
          <w:sz w:val="24"/>
          <w:szCs w:val="24"/>
        </w:rPr>
        <w:t>2</w:t>
      </w:r>
      <w:r w:rsidR="004F6497">
        <w:rPr>
          <w:rFonts w:ascii="Times New Roman" w:eastAsia="Times New Roman" w:hAnsi="Times New Roman" w:cs="Times New Roman"/>
          <w:b/>
          <w:i/>
          <w:sz w:val="24"/>
          <w:szCs w:val="24"/>
        </w:rPr>
        <w:t>3</w:t>
      </w:r>
    </w:p>
    <w:p w14:paraId="42B98B90" w14:textId="3DCFB74F" w:rsidR="006A159C" w:rsidRDefault="006A159C" w:rsidP="006A159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317A7B">
        <w:rPr>
          <w:rFonts w:ascii="Times New Roman" w:eastAsia="Times New Roman" w:hAnsi="Times New Roman" w:cs="Times New Roman"/>
          <w:sz w:val="24"/>
          <w:szCs w:val="24"/>
        </w:rPr>
        <w:t xml:space="preserve">Ekonomicky oprávnené náklady na jedného prijímateľa sociálnej služby podľa zákona č. 448/2008 </w:t>
      </w:r>
      <w:proofErr w:type="spellStart"/>
      <w:r w:rsidRPr="00317A7B">
        <w:rPr>
          <w:rFonts w:ascii="Times New Roman" w:eastAsia="Times New Roman" w:hAnsi="Times New Roman" w:cs="Times New Roman"/>
          <w:sz w:val="24"/>
          <w:szCs w:val="24"/>
        </w:rPr>
        <w:t>Z.z</w:t>
      </w:r>
      <w:proofErr w:type="spellEnd"/>
      <w:r w:rsidRPr="00317A7B">
        <w:rPr>
          <w:rFonts w:ascii="Times New Roman" w:eastAsia="Times New Roman" w:hAnsi="Times New Roman" w:cs="Times New Roman"/>
          <w:sz w:val="24"/>
          <w:szCs w:val="24"/>
        </w:rPr>
        <w:t>., § 67a, ods.3, písm. G), podľa jednotlivých druhov poskytovania sociálnej služby a formy poskytov</w:t>
      </w:r>
      <w:r w:rsidR="003D1D8B">
        <w:rPr>
          <w:rFonts w:ascii="Times New Roman" w:eastAsia="Times New Roman" w:hAnsi="Times New Roman" w:cs="Times New Roman"/>
          <w:sz w:val="24"/>
          <w:szCs w:val="24"/>
        </w:rPr>
        <w:t>a</w:t>
      </w:r>
      <w:r w:rsidR="0029556D">
        <w:rPr>
          <w:rFonts w:ascii="Times New Roman" w:eastAsia="Times New Roman" w:hAnsi="Times New Roman" w:cs="Times New Roman"/>
          <w:sz w:val="24"/>
          <w:szCs w:val="24"/>
        </w:rPr>
        <w:t>nia sociálnej služby za rok 202</w:t>
      </w:r>
      <w:r w:rsidR="004F6497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317A7B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632BE090" w14:textId="77777777" w:rsidR="006A159C" w:rsidRDefault="006A159C" w:rsidP="006A159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2693"/>
        <w:gridCol w:w="3964"/>
      </w:tblGrid>
      <w:tr w:rsidR="006A159C" w14:paraId="4A6E468C" w14:textId="77777777" w:rsidTr="000F4BF0">
        <w:tc>
          <w:tcPr>
            <w:tcW w:w="2405" w:type="dxa"/>
          </w:tcPr>
          <w:p w14:paraId="2552D892" w14:textId="77777777" w:rsidR="006A159C" w:rsidRPr="00537290" w:rsidRDefault="006A159C" w:rsidP="000F4B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3729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Druh sociálnej služby</w:t>
            </w:r>
          </w:p>
        </w:tc>
        <w:tc>
          <w:tcPr>
            <w:tcW w:w="2693" w:type="dxa"/>
          </w:tcPr>
          <w:p w14:paraId="764B0DDC" w14:textId="77777777" w:rsidR="006A159C" w:rsidRPr="00537290" w:rsidRDefault="006A159C" w:rsidP="000F4BF0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3729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Forma sociálnej služby</w:t>
            </w:r>
          </w:p>
        </w:tc>
        <w:tc>
          <w:tcPr>
            <w:tcW w:w="3964" w:type="dxa"/>
          </w:tcPr>
          <w:p w14:paraId="385FB34C" w14:textId="12C5B074" w:rsidR="006A159C" w:rsidRPr="00537290" w:rsidRDefault="006A159C" w:rsidP="004F59B3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53729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Výška EON na jedného prijím</w:t>
            </w:r>
            <w:r w:rsidR="00A00059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ateľa sociálnej služby za mesiac</w:t>
            </w:r>
          </w:p>
        </w:tc>
      </w:tr>
      <w:tr w:rsidR="006A159C" w14:paraId="0B5C03EC" w14:textId="77777777" w:rsidTr="000F4BF0">
        <w:tc>
          <w:tcPr>
            <w:tcW w:w="2405" w:type="dxa"/>
          </w:tcPr>
          <w:p w14:paraId="03953DD5" w14:textId="7E884240" w:rsidR="006A159C" w:rsidRPr="004D66B0" w:rsidRDefault="006A159C" w:rsidP="000F4B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D66B0">
              <w:rPr>
                <w:rFonts w:ascii="Times New Roman" w:eastAsia="Times New Roman" w:hAnsi="Times New Roman" w:cs="Times New Roman"/>
                <w:sz w:val="24"/>
                <w:szCs w:val="24"/>
              </w:rPr>
              <w:t>Denný stacionár</w:t>
            </w:r>
            <w:r w:rsidR="00A0005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Margecany</w:t>
            </w:r>
          </w:p>
        </w:tc>
        <w:tc>
          <w:tcPr>
            <w:tcW w:w="2693" w:type="dxa"/>
          </w:tcPr>
          <w:p w14:paraId="0F71C71C" w14:textId="77777777" w:rsidR="006A159C" w:rsidRPr="004D66B0" w:rsidRDefault="006A159C" w:rsidP="000F4B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D66B0">
              <w:rPr>
                <w:rFonts w:ascii="Times New Roman" w:eastAsia="Times New Roman" w:hAnsi="Times New Roman" w:cs="Times New Roman"/>
                <w:sz w:val="24"/>
                <w:szCs w:val="24"/>
              </w:rPr>
              <w:t>Ambulantná forma</w:t>
            </w:r>
          </w:p>
        </w:tc>
        <w:tc>
          <w:tcPr>
            <w:tcW w:w="3964" w:type="dxa"/>
          </w:tcPr>
          <w:p w14:paraId="1AF02F87" w14:textId="31E23C3B" w:rsidR="006A159C" w:rsidRPr="004D66B0" w:rsidRDefault="00A00059" w:rsidP="000F4B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387,00</w:t>
            </w:r>
            <w:r w:rsidR="00136A2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A00059" w14:paraId="55F34565" w14:textId="77777777" w:rsidTr="000F4BF0">
        <w:tc>
          <w:tcPr>
            <w:tcW w:w="2405" w:type="dxa"/>
          </w:tcPr>
          <w:p w14:paraId="5F593A07" w14:textId="4DEAE0FA" w:rsidR="00A00059" w:rsidRPr="004D66B0" w:rsidRDefault="00A00059" w:rsidP="000F4B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Denný stacionár Kluknava</w:t>
            </w:r>
          </w:p>
        </w:tc>
        <w:tc>
          <w:tcPr>
            <w:tcW w:w="2693" w:type="dxa"/>
          </w:tcPr>
          <w:p w14:paraId="7D1416E0" w14:textId="6918D51B" w:rsidR="00A00059" w:rsidRPr="004D66B0" w:rsidRDefault="00A00059" w:rsidP="000F4B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Ambulantná forma</w:t>
            </w:r>
          </w:p>
        </w:tc>
        <w:tc>
          <w:tcPr>
            <w:tcW w:w="3964" w:type="dxa"/>
          </w:tcPr>
          <w:p w14:paraId="06BE84A4" w14:textId="76A23C4C" w:rsidR="00A00059" w:rsidRDefault="00A00059" w:rsidP="000F4B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380,00 €</w:t>
            </w:r>
          </w:p>
        </w:tc>
      </w:tr>
    </w:tbl>
    <w:p w14:paraId="640F18D9" w14:textId="77777777" w:rsidR="006A159C" w:rsidRDefault="006A159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F88E476" w14:textId="64C006D7" w:rsidR="006516A1" w:rsidRDefault="006A159C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F5152">
        <w:rPr>
          <w:rFonts w:ascii="Times New Roman" w:eastAsia="Times New Roman" w:hAnsi="Times New Roman" w:cs="Times New Roman"/>
          <w:sz w:val="24"/>
          <w:szCs w:val="24"/>
        </w:rPr>
        <w:t>Účtovníctvo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organizácie bolo spracovane v podvojnom </w:t>
      </w:r>
      <w:r w:rsidR="00CF5152">
        <w:rPr>
          <w:rFonts w:ascii="Times New Roman" w:eastAsia="Times New Roman" w:hAnsi="Times New Roman" w:cs="Times New Roman"/>
          <w:sz w:val="24"/>
          <w:szCs w:val="24"/>
        </w:rPr>
        <w:t>účtovníctve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kde bola </w:t>
      </w:r>
      <w:r w:rsidR="00CF5152">
        <w:rPr>
          <w:rFonts w:ascii="Times New Roman" w:eastAsia="Times New Roman" w:hAnsi="Times New Roman" w:cs="Times New Roman"/>
          <w:sz w:val="24"/>
          <w:szCs w:val="24"/>
        </w:rPr>
        <w:t>vykonaná</w:t>
      </w:r>
      <w:r w:rsidR="005372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F5152">
        <w:rPr>
          <w:rFonts w:ascii="Times New Roman" w:eastAsia="Times New Roman" w:hAnsi="Times New Roman" w:cs="Times New Roman"/>
          <w:sz w:val="24"/>
          <w:szCs w:val="24"/>
        </w:rPr>
        <w:t>účtovná závierka</w:t>
      </w:r>
      <w:r w:rsidR="00A00059">
        <w:rPr>
          <w:rFonts w:ascii="Times New Roman" w:eastAsia="Times New Roman" w:hAnsi="Times New Roman" w:cs="Times New Roman"/>
          <w:sz w:val="24"/>
          <w:szCs w:val="24"/>
        </w:rPr>
        <w:t xml:space="preserve"> a poznámky k UZ</w:t>
      </w:r>
      <w:bookmarkStart w:id="0" w:name="_GoBack"/>
      <w:bookmarkEnd w:id="0"/>
      <w:r w:rsidR="00A00059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65231AF" w14:textId="3C9471D5" w:rsidR="00C52C05" w:rsidRPr="006D4F81" w:rsidRDefault="00F2402E" w:rsidP="00647CA0">
      <w:pPr>
        <w:numPr>
          <w:ilvl w:val="1"/>
          <w:numId w:val="11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C52C05">
        <w:rPr>
          <w:rFonts w:ascii="Times New Roman" w:eastAsia="Times New Roman" w:hAnsi="Times New Roman" w:cs="Times New Roman"/>
          <w:b/>
          <w:sz w:val="26"/>
          <w:szCs w:val="26"/>
        </w:rPr>
        <w:t>Program v dennom stacionári na rok 20</w:t>
      </w:r>
      <w:r w:rsidR="000F70C6"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 w:rsidR="00B04BA0">
        <w:rPr>
          <w:rFonts w:ascii="Times New Roman" w:eastAsia="Times New Roman" w:hAnsi="Times New Roman" w:cs="Times New Roman"/>
          <w:b/>
          <w:sz w:val="26"/>
          <w:szCs w:val="26"/>
        </w:rPr>
        <w:t>3</w:t>
      </w:r>
    </w:p>
    <w:p w14:paraId="1A0958B5" w14:textId="77777777" w:rsidR="006D4F81" w:rsidRPr="006D4F81" w:rsidRDefault="006D4F81" w:rsidP="006D4F81">
      <w:pPr>
        <w:spacing w:line="360" w:lineRule="auto"/>
        <w:ind w:left="283"/>
        <w:contextualSpacing/>
        <w:jc w:val="both"/>
        <w:rPr>
          <w:rFonts w:ascii="Times New Roman" w:eastAsia="Times New Roman" w:hAnsi="Times New Roman" w:cs="Times New Roman"/>
        </w:rPr>
      </w:pPr>
    </w:p>
    <w:p w14:paraId="12283978" w14:textId="47E30D03" w:rsidR="005169A4" w:rsidRDefault="005169A4" w:rsidP="00E844F7">
      <w:pPr>
        <w:spacing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Prioritnou úlohou a</w:t>
      </w:r>
      <w:r w:rsidR="00776930">
        <w:rPr>
          <w:rFonts w:ascii="Times New Roman" w:eastAsia="Times New Roman" w:hAnsi="Times New Roman"/>
          <w:sz w:val="24"/>
          <w:szCs w:val="24"/>
        </w:rPr>
        <w:t xml:space="preserve">mbulantného poskytovateľa sociálnej služby je zabezpečiť dôchodcom kvalitné a efektívne využitie voľného času pod dohľadom školeného personálu, rodinným príslušníkom pomôcť </w:t>
      </w:r>
      <w:r w:rsidR="00817AFB">
        <w:rPr>
          <w:rFonts w:ascii="Times New Roman" w:eastAsia="Times New Roman" w:hAnsi="Times New Roman"/>
          <w:sz w:val="24"/>
          <w:szCs w:val="24"/>
        </w:rPr>
        <w:t>so starostlivosťou o člena rodiny.</w:t>
      </w:r>
      <w:r w:rsidR="00776930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2A48FB17" w14:textId="154D72D4" w:rsidR="00C52C05" w:rsidRDefault="00817AFB" w:rsidP="00E844F7">
      <w:pPr>
        <w:spacing w:line="360" w:lineRule="auto"/>
        <w:ind w:firstLine="567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Rodinní príslušníci môžu chodiť do práce a o dôchodcov je postarané</w:t>
      </w:r>
      <w:r w:rsidR="007821BA">
        <w:rPr>
          <w:rFonts w:ascii="Times New Roman" w:eastAsia="Times New Roman" w:hAnsi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/>
          <w:sz w:val="24"/>
          <w:szCs w:val="24"/>
        </w:rPr>
        <w:t>Človek vekom starne. Našou snahou je spomaliť tento proces a napomáhať poberateľom sociálnej služby aby svoje motorické schopnosti a zručnosti udržiavali v kondícií a rehabilitovali ich v primeranom množstve.</w:t>
      </w:r>
      <w:r w:rsidR="003A25EA">
        <w:rPr>
          <w:rFonts w:ascii="Times New Roman" w:eastAsia="Times New Roman" w:hAnsi="Times New Roman"/>
          <w:sz w:val="24"/>
          <w:szCs w:val="24"/>
        </w:rPr>
        <w:t xml:space="preserve"> Návrat k bežným aktivitám je v prvom rade rehabilitačnou činnosťou pre klientov.</w:t>
      </w:r>
      <w:r w:rsidR="004F59B3">
        <w:rPr>
          <w:rFonts w:ascii="Times New Roman" w:eastAsia="Times New Roman" w:hAnsi="Times New Roman"/>
          <w:sz w:val="24"/>
          <w:szCs w:val="24"/>
        </w:rPr>
        <w:t xml:space="preserve"> </w:t>
      </w:r>
      <w:r w:rsidR="00C52C05" w:rsidRPr="00C52C05">
        <w:rPr>
          <w:rFonts w:ascii="Times New Roman" w:eastAsia="Times New Roman" w:hAnsi="Times New Roman"/>
          <w:sz w:val="24"/>
          <w:szCs w:val="24"/>
        </w:rPr>
        <w:t xml:space="preserve">V dennom stacionári poskytujeme počas pracovných dní </w:t>
      </w:r>
      <w:r w:rsidR="007821BA">
        <w:rPr>
          <w:rFonts w:ascii="Times New Roman" w:eastAsia="Times New Roman" w:hAnsi="Times New Roman"/>
          <w:sz w:val="24"/>
          <w:szCs w:val="24"/>
        </w:rPr>
        <w:t>bežnú</w:t>
      </w:r>
      <w:r w:rsidR="00C52C05" w:rsidRPr="00C52C05">
        <w:rPr>
          <w:rFonts w:ascii="Times New Roman" w:eastAsia="Times New Roman" w:hAnsi="Times New Roman"/>
          <w:sz w:val="24"/>
          <w:szCs w:val="24"/>
        </w:rPr>
        <w:t xml:space="preserve"> dennú </w:t>
      </w:r>
      <w:r w:rsidR="007821BA">
        <w:rPr>
          <w:rFonts w:ascii="Times New Roman" w:eastAsia="Times New Roman" w:hAnsi="Times New Roman"/>
          <w:sz w:val="24"/>
          <w:szCs w:val="24"/>
        </w:rPr>
        <w:t xml:space="preserve">obslužnú </w:t>
      </w:r>
      <w:r w:rsidR="00C52C05" w:rsidRPr="00C52C05">
        <w:rPr>
          <w:rFonts w:ascii="Times New Roman" w:eastAsia="Times New Roman" w:hAnsi="Times New Roman"/>
          <w:sz w:val="24"/>
          <w:szCs w:val="24"/>
        </w:rPr>
        <w:t>starostlivosť, kontrolu krvného tlaku, dohľad nad užívaním liekov</w:t>
      </w:r>
      <w:r w:rsidR="00CD737B">
        <w:rPr>
          <w:rFonts w:ascii="Times New Roman" w:eastAsia="Times New Roman" w:hAnsi="Times New Roman"/>
          <w:sz w:val="24"/>
          <w:szCs w:val="24"/>
        </w:rPr>
        <w:t xml:space="preserve">, pomoc pri hygiene, </w:t>
      </w:r>
      <w:r w:rsidR="007821BA">
        <w:rPr>
          <w:rFonts w:ascii="Times New Roman" w:eastAsia="Times New Roman" w:hAnsi="Times New Roman"/>
          <w:sz w:val="24"/>
          <w:szCs w:val="24"/>
        </w:rPr>
        <w:t xml:space="preserve">nevidiacim klientom </w:t>
      </w:r>
      <w:proofErr w:type="spellStart"/>
      <w:r w:rsidR="007821BA">
        <w:rPr>
          <w:rFonts w:ascii="Times New Roman" w:eastAsia="Times New Roman" w:hAnsi="Times New Roman"/>
          <w:sz w:val="24"/>
          <w:szCs w:val="24"/>
        </w:rPr>
        <w:t>doprovod</w:t>
      </w:r>
      <w:proofErr w:type="spellEnd"/>
      <w:r w:rsidR="007821BA">
        <w:rPr>
          <w:rFonts w:ascii="Times New Roman" w:eastAsia="Times New Roman" w:hAnsi="Times New Roman"/>
          <w:sz w:val="24"/>
          <w:szCs w:val="24"/>
        </w:rPr>
        <w:t xml:space="preserve"> do zariadenia, pomoc pri </w:t>
      </w:r>
      <w:r w:rsidR="00CD737B">
        <w:rPr>
          <w:rFonts w:ascii="Times New Roman" w:eastAsia="Times New Roman" w:hAnsi="Times New Roman"/>
          <w:sz w:val="24"/>
          <w:szCs w:val="24"/>
        </w:rPr>
        <w:t xml:space="preserve">stravovaní, poradíme im v ich úradných administratívnych </w:t>
      </w:r>
      <w:r w:rsidR="00C52C05" w:rsidRPr="00C52C05">
        <w:rPr>
          <w:rFonts w:ascii="Times New Roman" w:eastAsia="Times New Roman" w:hAnsi="Times New Roman"/>
          <w:sz w:val="24"/>
          <w:szCs w:val="24"/>
        </w:rPr>
        <w:t xml:space="preserve"> </w:t>
      </w:r>
      <w:r w:rsidR="009E3034">
        <w:rPr>
          <w:rFonts w:ascii="Times New Roman" w:eastAsia="Times New Roman" w:hAnsi="Times New Roman"/>
          <w:sz w:val="24"/>
          <w:szCs w:val="24"/>
        </w:rPr>
        <w:t>záležitostia</w:t>
      </w:r>
      <w:r>
        <w:rPr>
          <w:rFonts w:ascii="Times New Roman" w:eastAsia="Times New Roman" w:hAnsi="Times New Roman"/>
          <w:sz w:val="24"/>
          <w:szCs w:val="24"/>
        </w:rPr>
        <w:t xml:space="preserve">ch, podáme sociálne poradenstvo. V poslednom čase sa intenzívne venujeme aj elektronike a to presnejšie dotykovým telefónom a rôznym aplikáciám. </w:t>
      </w:r>
    </w:p>
    <w:p w14:paraId="469A4A13" w14:textId="77777777" w:rsidR="006516A1" w:rsidRDefault="006516A1" w:rsidP="004A719F">
      <w:pPr>
        <w:spacing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14:paraId="637EA2CD" w14:textId="0C387B3A" w:rsidR="006D4F81" w:rsidRDefault="006D4F81" w:rsidP="004A719F">
      <w:pPr>
        <w:spacing w:line="360" w:lineRule="auto"/>
        <w:contextualSpacing/>
        <w:jc w:val="both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1.6.1 </w:t>
      </w:r>
      <w:r w:rsidRPr="006516A1">
        <w:rPr>
          <w:rFonts w:ascii="Times New Roman" w:eastAsia="Times New Roman" w:hAnsi="Times New Roman"/>
          <w:b/>
          <w:sz w:val="24"/>
          <w:szCs w:val="24"/>
        </w:rPr>
        <w:t>Margecany</w:t>
      </w:r>
    </w:p>
    <w:p w14:paraId="07B699D5" w14:textId="77777777" w:rsidR="00BC038A" w:rsidRDefault="00BC038A" w:rsidP="004A719F">
      <w:pPr>
        <w:spacing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14:paraId="588184B9" w14:textId="6FB80489" w:rsidR="00BC038A" w:rsidRPr="00BC038A" w:rsidRDefault="00BC038A" w:rsidP="00BC038A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C038A">
        <w:rPr>
          <w:rFonts w:ascii="Times New Roman" w:hAnsi="Times New Roman" w:cs="Times New Roman"/>
          <w:sz w:val="24"/>
        </w:rPr>
        <w:t>Začiatok roka 2023 bol úspešný. Stretli sme sa v hojnom počte, s </w:t>
      </w:r>
      <w:r w:rsidR="00F80169" w:rsidRPr="00BC038A">
        <w:rPr>
          <w:rFonts w:ascii="Times New Roman" w:hAnsi="Times New Roman" w:cs="Times New Roman"/>
          <w:sz w:val="24"/>
        </w:rPr>
        <w:t>úsmevom</w:t>
      </w:r>
      <w:r w:rsidRPr="00BC038A">
        <w:rPr>
          <w:rFonts w:ascii="Times New Roman" w:hAnsi="Times New Roman" w:cs="Times New Roman"/>
          <w:sz w:val="24"/>
        </w:rPr>
        <w:t xml:space="preserve"> na tvári a veľkými plánmi do celého roka.</w:t>
      </w:r>
    </w:p>
    <w:p w14:paraId="7BCD8EE9" w14:textId="77777777" w:rsidR="00BC038A" w:rsidRPr="00BC038A" w:rsidRDefault="00BC038A" w:rsidP="00BC038A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C038A">
        <w:rPr>
          <w:rFonts w:ascii="Times New Roman" w:hAnsi="Times New Roman" w:cs="Times New Roman"/>
          <w:sz w:val="24"/>
        </w:rPr>
        <w:t xml:space="preserve"> Ako prvá udalosť zariadenia bol naplánovaný karneval, ktorý sa pre veľkú chorobnosť klientov aj personálu nepodarilo zorganizovať. Čo sa však veľmi pekne podarilo, boli až dva koncerty SZUŠ v Margecanoch – jeden sa uskutočnil na jar a druhý bol v adventnom období. Už pravidelnou aktivitou je starostlivosť o záhony okolo budovy – jarný zostrih okrasných tráv, letná závlaha, doplnenie kvetinového záhona i jesenné práce v záhone spojené s hrabaním lístia. </w:t>
      </w:r>
    </w:p>
    <w:p w14:paraId="17F07B74" w14:textId="77777777" w:rsidR="00BC038A" w:rsidRPr="00BC038A" w:rsidRDefault="00BC038A" w:rsidP="00BC038A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C038A">
        <w:rPr>
          <w:rFonts w:ascii="Times New Roman" w:hAnsi="Times New Roman" w:cs="Times New Roman"/>
          <w:sz w:val="24"/>
        </w:rPr>
        <w:t xml:space="preserve">Na besedu k nám zavítal p. </w:t>
      </w:r>
      <w:proofErr w:type="spellStart"/>
      <w:r w:rsidRPr="00BC038A">
        <w:rPr>
          <w:rFonts w:ascii="Times New Roman" w:hAnsi="Times New Roman" w:cs="Times New Roman"/>
          <w:sz w:val="24"/>
        </w:rPr>
        <w:t>Mitrík</w:t>
      </w:r>
      <w:proofErr w:type="spellEnd"/>
      <w:r w:rsidRPr="00BC038A">
        <w:rPr>
          <w:rFonts w:ascii="Times New Roman" w:hAnsi="Times New Roman" w:cs="Times New Roman"/>
          <w:sz w:val="24"/>
        </w:rPr>
        <w:t>, ktorý si zaspomínal na Nižné Jaklovce, premietol nám množstvo fotiek a </w:t>
      </w:r>
      <w:proofErr w:type="spellStart"/>
      <w:r w:rsidRPr="00BC038A">
        <w:rPr>
          <w:rFonts w:ascii="Times New Roman" w:hAnsi="Times New Roman" w:cs="Times New Roman"/>
          <w:sz w:val="24"/>
        </w:rPr>
        <w:t>odprezentoval</w:t>
      </w:r>
      <w:proofErr w:type="spellEnd"/>
      <w:r w:rsidRPr="00BC038A">
        <w:rPr>
          <w:rFonts w:ascii="Times New Roman" w:hAnsi="Times New Roman" w:cs="Times New Roman"/>
          <w:sz w:val="24"/>
        </w:rPr>
        <w:t xml:space="preserve"> svoje spomienky, ktoré spísal do poviedok. Akcia to bola zaujímavá. Vyvolala množstvo spomienok i širokú debatu. </w:t>
      </w:r>
    </w:p>
    <w:p w14:paraId="12342348" w14:textId="190CD6D6" w:rsidR="00BC038A" w:rsidRPr="00BC038A" w:rsidRDefault="00BC038A" w:rsidP="00BC038A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C038A">
        <w:rPr>
          <w:rFonts w:ascii="Times New Roman" w:hAnsi="Times New Roman" w:cs="Times New Roman"/>
          <w:sz w:val="24"/>
        </w:rPr>
        <w:t xml:space="preserve">Príjemným zážitkom bolo posedenie v cukrárni za pekného slnečného dňa. Prechádzky po okolí </w:t>
      </w:r>
      <w:r w:rsidRPr="00BC038A">
        <w:rPr>
          <w:rFonts w:ascii="Times New Roman" w:hAnsi="Times New Roman" w:cs="Times New Roman"/>
          <w:sz w:val="24"/>
        </w:rPr>
        <w:lastRenderedPageBreak/>
        <w:t>a využívanie fit parku v areáli zariadenia je neodmysliteľnou súčasťou našich pravidelných aktivít. Pri obcou organizovanom podujatí In-</w:t>
      </w:r>
      <w:proofErr w:type="spellStart"/>
      <w:r w:rsidRPr="00BC038A">
        <w:rPr>
          <w:rFonts w:ascii="Times New Roman" w:hAnsi="Times New Roman" w:cs="Times New Roman"/>
          <w:sz w:val="24"/>
        </w:rPr>
        <w:t>line</w:t>
      </w:r>
      <w:proofErr w:type="spellEnd"/>
      <w:r w:rsidRPr="00BC038A">
        <w:rPr>
          <w:rFonts w:ascii="Times New Roman" w:hAnsi="Times New Roman" w:cs="Times New Roman"/>
          <w:sz w:val="24"/>
        </w:rPr>
        <w:t xml:space="preserve"> hodinovka sme sa zapojili do varenia halušiek, kde personál zariadenia reprezentoval Deduška </w:t>
      </w:r>
      <w:proofErr w:type="spellStart"/>
      <w:r w:rsidRPr="00BC038A">
        <w:rPr>
          <w:rFonts w:ascii="Times New Roman" w:hAnsi="Times New Roman" w:cs="Times New Roman"/>
          <w:sz w:val="24"/>
        </w:rPr>
        <w:t>n.o</w:t>
      </w:r>
      <w:proofErr w:type="spellEnd"/>
      <w:r w:rsidRPr="00BC038A">
        <w:rPr>
          <w:rFonts w:ascii="Times New Roman" w:hAnsi="Times New Roman" w:cs="Times New Roman"/>
          <w:sz w:val="24"/>
        </w:rPr>
        <w:t>.  Kreatívne sme sa zapojili do výstavy organizovanej JDS – Výstava jabĺk.</w:t>
      </w:r>
      <w:r>
        <w:rPr>
          <w:rFonts w:ascii="Times New Roman" w:hAnsi="Times New Roman" w:cs="Times New Roman"/>
          <w:sz w:val="24"/>
        </w:rPr>
        <w:t xml:space="preserve"> </w:t>
      </w:r>
      <w:r w:rsidRPr="00BC038A">
        <w:rPr>
          <w:rFonts w:ascii="Times New Roman" w:hAnsi="Times New Roman" w:cs="Times New Roman"/>
          <w:sz w:val="24"/>
        </w:rPr>
        <w:t xml:space="preserve">Medzi pravidelné aktivity poberateľov sociálnej služby sú aktivity v zariadení – </w:t>
      </w:r>
      <w:proofErr w:type="spellStart"/>
      <w:r w:rsidRPr="00BC038A">
        <w:rPr>
          <w:rFonts w:ascii="Times New Roman" w:hAnsi="Times New Roman" w:cs="Times New Roman"/>
          <w:sz w:val="24"/>
        </w:rPr>
        <w:t>ergoterapia</w:t>
      </w:r>
      <w:proofErr w:type="spellEnd"/>
      <w:r w:rsidRPr="00BC038A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BC038A">
        <w:rPr>
          <w:rFonts w:ascii="Times New Roman" w:hAnsi="Times New Roman" w:cs="Times New Roman"/>
          <w:sz w:val="24"/>
        </w:rPr>
        <w:t>bibilioterapia</w:t>
      </w:r>
      <w:proofErr w:type="spellEnd"/>
      <w:r w:rsidRPr="00BC038A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BC038A">
        <w:rPr>
          <w:rFonts w:ascii="Times New Roman" w:hAnsi="Times New Roman" w:cs="Times New Roman"/>
          <w:sz w:val="24"/>
        </w:rPr>
        <w:t>muzikoterapia</w:t>
      </w:r>
      <w:proofErr w:type="spellEnd"/>
      <w:r w:rsidRPr="00BC038A">
        <w:rPr>
          <w:rFonts w:ascii="Times New Roman" w:hAnsi="Times New Roman" w:cs="Times New Roman"/>
          <w:sz w:val="24"/>
        </w:rPr>
        <w:t>, práca s počítačmi, sledovanie televízie, udržiavanie komunikačných schopností a kreatívnych zručností.</w:t>
      </w:r>
    </w:p>
    <w:p w14:paraId="753A4C3B" w14:textId="77777777" w:rsidR="00BC038A" w:rsidRPr="00BC038A" w:rsidRDefault="00BC038A" w:rsidP="00BC038A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C038A">
        <w:rPr>
          <w:rFonts w:ascii="Times New Roman" w:hAnsi="Times New Roman" w:cs="Times New Roman"/>
          <w:sz w:val="24"/>
        </w:rPr>
        <w:t>Počas roka 2023 sme si uctili pamiatku troch našich bývalých poberateliek sociálnej služby.</w:t>
      </w:r>
    </w:p>
    <w:p w14:paraId="2E84F7EE" w14:textId="77777777" w:rsidR="006D4F81" w:rsidRDefault="006D4F81" w:rsidP="004A719F">
      <w:pPr>
        <w:spacing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14:paraId="3EA94E5F" w14:textId="77777777" w:rsidR="00DC4ABA" w:rsidRPr="00E73A90" w:rsidRDefault="00DC4ABA" w:rsidP="00E73A9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0567684" w14:textId="3E283183" w:rsidR="006D4F81" w:rsidRDefault="006D4F81" w:rsidP="004A719F">
      <w:pPr>
        <w:spacing w:line="360" w:lineRule="auto"/>
        <w:contextualSpacing/>
        <w:jc w:val="both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1.6.2 </w:t>
      </w:r>
      <w:r w:rsidRPr="006516A1">
        <w:rPr>
          <w:rFonts w:ascii="Times New Roman" w:eastAsia="Times New Roman" w:hAnsi="Times New Roman"/>
          <w:b/>
          <w:sz w:val="24"/>
          <w:szCs w:val="24"/>
        </w:rPr>
        <w:t>Kluknava</w:t>
      </w:r>
    </w:p>
    <w:p w14:paraId="1DCF88B3" w14:textId="77777777" w:rsidR="00041432" w:rsidRPr="00041432" w:rsidRDefault="00041432" w:rsidP="0004143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41432">
        <w:rPr>
          <w:rFonts w:ascii="Times New Roman" w:hAnsi="Times New Roman" w:cs="Times New Roman"/>
          <w:sz w:val="24"/>
          <w:szCs w:val="24"/>
          <w:shd w:val="clear" w:color="auto" w:fill="FFFFFF"/>
        </w:rPr>
        <w:t>V dennom stacionári vytvárame pre seniorov a zdravotne znevýhodnené osoby priestor na sebarealizáciu, plnohodnotný rozvoj osobnosti a zmysluplné trávenie svojho času. Okrem odborných služieb ponúkame rôznorodé aktivity, ktoré prispôsobujeme fyzickým silám i psychickému stavu prijímateľov. </w:t>
      </w:r>
      <w:r w:rsidRPr="0004143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Tie sú zameraná na zapájanie prijímateľov do tvorivých činností, a zároveň pomáhajú rozvíjať motorické, kognitívne, komunikačné, sociálne a osobnostné kompetencie. </w:t>
      </w:r>
      <w:r w:rsidRPr="00041432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>Forma poskytovania sociálnej služby je ambulantná vo vymedzenom čase počas pracovných dní.</w:t>
      </w:r>
    </w:p>
    <w:p w14:paraId="3DBC0369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>S klientmi sme počas roka uskutočnili rôzne aktivity. Precvičovaním jemnej motoriky sme si vyrobili rôzne doplnky - jarné, jesenné, letné, zimné, vianočné. Využili sme ich na zútulnenie našich priestorov, ale aj ako darčeky pre klientov či materskú školu.</w:t>
      </w:r>
    </w:p>
    <w:p w14:paraId="70DB9873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Fašiangové obdobie sme si spríjemnili </w:t>
      </w:r>
      <w:proofErr w:type="spellStart"/>
      <w:r w:rsidRPr="00041432">
        <w:rPr>
          <w:color w:val="000000"/>
          <w:bdr w:val="none" w:sz="0" w:space="0" w:color="auto" w:frame="1"/>
          <w:shd w:val="clear" w:color="auto" w:fill="FFFFFF"/>
        </w:rPr>
        <w:t>valentínskym</w:t>
      </w:r>
      <w:proofErr w:type="spellEnd"/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 plesom, na ktorom nechýbal tanec, spev, tombola, ochutnávka zabíjačkových špecialít a </w:t>
      </w:r>
      <w:proofErr w:type="spellStart"/>
      <w:r w:rsidRPr="00041432">
        <w:rPr>
          <w:color w:val="000000"/>
          <w:bdr w:val="none" w:sz="0" w:space="0" w:color="auto" w:frame="1"/>
          <w:shd w:val="clear" w:color="auto" w:fill="FFFFFF"/>
        </w:rPr>
        <w:t>pankušiek</w:t>
      </w:r>
      <w:proofErr w:type="spellEnd"/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. </w:t>
      </w:r>
    </w:p>
    <w:p w14:paraId="337474A8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Zorganizovali sme súťaž v prednese poézie a prózy. Urobili sme si jarnú a jesennú brigádu - upratovanie, hrabanie, zametanie, zber odpadkov a úpravu okolia DS. </w:t>
      </w:r>
    </w:p>
    <w:p w14:paraId="15AC14B2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K sviatku MDŽ každá naša klientka dostala darček v podobe kvetu a sladkej bonboniéry. Pred Veľkou nocou sme spoločne s klientmi maľovali veľkonočné kraslice, vyrábali sme pohľadnice a spomínali na veľkonočné tradície a zvyky.  </w:t>
      </w:r>
    </w:p>
    <w:p w14:paraId="05A2A4F8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>V júni sme nezabudli na sviatok MDD. Vyrobili sme darčeky pre deti do materskej školy a na pozvanie pani riaditeľky sme navštívili MŠ v Kluknave. Deťom sme odovzdali darčeky a na oplátku nám deti pripravili spolu s pani učiteľkami krásny program a pohostenie.</w:t>
      </w:r>
    </w:p>
    <w:p w14:paraId="4B9F6954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lastRenderedPageBreak/>
        <w:t xml:space="preserve">V máji sme sadili a presádzali kvety na našej terase, o ktoré sa celoročne staráme. Na sviatok Ducha Svätého – </w:t>
      </w:r>
      <w:proofErr w:type="spellStart"/>
      <w:r w:rsidRPr="00041432">
        <w:rPr>
          <w:color w:val="000000"/>
          <w:bdr w:val="none" w:sz="0" w:space="0" w:color="auto" w:frame="1"/>
          <w:shd w:val="clear" w:color="auto" w:fill="FFFFFF"/>
        </w:rPr>
        <w:t>Rusadle</w:t>
      </w:r>
      <w:proofErr w:type="spellEnd"/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, sme stavali a zdobili máj na terase DS. Napiekli sme  kysnuté koláče, nechýbal ani spev. Koncom mája v altánku vo </w:t>
      </w:r>
      <w:proofErr w:type="spellStart"/>
      <w:r w:rsidRPr="00041432">
        <w:rPr>
          <w:color w:val="000000"/>
          <w:bdr w:val="none" w:sz="0" w:space="0" w:color="auto" w:frame="1"/>
          <w:shd w:val="clear" w:color="auto" w:fill="FFFFFF"/>
        </w:rPr>
        <w:t>Vierbinách</w:t>
      </w:r>
      <w:proofErr w:type="spellEnd"/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 sa konala </w:t>
      </w:r>
      <w:proofErr w:type="spellStart"/>
      <w:r w:rsidRPr="00041432">
        <w:rPr>
          <w:color w:val="000000"/>
          <w:bdr w:val="none" w:sz="0" w:space="0" w:color="auto" w:frame="1"/>
          <w:shd w:val="clear" w:color="auto" w:fill="FFFFFF"/>
        </w:rPr>
        <w:t>grilovačka</w:t>
      </w:r>
      <w:proofErr w:type="spellEnd"/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.  </w:t>
      </w:r>
    </w:p>
    <w:p w14:paraId="3D988DF0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>Tradične na záver školského roka sme varili guláš, na futbalovom ihrisku. Klientom sme symbolicky rozdali vysvedčenia a odmenili sme ich sladkosťou a ovocím.</w:t>
      </w:r>
    </w:p>
    <w:p w14:paraId="208A0289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V zriadení nás navštívila aj rehoľná sestra - Melánia </w:t>
      </w:r>
      <w:proofErr w:type="spellStart"/>
      <w:r w:rsidRPr="00041432">
        <w:rPr>
          <w:color w:val="000000"/>
          <w:bdr w:val="none" w:sz="0" w:space="0" w:color="auto" w:frame="1"/>
          <w:shd w:val="clear" w:color="auto" w:fill="FFFFFF"/>
        </w:rPr>
        <w:t>Magdová</w:t>
      </w:r>
      <w:proofErr w:type="spellEnd"/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, ktorá nám rozprávala o svojej misijnej práci. </w:t>
      </w:r>
    </w:p>
    <w:p w14:paraId="69900D25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Navštívili sme zrekonštruovanú obecnú knižnicu. Klienti si vypožičali knihy a stretli sme sa tam s pánom starostom. Porozprávali sme sa pri dobrej kávičke a strávili pekné popoludnie. </w:t>
      </w:r>
    </w:p>
    <w:p w14:paraId="56553A4D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bdr w:val="none" w:sz="0" w:space="0" w:color="auto" w:frame="1"/>
          <w:shd w:val="clear" w:color="auto" w:fill="FFFFFF"/>
        </w:rPr>
      </w:pPr>
      <w:r w:rsidRPr="00041432">
        <w:rPr>
          <w:bdr w:val="none" w:sz="0" w:space="0" w:color="auto" w:frame="1"/>
          <w:shd w:val="clear" w:color="auto" w:fill="FFFFFF"/>
        </w:rPr>
        <w:t xml:space="preserve">V jeseni sme navštívili API domček. Klienti boli nadšení blahodarným pôsobením včiel na ľudský organizmus, o ktorom nám bližšie porozprával pán Jozef </w:t>
      </w:r>
      <w:proofErr w:type="spellStart"/>
      <w:r w:rsidRPr="00041432">
        <w:rPr>
          <w:bdr w:val="none" w:sz="0" w:space="0" w:color="auto" w:frame="1"/>
          <w:shd w:val="clear" w:color="auto" w:fill="FFFFFF"/>
        </w:rPr>
        <w:t>Richnavský</w:t>
      </w:r>
      <w:proofErr w:type="spellEnd"/>
      <w:r w:rsidRPr="00041432">
        <w:rPr>
          <w:bdr w:val="none" w:sz="0" w:space="0" w:color="auto" w:frame="1"/>
          <w:shd w:val="clear" w:color="auto" w:fill="FFFFFF"/>
        </w:rPr>
        <w:t>. Niektorí si vyskúšali aj samotnú terapiu.</w:t>
      </w:r>
    </w:p>
    <w:p w14:paraId="1EAA9176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Mesiac október je venovaný úcte k starším. Pri tejto príležitosti prišli deti z MŠ Kluknava spolu s pani učiteľkami, predstaviť sa krásnym programom. Potešili našich seniorov a odovzdali im pekné darčeky. </w:t>
      </w:r>
    </w:p>
    <w:p w14:paraId="109B2E84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>Klienti celoročne podľa požiadaviek využívajú služby kaderníčky, pedikérky a masérky priamo v stacionári. Počas celého roka sme spoločne  oslavovali narodeniny a životné jubileá našich klientov.</w:t>
      </w:r>
    </w:p>
    <w:p w14:paraId="2C543ED8" w14:textId="77777777" w:rsidR="00041432" w:rsidRPr="00041432" w:rsidRDefault="00041432" w:rsidP="00041432">
      <w:pPr>
        <w:pStyle w:val="Normlnywebov"/>
        <w:shd w:val="clear" w:color="auto" w:fill="FFFFFF"/>
        <w:spacing w:before="0" w:beforeAutospacing="0" w:after="0" w:afterAutospacing="0" w:line="360" w:lineRule="auto"/>
        <w:ind w:firstLine="708"/>
        <w:jc w:val="both"/>
        <w:textAlignment w:val="baseline"/>
        <w:rPr>
          <w:color w:val="000000"/>
          <w:bdr w:val="none" w:sz="0" w:space="0" w:color="auto" w:frame="1"/>
          <w:shd w:val="clear" w:color="auto" w:fill="FFFFFF"/>
        </w:rPr>
      </w:pPr>
      <w:r w:rsidRPr="00041432">
        <w:rPr>
          <w:color w:val="000000"/>
          <w:bdr w:val="none" w:sz="0" w:space="0" w:color="auto" w:frame="1"/>
          <w:shd w:val="clear" w:color="auto" w:fill="FFFFFF"/>
        </w:rPr>
        <w:t xml:space="preserve">Následne  sme pripravili akciu príchod svätého Mikuláša, ktorý odovzdal klientom mikulášske balíčky. Adventný čas sme si spestrili  medovníkov, koláčikov, výrobou adventného venca a vianočného stromčeka. Nechýbalo vianočné posedenie v podobe štedrovečernej večere spojenej s odovzdávaním darčekov. </w:t>
      </w:r>
    </w:p>
    <w:p w14:paraId="36FBA37C" w14:textId="77777777" w:rsidR="00041432" w:rsidRPr="001E112E" w:rsidRDefault="00041432" w:rsidP="00041432">
      <w:pPr>
        <w:pStyle w:val="Normlnywebov"/>
        <w:shd w:val="clear" w:color="auto" w:fill="FFFFFF"/>
        <w:spacing w:before="0" w:beforeAutospacing="0" w:after="0" w:afterAutospacing="0" w:line="276" w:lineRule="auto"/>
        <w:jc w:val="both"/>
        <w:textAlignment w:val="baseline"/>
        <w:rPr>
          <w:rFonts w:asciiTheme="minorHAnsi" w:hAnsiTheme="minorHAnsi" w:cstheme="minorHAnsi"/>
          <w:color w:val="000000"/>
          <w:bdr w:val="none" w:sz="0" w:space="0" w:color="auto" w:frame="1"/>
          <w:shd w:val="clear" w:color="auto" w:fill="FFFFFF"/>
        </w:rPr>
      </w:pPr>
    </w:p>
    <w:p w14:paraId="27E299D5" w14:textId="77777777" w:rsidR="00626D6D" w:rsidRDefault="00626D6D" w:rsidP="00C442DE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B344996" w14:textId="02C8709D" w:rsidR="003D24AC" w:rsidRPr="00F32551" w:rsidRDefault="004F1C66" w:rsidP="00647CA0">
      <w:pPr>
        <w:numPr>
          <w:ilvl w:val="1"/>
          <w:numId w:val="11"/>
        </w:numPr>
        <w:spacing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P</w:t>
      </w:r>
      <w:r w:rsidR="00C6687C">
        <w:rPr>
          <w:rFonts w:ascii="Times New Roman" w:eastAsia="Times New Roman" w:hAnsi="Times New Roman" w:cs="Times New Roman"/>
          <w:b/>
          <w:sz w:val="26"/>
          <w:szCs w:val="26"/>
        </w:rPr>
        <w:t>lánovaný program úloh na rok 202</w:t>
      </w:r>
      <w:r w:rsidR="00041432">
        <w:rPr>
          <w:rFonts w:ascii="Times New Roman" w:eastAsia="Times New Roman" w:hAnsi="Times New Roman" w:cs="Times New Roman"/>
          <w:b/>
          <w:sz w:val="26"/>
          <w:szCs w:val="26"/>
        </w:rPr>
        <w:t>4</w:t>
      </w:r>
    </w:p>
    <w:p w14:paraId="3A09D084" w14:textId="77777777" w:rsidR="00F32551" w:rsidRDefault="00F32551" w:rsidP="00F32551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4C52DFE3" w14:textId="77777777" w:rsidR="00F32551" w:rsidRPr="004F1C66" w:rsidRDefault="00F32551" w:rsidP="00F32551">
      <w:pPr>
        <w:spacing w:line="360" w:lineRule="auto"/>
        <w:contextualSpacing/>
        <w:jc w:val="both"/>
        <w:rPr>
          <w:rFonts w:ascii="Times New Roman" w:eastAsia="Times New Roman" w:hAnsi="Times New Roman" w:cs="Times New Roman"/>
        </w:rPr>
      </w:pPr>
    </w:p>
    <w:p w14:paraId="5FF7C4B9" w14:textId="15B609D9" w:rsidR="004F1C66" w:rsidRDefault="00041432" w:rsidP="001D6976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Poberatelia sociálnej služby starnú. Ubúdajú im sily, energia a chuť do vecí, ktoré sú pre nich každým dňom náročnejšie. </w:t>
      </w:r>
      <w:r w:rsidR="00F32551">
        <w:rPr>
          <w:rFonts w:ascii="Times New Roman" w:eastAsia="Times New Roman" w:hAnsi="Times New Roman" w:cs="Times New Roman"/>
          <w:sz w:val="24"/>
          <w:szCs w:val="24"/>
        </w:rPr>
        <w:t>Veríme, že v roku 202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="004F1C66" w:rsidRPr="004F1C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026EC">
        <w:rPr>
          <w:rFonts w:ascii="Times New Roman" w:eastAsia="Times New Roman" w:hAnsi="Times New Roman" w:cs="Times New Roman"/>
          <w:sz w:val="24"/>
          <w:szCs w:val="24"/>
        </w:rPr>
        <w:t xml:space="preserve">v oboch prevádzkach </w:t>
      </w:r>
      <w:r>
        <w:rPr>
          <w:rFonts w:ascii="Times New Roman" w:eastAsia="Times New Roman" w:hAnsi="Times New Roman" w:cs="Times New Roman"/>
          <w:sz w:val="24"/>
          <w:szCs w:val="24"/>
        </w:rPr>
        <w:t>dokážeme vytvoriť, vymyslieť a zabezpečiť také aktivity, ktoré budú napĺňať potreby našich poberateľov sociálnej služby</w:t>
      </w:r>
      <w:r w:rsidR="003B7923">
        <w:rPr>
          <w:rFonts w:ascii="Times New Roman" w:eastAsia="Times New Roman" w:hAnsi="Times New Roman" w:cs="Times New Roman"/>
          <w:sz w:val="24"/>
          <w:szCs w:val="24"/>
        </w:rPr>
        <w:t xml:space="preserve"> a ktoré budú pre nich fyzicky dostupné – návšteva divadla či kina, rôzne miestne </w:t>
      </w:r>
      <w:r w:rsidR="003B7923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kultúrne podujatia a vzájomné stretnutia oboch zariadení. Naďalej budeme </w:t>
      </w:r>
      <w:r w:rsidR="00DF4CE5">
        <w:rPr>
          <w:rFonts w:ascii="Times New Roman" w:eastAsia="Times New Roman" w:hAnsi="Times New Roman" w:cs="Times New Roman"/>
          <w:sz w:val="24"/>
          <w:szCs w:val="24"/>
        </w:rPr>
        <w:t>efektívne využ</w:t>
      </w:r>
      <w:r w:rsidR="003B7923">
        <w:rPr>
          <w:rFonts w:ascii="Times New Roman" w:eastAsia="Times New Roman" w:hAnsi="Times New Roman" w:cs="Times New Roman"/>
          <w:sz w:val="24"/>
          <w:szCs w:val="24"/>
        </w:rPr>
        <w:t xml:space="preserve">ívať </w:t>
      </w:r>
      <w:r w:rsidR="006F230A">
        <w:rPr>
          <w:rFonts w:ascii="Times New Roman" w:eastAsia="Times New Roman" w:hAnsi="Times New Roman" w:cs="Times New Roman"/>
          <w:sz w:val="24"/>
          <w:szCs w:val="24"/>
        </w:rPr>
        <w:t xml:space="preserve">edukačné pomôcky a počítačovú techniku. Pravidelnou súčasťou našich aktivít sú spolupráce s miestnou materskou školou, </w:t>
      </w:r>
      <w:r w:rsidR="005D23EE">
        <w:rPr>
          <w:rFonts w:ascii="Times New Roman" w:eastAsia="Times New Roman" w:hAnsi="Times New Roman" w:cs="Times New Roman"/>
          <w:sz w:val="24"/>
          <w:szCs w:val="24"/>
        </w:rPr>
        <w:t xml:space="preserve">základnou školou, súkromnou základnou umeleckou školou, slovenským zväzom jednoty dôchodcov </w:t>
      </w:r>
      <w:r w:rsidR="00B04BA0">
        <w:rPr>
          <w:rFonts w:ascii="Times New Roman" w:eastAsia="Times New Roman" w:hAnsi="Times New Roman" w:cs="Times New Roman"/>
          <w:sz w:val="24"/>
          <w:szCs w:val="24"/>
        </w:rPr>
        <w:t>slovenská</w:t>
      </w:r>
      <w:r w:rsidR="005D23E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F42E71E" w14:textId="2D31D987" w:rsidR="008604F7" w:rsidRDefault="008604F7" w:rsidP="00E002D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C72D98C" w14:textId="0D10B0F8" w:rsidR="009410D5" w:rsidRDefault="009410D5" w:rsidP="00E002D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461DD27" w14:textId="77777777" w:rsidR="009410D5" w:rsidRDefault="009410D5" w:rsidP="00E002D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4A931AF" w14:textId="77777777" w:rsidR="001415F7" w:rsidRDefault="00F2402E" w:rsidP="00647CA0">
      <w:pPr>
        <w:numPr>
          <w:ilvl w:val="1"/>
          <w:numId w:val="11"/>
        </w:numPr>
        <w:spacing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Záver</w:t>
      </w:r>
    </w:p>
    <w:p w14:paraId="653694DD" w14:textId="46E8BFC3" w:rsidR="005D23EE" w:rsidRDefault="005D23EE" w:rsidP="00C6687C">
      <w:pPr>
        <w:spacing w:line="36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Rok 2023 bol bez veľkých, nečakaných zmien, obmedzení. Naplno sme využívali potenciál našich zariadení a odhodlanie poberateľov sociálnej služby. Plány, ktoré boli na rok 2023 dané sa s menšími obmenami – hlavne časovými – naplnili. Je to pre nás znakom, že fungovanie nášho zariadenia je nastavené správne a efektívne pracujeme s dôchodcami.</w:t>
      </w:r>
    </w:p>
    <w:p w14:paraId="79F9C1F8" w14:textId="77777777" w:rsidR="005D23EE" w:rsidRDefault="005D23EE" w:rsidP="00C6687C">
      <w:pPr>
        <w:spacing w:line="36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44C8211" w14:textId="4E5D530F" w:rsidR="0091507A" w:rsidRDefault="0091507A" w:rsidP="006516A1">
      <w:pPr>
        <w:spacing w:line="36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523E6AF" w14:textId="496E10D0" w:rsidR="006516A1" w:rsidRDefault="006516A1" w:rsidP="006516A1">
      <w:pPr>
        <w:spacing w:line="36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FAFD5DC" w14:textId="67AC0ABF" w:rsidR="009410D5" w:rsidRDefault="009410D5" w:rsidP="00A8058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B489791" w14:textId="76CE395A" w:rsidR="009410D5" w:rsidRDefault="009410D5" w:rsidP="006516A1">
      <w:pPr>
        <w:spacing w:line="36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056B56D" w14:textId="77777777" w:rsidR="001415F7" w:rsidRDefault="00F2402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Ing. Libor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Pindroch</w:t>
      </w:r>
      <w:proofErr w:type="spellEnd"/>
    </w:p>
    <w:p w14:paraId="597AE712" w14:textId="77777777" w:rsidR="001415F7" w:rsidRDefault="00F2402E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riaditeľ </w:t>
      </w:r>
    </w:p>
    <w:sectPr w:rsidR="001415F7" w:rsidSect="00447EEF">
      <w:footerReference w:type="default" r:id="rId11"/>
      <w:pgSz w:w="11906" w:h="16838"/>
      <w:pgMar w:top="1417" w:right="1417" w:bottom="993" w:left="1417" w:header="0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422BDE" w14:textId="77777777" w:rsidR="00C36D0B" w:rsidRDefault="00C36D0B">
      <w:r>
        <w:separator/>
      </w:r>
    </w:p>
  </w:endnote>
  <w:endnote w:type="continuationSeparator" w:id="0">
    <w:p w14:paraId="6C928BF4" w14:textId="77777777" w:rsidR="00C36D0B" w:rsidRDefault="00C36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ndale Sans UI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47A95" w14:textId="77777777" w:rsidR="001415F7" w:rsidRDefault="001415F7">
    <w:pPr>
      <w:tabs>
        <w:tab w:val="center" w:pos="4536"/>
        <w:tab w:val="right" w:pos="9072"/>
      </w:tabs>
      <w:spacing w:after="160" w:line="259" w:lineRule="auto"/>
      <w:jc w:val="center"/>
      <w:rPr>
        <w:sz w:val="22"/>
        <w:szCs w:val="22"/>
      </w:rPr>
    </w:pPr>
  </w:p>
  <w:p w14:paraId="7C7FA98D" w14:textId="77777777" w:rsidR="001415F7" w:rsidRDefault="001415F7">
    <w:pPr>
      <w:tabs>
        <w:tab w:val="center" w:pos="4536"/>
        <w:tab w:val="right" w:pos="9072"/>
      </w:tabs>
      <w:spacing w:after="868" w:line="259" w:lineRule="auto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9055C6" w14:textId="77777777" w:rsidR="00C36D0B" w:rsidRDefault="00C36D0B">
      <w:r>
        <w:separator/>
      </w:r>
    </w:p>
  </w:footnote>
  <w:footnote w:type="continuationSeparator" w:id="0">
    <w:p w14:paraId="543E09F7" w14:textId="77777777" w:rsidR="00C36D0B" w:rsidRDefault="00C36D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34F03"/>
    <w:multiLevelType w:val="multilevel"/>
    <w:tmpl w:val="E96688D0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●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03E649D3"/>
    <w:multiLevelType w:val="hybridMultilevel"/>
    <w:tmpl w:val="D7D48E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064D44"/>
    <w:multiLevelType w:val="hybridMultilevel"/>
    <w:tmpl w:val="FB14B8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D43A8"/>
    <w:multiLevelType w:val="hybridMultilevel"/>
    <w:tmpl w:val="78B2D2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56F5E"/>
    <w:multiLevelType w:val="hybridMultilevel"/>
    <w:tmpl w:val="8012A8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9F6E5F"/>
    <w:multiLevelType w:val="hybridMultilevel"/>
    <w:tmpl w:val="F73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797ADE"/>
    <w:multiLevelType w:val="hybridMultilevel"/>
    <w:tmpl w:val="D48C85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362C65"/>
    <w:multiLevelType w:val="multilevel"/>
    <w:tmpl w:val="C76046DA"/>
    <w:lvl w:ilvl="0">
      <w:start w:val="1"/>
      <w:numFmt w:val="bullet"/>
      <w:lvlText w:val="●"/>
      <w:lvlJc w:val="left"/>
      <w:pPr>
        <w:ind w:left="420" w:firstLine="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-"/>
      <w:lvlJc w:val="left"/>
      <w:pPr>
        <w:ind w:left="1140" w:firstLine="7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60" w:firstLine="15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80" w:firstLine="22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300" w:firstLine="29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020" w:firstLine="36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740" w:firstLine="43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60" w:firstLine="51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80" w:firstLine="5820"/>
      </w:pPr>
      <w:rPr>
        <w:rFonts w:ascii="Arial" w:eastAsia="Arial" w:hAnsi="Arial" w:cs="Arial"/>
        <w:vertAlign w:val="baseline"/>
      </w:rPr>
    </w:lvl>
  </w:abstractNum>
  <w:abstractNum w:abstractNumId="8" w15:restartNumberingAfterBreak="0">
    <w:nsid w:val="1DA56AC7"/>
    <w:multiLevelType w:val="multilevel"/>
    <w:tmpl w:val="5E2ADC18"/>
    <w:lvl w:ilvl="0">
      <w:start w:val="1"/>
      <w:numFmt w:val="bullet"/>
      <w:lvlText w:val="●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7200" w:firstLine="6840"/>
      </w:pPr>
      <w:rPr>
        <w:rFonts w:ascii="Arial" w:eastAsia="Arial" w:hAnsi="Arial" w:cs="Arial"/>
        <w:vertAlign w:val="baseline"/>
      </w:rPr>
    </w:lvl>
  </w:abstractNum>
  <w:abstractNum w:abstractNumId="9" w15:restartNumberingAfterBreak="0">
    <w:nsid w:val="1DEE63F5"/>
    <w:multiLevelType w:val="hybridMultilevel"/>
    <w:tmpl w:val="E46C93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E53089"/>
    <w:multiLevelType w:val="multilevel"/>
    <w:tmpl w:val="88DCEE4C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1" w15:restartNumberingAfterBreak="0">
    <w:nsid w:val="250E4E32"/>
    <w:multiLevelType w:val="hybridMultilevel"/>
    <w:tmpl w:val="2014EE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9E1282"/>
    <w:multiLevelType w:val="hybridMultilevel"/>
    <w:tmpl w:val="080E69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A9792A"/>
    <w:multiLevelType w:val="multilevel"/>
    <w:tmpl w:val="22ACA22C"/>
    <w:styleLink w:val="tl1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  <w:b/>
        <w:color w:val="FFFFFF" w:themeColor="background1"/>
        <w:sz w:val="24"/>
        <w14:textFill>
          <w14:noFill/>
        </w14:textFill>
      </w:rPr>
    </w:lvl>
    <w:lvl w:ilvl="1">
      <w:start w:val="5"/>
      <w:numFmt w:val="decimal"/>
      <w:lvlText w:val="%1.%2"/>
      <w:lvlJc w:val="left"/>
      <w:pPr>
        <w:ind w:left="1069" w:hanging="360"/>
      </w:pPr>
      <w:rPr>
        <w:rFonts w:hint="default"/>
        <w:b/>
        <w:sz w:val="26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/>
        <w:sz w:val="26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b/>
        <w:sz w:val="26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b/>
        <w:sz w:val="26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b/>
        <w:sz w:val="26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b/>
        <w:sz w:val="26"/>
      </w:rPr>
    </w:lvl>
  </w:abstractNum>
  <w:abstractNum w:abstractNumId="14" w15:restartNumberingAfterBreak="0">
    <w:nsid w:val="2A165814"/>
    <w:multiLevelType w:val="hybridMultilevel"/>
    <w:tmpl w:val="6820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EB3F57"/>
    <w:multiLevelType w:val="hybridMultilevel"/>
    <w:tmpl w:val="6B7013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102E76"/>
    <w:multiLevelType w:val="hybridMultilevel"/>
    <w:tmpl w:val="24344E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874BD"/>
    <w:multiLevelType w:val="multilevel"/>
    <w:tmpl w:val="9B7E9FB4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8" w15:restartNumberingAfterBreak="0">
    <w:nsid w:val="50A92138"/>
    <w:multiLevelType w:val="multilevel"/>
    <w:tmpl w:val="22ACA22C"/>
    <w:numStyleLink w:val="tl1"/>
  </w:abstractNum>
  <w:abstractNum w:abstractNumId="19" w15:restartNumberingAfterBreak="0">
    <w:nsid w:val="50B44C21"/>
    <w:multiLevelType w:val="hybridMultilevel"/>
    <w:tmpl w:val="9C18B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1302FF"/>
    <w:multiLevelType w:val="hybridMultilevel"/>
    <w:tmpl w:val="5D4451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872683"/>
    <w:multiLevelType w:val="multilevel"/>
    <w:tmpl w:val="6FAED2D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2" w15:restartNumberingAfterBreak="0">
    <w:nsid w:val="6AFF10F6"/>
    <w:multiLevelType w:val="hybridMultilevel"/>
    <w:tmpl w:val="E11459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EE2A02"/>
    <w:multiLevelType w:val="multilevel"/>
    <w:tmpl w:val="2168FB06"/>
    <w:lvl w:ilvl="0">
      <w:start w:val="1"/>
      <w:numFmt w:val="decimal"/>
      <w:lvlText w:val="%1."/>
      <w:lvlJc w:val="left"/>
      <w:pPr>
        <w:ind w:left="360" w:firstLine="0"/>
      </w:pPr>
      <w:rPr>
        <w:rFonts w:hint="default"/>
        <w:vertAlign w:val="baseline"/>
      </w:rPr>
    </w:lvl>
    <w:lvl w:ilvl="1">
      <w:start w:val="1"/>
      <w:numFmt w:val="decimal"/>
      <w:lvlText w:val="%1.%2."/>
      <w:lvlJc w:val="left"/>
      <w:pPr>
        <w:ind w:left="-77" w:firstLine="360"/>
      </w:pPr>
      <w:rPr>
        <w:rFonts w:hint="default"/>
        <w:sz w:val="26"/>
        <w:szCs w:val="26"/>
        <w:vertAlign w:val="baseline"/>
      </w:rPr>
    </w:lvl>
    <w:lvl w:ilvl="2">
      <w:start w:val="1"/>
      <w:numFmt w:val="decimal"/>
      <w:lvlText w:val="%1.%2.%3."/>
      <w:lvlJc w:val="left"/>
      <w:pPr>
        <w:ind w:left="1224" w:firstLine="720"/>
      </w:pPr>
      <w:rPr>
        <w:rFonts w:hint="default"/>
        <w:vertAlign w:val="baseline"/>
      </w:rPr>
    </w:lvl>
    <w:lvl w:ilvl="3">
      <w:start w:val="1"/>
      <w:numFmt w:val="decimal"/>
      <w:lvlText w:val="%1.%2.%3.%4."/>
      <w:lvlJc w:val="left"/>
      <w:pPr>
        <w:ind w:left="1728" w:firstLine="1080"/>
      </w:pPr>
      <w:rPr>
        <w:rFonts w:hint="default"/>
        <w:vertAlign w:val="baseline"/>
      </w:rPr>
    </w:lvl>
    <w:lvl w:ilvl="4">
      <w:start w:val="1"/>
      <w:numFmt w:val="decimal"/>
      <w:lvlText w:val="%1.%2.%3.%4.%5."/>
      <w:lvlJc w:val="left"/>
      <w:pPr>
        <w:ind w:left="2232" w:firstLine="1440"/>
      </w:pPr>
      <w:rPr>
        <w:rFonts w:hint="default"/>
        <w:vertAlign w:val="baseline"/>
      </w:rPr>
    </w:lvl>
    <w:lvl w:ilvl="5">
      <w:start w:val="1"/>
      <w:numFmt w:val="decimal"/>
      <w:lvlText w:val="%1.%2.%3.%4.%5.%6."/>
      <w:lvlJc w:val="left"/>
      <w:pPr>
        <w:ind w:left="2736" w:firstLine="1800"/>
      </w:pPr>
      <w:rPr>
        <w:rFonts w:hint="default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firstLine="2160"/>
      </w:pPr>
      <w:rPr>
        <w:rFonts w:hint="default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firstLine="2519"/>
      </w:pPr>
      <w:rPr>
        <w:rFonts w:hint="default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firstLine="2880"/>
      </w:pPr>
      <w:rPr>
        <w:rFonts w:hint="default"/>
        <w:vertAlign w:val="baseline"/>
      </w:rPr>
    </w:lvl>
  </w:abstractNum>
  <w:abstractNum w:abstractNumId="24" w15:restartNumberingAfterBreak="0">
    <w:nsid w:val="6DF35440"/>
    <w:multiLevelType w:val="multilevel"/>
    <w:tmpl w:val="CBB6A69A"/>
    <w:lvl w:ilvl="0">
      <w:start w:val="1"/>
      <w:numFmt w:val="decimal"/>
      <w:lvlText w:val="%1."/>
      <w:lvlJc w:val="left"/>
      <w:pPr>
        <w:ind w:left="360" w:firstLine="0"/>
      </w:pPr>
      <w:rPr>
        <w:rFonts w:hint="default"/>
        <w:vertAlign w:val="baseline"/>
      </w:rPr>
    </w:lvl>
    <w:lvl w:ilvl="1">
      <w:start w:val="6"/>
      <w:numFmt w:val="decimal"/>
      <w:lvlText w:val="%1.%2."/>
      <w:lvlJc w:val="left"/>
      <w:pPr>
        <w:ind w:left="-77" w:firstLine="360"/>
      </w:pPr>
      <w:rPr>
        <w:rFonts w:hint="default"/>
        <w:sz w:val="26"/>
        <w:szCs w:val="26"/>
        <w:vertAlign w:val="baseline"/>
      </w:rPr>
    </w:lvl>
    <w:lvl w:ilvl="2">
      <w:start w:val="1"/>
      <w:numFmt w:val="decimal"/>
      <w:lvlText w:val="%1.%2.%3."/>
      <w:lvlJc w:val="left"/>
      <w:pPr>
        <w:ind w:left="1224" w:firstLine="720"/>
      </w:pPr>
      <w:rPr>
        <w:rFonts w:hint="default"/>
        <w:vertAlign w:val="baseline"/>
      </w:rPr>
    </w:lvl>
    <w:lvl w:ilvl="3">
      <w:start w:val="1"/>
      <w:numFmt w:val="decimal"/>
      <w:lvlText w:val="%1.%2.%3.%4."/>
      <w:lvlJc w:val="left"/>
      <w:pPr>
        <w:ind w:left="1728" w:firstLine="1080"/>
      </w:pPr>
      <w:rPr>
        <w:rFonts w:hint="default"/>
        <w:vertAlign w:val="baseline"/>
      </w:rPr>
    </w:lvl>
    <w:lvl w:ilvl="4">
      <w:start w:val="1"/>
      <w:numFmt w:val="decimal"/>
      <w:lvlText w:val="%1.%2.%3.%4.%5."/>
      <w:lvlJc w:val="left"/>
      <w:pPr>
        <w:ind w:left="2232" w:firstLine="1440"/>
      </w:pPr>
      <w:rPr>
        <w:rFonts w:hint="default"/>
        <w:vertAlign w:val="baseline"/>
      </w:rPr>
    </w:lvl>
    <w:lvl w:ilvl="5">
      <w:start w:val="1"/>
      <w:numFmt w:val="decimal"/>
      <w:lvlText w:val="%1.%2.%3.%4.%5.%6."/>
      <w:lvlJc w:val="left"/>
      <w:pPr>
        <w:ind w:left="2736" w:firstLine="1800"/>
      </w:pPr>
      <w:rPr>
        <w:rFonts w:hint="default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firstLine="2160"/>
      </w:pPr>
      <w:rPr>
        <w:rFonts w:hint="default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firstLine="2519"/>
      </w:pPr>
      <w:rPr>
        <w:rFonts w:hint="default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firstLine="2880"/>
      </w:pPr>
      <w:rPr>
        <w:rFonts w:hint="default"/>
        <w:vertAlign w:val="baseline"/>
      </w:rPr>
    </w:lvl>
  </w:abstractNum>
  <w:abstractNum w:abstractNumId="25" w15:restartNumberingAfterBreak="0">
    <w:nsid w:val="77723408"/>
    <w:multiLevelType w:val="hybridMultilevel"/>
    <w:tmpl w:val="BF42E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5D0AD5"/>
    <w:multiLevelType w:val="hybridMultilevel"/>
    <w:tmpl w:val="96CA4A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0"/>
  </w:num>
  <w:num w:numId="3">
    <w:abstractNumId w:val="8"/>
  </w:num>
  <w:num w:numId="4">
    <w:abstractNumId w:val="7"/>
  </w:num>
  <w:num w:numId="5">
    <w:abstractNumId w:val="17"/>
  </w:num>
  <w:num w:numId="6">
    <w:abstractNumId w:val="10"/>
  </w:num>
  <w:num w:numId="7">
    <w:abstractNumId w:val="21"/>
  </w:num>
  <w:num w:numId="8">
    <w:abstractNumId w:val="18"/>
  </w:num>
  <w:num w:numId="9">
    <w:abstractNumId w:val="13"/>
  </w:num>
  <w:num w:numId="10">
    <w:abstractNumId w:val="5"/>
  </w:num>
  <w:num w:numId="11">
    <w:abstractNumId w:val="24"/>
  </w:num>
  <w:num w:numId="12">
    <w:abstractNumId w:val="25"/>
  </w:num>
  <w:num w:numId="13">
    <w:abstractNumId w:val="11"/>
  </w:num>
  <w:num w:numId="14">
    <w:abstractNumId w:val="9"/>
  </w:num>
  <w:num w:numId="15">
    <w:abstractNumId w:val="14"/>
  </w:num>
  <w:num w:numId="16">
    <w:abstractNumId w:val="3"/>
  </w:num>
  <w:num w:numId="17">
    <w:abstractNumId w:val="22"/>
  </w:num>
  <w:num w:numId="18">
    <w:abstractNumId w:val="1"/>
  </w:num>
  <w:num w:numId="19">
    <w:abstractNumId w:val="6"/>
  </w:num>
  <w:num w:numId="20">
    <w:abstractNumId w:val="26"/>
  </w:num>
  <w:num w:numId="21">
    <w:abstractNumId w:val="20"/>
  </w:num>
  <w:num w:numId="22">
    <w:abstractNumId w:val="2"/>
  </w:num>
  <w:num w:numId="23">
    <w:abstractNumId w:val="15"/>
  </w:num>
  <w:num w:numId="24">
    <w:abstractNumId w:val="4"/>
  </w:num>
  <w:num w:numId="25">
    <w:abstractNumId w:val="12"/>
  </w:num>
  <w:num w:numId="26">
    <w:abstractNumId w:val="16"/>
  </w:num>
  <w:num w:numId="2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5F7"/>
    <w:rsid w:val="00015D3F"/>
    <w:rsid w:val="00023A23"/>
    <w:rsid w:val="00041432"/>
    <w:rsid w:val="00065066"/>
    <w:rsid w:val="000A01CF"/>
    <w:rsid w:val="000B37AA"/>
    <w:rsid w:val="000C1D09"/>
    <w:rsid w:val="000E1F33"/>
    <w:rsid w:val="000E3B7D"/>
    <w:rsid w:val="000E50D9"/>
    <w:rsid w:val="000F70C6"/>
    <w:rsid w:val="00125C4F"/>
    <w:rsid w:val="0013339A"/>
    <w:rsid w:val="0013377E"/>
    <w:rsid w:val="00136A24"/>
    <w:rsid w:val="00141232"/>
    <w:rsid w:val="001415F7"/>
    <w:rsid w:val="00143A0B"/>
    <w:rsid w:val="00164C35"/>
    <w:rsid w:val="0016573D"/>
    <w:rsid w:val="00182911"/>
    <w:rsid w:val="00185083"/>
    <w:rsid w:val="001A193D"/>
    <w:rsid w:val="001C49CB"/>
    <w:rsid w:val="001D6976"/>
    <w:rsid w:val="002026EC"/>
    <w:rsid w:val="00237B50"/>
    <w:rsid w:val="002445B6"/>
    <w:rsid w:val="00257163"/>
    <w:rsid w:val="00275921"/>
    <w:rsid w:val="00285FDF"/>
    <w:rsid w:val="0029556D"/>
    <w:rsid w:val="002B0EB7"/>
    <w:rsid w:val="002D1BF9"/>
    <w:rsid w:val="002D743E"/>
    <w:rsid w:val="002E2C53"/>
    <w:rsid w:val="00316951"/>
    <w:rsid w:val="00317A7B"/>
    <w:rsid w:val="00326051"/>
    <w:rsid w:val="00326361"/>
    <w:rsid w:val="00330C5D"/>
    <w:rsid w:val="003470AE"/>
    <w:rsid w:val="003671BB"/>
    <w:rsid w:val="003744E2"/>
    <w:rsid w:val="00387C5B"/>
    <w:rsid w:val="003A25EA"/>
    <w:rsid w:val="003B7923"/>
    <w:rsid w:val="003B7BF2"/>
    <w:rsid w:val="003C2A7D"/>
    <w:rsid w:val="003C4263"/>
    <w:rsid w:val="003C7505"/>
    <w:rsid w:val="003C7D9D"/>
    <w:rsid w:val="003D1D8B"/>
    <w:rsid w:val="003D24AC"/>
    <w:rsid w:val="003F1BB2"/>
    <w:rsid w:val="003F1CC5"/>
    <w:rsid w:val="003F6D2A"/>
    <w:rsid w:val="0040252D"/>
    <w:rsid w:val="004105FE"/>
    <w:rsid w:val="00412D88"/>
    <w:rsid w:val="00414F3F"/>
    <w:rsid w:val="00447EEF"/>
    <w:rsid w:val="00493633"/>
    <w:rsid w:val="004968E0"/>
    <w:rsid w:val="004A719F"/>
    <w:rsid w:val="004D1911"/>
    <w:rsid w:val="004D66B0"/>
    <w:rsid w:val="004D7E32"/>
    <w:rsid w:val="004F1C66"/>
    <w:rsid w:val="004F59B3"/>
    <w:rsid w:val="004F6497"/>
    <w:rsid w:val="00507C8A"/>
    <w:rsid w:val="0051665E"/>
    <w:rsid w:val="005169A4"/>
    <w:rsid w:val="005242B5"/>
    <w:rsid w:val="00530CE3"/>
    <w:rsid w:val="00537290"/>
    <w:rsid w:val="00541137"/>
    <w:rsid w:val="00542714"/>
    <w:rsid w:val="005615E3"/>
    <w:rsid w:val="00572A88"/>
    <w:rsid w:val="00583FFC"/>
    <w:rsid w:val="0059080D"/>
    <w:rsid w:val="005A0C6E"/>
    <w:rsid w:val="005A62C1"/>
    <w:rsid w:val="005C7187"/>
    <w:rsid w:val="005D23EE"/>
    <w:rsid w:val="005D7ABA"/>
    <w:rsid w:val="005E0C2B"/>
    <w:rsid w:val="005E2E25"/>
    <w:rsid w:val="005F556C"/>
    <w:rsid w:val="00614CB8"/>
    <w:rsid w:val="00626D6D"/>
    <w:rsid w:val="00634188"/>
    <w:rsid w:val="006437D3"/>
    <w:rsid w:val="00647CA0"/>
    <w:rsid w:val="00650AEC"/>
    <w:rsid w:val="006516A1"/>
    <w:rsid w:val="006845BA"/>
    <w:rsid w:val="00691287"/>
    <w:rsid w:val="006962AD"/>
    <w:rsid w:val="006A159C"/>
    <w:rsid w:val="006A5283"/>
    <w:rsid w:val="006D4F81"/>
    <w:rsid w:val="006F230A"/>
    <w:rsid w:val="006F5B8F"/>
    <w:rsid w:val="006F6293"/>
    <w:rsid w:val="00723457"/>
    <w:rsid w:val="00723A24"/>
    <w:rsid w:val="0073418D"/>
    <w:rsid w:val="00744229"/>
    <w:rsid w:val="00754C40"/>
    <w:rsid w:val="00772DF7"/>
    <w:rsid w:val="00776930"/>
    <w:rsid w:val="007821BA"/>
    <w:rsid w:val="007D364C"/>
    <w:rsid w:val="007D6686"/>
    <w:rsid w:val="007F2514"/>
    <w:rsid w:val="00817AFB"/>
    <w:rsid w:val="0083475A"/>
    <w:rsid w:val="0085539A"/>
    <w:rsid w:val="008604F7"/>
    <w:rsid w:val="00886B16"/>
    <w:rsid w:val="008A68D0"/>
    <w:rsid w:val="008C790E"/>
    <w:rsid w:val="008E63A5"/>
    <w:rsid w:val="008F73FA"/>
    <w:rsid w:val="00910509"/>
    <w:rsid w:val="00910763"/>
    <w:rsid w:val="0091507A"/>
    <w:rsid w:val="00925C24"/>
    <w:rsid w:val="009410D5"/>
    <w:rsid w:val="00951971"/>
    <w:rsid w:val="009A5A20"/>
    <w:rsid w:val="009B09DB"/>
    <w:rsid w:val="009D50E0"/>
    <w:rsid w:val="009E3034"/>
    <w:rsid w:val="009E4B29"/>
    <w:rsid w:val="00A00059"/>
    <w:rsid w:val="00A236C0"/>
    <w:rsid w:val="00A36741"/>
    <w:rsid w:val="00A528EF"/>
    <w:rsid w:val="00A5367D"/>
    <w:rsid w:val="00A653DA"/>
    <w:rsid w:val="00A8058C"/>
    <w:rsid w:val="00AA70EF"/>
    <w:rsid w:val="00AD5F18"/>
    <w:rsid w:val="00AE1503"/>
    <w:rsid w:val="00B04BA0"/>
    <w:rsid w:val="00B25697"/>
    <w:rsid w:val="00B27074"/>
    <w:rsid w:val="00B403F8"/>
    <w:rsid w:val="00B5294D"/>
    <w:rsid w:val="00B53807"/>
    <w:rsid w:val="00B54C9F"/>
    <w:rsid w:val="00B77BFA"/>
    <w:rsid w:val="00BB67B8"/>
    <w:rsid w:val="00BC038A"/>
    <w:rsid w:val="00BD3853"/>
    <w:rsid w:val="00C05C4E"/>
    <w:rsid w:val="00C22BE8"/>
    <w:rsid w:val="00C36D0B"/>
    <w:rsid w:val="00C442DE"/>
    <w:rsid w:val="00C52C05"/>
    <w:rsid w:val="00C6687C"/>
    <w:rsid w:val="00CA2910"/>
    <w:rsid w:val="00CB49DB"/>
    <w:rsid w:val="00CD737B"/>
    <w:rsid w:val="00CE405B"/>
    <w:rsid w:val="00CE6FBA"/>
    <w:rsid w:val="00CF5152"/>
    <w:rsid w:val="00D00DBA"/>
    <w:rsid w:val="00D44667"/>
    <w:rsid w:val="00D53862"/>
    <w:rsid w:val="00D909A4"/>
    <w:rsid w:val="00DB22E1"/>
    <w:rsid w:val="00DC4ABA"/>
    <w:rsid w:val="00DD2997"/>
    <w:rsid w:val="00DF4CE5"/>
    <w:rsid w:val="00E002D2"/>
    <w:rsid w:val="00E0238B"/>
    <w:rsid w:val="00E04429"/>
    <w:rsid w:val="00E341C8"/>
    <w:rsid w:val="00E47B1C"/>
    <w:rsid w:val="00E51197"/>
    <w:rsid w:val="00E55FCD"/>
    <w:rsid w:val="00E668C9"/>
    <w:rsid w:val="00E73A90"/>
    <w:rsid w:val="00E844F7"/>
    <w:rsid w:val="00E93701"/>
    <w:rsid w:val="00F0642A"/>
    <w:rsid w:val="00F2402E"/>
    <w:rsid w:val="00F32551"/>
    <w:rsid w:val="00F80169"/>
    <w:rsid w:val="00F9735C"/>
    <w:rsid w:val="00FE6E5F"/>
    <w:rsid w:val="00FF5A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4DA3D"/>
  <w15:docId w15:val="{A23E366E-22F4-4318-9BAB-186D9E076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color w:val="000000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B5294D"/>
  </w:style>
  <w:style w:type="paragraph" w:styleId="Nadpis1">
    <w:name w:val="heading 1"/>
    <w:basedOn w:val="Normlny"/>
    <w:next w:val="Normlny"/>
    <w:rsid w:val="00B5294D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B5294D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B5294D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B5294D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B5294D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rsid w:val="00B5294D"/>
    <w:pPr>
      <w:keepNext/>
      <w:keepLines/>
      <w:spacing w:before="200" w:after="40"/>
      <w:contextualSpacing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B5294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B5294D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B5294D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m-4806868068529740043gmail-normal">
    <w:name w:val="m_-4806868068529740043gmail-normal"/>
    <w:basedOn w:val="Normlny"/>
    <w:rsid w:val="00772DF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apple-converted-space">
    <w:name w:val="apple-converted-space"/>
    <w:basedOn w:val="Predvolenpsmoodseku"/>
    <w:rsid w:val="00772DF7"/>
  </w:style>
  <w:style w:type="paragraph" w:customStyle="1" w:styleId="Standard">
    <w:name w:val="Standard"/>
    <w:rsid w:val="00E04429"/>
    <w:pPr>
      <w:suppressAutoHyphens/>
      <w:autoSpaceDN w:val="0"/>
      <w:textAlignment w:val="baseline"/>
    </w:pPr>
    <w:rPr>
      <w:rFonts w:ascii="Times New Roman" w:eastAsia="Andale Sans UI" w:hAnsi="Times New Roman" w:cs="Tahoma"/>
      <w:color w:val="auto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317A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99"/>
    <w:rsid w:val="00317A7B"/>
    <w:pPr>
      <w:suppressAutoHyphens/>
      <w:spacing w:after="120"/>
      <w:jc w:val="both"/>
    </w:pPr>
    <w:rPr>
      <w:rFonts w:ascii="Times New Roman" w:eastAsia="SimSun" w:hAnsi="Times New Roman" w:cs="Mangal"/>
      <w:color w:val="auto"/>
      <w:spacing w:val="10"/>
      <w:kern w:val="1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17A7B"/>
    <w:rPr>
      <w:rFonts w:ascii="Times New Roman" w:eastAsia="SimSun" w:hAnsi="Times New Roman" w:cs="Mangal"/>
      <w:color w:val="auto"/>
      <w:spacing w:val="10"/>
      <w:kern w:val="1"/>
      <w:sz w:val="24"/>
      <w:szCs w:val="24"/>
      <w:lang w:eastAsia="hi-IN" w:bidi="hi-IN"/>
    </w:rPr>
  </w:style>
  <w:style w:type="paragraph" w:styleId="Odsekzoznamu">
    <w:name w:val="List Paragraph"/>
    <w:basedOn w:val="Normlny"/>
    <w:uiPriority w:val="34"/>
    <w:qFormat/>
    <w:rsid w:val="00C52C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002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02D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1412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141232"/>
  </w:style>
  <w:style w:type="character" w:customStyle="1" w:styleId="TextkomentraChar">
    <w:name w:val="Text komentára Char"/>
    <w:basedOn w:val="Predvolenpsmoodseku"/>
    <w:link w:val="Textkomentra"/>
    <w:uiPriority w:val="99"/>
    <w:rsid w:val="00141232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412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41232"/>
    <w:rPr>
      <w:b/>
      <w:bCs/>
    </w:rPr>
  </w:style>
  <w:style w:type="numbering" w:customStyle="1" w:styleId="tl1">
    <w:name w:val="Štýl1"/>
    <w:uiPriority w:val="99"/>
    <w:rsid w:val="00AA70EF"/>
    <w:pPr>
      <w:numPr>
        <w:numId w:val="9"/>
      </w:numPr>
    </w:pPr>
  </w:style>
  <w:style w:type="paragraph" w:styleId="Normlnywebov">
    <w:name w:val="Normal (Web)"/>
    <w:basedOn w:val="Normlny"/>
    <w:uiPriority w:val="99"/>
    <w:semiHidden/>
    <w:unhideWhenUsed/>
    <w:rsid w:val="0004143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7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dusko.no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arek\Downloads\vyrocna%20sprava%20grafy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arek\Downloads\vyrocna%20sprava%20grafy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Počet </a:t>
            </a:r>
            <a:r>
              <a:rPr lang="sk-SK"/>
              <a:t>zmluvne zaviazaných klientov za jednotlivé mesiace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Počet klientov</c:v>
                </c:pt>
              </c:strCache>
            </c:strRef>
          </c:tx>
          <c:spPr>
            <a:solidFill>
              <a:schemeClr val="accent5">
                <a:lumMod val="40000"/>
                <a:lumOff val="60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 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18</c:v>
                </c:pt>
                <c:pt idx="1">
                  <c:v>18</c:v>
                </c:pt>
                <c:pt idx="2">
                  <c:v>18</c:v>
                </c:pt>
                <c:pt idx="3">
                  <c:v>18</c:v>
                </c:pt>
                <c:pt idx="4">
                  <c:v>18</c:v>
                </c:pt>
                <c:pt idx="5">
                  <c:v>18</c:v>
                </c:pt>
                <c:pt idx="6">
                  <c:v>18</c:v>
                </c:pt>
                <c:pt idx="7">
                  <c:v>18</c:v>
                </c:pt>
                <c:pt idx="8">
                  <c:v>18</c:v>
                </c:pt>
                <c:pt idx="9">
                  <c:v>18</c:v>
                </c:pt>
                <c:pt idx="10">
                  <c:v>18</c:v>
                </c:pt>
                <c:pt idx="11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6B2-4FF2-80F4-13C15F59DC6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365141471"/>
        <c:axId val="1365141055"/>
      </c:barChart>
      <c:catAx>
        <c:axId val="1365141471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65141055"/>
        <c:crosses val="autoZero"/>
        <c:auto val="1"/>
        <c:lblAlgn val="ctr"/>
        <c:lblOffset val="100"/>
        <c:noMultiLvlLbl val="0"/>
      </c:catAx>
      <c:valAx>
        <c:axId val="1365141055"/>
        <c:scaling>
          <c:orientation val="minMax"/>
          <c:max val="30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65141471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accent6">
        <a:lumMod val="40000"/>
        <a:lumOff val="60000"/>
        <a:alpha val="80000"/>
      </a:schemeClr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Počet </a:t>
            </a:r>
            <a:r>
              <a:rPr lang="sk-SK"/>
              <a:t>zmluvne zaviazaných klientov za jednotlivé mesiace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Počet klientov</c:v>
                </c:pt>
              </c:strCache>
            </c:strRef>
          </c:tx>
          <c:spPr>
            <a:solidFill>
              <a:schemeClr val="accent5">
                <a:lumMod val="40000"/>
                <a:lumOff val="60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 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18</c:v>
                </c:pt>
                <c:pt idx="1">
                  <c:v>18</c:v>
                </c:pt>
                <c:pt idx="2">
                  <c:v>18</c:v>
                </c:pt>
                <c:pt idx="3">
                  <c:v>18</c:v>
                </c:pt>
                <c:pt idx="4">
                  <c:v>18</c:v>
                </c:pt>
                <c:pt idx="5">
                  <c:v>18</c:v>
                </c:pt>
                <c:pt idx="6">
                  <c:v>18</c:v>
                </c:pt>
                <c:pt idx="7">
                  <c:v>18</c:v>
                </c:pt>
                <c:pt idx="8">
                  <c:v>18</c:v>
                </c:pt>
                <c:pt idx="9">
                  <c:v>18</c:v>
                </c:pt>
                <c:pt idx="10">
                  <c:v>18</c:v>
                </c:pt>
                <c:pt idx="11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1EE-4344-89AD-CEC4F855157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365141471"/>
        <c:axId val="1365141055"/>
      </c:barChart>
      <c:catAx>
        <c:axId val="1365141471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65141055"/>
        <c:crosses val="autoZero"/>
        <c:auto val="1"/>
        <c:lblAlgn val="ctr"/>
        <c:lblOffset val="100"/>
        <c:noMultiLvlLbl val="0"/>
      </c:catAx>
      <c:valAx>
        <c:axId val="1365141055"/>
        <c:scaling>
          <c:orientation val="minMax"/>
          <c:max val="18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65141471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2">
        <a:lumMod val="75000"/>
        <a:alpha val="90000"/>
      </a:schemeClr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42D9A-60FB-4F18-84B3-2BD15745F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2211</Words>
  <Characters>12607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Lenka Doničová</cp:lastModifiedBy>
  <cp:revision>2</cp:revision>
  <dcterms:created xsi:type="dcterms:W3CDTF">2024-06-29T19:51:00Z</dcterms:created>
  <dcterms:modified xsi:type="dcterms:W3CDTF">2024-06-29T19:51:00Z</dcterms:modified>
</cp:coreProperties>
</file>