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D15E0F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</w:t>
      </w:r>
      <w:r w:rsidR="00E16339">
        <w:rPr>
          <w:rFonts w:ascii="Calibri" w:eastAsia="Calibri" w:hAnsi="Calibri" w:cs="Calibri"/>
          <w:b/>
          <w:sz w:val="24"/>
          <w:szCs w:val="24"/>
        </w:rPr>
        <w:t>OZNÁMKY K ÚČTOVNEJ ZÁVIERKE 2023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D15E0F" w:rsidP="0097737C">
            <w:pPr>
              <w:spacing w:line="240" w:lineRule="auto"/>
              <w:jc w:val="both"/>
            </w:pPr>
            <w:r>
              <w:rPr>
                <w:rFonts w:ascii="Arial CE" w:hAnsi="Arial CE" w:cs="Arial CE"/>
                <w:b/>
                <w:bCs/>
                <w:sz w:val="20"/>
                <w:szCs w:val="20"/>
                <w:shd w:val="clear" w:color="auto" w:fill="FFFFFF"/>
              </w:rPr>
              <w:t>LUKOALARM PLUS, s. r. o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D15E0F" w:rsidP="000F7B2F">
            <w:pPr>
              <w:spacing w:line="240" w:lineRule="auto"/>
              <w:jc w:val="both"/>
            </w:pPr>
            <w:r>
              <w:t>Zborov nad Bystricou 346, 023 03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</w:t>
            </w:r>
            <w:r w:rsidR="00D15E0F">
              <w:rPr>
                <w:rFonts w:ascii="Calibri" w:eastAsia="Calibri" w:hAnsi="Calibri" w:cs="Calibri"/>
                <w:sz w:val="24"/>
                <w:szCs w:val="24"/>
              </w:rPr>
              <w:t>obchodného registra: 17.3.2020</w:t>
            </w:r>
          </w:p>
        </w:tc>
      </w:tr>
      <w:tr w:rsidR="00B87364" w:rsidTr="00D15E0F">
        <w:trPr>
          <w:trHeight w:val="1014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663"/>
            </w:tblGrid>
            <w:tr w:rsidR="00D15E0F" w:rsidRPr="00D15E0F" w:rsidTr="00D15E0F">
              <w:trPr>
                <w:tblCellSpacing w:w="22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D15E0F" w:rsidRPr="00D15E0F" w:rsidRDefault="00D15E0F" w:rsidP="00D15E0F">
                  <w:pPr>
                    <w:spacing w:line="240" w:lineRule="auto"/>
                    <w:rPr>
                      <w:rFonts w:ascii="Times New Roman" w:eastAsia="Times New Roman" w:hAnsi="Times New Roman" w:cs="Times New Roman"/>
                      <w:color w:val="auto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Layout w:type="fixed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75"/>
                  </w:tblGrid>
                  <w:tr w:rsidR="00D15E0F" w:rsidRPr="00D15E0F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D15E0F" w:rsidRPr="00D15E0F" w:rsidRDefault="00D15E0F" w:rsidP="00D15E0F">
                        <w:pPr>
                          <w:spacing w:line="240" w:lineRule="auto"/>
                          <w:rPr>
                            <w:rFonts w:ascii="Times New Roman" w:eastAsia="Times New Roman" w:hAnsi="Times New Roman" w:cs="Times New Roman"/>
                            <w:color w:val="auto"/>
                            <w:sz w:val="24"/>
                            <w:szCs w:val="24"/>
                          </w:rPr>
                        </w:pPr>
                        <w:r w:rsidRPr="00D15E0F">
                          <w:rPr>
                            <w:rFonts w:ascii="Arial CE" w:eastAsia="Times New Roman" w:hAnsi="Arial CE" w:cs="Arial CE"/>
                            <w:b/>
                            <w:bCs/>
                            <w:sz w:val="20"/>
                            <w:szCs w:val="20"/>
                          </w:rPr>
                          <w:t>Montáž, rekonštrukcia a údržba vyhradených technických zariadení – elektrických</w:t>
                        </w:r>
                      </w:p>
                    </w:tc>
                  </w:tr>
                </w:tbl>
                <w:p w:rsidR="00D15E0F" w:rsidRPr="00D15E0F" w:rsidRDefault="00D15E0F" w:rsidP="00D15E0F">
                  <w:pPr>
                    <w:spacing w:line="240" w:lineRule="auto"/>
                    <w:rPr>
                      <w:rFonts w:ascii="Times New Roman" w:eastAsia="Times New Roman" w:hAnsi="Times New Roman" w:cs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:rsidR="00B87364" w:rsidRDefault="00B87364" w:rsidP="00D15E0F">
            <w:pPr>
              <w:spacing w:line="240" w:lineRule="auto"/>
              <w:jc w:val="both"/>
            </w:pPr>
          </w:p>
        </w:tc>
      </w:tr>
      <w:tr w:rsidR="00B87364" w:rsidTr="00D15E0F">
        <w:trPr>
          <w:trHeight w:val="561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D15E0F" w:rsidRPr="00D15E0F" w:rsidRDefault="00D15E0F" w:rsidP="0097737C">
            <w:pPr>
              <w:spacing w:line="240" w:lineRule="auto"/>
              <w:jc w:val="both"/>
              <w:rPr>
                <w:rFonts w:ascii="Arial CE" w:hAnsi="Arial CE" w:cs="Arial CE"/>
                <w:b/>
                <w:bCs/>
                <w:sz w:val="20"/>
                <w:szCs w:val="20"/>
                <w:shd w:val="clear" w:color="auto" w:fill="FFFFFF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>
              <w:rPr>
                <w:rFonts w:ascii="Arial CE" w:hAnsi="Arial CE" w:cs="Arial CE"/>
                <w:b/>
                <w:bCs/>
                <w:sz w:val="20"/>
                <w:szCs w:val="20"/>
                <w:shd w:val="clear" w:color="auto" w:fill="FFFFFF"/>
              </w:rPr>
              <w:t>LUKOALARM PLUS, s. r. o</w:t>
            </w: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663"/>
            </w:tblGrid>
            <w:tr w:rsidR="00D15E0F" w:rsidRPr="00D15E0F" w:rsidTr="00D15E0F">
              <w:trPr>
                <w:tblCellSpacing w:w="22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D15E0F" w:rsidRPr="00D15E0F" w:rsidRDefault="00D15E0F" w:rsidP="00D15E0F">
                  <w:pPr>
                    <w:spacing w:line="240" w:lineRule="auto"/>
                    <w:rPr>
                      <w:rFonts w:ascii="Times New Roman" w:eastAsia="Times New Roman" w:hAnsi="Times New Roman" w:cs="Times New Roman"/>
                      <w:color w:val="auto"/>
                      <w:sz w:val="24"/>
                      <w:szCs w:val="24"/>
                    </w:rPr>
                  </w:pPr>
                  <w:r>
                    <w:rPr>
                      <w:rFonts w:ascii="Calibri" w:eastAsia="Calibri" w:hAnsi="Calibri" w:cs="Calibri"/>
                      <w:sz w:val="24"/>
                      <w:szCs w:val="24"/>
                    </w:rPr>
                    <w:t xml:space="preserve">nie je subjektom verejného záujmu (§ 2/14 </w:t>
                  </w:r>
                  <w:proofErr w:type="spellStart"/>
                  <w:r>
                    <w:rPr>
                      <w:rFonts w:ascii="Calibri" w:eastAsia="Calibri" w:hAnsi="Calibri" w:cs="Calibri"/>
                      <w:sz w:val="24"/>
                      <w:szCs w:val="24"/>
                    </w:rPr>
                    <w:t>ZoU</w:t>
                  </w:r>
                  <w:proofErr w:type="spellEnd"/>
                  <w:r>
                    <w:rPr>
                      <w:rFonts w:ascii="Calibri" w:eastAsia="Calibri" w:hAnsi="Calibri" w:cs="Calibri"/>
                      <w:sz w:val="24"/>
                      <w:szCs w:val="24"/>
                    </w:rPr>
                    <w:t>).</w:t>
                  </w:r>
                </w:p>
              </w:tc>
            </w:tr>
            <w:tr w:rsidR="00D15E0F" w:rsidRPr="00D15E0F" w:rsidTr="00D15E0F">
              <w:trPr>
                <w:tblCellSpacing w:w="22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</w:tcPr>
                <w:p w:rsidR="00D15E0F" w:rsidRDefault="00D15E0F" w:rsidP="00D15E0F">
                  <w:pPr>
                    <w:spacing w:line="240" w:lineRule="auto"/>
                    <w:rPr>
                      <w:rFonts w:ascii="Calibri" w:eastAsia="Calibri" w:hAnsi="Calibri" w:cs="Calibri"/>
                      <w:sz w:val="24"/>
                      <w:szCs w:val="24"/>
                    </w:rPr>
                  </w:pPr>
                </w:p>
              </w:tc>
            </w:tr>
          </w:tbl>
          <w:p w:rsidR="00B87364" w:rsidRDefault="00B87364" w:rsidP="0097737C">
            <w:pPr>
              <w:spacing w:line="240" w:lineRule="auto"/>
              <w:jc w:val="both"/>
            </w:pP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E16339" w:rsidP="007F4DA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2023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UJ bola v účtovnom období roku </w:t>
      </w:r>
      <w:r w:rsidR="00E16339">
        <w:rPr>
          <w:rFonts w:ascii="Calibri" w:eastAsia="Calibri" w:hAnsi="Calibri" w:cs="Calibri"/>
          <w:sz w:val="24"/>
          <w:szCs w:val="24"/>
        </w:rPr>
        <w:t>2023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8A730C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>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97737C">
        <w:rPr>
          <w:rFonts w:ascii="Calibri" w:eastAsia="Calibri" w:hAnsi="Calibri" w:cs="Calibri"/>
          <w:sz w:val="24"/>
          <w:szCs w:val="24"/>
        </w:rPr>
        <w:t xml:space="preserve"> </w:t>
      </w:r>
      <w:r w:rsidR="00E16339">
        <w:rPr>
          <w:rFonts w:ascii="Calibri" w:eastAsia="Calibri" w:hAnsi="Calibri" w:cs="Calibri"/>
          <w:sz w:val="24"/>
          <w:szCs w:val="24"/>
        </w:rPr>
        <w:t>24.3.2023</w:t>
      </w: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3) Právny dôvod na zostavenie účtovnej závierky: Účtovná </w:t>
      </w:r>
      <w:r w:rsidR="00FE4607">
        <w:rPr>
          <w:rFonts w:ascii="Calibri" w:eastAsia="Calibri" w:hAnsi="Calibri" w:cs="Calibri"/>
          <w:sz w:val="24"/>
          <w:szCs w:val="24"/>
        </w:rPr>
        <w:t>z</w:t>
      </w:r>
      <w:r w:rsidR="00E16339">
        <w:rPr>
          <w:rFonts w:ascii="Calibri" w:eastAsia="Calibri" w:hAnsi="Calibri" w:cs="Calibri"/>
          <w:sz w:val="24"/>
          <w:szCs w:val="24"/>
        </w:rPr>
        <w:t>ávierka Spoločnosti k 31.12.2023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</w:t>
      </w:r>
      <w:r w:rsidR="00E16339">
        <w:rPr>
          <w:rFonts w:ascii="Calibri" w:eastAsia="Calibri" w:hAnsi="Calibri" w:cs="Calibri"/>
          <w:sz w:val="24"/>
          <w:szCs w:val="24"/>
        </w:rPr>
        <w:t>tovné obdobie od 17. marca 2023</w:t>
      </w:r>
      <w:r>
        <w:rPr>
          <w:rFonts w:ascii="Calibri" w:eastAsia="Calibri" w:hAnsi="Calibri" w:cs="Calibri"/>
          <w:sz w:val="24"/>
          <w:szCs w:val="24"/>
        </w:rPr>
        <w:t xml:space="preserve"> do 31. dec</w:t>
      </w:r>
      <w:r w:rsidR="00E16339">
        <w:rPr>
          <w:rFonts w:ascii="Calibri" w:eastAsia="Calibri" w:hAnsi="Calibri" w:cs="Calibri"/>
          <w:sz w:val="24"/>
          <w:szCs w:val="24"/>
        </w:rPr>
        <w:t>embra 2023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FE4607" w:rsidP="00D15E0F">
            <w:pPr>
              <w:tabs>
                <w:tab w:val="center" w:pos="1153"/>
                <w:tab w:val="right" w:pos="2307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ab/>
              <w:t>1</w:t>
            </w:r>
          </w:p>
        </w:tc>
        <w:tc>
          <w:tcPr>
            <w:tcW w:w="2367" w:type="dxa"/>
          </w:tcPr>
          <w:p w:rsidR="00B87364" w:rsidRDefault="00FE4607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D15E0F" w:rsidP="00752F78">
            <w:pPr>
              <w:spacing w:line="240" w:lineRule="auto"/>
            </w:pPr>
            <w:r>
              <w:t xml:space="preserve">Pavol </w:t>
            </w:r>
            <w:proofErr w:type="spellStart"/>
            <w:r>
              <w:t>Jedinák</w:t>
            </w:r>
            <w:proofErr w:type="spellEnd"/>
          </w:p>
        </w:tc>
        <w:tc>
          <w:tcPr>
            <w:tcW w:w="2360" w:type="dxa"/>
            <w:vAlign w:val="center"/>
          </w:tcPr>
          <w:p w:rsidR="00B87364" w:rsidRDefault="00B87364" w:rsidP="0097737C">
            <w:pPr>
              <w:spacing w:line="240" w:lineRule="auto"/>
            </w:pP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FE4607" w:rsidP="00D93A46">
            <w:pPr>
              <w:spacing w:line="240" w:lineRule="auto"/>
            </w:pPr>
            <w:r>
              <w:t>1</w:t>
            </w:r>
            <w:r w:rsidR="00D15E0F">
              <w:t>000,- EUR</w:t>
            </w: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</w:t>
      </w:r>
      <w:r w:rsidR="00D15E0F">
        <w:rPr>
          <w:rFonts w:ascii="Calibri" w:eastAsia="Calibri" w:hAnsi="Calibri" w:cs="Calibri"/>
          <w:sz w:val="24"/>
          <w:szCs w:val="24"/>
        </w:rPr>
        <w:t>o</w:t>
      </w:r>
      <w:r w:rsidR="00E16339">
        <w:rPr>
          <w:rFonts w:ascii="Calibri" w:eastAsia="Calibri" w:hAnsi="Calibri" w:cs="Calibri"/>
          <w:sz w:val="24"/>
          <w:szCs w:val="24"/>
        </w:rPr>
        <w:t>li v zdaňovacom období roku 2023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</w:t>
      </w:r>
      <w:r w:rsidR="00D15E0F">
        <w:rPr>
          <w:rFonts w:ascii="Calibri" w:eastAsia="Calibri" w:hAnsi="Calibri" w:cs="Calibri"/>
          <w:sz w:val="24"/>
          <w:szCs w:val="24"/>
        </w:rPr>
        <w:t xml:space="preserve"> </w:t>
      </w:r>
      <w:r w:rsidR="00E16339">
        <w:rPr>
          <w:rFonts w:ascii="Calibri" w:eastAsia="Calibri" w:hAnsi="Calibri" w:cs="Calibri"/>
          <w:sz w:val="24"/>
          <w:szCs w:val="24"/>
        </w:rPr>
        <w:t>ÚJ v zdaňovacom období roku 2023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FF1471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0514" w:rsidRDefault="00E80514">
      <w:pPr>
        <w:spacing w:line="240" w:lineRule="auto"/>
      </w:pPr>
      <w:r>
        <w:separator/>
      </w:r>
    </w:p>
  </w:endnote>
  <w:endnote w:type="continuationSeparator" w:id="0">
    <w:p w:rsidR="00E80514" w:rsidRDefault="00E8051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9F771C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E16339">
      <w:rPr>
        <w:noProof/>
      </w:rPr>
      <w:t>6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0514" w:rsidRDefault="00E80514">
      <w:pPr>
        <w:spacing w:line="240" w:lineRule="auto"/>
      </w:pPr>
      <w:r>
        <w:separator/>
      </w:r>
    </w:p>
  </w:footnote>
  <w:footnote w:type="continuationSeparator" w:id="0">
    <w:p w:rsidR="00E80514" w:rsidRDefault="00E8051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D15E0F">
      <w:t>52991881         DIČ: 2121220343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F7B2F"/>
    <w:rsid w:val="001024C4"/>
    <w:rsid w:val="001044E0"/>
    <w:rsid w:val="00162897"/>
    <w:rsid w:val="001759E9"/>
    <w:rsid w:val="00182DC8"/>
    <w:rsid w:val="001E1E59"/>
    <w:rsid w:val="00270825"/>
    <w:rsid w:val="002F5452"/>
    <w:rsid w:val="003117A0"/>
    <w:rsid w:val="003459F0"/>
    <w:rsid w:val="003472EF"/>
    <w:rsid w:val="00450E83"/>
    <w:rsid w:val="004C3B25"/>
    <w:rsid w:val="004D343B"/>
    <w:rsid w:val="00630293"/>
    <w:rsid w:val="006357DB"/>
    <w:rsid w:val="00690DEC"/>
    <w:rsid w:val="007058F8"/>
    <w:rsid w:val="00752F78"/>
    <w:rsid w:val="007F4DAB"/>
    <w:rsid w:val="008303B2"/>
    <w:rsid w:val="008A730C"/>
    <w:rsid w:val="0090067C"/>
    <w:rsid w:val="00943809"/>
    <w:rsid w:val="0097737C"/>
    <w:rsid w:val="009C7C51"/>
    <w:rsid w:val="009D2280"/>
    <w:rsid w:val="009F771C"/>
    <w:rsid w:val="00A67C67"/>
    <w:rsid w:val="00AB48D0"/>
    <w:rsid w:val="00B83835"/>
    <w:rsid w:val="00B87364"/>
    <w:rsid w:val="00C52432"/>
    <w:rsid w:val="00D107DB"/>
    <w:rsid w:val="00D15E0F"/>
    <w:rsid w:val="00D93A46"/>
    <w:rsid w:val="00DE22B4"/>
    <w:rsid w:val="00E16339"/>
    <w:rsid w:val="00E80514"/>
    <w:rsid w:val="00EB41F8"/>
    <w:rsid w:val="00EC2695"/>
    <w:rsid w:val="00FE4607"/>
    <w:rsid w:val="00FF1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6EC785"/>
  <w15:docId w15:val="{5FE9542B-3C12-4968-8773-6BB6C3820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  <w:style w:type="character" w:customStyle="1" w:styleId="apple-converted-space">
    <w:name w:val="apple-converted-space"/>
    <w:basedOn w:val="Predvolenpsmoodseku"/>
    <w:rsid w:val="0097737C"/>
  </w:style>
  <w:style w:type="character" w:customStyle="1" w:styleId="ra">
    <w:name w:val="ra"/>
    <w:basedOn w:val="Predvolenpsmoodseku"/>
    <w:rsid w:val="00D15E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432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8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1211</Words>
  <Characters>6909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Janka</dc:creator>
  <cp:lastModifiedBy>Janka</cp:lastModifiedBy>
  <cp:revision>3</cp:revision>
  <dcterms:created xsi:type="dcterms:W3CDTF">2024-07-01T04:02:00Z</dcterms:created>
  <dcterms:modified xsi:type="dcterms:W3CDTF">2024-07-01T04:04:00Z</dcterms:modified>
</cp:coreProperties>
</file>