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AD85A6" w14:textId="77777777" w:rsidR="005E4996" w:rsidRPr="008E5B8D" w:rsidRDefault="005E4996" w:rsidP="005E4996">
      <w:pPr>
        <w:pStyle w:val="Nadpis1"/>
        <w:numPr>
          <w:ilvl w:val="0"/>
          <w:numId w:val="25"/>
        </w:numPr>
        <w:tabs>
          <w:tab w:val="num" w:pos="360"/>
        </w:tabs>
      </w:pPr>
      <w:bookmarkStart w:id="0" w:name="_Toc530739894"/>
      <w:r w:rsidRPr="008E5B8D">
        <w:t>Informácie o účtovnej jednotke</w:t>
      </w:r>
      <w:bookmarkEnd w:id="0"/>
    </w:p>
    <w:p w14:paraId="17ED0587" w14:textId="77777777" w:rsidR="005E4996" w:rsidRPr="008E5B8D" w:rsidRDefault="005E4996" w:rsidP="005E4996">
      <w:pPr>
        <w:pStyle w:val="Zkladntext"/>
        <w:ind w:left="360"/>
        <w:rPr>
          <w:szCs w:val="18"/>
        </w:rPr>
      </w:pPr>
    </w:p>
    <w:p w14:paraId="7AF9C5CF" w14:textId="77777777" w:rsidR="005E4996" w:rsidRPr="008E5B8D" w:rsidRDefault="005E4996" w:rsidP="00501531">
      <w:pPr>
        <w:pStyle w:val="Nadpis2"/>
        <w:numPr>
          <w:ilvl w:val="0"/>
          <w:numId w:val="23"/>
        </w:numPr>
        <w:spacing w:before="120"/>
        <w:rPr>
          <w:szCs w:val="18"/>
        </w:rPr>
      </w:pPr>
      <w:r w:rsidRPr="008E5B8D">
        <w:rPr>
          <w:szCs w:val="18"/>
        </w:rPr>
        <w:t>Obchodné meno a sídlo spoločnosti</w:t>
      </w:r>
    </w:p>
    <w:p w14:paraId="5B269820" w14:textId="77777777" w:rsidR="005E4996" w:rsidRPr="008E5B8D" w:rsidRDefault="005E4996" w:rsidP="005E4996">
      <w:pPr>
        <w:pStyle w:val="Zkladntext"/>
        <w:ind w:left="360"/>
        <w:rPr>
          <w:szCs w:val="18"/>
        </w:rPr>
      </w:pPr>
      <w:proofErr w:type="spellStart"/>
      <w:r w:rsidRPr="008E5B8D">
        <w:rPr>
          <w:szCs w:val="18"/>
        </w:rPr>
        <w:t>BeShapeTech</w:t>
      </w:r>
      <w:proofErr w:type="spellEnd"/>
      <w:r w:rsidRPr="008E5B8D">
        <w:rPr>
          <w:szCs w:val="18"/>
        </w:rPr>
        <w:t xml:space="preserve"> </w:t>
      </w:r>
      <w:proofErr w:type="spellStart"/>
      <w:r w:rsidRPr="008E5B8D">
        <w:rPr>
          <w:szCs w:val="18"/>
        </w:rPr>
        <w:t>k.s</w:t>
      </w:r>
      <w:proofErr w:type="spellEnd"/>
      <w:r w:rsidRPr="008E5B8D">
        <w:rPr>
          <w:szCs w:val="18"/>
        </w:rPr>
        <w:t>.</w:t>
      </w:r>
    </w:p>
    <w:p w14:paraId="72A6DC43" w14:textId="77777777" w:rsidR="005E4996" w:rsidRPr="008E5B8D" w:rsidRDefault="005E4996" w:rsidP="005E4996">
      <w:pPr>
        <w:pStyle w:val="Zkladntext"/>
        <w:ind w:left="360"/>
        <w:rPr>
          <w:szCs w:val="18"/>
        </w:rPr>
      </w:pPr>
      <w:r w:rsidRPr="008E5B8D">
        <w:rPr>
          <w:szCs w:val="18"/>
        </w:rPr>
        <w:t>Námestie SNP 15</w:t>
      </w:r>
    </w:p>
    <w:p w14:paraId="065CF1FA" w14:textId="77777777" w:rsidR="005E4996" w:rsidRPr="008E5B8D" w:rsidRDefault="005E4996" w:rsidP="005E4996">
      <w:pPr>
        <w:pStyle w:val="Zkladntext"/>
        <w:ind w:left="360"/>
        <w:rPr>
          <w:szCs w:val="18"/>
        </w:rPr>
      </w:pPr>
      <w:r w:rsidRPr="008E5B8D">
        <w:rPr>
          <w:szCs w:val="18"/>
        </w:rPr>
        <w:t xml:space="preserve">811 01  Bratislava </w:t>
      </w:r>
    </w:p>
    <w:p w14:paraId="36BBAC35" w14:textId="77777777" w:rsidR="005E4996" w:rsidRPr="008E5B8D" w:rsidRDefault="005E4996" w:rsidP="005E4996">
      <w:pPr>
        <w:pStyle w:val="Zkladntext"/>
        <w:ind w:left="360"/>
        <w:rPr>
          <w:sz w:val="20"/>
        </w:rPr>
      </w:pPr>
    </w:p>
    <w:p w14:paraId="58CA436C" w14:textId="77777777" w:rsidR="005E4996" w:rsidRPr="008E5B8D" w:rsidRDefault="005E4996" w:rsidP="005E4996">
      <w:pPr>
        <w:pStyle w:val="Zkladntext"/>
        <w:ind w:left="360"/>
        <w:rPr>
          <w:szCs w:val="18"/>
        </w:rPr>
      </w:pPr>
      <w:r w:rsidRPr="008E5B8D">
        <w:rPr>
          <w:szCs w:val="18"/>
        </w:rPr>
        <w:t xml:space="preserve">Spoločnosť </w:t>
      </w:r>
      <w:proofErr w:type="spellStart"/>
      <w:r w:rsidRPr="008E5B8D">
        <w:rPr>
          <w:szCs w:val="18"/>
        </w:rPr>
        <w:t>BeShapeTech</w:t>
      </w:r>
      <w:proofErr w:type="spellEnd"/>
      <w:r w:rsidRPr="008E5B8D">
        <w:rPr>
          <w:szCs w:val="18"/>
        </w:rPr>
        <w:t xml:space="preserve"> </w:t>
      </w:r>
      <w:proofErr w:type="spellStart"/>
      <w:r w:rsidRPr="008E5B8D">
        <w:rPr>
          <w:szCs w:val="18"/>
        </w:rPr>
        <w:t>k.s</w:t>
      </w:r>
      <w:proofErr w:type="spellEnd"/>
      <w:r w:rsidRPr="008E5B8D">
        <w:rPr>
          <w:szCs w:val="18"/>
        </w:rPr>
        <w:t xml:space="preserve">. (ďalej len Spoločnosť) bola založená 20. marca 2006 a do obchodného registra bola zapísaná 5. apríla 2006 (Obchodný register Mestského súdu Bratislava III, oddiel Sr, vložka 619/B). </w:t>
      </w:r>
    </w:p>
    <w:p w14:paraId="62895BBA" w14:textId="77777777" w:rsidR="005E4996" w:rsidRPr="004D5A55" w:rsidRDefault="005E4996" w:rsidP="00501531">
      <w:pPr>
        <w:pStyle w:val="Zkladntext"/>
        <w:ind w:left="360"/>
        <w:rPr>
          <w:sz w:val="20"/>
        </w:rPr>
      </w:pPr>
      <w:bookmarkStart w:id="1" w:name="_Toc530739896"/>
    </w:p>
    <w:p w14:paraId="4A90D213" w14:textId="77777777" w:rsidR="005E4996" w:rsidRPr="008E5B8D" w:rsidRDefault="005E4996" w:rsidP="00501531">
      <w:pPr>
        <w:pStyle w:val="Nadpis2"/>
        <w:numPr>
          <w:ilvl w:val="0"/>
          <w:numId w:val="23"/>
        </w:numPr>
        <w:spacing w:before="120"/>
        <w:rPr>
          <w:szCs w:val="18"/>
        </w:rPr>
      </w:pPr>
      <w:r w:rsidRPr="008E5B8D">
        <w:rPr>
          <w:szCs w:val="18"/>
        </w:rPr>
        <w:t>Hlavnými činnosťami Spoločnosti sú:</w:t>
      </w:r>
      <w:bookmarkEnd w:id="1"/>
      <w:r w:rsidRPr="008E5B8D">
        <w:rPr>
          <w:szCs w:val="18"/>
        </w:rPr>
        <w:t xml:space="preserve"> </w:t>
      </w:r>
    </w:p>
    <w:p w14:paraId="30D80522" w14:textId="77777777" w:rsidR="005E4996" w:rsidRPr="008E5B8D" w:rsidRDefault="005E4996" w:rsidP="005E4996">
      <w:pPr>
        <w:pStyle w:val="Zkladntext"/>
        <w:ind w:left="360"/>
        <w:rPr>
          <w:szCs w:val="18"/>
        </w:rPr>
      </w:pPr>
      <w:r w:rsidRPr="008E5B8D">
        <w:rPr>
          <w:szCs w:val="18"/>
        </w:rPr>
        <w:t xml:space="preserve">– </w:t>
      </w:r>
      <w:proofErr w:type="spellStart"/>
      <w:r w:rsidRPr="008E5B8D">
        <w:rPr>
          <w:szCs w:val="18"/>
        </w:rPr>
        <w:t>kovoobrábanie</w:t>
      </w:r>
      <w:proofErr w:type="spellEnd"/>
    </w:p>
    <w:p w14:paraId="6A49C835" w14:textId="77777777" w:rsidR="005E4996" w:rsidRPr="008E5B8D" w:rsidRDefault="005E4996" w:rsidP="005E4996">
      <w:pPr>
        <w:pStyle w:val="Zkladntext"/>
        <w:ind w:left="360"/>
        <w:rPr>
          <w:szCs w:val="18"/>
        </w:rPr>
      </w:pPr>
      <w:r w:rsidRPr="008E5B8D">
        <w:rPr>
          <w:szCs w:val="18"/>
        </w:rPr>
        <w:t>– výroba a montáž kovových konštrukčných skupín v spojení s plastmi</w:t>
      </w:r>
    </w:p>
    <w:p w14:paraId="2B9297CF" w14:textId="77777777" w:rsidR="005E4996" w:rsidRPr="008E5B8D" w:rsidRDefault="005E4996" w:rsidP="005E4996">
      <w:pPr>
        <w:pStyle w:val="Zkladntext"/>
        <w:ind w:left="360"/>
        <w:rPr>
          <w:szCs w:val="18"/>
        </w:rPr>
      </w:pPr>
    </w:p>
    <w:p w14:paraId="31D6B206" w14:textId="77777777" w:rsidR="005E4996" w:rsidRPr="008E5B8D" w:rsidRDefault="005E4996" w:rsidP="004D5A55">
      <w:pPr>
        <w:pStyle w:val="Nadpis2"/>
        <w:numPr>
          <w:ilvl w:val="0"/>
          <w:numId w:val="23"/>
        </w:numPr>
        <w:rPr>
          <w:szCs w:val="18"/>
        </w:rPr>
      </w:pPr>
      <w:r w:rsidRPr="008E5B8D">
        <w:rPr>
          <w:szCs w:val="18"/>
        </w:rPr>
        <w:t xml:space="preserve">Počet zamestnancov </w:t>
      </w:r>
    </w:p>
    <w:p w14:paraId="14785125" w14:textId="77777777" w:rsidR="005E4996" w:rsidRPr="008E5B8D" w:rsidRDefault="005E4996" w:rsidP="005E4996">
      <w:pPr>
        <w:pStyle w:val="Zkladntext"/>
        <w:ind w:left="360"/>
        <w:rPr>
          <w:szCs w:val="18"/>
        </w:rPr>
      </w:pPr>
      <w:r w:rsidRPr="008E5B8D">
        <w:rPr>
          <w:szCs w:val="18"/>
        </w:rPr>
        <w:t>Údaje o počte zamestnancov za bežné účtovné obdobie a bezprostredne predchádzajúce účtovné obdobie sú uvedené v nasledujúcom prehľade:</w:t>
      </w:r>
    </w:p>
    <w:p w14:paraId="66CDBE6C" w14:textId="77777777" w:rsidR="005E4996" w:rsidRPr="008E5B8D" w:rsidRDefault="005E4996" w:rsidP="005E4996">
      <w:pPr>
        <w:pStyle w:val="Zkladntext"/>
        <w:ind w:left="360"/>
        <w:rPr>
          <w:szCs w:val="18"/>
        </w:rPr>
      </w:pPr>
    </w:p>
    <w:bookmarkStart w:id="2" w:name="_MON_1405921752"/>
    <w:bookmarkEnd w:id="2"/>
    <w:p w14:paraId="7E0F2819" w14:textId="4DF974EE" w:rsidR="005E4996" w:rsidRPr="008E5B8D" w:rsidRDefault="0091289F" w:rsidP="005E4996">
      <w:pPr>
        <w:pStyle w:val="Zkladntext"/>
        <w:ind w:left="360"/>
        <w:rPr>
          <w:szCs w:val="18"/>
        </w:rPr>
      </w:pPr>
      <w:r w:rsidRPr="008E5B8D">
        <w:rPr>
          <w:szCs w:val="18"/>
        </w:rPr>
        <w:object w:dxaOrig="9166" w:dyaOrig="1704" w14:anchorId="5C971FD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5.75pt;height:78.75pt" o:ole="" o:preferrelative="f">
            <v:imagedata r:id="rId12" o:title="" cropbottom="6542f"/>
            <o:lock v:ext="edit" aspectratio="f"/>
          </v:shape>
          <o:OLEObject Type="Embed" ProgID="Excel.Sheet.12" ShapeID="_x0000_i1025" DrawAspect="Content" ObjectID="_1781103062" r:id="rId13"/>
        </w:object>
      </w:r>
    </w:p>
    <w:p w14:paraId="26823262" w14:textId="77777777" w:rsidR="005E4996" w:rsidRPr="008E5B8D" w:rsidRDefault="005E4996" w:rsidP="005E4996">
      <w:pPr>
        <w:pStyle w:val="Zkladntext"/>
        <w:ind w:left="360"/>
        <w:rPr>
          <w:szCs w:val="18"/>
        </w:rPr>
      </w:pPr>
    </w:p>
    <w:p w14:paraId="6BD39145" w14:textId="77777777" w:rsidR="005E4996" w:rsidRPr="008E5B8D" w:rsidRDefault="005E4996" w:rsidP="005E4996">
      <w:pPr>
        <w:pStyle w:val="Zkladntext"/>
        <w:ind w:left="360"/>
        <w:rPr>
          <w:szCs w:val="18"/>
        </w:rPr>
      </w:pPr>
    </w:p>
    <w:p w14:paraId="2E7902B2" w14:textId="77777777" w:rsidR="005E4996" w:rsidRPr="008E5B8D" w:rsidRDefault="005E4996" w:rsidP="00501531">
      <w:pPr>
        <w:pStyle w:val="Nadpis2"/>
        <w:numPr>
          <w:ilvl w:val="0"/>
          <w:numId w:val="23"/>
        </w:numPr>
        <w:spacing w:before="120"/>
        <w:rPr>
          <w:szCs w:val="18"/>
        </w:rPr>
      </w:pPr>
      <w:r w:rsidRPr="008E5B8D">
        <w:rPr>
          <w:szCs w:val="18"/>
        </w:rPr>
        <w:t>Údaje o neobmedzenom ručení</w:t>
      </w:r>
    </w:p>
    <w:p w14:paraId="73693F9A" w14:textId="77777777" w:rsidR="005E4996" w:rsidRPr="008E5B8D" w:rsidRDefault="005E4996" w:rsidP="005E4996">
      <w:pPr>
        <w:ind w:left="360"/>
        <w:jc w:val="both"/>
        <w:rPr>
          <w:sz w:val="18"/>
          <w:szCs w:val="18"/>
        </w:rPr>
      </w:pPr>
      <w:r w:rsidRPr="008E5B8D">
        <w:rPr>
          <w:sz w:val="18"/>
          <w:szCs w:val="18"/>
        </w:rPr>
        <w:t>Spoločnosť nie je neobmedzene ručiacim spoločníkom v iných spoločnostiach podľa § 56 ods. 5 Obchodného zákonníka.</w:t>
      </w:r>
    </w:p>
    <w:p w14:paraId="27B9E817" w14:textId="77777777" w:rsidR="005E4996" w:rsidRPr="008E5B8D" w:rsidRDefault="005E4996" w:rsidP="005E4996">
      <w:pPr>
        <w:pStyle w:val="Zkladntext"/>
        <w:ind w:left="360"/>
        <w:rPr>
          <w:szCs w:val="18"/>
        </w:rPr>
      </w:pPr>
    </w:p>
    <w:p w14:paraId="2209789F" w14:textId="77777777" w:rsidR="005E4996" w:rsidRPr="008E5B8D" w:rsidRDefault="005E4996" w:rsidP="004D5A55">
      <w:pPr>
        <w:pStyle w:val="Nadpis2"/>
        <w:numPr>
          <w:ilvl w:val="0"/>
          <w:numId w:val="23"/>
        </w:numPr>
        <w:rPr>
          <w:szCs w:val="18"/>
        </w:rPr>
      </w:pPr>
      <w:r w:rsidRPr="008E5B8D">
        <w:rPr>
          <w:szCs w:val="18"/>
        </w:rPr>
        <w:t>Právny dôvod na zostavenie účtovnej závierky</w:t>
      </w:r>
    </w:p>
    <w:p w14:paraId="6065436D" w14:textId="77777777" w:rsidR="005E4996" w:rsidRPr="008E5B8D" w:rsidRDefault="005E4996" w:rsidP="005E4996">
      <w:pPr>
        <w:pStyle w:val="Zkladntext"/>
        <w:ind w:left="360" w:hanging="426"/>
        <w:rPr>
          <w:szCs w:val="18"/>
        </w:rPr>
      </w:pPr>
      <w:r w:rsidRPr="008E5B8D">
        <w:rPr>
          <w:szCs w:val="18"/>
        </w:rPr>
        <w:tab/>
        <w:t>Účtovná závierka Spoločnosti k 31. decembru 202</w:t>
      </w:r>
      <w:r>
        <w:rPr>
          <w:szCs w:val="18"/>
        </w:rPr>
        <w:t>3</w:t>
      </w:r>
      <w:r w:rsidRPr="008E5B8D">
        <w:rPr>
          <w:szCs w:val="18"/>
        </w:rPr>
        <w:t xml:space="preserve"> je zostavená ako riadna účtovná závierka podľa § 17 ods. 6 zákona NR SR č. 431/2002 Z. z. o účtovníctve za účtovné obdobie od 1. januára 202</w:t>
      </w:r>
      <w:r>
        <w:rPr>
          <w:szCs w:val="18"/>
        </w:rPr>
        <w:t>3</w:t>
      </w:r>
      <w:r w:rsidRPr="008E5B8D">
        <w:rPr>
          <w:szCs w:val="18"/>
        </w:rPr>
        <w:t xml:space="preserve"> do 31. decembra 202</w:t>
      </w:r>
      <w:r>
        <w:rPr>
          <w:szCs w:val="18"/>
        </w:rPr>
        <w:t>3</w:t>
      </w:r>
      <w:r w:rsidRPr="008E5B8D">
        <w:rPr>
          <w:szCs w:val="18"/>
        </w:rPr>
        <w:t>.</w:t>
      </w:r>
    </w:p>
    <w:p w14:paraId="27D89A5F" w14:textId="77777777" w:rsidR="005E4996" w:rsidRPr="008E5B8D" w:rsidRDefault="005E4996" w:rsidP="005E4996">
      <w:pPr>
        <w:pStyle w:val="Zkladntext"/>
        <w:ind w:left="360" w:hanging="426"/>
        <w:rPr>
          <w:szCs w:val="18"/>
        </w:rPr>
      </w:pPr>
    </w:p>
    <w:p w14:paraId="3BA6E5F6" w14:textId="77777777" w:rsidR="005E4996" w:rsidRPr="008E5B8D" w:rsidRDefault="005E4996" w:rsidP="005E4996">
      <w:pPr>
        <w:pStyle w:val="Zkladntext"/>
        <w:ind w:left="360"/>
        <w:rPr>
          <w:szCs w:val="18"/>
        </w:rPr>
      </w:pPr>
      <w:r w:rsidRPr="008E5B8D">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0CD0D1BB" w14:textId="77777777" w:rsidR="005E4996" w:rsidRPr="008E5B8D" w:rsidRDefault="005E4996" w:rsidP="005E4996">
      <w:pPr>
        <w:pStyle w:val="Zkladntext"/>
        <w:ind w:left="360" w:hanging="426"/>
        <w:rPr>
          <w:szCs w:val="18"/>
        </w:rPr>
      </w:pPr>
    </w:p>
    <w:p w14:paraId="420AB1B9" w14:textId="77777777" w:rsidR="005E4996" w:rsidRPr="008E5B8D" w:rsidRDefault="005E4996" w:rsidP="005E4996">
      <w:pPr>
        <w:pStyle w:val="Nadpis2"/>
        <w:numPr>
          <w:ilvl w:val="0"/>
          <w:numId w:val="23"/>
        </w:numPr>
        <w:rPr>
          <w:szCs w:val="18"/>
        </w:rPr>
      </w:pPr>
      <w:r w:rsidRPr="008E5B8D">
        <w:rPr>
          <w:szCs w:val="18"/>
        </w:rPr>
        <w:t>Dátum schválenia účtovnej závierky za predchádzajúce účtovné obdobie</w:t>
      </w:r>
    </w:p>
    <w:p w14:paraId="2F50E84A" w14:textId="77777777" w:rsidR="005E4996" w:rsidRPr="008E5B8D" w:rsidRDefault="005E4996" w:rsidP="005E4996">
      <w:pPr>
        <w:pStyle w:val="Zkladntext"/>
        <w:ind w:left="360" w:hanging="426"/>
        <w:rPr>
          <w:szCs w:val="18"/>
        </w:rPr>
      </w:pPr>
      <w:r w:rsidRPr="008E5B8D">
        <w:rPr>
          <w:szCs w:val="18"/>
        </w:rPr>
        <w:tab/>
        <w:t>Účtovná závierka Spoločnosti k 31. decembru 202</w:t>
      </w:r>
      <w:r>
        <w:rPr>
          <w:szCs w:val="18"/>
        </w:rPr>
        <w:t>2</w:t>
      </w:r>
      <w:r w:rsidRPr="008E5B8D">
        <w:rPr>
          <w:szCs w:val="18"/>
        </w:rPr>
        <w:t xml:space="preserve">, za predchádzajúce účtovné obdobie, bola schválená valným zhromaždením Spoločnosti </w:t>
      </w:r>
      <w:r>
        <w:rPr>
          <w:szCs w:val="18"/>
        </w:rPr>
        <w:t>19. júna 2023.</w:t>
      </w:r>
    </w:p>
    <w:p w14:paraId="4DEC2FCE" w14:textId="77777777" w:rsidR="005E4996" w:rsidRPr="008E5B8D" w:rsidRDefault="005E4996" w:rsidP="005E4996">
      <w:pPr>
        <w:pStyle w:val="Zkladntext"/>
        <w:ind w:left="360" w:hanging="426"/>
        <w:rPr>
          <w:szCs w:val="18"/>
        </w:rPr>
      </w:pPr>
    </w:p>
    <w:p w14:paraId="78F2D244" w14:textId="77777777" w:rsidR="005E4996" w:rsidRPr="008E5B8D" w:rsidRDefault="005E4996" w:rsidP="005E4996">
      <w:pPr>
        <w:pStyle w:val="Nadpis2"/>
        <w:numPr>
          <w:ilvl w:val="0"/>
          <w:numId w:val="23"/>
        </w:numPr>
        <w:rPr>
          <w:szCs w:val="18"/>
        </w:rPr>
      </w:pPr>
      <w:r w:rsidRPr="008E5B8D">
        <w:rPr>
          <w:szCs w:val="18"/>
        </w:rPr>
        <w:t>Zverejnenie účtovnej závierky za predchádzajúce účtovné obdobie</w:t>
      </w:r>
    </w:p>
    <w:p w14:paraId="16797224" w14:textId="77777777" w:rsidR="005E4996" w:rsidRPr="008E5B8D" w:rsidRDefault="005E4996" w:rsidP="005E4996">
      <w:pPr>
        <w:pStyle w:val="Zkladntext"/>
        <w:ind w:left="360"/>
        <w:rPr>
          <w:szCs w:val="18"/>
        </w:rPr>
      </w:pPr>
      <w:r w:rsidRPr="008E5B8D">
        <w:rPr>
          <w:szCs w:val="18"/>
        </w:rPr>
        <w:t>Účtovná závierka Spoločnosti k 31. decembru 202</w:t>
      </w:r>
      <w:r>
        <w:rPr>
          <w:szCs w:val="18"/>
        </w:rPr>
        <w:t>2</w:t>
      </w:r>
      <w:r w:rsidRPr="008E5B8D">
        <w:rPr>
          <w:szCs w:val="18"/>
        </w:rPr>
        <w:t xml:space="preserve"> bola uložená do registra účtovných závierok 2</w:t>
      </w:r>
      <w:r>
        <w:rPr>
          <w:szCs w:val="18"/>
        </w:rPr>
        <w:t>8</w:t>
      </w:r>
      <w:r w:rsidRPr="008E5B8D">
        <w:rPr>
          <w:szCs w:val="18"/>
        </w:rPr>
        <w:t>. júna 202</w:t>
      </w:r>
      <w:r>
        <w:rPr>
          <w:szCs w:val="18"/>
        </w:rPr>
        <w:t>3</w:t>
      </w:r>
      <w:r w:rsidRPr="008E5B8D">
        <w:rPr>
          <w:szCs w:val="18"/>
        </w:rPr>
        <w:t>.</w:t>
      </w:r>
    </w:p>
    <w:p w14:paraId="4C1C973C" w14:textId="77777777" w:rsidR="005E4996" w:rsidRPr="008E5B8D" w:rsidRDefault="005E4996" w:rsidP="005E4996">
      <w:pPr>
        <w:pStyle w:val="Zkladntext"/>
        <w:ind w:left="360"/>
        <w:rPr>
          <w:szCs w:val="18"/>
        </w:rPr>
      </w:pPr>
      <w:bookmarkStart w:id="3" w:name="OLE_LINK13"/>
      <w:bookmarkStart w:id="4" w:name="OLE_LINK14"/>
    </w:p>
    <w:p w14:paraId="7FE2AF8F" w14:textId="77777777" w:rsidR="005E4996" w:rsidRPr="008E5B8D" w:rsidRDefault="005E4996" w:rsidP="005E4996">
      <w:pPr>
        <w:pStyle w:val="Nadpis2"/>
        <w:numPr>
          <w:ilvl w:val="0"/>
          <w:numId w:val="23"/>
        </w:numPr>
        <w:rPr>
          <w:szCs w:val="18"/>
        </w:rPr>
      </w:pPr>
      <w:r w:rsidRPr="008E5B8D">
        <w:rPr>
          <w:szCs w:val="18"/>
        </w:rPr>
        <w:t>Schválenie audítora</w:t>
      </w:r>
    </w:p>
    <w:p w14:paraId="36760E31" w14:textId="77777777" w:rsidR="005E4996" w:rsidRPr="008E5B8D" w:rsidRDefault="005E4996" w:rsidP="005E4996">
      <w:pPr>
        <w:pStyle w:val="Zkladntext"/>
        <w:ind w:left="360"/>
        <w:rPr>
          <w:szCs w:val="18"/>
        </w:rPr>
      </w:pPr>
      <w:r w:rsidRPr="001833F9">
        <w:rPr>
          <w:szCs w:val="18"/>
        </w:rPr>
        <w:t>Valné zhromaždenie schválilo dňa 9. septembra 2020 spoločnosť MANDAT AUDIT, s.r.o. ako audítora na overenie účtovnej závierky za účtovné obdobie od 1. januára 2023 do 31. decembra 2023.</w:t>
      </w:r>
    </w:p>
    <w:bookmarkEnd w:id="3"/>
    <w:bookmarkEnd w:id="4"/>
    <w:p w14:paraId="6A0B3069" w14:textId="77777777" w:rsidR="005E4996" w:rsidRPr="008E5B8D" w:rsidRDefault="005E4996" w:rsidP="005E4996">
      <w:pPr>
        <w:pStyle w:val="Zkladntext"/>
        <w:ind w:left="360"/>
        <w:jc w:val="left"/>
        <w:rPr>
          <w:szCs w:val="18"/>
        </w:rPr>
      </w:pPr>
    </w:p>
    <w:p w14:paraId="4A4D1857" w14:textId="77777777" w:rsidR="005E4996" w:rsidRPr="008E5B8D" w:rsidRDefault="005E4996" w:rsidP="005E4996">
      <w:pPr>
        <w:pStyle w:val="Zkladntext"/>
        <w:ind w:left="360"/>
        <w:jc w:val="left"/>
        <w:rPr>
          <w:szCs w:val="18"/>
        </w:rPr>
      </w:pPr>
    </w:p>
    <w:p w14:paraId="0AABA68A" w14:textId="77777777" w:rsidR="005E4996" w:rsidRPr="008D4BC2" w:rsidRDefault="005E4996" w:rsidP="005E4996">
      <w:pPr>
        <w:pStyle w:val="Nadpis1"/>
        <w:numPr>
          <w:ilvl w:val="0"/>
          <w:numId w:val="25"/>
        </w:numPr>
      </w:pPr>
      <w:bookmarkStart w:id="5" w:name="_Toc530739897"/>
      <w:r w:rsidRPr="008D4BC2">
        <w:t>Informácie o orgánoch účtovnej jednotky</w:t>
      </w:r>
      <w:bookmarkEnd w:id="5"/>
    </w:p>
    <w:p w14:paraId="7620A2F1" w14:textId="77777777" w:rsidR="005E4996" w:rsidRPr="008E5B8D" w:rsidRDefault="005E4996" w:rsidP="005E4996">
      <w:pPr>
        <w:ind w:left="360" w:firstLine="360"/>
        <w:jc w:val="right"/>
        <w:rPr>
          <w:sz w:val="18"/>
          <w:szCs w:val="18"/>
        </w:rPr>
      </w:pPr>
    </w:p>
    <w:p w14:paraId="5D17FB33" w14:textId="77777777" w:rsidR="005E4996" w:rsidRPr="008E5B8D" w:rsidRDefault="005E4996" w:rsidP="005E4996">
      <w:pPr>
        <w:ind w:left="360"/>
        <w:rPr>
          <w:sz w:val="18"/>
          <w:szCs w:val="18"/>
        </w:rPr>
      </w:pPr>
      <w:r w:rsidRPr="008E5B8D">
        <w:rPr>
          <w:sz w:val="18"/>
          <w:szCs w:val="18"/>
        </w:rPr>
        <w:t xml:space="preserve">Štatutárny orgán: </w:t>
      </w:r>
    </w:p>
    <w:p w14:paraId="7C0CB2E8" w14:textId="77777777" w:rsidR="005E4996" w:rsidRPr="008E5B8D" w:rsidRDefault="005E4996" w:rsidP="005E4996">
      <w:pPr>
        <w:pStyle w:val="Zkladntext"/>
        <w:ind w:left="360"/>
        <w:rPr>
          <w:szCs w:val="18"/>
        </w:rPr>
      </w:pPr>
    </w:p>
    <w:p w14:paraId="0E387741" w14:textId="77777777" w:rsidR="005E4996" w:rsidRPr="008E5B8D" w:rsidRDefault="005E4996" w:rsidP="005E4996">
      <w:pPr>
        <w:pStyle w:val="Zkladntext"/>
        <w:ind w:left="360"/>
        <w:rPr>
          <w:szCs w:val="18"/>
        </w:rPr>
      </w:pPr>
      <w:r w:rsidRPr="008E5B8D">
        <w:rPr>
          <w:szCs w:val="18"/>
        </w:rPr>
        <w:t>Komplementár</w:t>
      </w:r>
      <w:r w:rsidRPr="008E5B8D">
        <w:rPr>
          <w:szCs w:val="18"/>
        </w:rPr>
        <w:tab/>
        <w:t>BERNECKER-</w:t>
      </w:r>
      <w:proofErr w:type="spellStart"/>
      <w:r w:rsidRPr="008E5B8D">
        <w:rPr>
          <w:szCs w:val="18"/>
        </w:rPr>
        <w:t>Verwaltungs</w:t>
      </w:r>
      <w:proofErr w:type="spellEnd"/>
      <w:r w:rsidRPr="008E5B8D">
        <w:rPr>
          <w:szCs w:val="18"/>
        </w:rPr>
        <w:t>-s.r.o.</w:t>
      </w:r>
      <w:r w:rsidRPr="008E5B8D">
        <w:rPr>
          <w:szCs w:val="18"/>
        </w:rPr>
        <w:tab/>
      </w:r>
      <w:r w:rsidRPr="008E5B8D">
        <w:rPr>
          <w:szCs w:val="18"/>
        </w:rPr>
        <w:tab/>
      </w:r>
      <w:r w:rsidRPr="008E5B8D">
        <w:rPr>
          <w:szCs w:val="18"/>
        </w:rPr>
        <w:tab/>
        <w:t>od 5. apríla 2006</w:t>
      </w:r>
    </w:p>
    <w:p w14:paraId="2743AD97" w14:textId="77777777" w:rsidR="005E4996" w:rsidRPr="008E5B8D" w:rsidRDefault="005E4996" w:rsidP="005E4996">
      <w:pPr>
        <w:pStyle w:val="Zkladntext"/>
        <w:ind w:left="360" w:firstLine="360"/>
        <w:rPr>
          <w:szCs w:val="18"/>
        </w:rPr>
      </w:pPr>
      <w:r w:rsidRPr="008E5B8D">
        <w:rPr>
          <w:szCs w:val="18"/>
        </w:rPr>
        <w:tab/>
      </w:r>
      <w:r w:rsidRPr="008E5B8D">
        <w:rPr>
          <w:szCs w:val="18"/>
        </w:rPr>
        <w:tab/>
        <w:t>Námestie SNP 15, 811 01  Bratislava, Slovensko</w:t>
      </w:r>
    </w:p>
    <w:p w14:paraId="6A673D70" w14:textId="77777777" w:rsidR="005E4996" w:rsidRDefault="005E4996" w:rsidP="005E4996">
      <w:pPr>
        <w:pStyle w:val="Zkladntext"/>
        <w:ind w:left="360" w:firstLine="360"/>
        <w:rPr>
          <w:szCs w:val="18"/>
        </w:rPr>
      </w:pPr>
    </w:p>
    <w:p w14:paraId="15ACEBC0" w14:textId="77777777" w:rsidR="005E4996" w:rsidRPr="008E5B8D" w:rsidRDefault="005E4996" w:rsidP="005E4996">
      <w:pPr>
        <w:pStyle w:val="Zkladntext"/>
        <w:ind w:left="360"/>
        <w:rPr>
          <w:szCs w:val="18"/>
        </w:rPr>
      </w:pPr>
      <w:r w:rsidRPr="008E5B8D">
        <w:rPr>
          <w:szCs w:val="18"/>
        </w:rPr>
        <w:t>Prokúra</w:t>
      </w:r>
      <w:r w:rsidRPr="008E5B8D">
        <w:rPr>
          <w:szCs w:val="18"/>
        </w:rPr>
        <w:tab/>
      </w:r>
      <w:r w:rsidRPr="008E5B8D">
        <w:rPr>
          <w:szCs w:val="18"/>
        </w:rPr>
        <w:tab/>
      </w:r>
      <w:proofErr w:type="spellStart"/>
      <w:r w:rsidRPr="008E5B8D">
        <w:rPr>
          <w:szCs w:val="18"/>
        </w:rPr>
        <w:t>Dirk</w:t>
      </w:r>
      <w:proofErr w:type="spellEnd"/>
      <w:r w:rsidRPr="008E5B8D">
        <w:rPr>
          <w:szCs w:val="18"/>
        </w:rPr>
        <w:t xml:space="preserve"> Schwartz</w:t>
      </w:r>
      <w:r w:rsidRPr="008E5B8D">
        <w:rPr>
          <w:szCs w:val="18"/>
        </w:rPr>
        <w:tab/>
      </w:r>
      <w:r w:rsidRPr="008E5B8D">
        <w:rPr>
          <w:szCs w:val="18"/>
        </w:rPr>
        <w:tab/>
      </w:r>
      <w:r w:rsidRPr="008E5B8D">
        <w:rPr>
          <w:szCs w:val="18"/>
        </w:rPr>
        <w:tab/>
      </w:r>
      <w:r w:rsidRPr="008E5B8D">
        <w:rPr>
          <w:szCs w:val="18"/>
        </w:rPr>
        <w:tab/>
      </w:r>
      <w:r w:rsidRPr="008E5B8D">
        <w:rPr>
          <w:szCs w:val="18"/>
        </w:rPr>
        <w:tab/>
        <w:t>od 4. februára 2020</w:t>
      </w:r>
    </w:p>
    <w:p w14:paraId="25DCD41B" w14:textId="77777777" w:rsidR="005E4996" w:rsidRPr="008E5B8D" w:rsidRDefault="005E4996" w:rsidP="005E4996">
      <w:pPr>
        <w:ind w:left="360"/>
        <w:rPr>
          <w:sz w:val="18"/>
          <w:szCs w:val="18"/>
        </w:rPr>
      </w:pPr>
      <w:r w:rsidRPr="008E5B8D">
        <w:rPr>
          <w:sz w:val="18"/>
          <w:szCs w:val="18"/>
        </w:rPr>
        <w:tab/>
      </w:r>
      <w:r>
        <w:rPr>
          <w:sz w:val="18"/>
          <w:szCs w:val="18"/>
        </w:rPr>
        <w:tab/>
      </w:r>
      <w:r>
        <w:rPr>
          <w:sz w:val="18"/>
          <w:szCs w:val="18"/>
        </w:rPr>
        <w:tab/>
      </w:r>
      <w:r w:rsidRPr="008E5B8D">
        <w:rPr>
          <w:sz w:val="18"/>
          <w:szCs w:val="18"/>
        </w:rPr>
        <w:t xml:space="preserve">Daniela </w:t>
      </w:r>
      <w:proofErr w:type="spellStart"/>
      <w:r w:rsidRPr="008E5B8D">
        <w:rPr>
          <w:sz w:val="18"/>
          <w:szCs w:val="18"/>
        </w:rPr>
        <w:t>Hintze</w:t>
      </w:r>
      <w:proofErr w:type="spellEnd"/>
      <w:r w:rsidRPr="008E5B8D">
        <w:rPr>
          <w:sz w:val="18"/>
          <w:szCs w:val="18"/>
        </w:rPr>
        <w:tab/>
      </w:r>
      <w:r w:rsidRPr="008E5B8D">
        <w:rPr>
          <w:sz w:val="18"/>
          <w:szCs w:val="18"/>
        </w:rPr>
        <w:tab/>
      </w:r>
      <w:r w:rsidRPr="008E5B8D">
        <w:rPr>
          <w:sz w:val="18"/>
          <w:szCs w:val="18"/>
        </w:rPr>
        <w:tab/>
      </w:r>
      <w:r w:rsidRPr="008E5B8D">
        <w:rPr>
          <w:sz w:val="18"/>
          <w:szCs w:val="18"/>
        </w:rPr>
        <w:tab/>
      </w:r>
      <w:r w:rsidRPr="008E5B8D">
        <w:rPr>
          <w:sz w:val="18"/>
          <w:szCs w:val="18"/>
        </w:rPr>
        <w:tab/>
        <w:t>od 4. februára 2020</w:t>
      </w:r>
    </w:p>
    <w:p w14:paraId="23C1E1DB" w14:textId="77777777" w:rsidR="005E4996" w:rsidRDefault="005E4996" w:rsidP="005E4996">
      <w:pPr>
        <w:pStyle w:val="Zkladntext"/>
        <w:spacing w:before="240"/>
        <w:ind w:left="360"/>
        <w:rPr>
          <w:szCs w:val="18"/>
        </w:rPr>
      </w:pPr>
      <w:bookmarkStart w:id="6" w:name="_Toc530739898"/>
      <w:r w:rsidRPr="008D4BC2">
        <w:rPr>
          <w:szCs w:val="18"/>
        </w:rPr>
        <w:t>Komplementár koná v mene spoločnosti a podpisuje za spoločnosť samostatne, pričom podpisovanie sa uskutoční tým</w:t>
      </w:r>
      <w:r>
        <w:rPr>
          <w:szCs w:val="18"/>
        </w:rPr>
        <w:t xml:space="preserve"> </w:t>
      </w:r>
      <w:r w:rsidRPr="008D4BC2">
        <w:rPr>
          <w:szCs w:val="18"/>
        </w:rPr>
        <w:t>spôsobom, že k napísanému alebo predtlačenému menu spoločnosti komplementár pripojí svoj vlastnoručný podpis.</w:t>
      </w:r>
    </w:p>
    <w:p w14:paraId="3F293B6D" w14:textId="56B34BA6" w:rsidR="00A224D7" w:rsidRDefault="00A224D7" w:rsidP="005E4996">
      <w:pPr>
        <w:pStyle w:val="Zkladntext"/>
        <w:spacing w:before="240"/>
        <w:ind w:left="360"/>
        <w:rPr>
          <w:szCs w:val="18"/>
        </w:rPr>
      </w:pPr>
      <w:r w:rsidRPr="00A224D7">
        <w:rPr>
          <w:szCs w:val="18"/>
        </w:rPr>
        <w:lastRenderedPageBreak/>
        <w:t>Prokurista koná samostatne, pri písomných právnych úkonoch podpisuje za spoločnosť tým spôsobom, že k obchodnému menu spoločnosti pripojí dodatok označujúci prokúru a svoj podpis.</w:t>
      </w:r>
    </w:p>
    <w:p w14:paraId="77FDACCF" w14:textId="77777777" w:rsidR="00A224D7" w:rsidRDefault="00A224D7" w:rsidP="005E4996">
      <w:pPr>
        <w:pStyle w:val="Zkladntext"/>
        <w:spacing w:before="240"/>
        <w:ind w:left="360"/>
        <w:rPr>
          <w:szCs w:val="18"/>
        </w:rPr>
      </w:pPr>
    </w:p>
    <w:p w14:paraId="56D38994" w14:textId="77777777" w:rsidR="005E4996" w:rsidRPr="008D4BC2" w:rsidRDefault="005E4996" w:rsidP="005E4996">
      <w:pPr>
        <w:pStyle w:val="Nadpis1"/>
        <w:numPr>
          <w:ilvl w:val="0"/>
          <w:numId w:val="25"/>
        </w:numPr>
      </w:pPr>
      <w:r w:rsidRPr="008D4BC2">
        <w:t>informácie o spoločníkoch účtovnej jednotky</w:t>
      </w:r>
      <w:bookmarkEnd w:id="6"/>
    </w:p>
    <w:p w14:paraId="0C51E6C2" w14:textId="77777777" w:rsidR="005E4996" w:rsidRPr="008E5B8D" w:rsidRDefault="005E4996" w:rsidP="005E4996">
      <w:pPr>
        <w:ind w:left="360"/>
      </w:pPr>
    </w:p>
    <w:p w14:paraId="3D0E5AD9" w14:textId="77777777" w:rsidR="005E4996" w:rsidRPr="008E5B8D" w:rsidRDefault="005E4996" w:rsidP="005E4996">
      <w:pPr>
        <w:ind w:left="360"/>
        <w:rPr>
          <w:sz w:val="18"/>
          <w:szCs w:val="18"/>
        </w:rPr>
      </w:pPr>
      <w:r w:rsidRPr="008E5B8D">
        <w:rPr>
          <w:sz w:val="18"/>
          <w:szCs w:val="18"/>
        </w:rPr>
        <w:t>Komplementár</w:t>
      </w:r>
      <w:r>
        <w:rPr>
          <w:sz w:val="18"/>
          <w:szCs w:val="18"/>
        </w:rPr>
        <w:tab/>
      </w:r>
      <w:r w:rsidRPr="008E5B8D">
        <w:rPr>
          <w:sz w:val="18"/>
          <w:szCs w:val="18"/>
        </w:rPr>
        <w:t>BERNECKER-</w:t>
      </w:r>
      <w:proofErr w:type="spellStart"/>
      <w:r w:rsidRPr="008E5B8D">
        <w:rPr>
          <w:sz w:val="18"/>
          <w:szCs w:val="18"/>
        </w:rPr>
        <w:t>Verwaltungs</w:t>
      </w:r>
      <w:proofErr w:type="spellEnd"/>
      <w:r w:rsidRPr="008E5B8D">
        <w:rPr>
          <w:sz w:val="18"/>
          <w:szCs w:val="18"/>
        </w:rPr>
        <w:t>-s.r.o.</w:t>
      </w:r>
      <w:r w:rsidRPr="008E5B8D">
        <w:rPr>
          <w:sz w:val="18"/>
          <w:szCs w:val="18"/>
        </w:rPr>
        <w:tab/>
      </w:r>
      <w:r w:rsidRPr="008E5B8D">
        <w:rPr>
          <w:sz w:val="18"/>
          <w:szCs w:val="18"/>
        </w:rPr>
        <w:tab/>
      </w:r>
      <w:r w:rsidRPr="008E5B8D">
        <w:rPr>
          <w:sz w:val="18"/>
          <w:szCs w:val="18"/>
        </w:rPr>
        <w:tab/>
      </w:r>
      <w:r w:rsidRPr="008E5B8D">
        <w:rPr>
          <w:sz w:val="18"/>
          <w:szCs w:val="18"/>
        </w:rPr>
        <w:tab/>
        <w:t>od 5. apríla 2006</w:t>
      </w:r>
    </w:p>
    <w:p w14:paraId="6ABFFD6A" w14:textId="77777777" w:rsidR="005E4996" w:rsidRPr="008E5B8D" w:rsidRDefault="005E4996" w:rsidP="005E4996">
      <w:pPr>
        <w:ind w:left="1776" w:firstLine="348"/>
        <w:rPr>
          <w:sz w:val="18"/>
          <w:szCs w:val="18"/>
        </w:rPr>
      </w:pPr>
      <w:r w:rsidRPr="008E5B8D">
        <w:rPr>
          <w:sz w:val="18"/>
          <w:szCs w:val="18"/>
        </w:rPr>
        <w:t>Námestie SNP 15, 811 01  Bratislava, Slovensko</w:t>
      </w:r>
    </w:p>
    <w:p w14:paraId="6269A964" w14:textId="77777777" w:rsidR="005E4996" w:rsidRPr="008E5B8D" w:rsidRDefault="005E4996" w:rsidP="005E4996">
      <w:pPr>
        <w:ind w:left="360"/>
        <w:rPr>
          <w:sz w:val="18"/>
          <w:szCs w:val="18"/>
        </w:rPr>
      </w:pPr>
    </w:p>
    <w:p w14:paraId="0A945206" w14:textId="77777777" w:rsidR="005E4996" w:rsidRPr="008E5B8D" w:rsidRDefault="005E4996" w:rsidP="005E4996">
      <w:pPr>
        <w:ind w:left="360"/>
        <w:rPr>
          <w:sz w:val="18"/>
          <w:szCs w:val="18"/>
        </w:rPr>
      </w:pPr>
      <w:r w:rsidRPr="008E5B8D">
        <w:rPr>
          <w:sz w:val="18"/>
          <w:szCs w:val="18"/>
        </w:rPr>
        <w:t>Komanditista</w:t>
      </w:r>
      <w:r>
        <w:rPr>
          <w:sz w:val="18"/>
          <w:szCs w:val="18"/>
        </w:rPr>
        <w:tab/>
      </w:r>
      <w:r>
        <w:rPr>
          <w:sz w:val="18"/>
          <w:szCs w:val="18"/>
        </w:rPr>
        <w:tab/>
      </w:r>
      <w:proofErr w:type="spellStart"/>
      <w:r w:rsidRPr="008E5B8D">
        <w:rPr>
          <w:sz w:val="18"/>
          <w:szCs w:val="18"/>
        </w:rPr>
        <w:t>Horst</w:t>
      </w:r>
      <w:proofErr w:type="spellEnd"/>
      <w:r w:rsidRPr="008E5B8D">
        <w:rPr>
          <w:sz w:val="18"/>
          <w:szCs w:val="18"/>
        </w:rPr>
        <w:t xml:space="preserve"> </w:t>
      </w:r>
      <w:proofErr w:type="spellStart"/>
      <w:r w:rsidRPr="008E5B8D">
        <w:rPr>
          <w:sz w:val="18"/>
          <w:szCs w:val="18"/>
        </w:rPr>
        <w:t>Bernecker</w:t>
      </w:r>
      <w:proofErr w:type="spellEnd"/>
      <w:r w:rsidRPr="008E5B8D">
        <w:rPr>
          <w:sz w:val="18"/>
          <w:szCs w:val="18"/>
        </w:rPr>
        <w:t xml:space="preserve"> </w:t>
      </w:r>
      <w:proofErr w:type="spellStart"/>
      <w:r w:rsidRPr="008E5B8D">
        <w:rPr>
          <w:sz w:val="18"/>
          <w:szCs w:val="18"/>
        </w:rPr>
        <w:t>jun</w:t>
      </w:r>
      <w:proofErr w:type="spellEnd"/>
      <w:r w:rsidRPr="008E5B8D">
        <w:rPr>
          <w:sz w:val="18"/>
          <w:szCs w:val="18"/>
        </w:rPr>
        <w:t xml:space="preserve">. </w:t>
      </w:r>
      <w:r w:rsidRPr="008E5B8D">
        <w:rPr>
          <w:sz w:val="18"/>
          <w:szCs w:val="18"/>
        </w:rPr>
        <w:tab/>
      </w:r>
      <w:r w:rsidRPr="008E5B8D">
        <w:rPr>
          <w:sz w:val="18"/>
          <w:szCs w:val="18"/>
        </w:rPr>
        <w:tab/>
      </w:r>
      <w:r w:rsidRPr="008E5B8D">
        <w:rPr>
          <w:sz w:val="18"/>
          <w:szCs w:val="18"/>
        </w:rPr>
        <w:tab/>
      </w:r>
      <w:r w:rsidRPr="008E5B8D">
        <w:rPr>
          <w:sz w:val="18"/>
          <w:szCs w:val="18"/>
        </w:rPr>
        <w:tab/>
      </w:r>
      <w:r w:rsidRPr="008E5B8D">
        <w:rPr>
          <w:sz w:val="18"/>
          <w:szCs w:val="18"/>
        </w:rPr>
        <w:tab/>
        <w:t>od 5. apríla 2006</w:t>
      </w:r>
    </w:p>
    <w:p w14:paraId="771B6AD8" w14:textId="77777777" w:rsidR="005E4996" w:rsidRPr="008E5B8D" w:rsidRDefault="005E4996" w:rsidP="005E4996">
      <w:pPr>
        <w:ind w:left="1764" w:firstLine="360"/>
        <w:rPr>
          <w:iCs/>
          <w:sz w:val="18"/>
          <w:szCs w:val="18"/>
        </w:rPr>
      </w:pPr>
      <w:proofErr w:type="spellStart"/>
      <w:r w:rsidRPr="008E5B8D">
        <w:rPr>
          <w:iCs/>
          <w:sz w:val="18"/>
          <w:szCs w:val="18"/>
        </w:rPr>
        <w:t>Hartfeldstrasse</w:t>
      </w:r>
      <w:proofErr w:type="spellEnd"/>
      <w:r w:rsidRPr="008E5B8D">
        <w:rPr>
          <w:iCs/>
          <w:sz w:val="18"/>
          <w:szCs w:val="18"/>
        </w:rPr>
        <w:t xml:space="preserve"> 83, 754 17  </w:t>
      </w:r>
      <w:proofErr w:type="spellStart"/>
      <w:r w:rsidRPr="008E5B8D">
        <w:rPr>
          <w:iCs/>
          <w:sz w:val="18"/>
          <w:szCs w:val="18"/>
        </w:rPr>
        <w:t>Mühlacker</w:t>
      </w:r>
      <w:proofErr w:type="spellEnd"/>
      <w:r w:rsidRPr="008E5B8D">
        <w:rPr>
          <w:iCs/>
          <w:sz w:val="18"/>
          <w:szCs w:val="18"/>
        </w:rPr>
        <w:t>, Spolková republika Nemecko</w:t>
      </w:r>
    </w:p>
    <w:p w14:paraId="71DEE949" w14:textId="77777777" w:rsidR="005E4996" w:rsidRDefault="005E4996" w:rsidP="005E4996">
      <w:pPr>
        <w:ind w:left="360"/>
        <w:rPr>
          <w:sz w:val="18"/>
          <w:szCs w:val="18"/>
        </w:rPr>
      </w:pPr>
    </w:p>
    <w:p w14:paraId="084A669C" w14:textId="77777777" w:rsidR="005E4996" w:rsidRPr="008E5B8D" w:rsidRDefault="005E4996" w:rsidP="005E4996">
      <w:pPr>
        <w:ind w:left="360"/>
        <w:rPr>
          <w:sz w:val="18"/>
          <w:szCs w:val="18"/>
        </w:rPr>
      </w:pPr>
    </w:p>
    <w:p w14:paraId="0FA88970" w14:textId="77777777" w:rsidR="005E4996" w:rsidRPr="005465CC" w:rsidRDefault="005E4996" w:rsidP="005E4996">
      <w:pPr>
        <w:pStyle w:val="Nadpis1"/>
        <w:numPr>
          <w:ilvl w:val="0"/>
          <w:numId w:val="25"/>
        </w:numPr>
      </w:pPr>
      <w:r w:rsidRPr="005465CC">
        <w:t>Informácie o konsolidovanom celku</w:t>
      </w:r>
    </w:p>
    <w:p w14:paraId="4FAD412A" w14:textId="77777777" w:rsidR="005E4996" w:rsidRPr="008E5B8D" w:rsidRDefault="005E4996" w:rsidP="005E4996">
      <w:pPr>
        <w:pStyle w:val="Zkladntext"/>
        <w:ind w:left="360"/>
        <w:rPr>
          <w:szCs w:val="18"/>
        </w:rPr>
      </w:pPr>
    </w:p>
    <w:p w14:paraId="44A9B9EE" w14:textId="77777777" w:rsidR="005E4996" w:rsidRPr="008E5B8D" w:rsidRDefault="005E4996" w:rsidP="005E4996">
      <w:pPr>
        <w:pStyle w:val="Zkladntext"/>
        <w:ind w:left="360" w:hanging="66"/>
        <w:rPr>
          <w:szCs w:val="18"/>
        </w:rPr>
      </w:pPr>
      <w:r w:rsidRPr="008E5B8D">
        <w:rPr>
          <w:szCs w:val="18"/>
        </w:rPr>
        <w:t>Spoločnosť sa nezahŕňa do konsolidovanej účtovnej závierky.</w:t>
      </w:r>
    </w:p>
    <w:p w14:paraId="3E4EB8DA" w14:textId="77777777" w:rsidR="005E4996" w:rsidRPr="008E5B8D" w:rsidRDefault="005E4996" w:rsidP="005E4996">
      <w:pPr>
        <w:pStyle w:val="Zkladntext"/>
        <w:ind w:left="360" w:hanging="426"/>
        <w:rPr>
          <w:szCs w:val="18"/>
        </w:rPr>
      </w:pPr>
    </w:p>
    <w:p w14:paraId="6D16516B" w14:textId="77777777" w:rsidR="005E4996" w:rsidRPr="008E5B8D" w:rsidRDefault="005E4996" w:rsidP="005E4996">
      <w:pPr>
        <w:pStyle w:val="Zkladntext"/>
        <w:ind w:left="360" w:hanging="426"/>
        <w:rPr>
          <w:szCs w:val="18"/>
        </w:rPr>
      </w:pPr>
    </w:p>
    <w:p w14:paraId="0C3E67FE" w14:textId="77777777" w:rsidR="005E4996" w:rsidRPr="008E5B8D" w:rsidRDefault="005E4996" w:rsidP="005E4996">
      <w:pPr>
        <w:pStyle w:val="Nadpis1"/>
        <w:numPr>
          <w:ilvl w:val="0"/>
          <w:numId w:val="25"/>
        </w:numPr>
      </w:pPr>
      <w:bookmarkStart w:id="7" w:name="_Toc530739899"/>
      <w:r w:rsidRPr="008E5B8D">
        <w:t xml:space="preserve">Informácie o účtovných zásadách a účtovných metódach  </w:t>
      </w:r>
      <w:bookmarkEnd w:id="7"/>
    </w:p>
    <w:p w14:paraId="512820F6" w14:textId="77777777" w:rsidR="005E4996" w:rsidRPr="008E5B8D" w:rsidRDefault="005E4996" w:rsidP="005E4996">
      <w:pPr>
        <w:pStyle w:val="Zkladntext"/>
        <w:ind w:left="360"/>
        <w:rPr>
          <w:szCs w:val="18"/>
        </w:rPr>
      </w:pPr>
    </w:p>
    <w:p w14:paraId="0B856539" w14:textId="77777777" w:rsidR="005E4996" w:rsidRPr="008E5B8D" w:rsidRDefault="005E4996" w:rsidP="005E4996">
      <w:pPr>
        <w:pStyle w:val="Pismenka"/>
        <w:tabs>
          <w:tab w:val="clear" w:pos="426"/>
        </w:tabs>
        <w:rPr>
          <w:szCs w:val="18"/>
        </w:rPr>
      </w:pPr>
      <w:r w:rsidRPr="008E5B8D">
        <w:rPr>
          <w:szCs w:val="18"/>
        </w:rPr>
        <w:t>Východiská pre zostavenie účtovnej závierky</w:t>
      </w:r>
    </w:p>
    <w:p w14:paraId="1788E5BF" w14:textId="77777777" w:rsidR="005E4996" w:rsidRPr="008E5B8D" w:rsidRDefault="005E4996" w:rsidP="005E4996">
      <w:pPr>
        <w:pStyle w:val="Zkladntext"/>
        <w:ind w:left="360"/>
        <w:rPr>
          <w:szCs w:val="18"/>
        </w:rPr>
      </w:pPr>
      <w:r w:rsidRPr="008E5B8D">
        <w:rPr>
          <w:szCs w:val="18"/>
        </w:rPr>
        <w:t>Účtovná závierka bola zostavená za predpokladu, že Spoločnosť bude nepretržite pokračovať vo svojej činnosti (</w:t>
      </w:r>
      <w:proofErr w:type="spellStart"/>
      <w:r w:rsidRPr="008E5B8D">
        <w:rPr>
          <w:szCs w:val="18"/>
        </w:rPr>
        <w:t>going</w:t>
      </w:r>
      <w:proofErr w:type="spellEnd"/>
      <w:r w:rsidRPr="008E5B8D">
        <w:rPr>
          <w:szCs w:val="18"/>
        </w:rPr>
        <w:t xml:space="preserve"> </w:t>
      </w:r>
      <w:proofErr w:type="spellStart"/>
      <w:r w:rsidRPr="008E5B8D">
        <w:rPr>
          <w:szCs w:val="18"/>
        </w:rPr>
        <w:t>concern</w:t>
      </w:r>
      <w:proofErr w:type="spellEnd"/>
      <w:r w:rsidRPr="008E5B8D">
        <w:rPr>
          <w:szCs w:val="18"/>
        </w:rPr>
        <w:t>).</w:t>
      </w:r>
    </w:p>
    <w:p w14:paraId="79E2800A" w14:textId="77777777" w:rsidR="005E4996" w:rsidRPr="008E5B8D" w:rsidRDefault="005E4996" w:rsidP="005E4996">
      <w:pPr>
        <w:pStyle w:val="Zkladntext"/>
        <w:ind w:left="360"/>
        <w:rPr>
          <w:szCs w:val="18"/>
        </w:rPr>
      </w:pPr>
    </w:p>
    <w:p w14:paraId="0156ED8F" w14:textId="15B505A0" w:rsidR="005E4996" w:rsidRDefault="005E4996" w:rsidP="005E4996">
      <w:pPr>
        <w:pStyle w:val="Zkladntext"/>
        <w:ind w:left="360"/>
        <w:rPr>
          <w:szCs w:val="18"/>
        </w:rPr>
      </w:pPr>
      <w:r w:rsidRPr="00D14358">
        <w:rPr>
          <w:szCs w:val="18"/>
        </w:rPr>
        <w:t>Posúdili sme vplyv súčasnej geopolitickej situácie na účtovnú závierku za rok končiaci sa 31. decembra 2023. Toto posúdenie zahŕňalo náš najlepší odhad zhodnotenia vplyvu súčasnej geopolitickej situácie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súčasná geopolitická situácia nemajú významný vplyv na schopnosť spoločnosti nepretržite pokračovať v činnosti nasledujúcich 12 mesiacov.</w:t>
      </w:r>
    </w:p>
    <w:p w14:paraId="7EE4260A" w14:textId="77777777" w:rsidR="005E4996" w:rsidRPr="008E5B8D" w:rsidRDefault="005E4996" w:rsidP="005E4996">
      <w:pPr>
        <w:pStyle w:val="Zkladntext"/>
        <w:ind w:left="360"/>
        <w:rPr>
          <w:strike/>
          <w:szCs w:val="18"/>
        </w:rPr>
      </w:pPr>
    </w:p>
    <w:p w14:paraId="11945C73" w14:textId="77777777" w:rsidR="005E4996" w:rsidRPr="008E5B8D" w:rsidRDefault="005E4996" w:rsidP="005E4996">
      <w:pPr>
        <w:pStyle w:val="Zkladntext"/>
        <w:ind w:left="360"/>
        <w:rPr>
          <w:szCs w:val="18"/>
        </w:rPr>
      </w:pPr>
      <w:r w:rsidRPr="008E5B8D">
        <w:rPr>
          <w:szCs w:val="18"/>
        </w:rPr>
        <w:t>Účtovné metódy a všeobecné účtovné zásady boli účtovnou jednotkou konzistentne aplikované.</w:t>
      </w:r>
    </w:p>
    <w:p w14:paraId="03AB6EBD" w14:textId="77777777" w:rsidR="005E4996" w:rsidRPr="008E5B8D" w:rsidRDefault="005E4996" w:rsidP="005E4996">
      <w:pPr>
        <w:pStyle w:val="Zkladntext"/>
        <w:ind w:left="360"/>
        <w:rPr>
          <w:szCs w:val="18"/>
        </w:rPr>
      </w:pPr>
    </w:p>
    <w:p w14:paraId="62C3FCA9" w14:textId="77777777" w:rsidR="005E4996" w:rsidRPr="008E5B8D" w:rsidRDefault="005E4996" w:rsidP="005E4996">
      <w:pPr>
        <w:pStyle w:val="Zkladntext"/>
        <w:ind w:left="360"/>
        <w:rPr>
          <w:szCs w:val="18"/>
        </w:rPr>
      </w:pPr>
      <w:r w:rsidRPr="008E5B8D">
        <w:rPr>
          <w:szCs w:val="18"/>
        </w:rPr>
        <w:t>V účtovnom období 202</w:t>
      </w:r>
      <w:r>
        <w:rPr>
          <w:szCs w:val="18"/>
        </w:rPr>
        <w:t>3</w:t>
      </w:r>
      <w:r w:rsidRPr="008E5B8D">
        <w:rPr>
          <w:szCs w:val="18"/>
        </w:rPr>
        <w:t xml:space="preserve"> Spoločnosť nevykonala žiadne opravy chýb minulých účtovných období. </w:t>
      </w:r>
    </w:p>
    <w:p w14:paraId="13C0BB7C" w14:textId="77777777" w:rsidR="005E4996" w:rsidRPr="008E5B8D" w:rsidRDefault="005E4996" w:rsidP="005E4996">
      <w:pPr>
        <w:pStyle w:val="Zkladntext"/>
        <w:ind w:left="360"/>
        <w:rPr>
          <w:szCs w:val="18"/>
        </w:rPr>
      </w:pPr>
    </w:p>
    <w:p w14:paraId="63E54096" w14:textId="77777777" w:rsidR="005E4996" w:rsidRPr="008E5B8D" w:rsidRDefault="005E4996" w:rsidP="005E4996">
      <w:pPr>
        <w:pStyle w:val="Pismenka"/>
        <w:tabs>
          <w:tab w:val="clear" w:pos="426"/>
        </w:tabs>
        <w:rPr>
          <w:szCs w:val="18"/>
        </w:rPr>
      </w:pPr>
      <w:r w:rsidRPr="008E5B8D">
        <w:rPr>
          <w:szCs w:val="18"/>
        </w:rPr>
        <w:t>Dlhodobý nehmotný majetok a dlhodobý hmotný majetok</w:t>
      </w:r>
    </w:p>
    <w:p w14:paraId="6CEBB1B3" w14:textId="77777777" w:rsidR="005E4996" w:rsidRPr="008E5B8D" w:rsidRDefault="005E4996" w:rsidP="005E4996">
      <w:pPr>
        <w:pStyle w:val="Zkladntext"/>
        <w:ind w:left="360"/>
        <w:rPr>
          <w:szCs w:val="18"/>
        </w:rPr>
      </w:pPr>
      <w:r w:rsidRPr="008E5B8D">
        <w:rPr>
          <w:szCs w:val="18"/>
        </w:rPr>
        <w:t xml:space="preserve">Dlhodobý majetok nakupovaný sa oceňuje obstarávacou cenou, ktorá zahŕňa cenu obstarania a náklady súvisiace s obstaraním (clo, prepravu, montáž, poistné a pod.). </w:t>
      </w:r>
    </w:p>
    <w:p w14:paraId="290D1FDB" w14:textId="77777777" w:rsidR="005E4996" w:rsidRPr="008E5B8D" w:rsidRDefault="005E4996" w:rsidP="005E4996">
      <w:pPr>
        <w:pStyle w:val="Zkladntext"/>
        <w:ind w:left="360"/>
        <w:rPr>
          <w:szCs w:val="18"/>
        </w:rPr>
      </w:pPr>
    </w:p>
    <w:p w14:paraId="778BE9E6" w14:textId="77777777" w:rsidR="005E4996" w:rsidRPr="008E5B8D" w:rsidRDefault="005E4996" w:rsidP="005E4996">
      <w:pPr>
        <w:pStyle w:val="Zkladntext"/>
        <w:ind w:left="360"/>
        <w:rPr>
          <w:szCs w:val="18"/>
        </w:rPr>
      </w:pPr>
      <w:r w:rsidRPr="008E5B8D">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4D99187C" w14:textId="77777777" w:rsidR="005E4996" w:rsidRPr="008E5B8D" w:rsidRDefault="005E4996" w:rsidP="005E4996">
      <w:pPr>
        <w:pStyle w:val="Zkladntext"/>
        <w:ind w:left="360"/>
        <w:rPr>
          <w:szCs w:val="18"/>
        </w:rPr>
      </w:pPr>
    </w:p>
    <w:p w14:paraId="054D37AC" w14:textId="77777777" w:rsidR="005E4996" w:rsidRPr="008E5B8D" w:rsidRDefault="005E4996" w:rsidP="005E4996">
      <w:pPr>
        <w:pStyle w:val="Zkladntext"/>
        <w:ind w:left="360"/>
        <w:rPr>
          <w:szCs w:val="18"/>
        </w:rPr>
      </w:pPr>
      <w:r w:rsidRPr="008E5B8D">
        <w:rPr>
          <w:szCs w:val="18"/>
        </w:rPr>
        <w:t>Odpisy dlhodobého nehmotného majetku sú stanovené vychádzajúc z predpokladanej doby jeho používania a predpokladaného priebehu jeho opotrebenia. Odpisovať sa začína mesiacom uvedenia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7E5D872A" w14:textId="77777777" w:rsidR="005E4996" w:rsidRPr="008E5B8D" w:rsidRDefault="005E4996" w:rsidP="005E4996">
      <w:pPr>
        <w:pStyle w:val="Zkladntext"/>
        <w:ind w:left="360"/>
        <w:rPr>
          <w:szCs w:val="18"/>
        </w:rPr>
      </w:pPr>
    </w:p>
    <w:tbl>
      <w:tblPr>
        <w:tblW w:w="0" w:type="auto"/>
        <w:tblInd w:w="456" w:type="dxa"/>
        <w:tblCellMar>
          <w:left w:w="30" w:type="dxa"/>
          <w:right w:w="30" w:type="dxa"/>
        </w:tblCellMar>
        <w:tblLook w:val="0000" w:firstRow="0" w:lastRow="0" w:firstColumn="0" w:lastColumn="0" w:noHBand="0" w:noVBand="0"/>
      </w:tblPr>
      <w:tblGrid>
        <w:gridCol w:w="2882"/>
        <w:gridCol w:w="414"/>
        <w:gridCol w:w="1544"/>
        <w:gridCol w:w="221"/>
        <w:gridCol w:w="1813"/>
        <w:gridCol w:w="221"/>
        <w:gridCol w:w="1690"/>
      </w:tblGrid>
      <w:tr w:rsidR="005E4996" w:rsidRPr="008E5B8D" w14:paraId="77FA16CE" w14:textId="77777777" w:rsidTr="002012F9">
        <w:trPr>
          <w:trHeight w:val="250"/>
        </w:trPr>
        <w:tc>
          <w:tcPr>
            <w:tcW w:w="3317" w:type="dxa"/>
            <w:gridSpan w:val="2"/>
          </w:tcPr>
          <w:p w14:paraId="6517539C" w14:textId="77777777" w:rsidR="005E4996" w:rsidRPr="008E5B8D" w:rsidRDefault="005E4996" w:rsidP="002012F9">
            <w:pPr>
              <w:pStyle w:val="Tabulka"/>
              <w:ind w:left="360"/>
              <w:rPr>
                <w:szCs w:val="18"/>
              </w:rPr>
            </w:pPr>
            <w:r w:rsidRPr="008E5B8D">
              <w:rPr>
                <w:szCs w:val="18"/>
              </w:rPr>
              <w:br w:type="page"/>
            </w:r>
          </w:p>
        </w:tc>
        <w:tc>
          <w:tcPr>
            <w:tcW w:w="1544" w:type="dxa"/>
          </w:tcPr>
          <w:p w14:paraId="4AEF8387" w14:textId="77777777" w:rsidR="005E4996" w:rsidRPr="008E5B8D" w:rsidRDefault="005E4996" w:rsidP="002012F9">
            <w:pPr>
              <w:pStyle w:val="Tabulka"/>
              <w:ind w:left="360"/>
              <w:jc w:val="center"/>
              <w:rPr>
                <w:szCs w:val="18"/>
              </w:rPr>
            </w:pPr>
            <w:r w:rsidRPr="008E5B8D">
              <w:rPr>
                <w:szCs w:val="18"/>
              </w:rPr>
              <w:t>Predpokladaná</w:t>
            </w:r>
          </w:p>
        </w:tc>
        <w:tc>
          <w:tcPr>
            <w:tcW w:w="222" w:type="dxa"/>
          </w:tcPr>
          <w:p w14:paraId="6195B58C" w14:textId="77777777" w:rsidR="005E4996" w:rsidRPr="008E5B8D" w:rsidRDefault="005E4996" w:rsidP="002012F9">
            <w:pPr>
              <w:pStyle w:val="Tabulka"/>
              <w:ind w:left="360"/>
              <w:jc w:val="center"/>
              <w:rPr>
                <w:szCs w:val="18"/>
              </w:rPr>
            </w:pPr>
          </w:p>
        </w:tc>
        <w:tc>
          <w:tcPr>
            <w:tcW w:w="1817" w:type="dxa"/>
          </w:tcPr>
          <w:p w14:paraId="47629E17" w14:textId="77777777" w:rsidR="005E4996" w:rsidRPr="008E5B8D" w:rsidRDefault="005E4996" w:rsidP="002012F9">
            <w:pPr>
              <w:pStyle w:val="Tabulka"/>
              <w:ind w:left="360"/>
              <w:jc w:val="center"/>
              <w:rPr>
                <w:szCs w:val="18"/>
              </w:rPr>
            </w:pPr>
            <w:r w:rsidRPr="008E5B8D">
              <w:rPr>
                <w:szCs w:val="18"/>
              </w:rPr>
              <w:t>Metóda</w:t>
            </w:r>
          </w:p>
        </w:tc>
        <w:tc>
          <w:tcPr>
            <w:tcW w:w="222" w:type="dxa"/>
          </w:tcPr>
          <w:p w14:paraId="2D57B737" w14:textId="77777777" w:rsidR="005E4996" w:rsidRPr="008E5B8D" w:rsidRDefault="005E4996" w:rsidP="002012F9">
            <w:pPr>
              <w:pStyle w:val="Tabulka"/>
              <w:ind w:left="360"/>
              <w:jc w:val="center"/>
              <w:rPr>
                <w:szCs w:val="18"/>
              </w:rPr>
            </w:pPr>
          </w:p>
        </w:tc>
        <w:tc>
          <w:tcPr>
            <w:tcW w:w="1695" w:type="dxa"/>
          </w:tcPr>
          <w:p w14:paraId="191C912C" w14:textId="77777777" w:rsidR="005E4996" w:rsidRPr="008E5B8D" w:rsidRDefault="005E4996" w:rsidP="002012F9">
            <w:pPr>
              <w:pStyle w:val="Tabulka"/>
              <w:ind w:left="360"/>
              <w:jc w:val="center"/>
              <w:rPr>
                <w:szCs w:val="18"/>
              </w:rPr>
            </w:pPr>
            <w:r w:rsidRPr="008E5B8D">
              <w:rPr>
                <w:szCs w:val="18"/>
              </w:rPr>
              <w:t>Ročná odpisová</w:t>
            </w:r>
          </w:p>
        </w:tc>
      </w:tr>
      <w:tr w:rsidR="005E4996" w:rsidRPr="008E5B8D" w14:paraId="53519612" w14:textId="77777777" w:rsidTr="002012F9">
        <w:trPr>
          <w:trHeight w:val="250"/>
        </w:trPr>
        <w:tc>
          <w:tcPr>
            <w:tcW w:w="2900" w:type="dxa"/>
            <w:tcBorders>
              <w:bottom w:val="single" w:sz="4" w:space="0" w:color="auto"/>
            </w:tcBorders>
          </w:tcPr>
          <w:p w14:paraId="5049C429" w14:textId="77777777" w:rsidR="005E4996" w:rsidRPr="008E5B8D" w:rsidRDefault="005E4996" w:rsidP="002012F9">
            <w:pPr>
              <w:pStyle w:val="Tabulka"/>
              <w:ind w:left="360"/>
              <w:rPr>
                <w:szCs w:val="18"/>
              </w:rPr>
            </w:pPr>
          </w:p>
        </w:tc>
        <w:tc>
          <w:tcPr>
            <w:tcW w:w="417" w:type="dxa"/>
            <w:tcBorders>
              <w:bottom w:val="single" w:sz="4" w:space="0" w:color="auto"/>
            </w:tcBorders>
          </w:tcPr>
          <w:p w14:paraId="38F74551" w14:textId="77777777" w:rsidR="005E4996" w:rsidRPr="008E5B8D" w:rsidRDefault="005E4996" w:rsidP="002012F9">
            <w:pPr>
              <w:pStyle w:val="Tabulka"/>
              <w:ind w:left="360"/>
              <w:rPr>
                <w:szCs w:val="18"/>
              </w:rPr>
            </w:pPr>
          </w:p>
        </w:tc>
        <w:tc>
          <w:tcPr>
            <w:tcW w:w="1544" w:type="dxa"/>
            <w:tcBorders>
              <w:bottom w:val="single" w:sz="4" w:space="0" w:color="auto"/>
            </w:tcBorders>
          </w:tcPr>
          <w:p w14:paraId="012B07E6" w14:textId="77777777" w:rsidR="005E4996" w:rsidRPr="008E5B8D" w:rsidRDefault="005E4996" w:rsidP="002012F9">
            <w:pPr>
              <w:pStyle w:val="Tabulka"/>
              <w:ind w:left="360"/>
              <w:jc w:val="center"/>
              <w:rPr>
                <w:szCs w:val="18"/>
              </w:rPr>
            </w:pPr>
            <w:r w:rsidRPr="008E5B8D">
              <w:rPr>
                <w:szCs w:val="18"/>
              </w:rPr>
              <w:t>doba používania</w:t>
            </w:r>
            <w:r w:rsidRPr="008E5B8D">
              <w:rPr>
                <w:szCs w:val="18"/>
              </w:rPr>
              <w:br/>
              <w:t>v rokoch</w:t>
            </w:r>
          </w:p>
        </w:tc>
        <w:tc>
          <w:tcPr>
            <w:tcW w:w="222" w:type="dxa"/>
            <w:tcBorders>
              <w:bottom w:val="single" w:sz="4" w:space="0" w:color="auto"/>
            </w:tcBorders>
          </w:tcPr>
          <w:p w14:paraId="6ADAC35E" w14:textId="77777777" w:rsidR="005E4996" w:rsidRPr="008E5B8D" w:rsidRDefault="005E4996" w:rsidP="002012F9">
            <w:pPr>
              <w:pStyle w:val="Tabulka"/>
              <w:ind w:left="360"/>
              <w:jc w:val="center"/>
              <w:rPr>
                <w:szCs w:val="18"/>
              </w:rPr>
            </w:pPr>
          </w:p>
        </w:tc>
        <w:tc>
          <w:tcPr>
            <w:tcW w:w="1817" w:type="dxa"/>
            <w:tcBorders>
              <w:bottom w:val="single" w:sz="4" w:space="0" w:color="auto"/>
            </w:tcBorders>
          </w:tcPr>
          <w:p w14:paraId="6585CB8F" w14:textId="77777777" w:rsidR="005E4996" w:rsidRPr="008E5B8D" w:rsidRDefault="005E4996" w:rsidP="002012F9">
            <w:pPr>
              <w:pStyle w:val="Tabulka"/>
              <w:ind w:left="360"/>
              <w:jc w:val="center"/>
              <w:rPr>
                <w:szCs w:val="18"/>
              </w:rPr>
            </w:pPr>
            <w:r w:rsidRPr="008E5B8D">
              <w:rPr>
                <w:szCs w:val="18"/>
              </w:rPr>
              <w:t>odpisovania</w:t>
            </w:r>
          </w:p>
        </w:tc>
        <w:tc>
          <w:tcPr>
            <w:tcW w:w="222" w:type="dxa"/>
            <w:tcBorders>
              <w:bottom w:val="single" w:sz="4" w:space="0" w:color="auto"/>
            </w:tcBorders>
          </w:tcPr>
          <w:p w14:paraId="58DF0D3B" w14:textId="77777777" w:rsidR="005E4996" w:rsidRPr="008E5B8D" w:rsidRDefault="005E4996" w:rsidP="002012F9">
            <w:pPr>
              <w:pStyle w:val="Tabulka"/>
              <w:ind w:left="360"/>
              <w:jc w:val="center"/>
              <w:rPr>
                <w:szCs w:val="18"/>
              </w:rPr>
            </w:pPr>
          </w:p>
        </w:tc>
        <w:tc>
          <w:tcPr>
            <w:tcW w:w="1695" w:type="dxa"/>
            <w:tcBorders>
              <w:bottom w:val="single" w:sz="4" w:space="0" w:color="auto"/>
            </w:tcBorders>
          </w:tcPr>
          <w:p w14:paraId="000B79F0" w14:textId="77777777" w:rsidR="005E4996" w:rsidRPr="008E5B8D" w:rsidRDefault="005E4996" w:rsidP="002012F9">
            <w:pPr>
              <w:pStyle w:val="Tabulka"/>
              <w:ind w:left="360"/>
              <w:jc w:val="center"/>
              <w:rPr>
                <w:szCs w:val="18"/>
              </w:rPr>
            </w:pPr>
            <w:r w:rsidRPr="008E5B8D">
              <w:rPr>
                <w:szCs w:val="18"/>
              </w:rPr>
              <w:t>sadzba v %</w:t>
            </w:r>
          </w:p>
        </w:tc>
      </w:tr>
      <w:tr w:rsidR="005E4996" w:rsidRPr="008E5B8D" w14:paraId="6665AE88" w14:textId="77777777" w:rsidTr="002012F9">
        <w:trPr>
          <w:trHeight w:val="250"/>
        </w:trPr>
        <w:tc>
          <w:tcPr>
            <w:tcW w:w="3317" w:type="dxa"/>
            <w:gridSpan w:val="2"/>
          </w:tcPr>
          <w:p w14:paraId="7BF71EFB" w14:textId="77777777" w:rsidR="005E4996" w:rsidRPr="008E5B8D" w:rsidRDefault="005E4996" w:rsidP="002012F9">
            <w:pPr>
              <w:pStyle w:val="Tabulka"/>
              <w:ind w:left="360"/>
              <w:rPr>
                <w:szCs w:val="18"/>
              </w:rPr>
            </w:pPr>
            <w:r w:rsidRPr="008E5B8D">
              <w:rPr>
                <w:szCs w:val="18"/>
              </w:rPr>
              <w:t>Softvér</w:t>
            </w:r>
          </w:p>
        </w:tc>
        <w:tc>
          <w:tcPr>
            <w:tcW w:w="1544" w:type="dxa"/>
          </w:tcPr>
          <w:p w14:paraId="526C86FB" w14:textId="77777777" w:rsidR="005E4996" w:rsidRPr="008E5B8D" w:rsidRDefault="005E4996" w:rsidP="002012F9">
            <w:pPr>
              <w:pStyle w:val="Tabulka"/>
              <w:ind w:left="360"/>
              <w:jc w:val="center"/>
              <w:rPr>
                <w:szCs w:val="18"/>
              </w:rPr>
            </w:pPr>
            <w:r w:rsidRPr="008E5B8D">
              <w:rPr>
                <w:szCs w:val="18"/>
              </w:rPr>
              <w:t>4</w:t>
            </w:r>
          </w:p>
        </w:tc>
        <w:tc>
          <w:tcPr>
            <w:tcW w:w="222" w:type="dxa"/>
          </w:tcPr>
          <w:p w14:paraId="28833881" w14:textId="77777777" w:rsidR="005E4996" w:rsidRPr="008E5B8D" w:rsidRDefault="005E4996" w:rsidP="002012F9">
            <w:pPr>
              <w:pStyle w:val="Tabulka"/>
              <w:ind w:left="360"/>
              <w:jc w:val="center"/>
              <w:rPr>
                <w:szCs w:val="18"/>
              </w:rPr>
            </w:pPr>
          </w:p>
        </w:tc>
        <w:tc>
          <w:tcPr>
            <w:tcW w:w="1817" w:type="dxa"/>
          </w:tcPr>
          <w:p w14:paraId="4D1B873A" w14:textId="77777777" w:rsidR="005E4996" w:rsidRPr="008E5B8D" w:rsidRDefault="005E4996" w:rsidP="002012F9">
            <w:pPr>
              <w:pStyle w:val="Tabulka"/>
              <w:ind w:left="360"/>
              <w:jc w:val="center"/>
              <w:rPr>
                <w:szCs w:val="18"/>
              </w:rPr>
            </w:pPr>
            <w:r w:rsidRPr="008E5B8D">
              <w:rPr>
                <w:szCs w:val="18"/>
              </w:rPr>
              <w:t>lineárna</w:t>
            </w:r>
          </w:p>
        </w:tc>
        <w:tc>
          <w:tcPr>
            <w:tcW w:w="222" w:type="dxa"/>
          </w:tcPr>
          <w:p w14:paraId="341F9829" w14:textId="77777777" w:rsidR="005E4996" w:rsidRPr="008E5B8D" w:rsidRDefault="005E4996" w:rsidP="002012F9">
            <w:pPr>
              <w:pStyle w:val="Tabulka"/>
              <w:ind w:left="360"/>
              <w:jc w:val="center"/>
              <w:rPr>
                <w:szCs w:val="18"/>
              </w:rPr>
            </w:pPr>
          </w:p>
        </w:tc>
        <w:tc>
          <w:tcPr>
            <w:tcW w:w="1695" w:type="dxa"/>
          </w:tcPr>
          <w:p w14:paraId="3B1D1970" w14:textId="77777777" w:rsidR="005E4996" w:rsidRPr="008E5B8D" w:rsidRDefault="005E4996" w:rsidP="002012F9">
            <w:pPr>
              <w:pStyle w:val="Tabulka"/>
              <w:ind w:left="360"/>
              <w:jc w:val="center"/>
              <w:rPr>
                <w:szCs w:val="18"/>
              </w:rPr>
            </w:pPr>
            <w:r w:rsidRPr="008E5B8D">
              <w:rPr>
                <w:szCs w:val="18"/>
              </w:rPr>
              <w:t>25</w:t>
            </w:r>
          </w:p>
        </w:tc>
      </w:tr>
      <w:tr w:rsidR="005E4996" w:rsidRPr="008E5B8D" w14:paraId="5711D5C8" w14:textId="77777777" w:rsidTr="002012F9">
        <w:trPr>
          <w:trHeight w:val="250"/>
        </w:trPr>
        <w:tc>
          <w:tcPr>
            <w:tcW w:w="3317" w:type="dxa"/>
            <w:gridSpan w:val="2"/>
          </w:tcPr>
          <w:p w14:paraId="65E5973B" w14:textId="77777777" w:rsidR="005E4996" w:rsidRPr="008E5B8D" w:rsidRDefault="005E4996" w:rsidP="002012F9">
            <w:pPr>
              <w:pStyle w:val="Tabulka"/>
              <w:ind w:left="360"/>
              <w:rPr>
                <w:color w:val="FF0000"/>
                <w:szCs w:val="18"/>
              </w:rPr>
            </w:pPr>
          </w:p>
        </w:tc>
        <w:tc>
          <w:tcPr>
            <w:tcW w:w="1544" w:type="dxa"/>
          </w:tcPr>
          <w:p w14:paraId="33E7ADFE" w14:textId="77777777" w:rsidR="005E4996" w:rsidRPr="008E5B8D" w:rsidRDefault="005E4996" w:rsidP="002012F9">
            <w:pPr>
              <w:pStyle w:val="Tabulka"/>
              <w:ind w:left="360"/>
              <w:jc w:val="center"/>
              <w:rPr>
                <w:color w:val="FF0000"/>
                <w:szCs w:val="18"/>
              </w:rPr>
            </w:pPr>
          </w:p>
        </w:tc>
        <w:tc>
          <w:tcPr>
            <w:tcW w:w="222" w:type="dxa"/>
          </w:tcPr>
          <w:p w14:paraId="5A0AB0E7" w14:textId="77777777" w:rsidR="005E4996" w:rsidRPr="008E5B8D" w:rsidRDefault="005E4996" w:rsidP="002012F9">
            <w:pPr>
              <w:pStyle w:val="Tabulka"/>
              <w:ind w:left="360"/>
              <w:jc w:val="center"/>
              <w:rPr>
                <w:color w:val="FF0000"/>
                <w:szCs w:val="18"/>
              </w:rPr>
            </w:pPr>
          </w:p>
        </w:tc>
        <w:tc>
          <w:tcPr>
            <w:tcW w:w="1817" w:type="dxa"/>
          </w:tcPr>
          <w:p w14:paraId="673180A2" w14:textId="77777777" w:rsidR="005E4996" w:rsidRPr="008E5B8D" w:rsidRDefault="005E4996" w:rsidP="002012F9">
            <w:pPr>
              <w:pStyle w:val="Tabulka"/>
              <w:ind w:left="360"/>
              <w:jc w:val="center"/>
              <w:rPr>
                <w:color w:val="FF0000"/>
                <w:szCs w:val="18"/>
              </w:rPr>
            </w:pPr>
          </w:p>
        </w:tc>
        <w:tc>
          <w:tcPr>
            <w:tcW w:w="222" w:type="dxa"/>
          </w:tcPr>
          <w:p w14:paraId="7120A436" w14:textId="77777777" w:rsidR="005E4996" w:rsidRPr="008E5B8D" w:rsidRDefault="005E4996" w:rsidP="002012F9">
            <w:pPr>
              <w:pStyle w:val="Tabulka"/>
              <w:ind w:left="360"/>
              <w:jc w:val="center"/>
              <w:rPr>
                <w:color w:val="FF0000"/>
                <w:szCs w:val="18"/>
              </w:rPr>
            </w:pPr>
          </w:p>
        </w:tc>
        <w:tc>
          <w:tcPr>
            <w:tcW w:w="1695" w:type="dxa"/>
          </w:tcPr>
          <w:p w14:paraId="0C4891E6" w14:textId="77777777" w:rsidR="005E4996" w:rsidRPr="008E5B8D" w:rsidRDefault="005E4996" w:rsidP="002012F9">
            <w:pPr>
              <w:pStyle w:val="Tabulka"/>
              <w:ind w:left="360"/>
              <w:jc w:val="center"/>
              <w:rPr>
                <w:color w:val="FF0000"/>
                <w:szCs w:val="18"/>
              </w:rPr>
            </w:pPr>
          </w:p>
        </w:tc>
      </w:tr>
    </w:tbl>
    <w:p w14:paraId="62434075" w14:textId="3FFED6C6" w:rsidR="00A224D7" w:rsidRDefault="005E4996" w:rsidP="00A224D7">
      <w:pPr>
        <w:pStyle w:val="Zkladntext"/>
        <w:spacing w:before="120"/>
        <w:ind w:left="360"/>
        <w:rPr>
          <w:szCs w:val="18"/>
        </w:rPr>
      </w:pPr>
      <w:r w:rsidRPr="008E5B8D">
        <w:rPr>
          <w:szCs w:val="18"/>
        </w:rPr>
        <w:t>Odpisy dlhodobého hmotného majetku sú stanovené vychádzajúc z predpokladanej doby jeho používania a predpokladaného priebehu jeho opotrebenia. Odpisovať sa začína mesiacom</w:t>
      </w:r>
      <w:r w:rsidRPr="008E5B8D">
        <w:rPr>
          <w:color w:val="FF0000"/>
          <w:szCs w:val="18"/>
        </w:rPr>
        <w:t xml:space="preserve"> </w:t>
      </w:r>
      <w:r w:rsidRPr="008E5B8D">
        <w:rPr>
          <w:szCs w:val="18"/>
        </w:rPr>
        <w:t>uvedenia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2E825335" w14:textId="77777777" w:rsidR="00A224D7" w:rsidRDefault="00A224D7">
      <w:pPr>
        <w:rPr>
          <w:sz w:val="18"/>
          <w:szCs w:val="18"/>
        </w:rPr>
      </w:pPr>
      <w:r>
        <w:rPr>
          <w:szCs w:val="18"/>
        </w:rPr>
        <w:br w:type="page"/>
      </w:r>
    </w:p>
    <w:tbl>
      <w:tblPr>
        <w:tblW w:w="8788" w:type="dxa"/>
        <w:tblInd w:w="42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5E4996" w:rsidRPr="008E5B8D" w14:paraId="6B0C6E98" w14:textId="77777777" w:rsidTr="00A224D7">
        <w:trPr>
          <w:trHeight w:val="250"/>
        </w:trPr>
        <w:tc>
          <w:tcPr>
            <w:tcW w:w="3118" w:type="dxa"/>
            <w:gridSpan w:val="2"/>
          </w:tcPr>
          <w:p w14:paraId="61F7A828" w14:textId="77777777" w:rsidR="005E4996" w:rsidRPr="008E5B8D" w:rsidRDefault="005E4996" w:rsidP="002012F9">
            <w:pPr>
              <w:pStyle w:val="Tabulka"/>
              <w:ind w:left="360"/>
              <w:rPr>
                <w:szCs w:val="18"/>
              </w:rPr>
            </w:pPr>
          </w:p>
        </w:tc>
        <w:tc>
          <w:tcPr>
            <w:tcW w:w="1985" w:type="dxa"/>
          </w:tcPr>
          <w:p w14:paraId="74FAFD37" w14:textId="77777777" w:rsidR="005E4996" w:rsidRPr="008E5B8D" w:rsidRDefault="005E4996" w:rsidP="002012F9">
            <w:pPr>
              <w:pStyle w:val="Tabulka"/>
              <w:ind w:left="360"/>
              <w:jc w:val="center"/>
              <w:rPr>
                <w:szCs w:val="18"/>
              </w:rPr>
            </w:pPr>
            <w:r w:rsidRPr="008E5B8D">
              <w:rPr>
                <w:szCs w:val="18"/>
              </w:rPr>
              <w:t>Predpokladaná</w:t>
            </w:r>
          </w:p>
        </w:tc>
        <w:tc>
          <w:tcPr>
            <w:tcW w:w="141" w:type="dxa"/>
          </w:tcPr>
          <w:p w14:paraId="5BD11C64" w14:textId="77777777" w:rsidR="005E4996" w:rsidRPr="008E5B8D" w:rsidRDefault="005E4996" w:rsidP="002012F9">
            <w:pPr>
              <w:pStyle w:val="Tabulka"/>
              <w:ind w:left="360"/>
              <w:jc w:val="center"/>
              <w:rPr>
                <w:szCs w:val="18"/>
              </w:rPr>
            </w:pPr>
          </w:p>
        </w:tc>
        <w:tc>
          <w:tcPr>
            <w:tcW w:w="1701" w:type="dxa"/>
          </w:tcPr>
          <w:p w14:paraId="003B1A73" w14:textId="77777777" w:rsidR="005E4996" w:rsidRPr="008E5B8D" w:rsidRDefault="005E4996" w:rsidP="002012F9">
            <w:pPr>
              <w:pStyle w:val="Tabulka"/>
              <w:ind w:left="360"/>
              <w:jc w:val="center"/>
              <w:rPr>
                <w:szCs w:val="18"/>
              </w:rPr>
            </w:pPr>
            <w:r w:rsidRPr="008E5B8D">
              <w:rPr>
                <w:szCs w:val="18"/>
              </w:rPr>
              <w:t>Metóda</w:t>
            </w:r>
          </w:p>
        </w:tc>
        <w:tc>
          <w:tcPr>
            <w:tcW w:w="142" w:type="dxa"/>
          </w:tcPr>
          <w:p w14:paraId="76725363" w14:textId="77777777" w:rsidR="005E4996" w:rsidRPr="008E5B8D" w:rsidRDefault="005E4996" w:rsidP="002012F9">
            <w:pPr>
              <w:pStyle w:val="Tabulka"/>
              <w:ind w:left="360"/>
              <w:jc w:val="center"/>
              <w:rPr>
                <w:szCs w:val="18"/>
              </w:rPr>
            </w:pPr>
          </w:p>
        </w:tc>
        <w:tc>
          <w:tcPr>
            <w:tcW w:w="1701" w:type="dxa"/>
          </w:tcPr>
          <w:p w14:paraId="1AF60437" w14:textId="77777777" w:rsidR="005E4996" w:rsidRPr="008E5B8D" w:rsidRDefault="005E4996" w:rsidP="002012F9">
            <w:pPr>
              <w:pStyle w:val="Tabulka"/>
              <w:ind w:left="360"/>
              <w:jc w:val="center"/>
              <w:rPr>
                <w:szCs w:val="18"/>
              </w:rPr>
            </w:pPr>
            <w:r w:rsidRPr="008E5B8D">
              <w:rPr>
                <w:szCs w:val="18"/>
              </w:rPr>
              <w:t>Ročná odpisová</w:t>
            </w:r>
          </w:p>
        </w:tc>
      </w:tr>
      <w:tr w:rsidR="005E4996" w:rsidRPr="008E5B8D" w14:paraId="4363CE57" w14:textId="77777777" w:rsidTr="00A224D7">
        <w:trPr>
          <w:trHeight w:val="250"/>
        </w:trPr>
        <w:tc>
          <w:tcPr>
            <w:tcW w:w="2976" w:type="dxa"/>
            <w:tcBorders>
              <w:bottom w:val="single" w:sz="4" w:space="0" w:color="auto"/>
            </w:tcBorders>
          </w:tcPr>
          <w:p w14:paraId="56FBBB66" w14:textId="77777777" w:rsidR="005E4996" w:rsidRPr="008E5B8D" w:rsidRDefault="005E4996" w:rsidP="002012F9">
            <w:pPr>
              <w:pStyle w:val="Tabulka"/>
              <w:ind w:left="360"/>
              <w:rPr>
                <w:szCs w:val="18"/>
              </w:rPr>
            </w:pPr>
          </w:p>
        </w:tc>
        <w:tc>
          <w:tcPr>
            <w:tcW w:w="142" w:type="dxa"/>
            <w:tcBorders>
              <w:bottom w:val="single" w:sz="4" w:space="0" w:color="auto"/>
            </w:tcBorders>
          </w:tcPr>
          <w:p w14:paraId="12510D67" w14:textId="77777777" w:rsidR="005E4996" w:rsidRPr="008E5B8D" w:rsidRDefault="005E4996" w:rsidP="002012F9">
            <w:pPr>
              <w:pStyle w:val="Tabulka"/>
              <w:ind w:left="360"/>
              <w:rPr>
                <w:szCs w:val="18"/>
              </w:rPr>
            </w:pPr>
          </w:p>
        </w:tc>
        <w:tc>
          <w:tcPr>
            <w:tcW w:w="1985" w:type="dxa"/>
            <w:tcBorders>
              <w:bottom w:val="single" w:sz="4" w:space="0" w:color="auto"/>
            </w:tcBorders>
          </w:tcPr>
          <w:p w14:paraId="4A7BD79F" w14:textId="77777777" w:rsidR="005E4996" w:rsidRPr="008E5B8D" w:rsidRDefault="005E4996" w:rsidP="002012F9">
            <w:pPr>
              <w:pStyle w:val="Tabulka"/>
              <w:ind w:left="360"/>
              <w:jc w:val="center"/>
              <w:rPr>
                <w:szCs w:val="18"/>
              </w:rPr>
            </w:pPr>
            <w:r w:rsidRPr="008E5B8D">
              <w:rPr>
                <w:szCs w:val="18"/>
              </w:rPr>
              <w:t>doba používania v rokoch</w:t>
            </w:r>
          </w:p>
        </w:tc>
        <w:tc>
          <w:tcPr>
            <w:tcW w:w="141" w:type="dxa"/>
            <w:tcBorders>
              <w:bottom w:val="single" w:sz="4" w:space="0" w:color="auto"/>
            </w:tcBorders>
          </w:tcPr>
          <w:p w14:paraId="0C0BD93D" w14:textId="77777777" w:rsidR="005E4996" w:rsidRPr="008E5B8D" w:rsidRDefault="005E4996" w:rsidP="002012F9">
            <w:pPr>
              <w:pStyle w:val="Tabulka"/>
              <w:ind w:left="360"/>
              <w:jc w:val="center"/>
              <w:rPr>
                <w:szCs w:val="18"/>
              </w:rPr>
            </w:pPr>
          </w:p>
        </w:tc>
        <w:tc>
          <w:tcPr>
            <w:tcW w:w="1701" w:type="dxa"/>
            <w:tcBorders>
              <w:bottom w:val="single" w:sz="4" w:space="0" w:color="auto"/>
            </w:tcBorders>
          </w:tcPr>
          <w:p w14:paraId="3D99B0E8" w14:textId="77777777" w:rsidR="005E4996" w:rsidRPr="008E5B8D" w:rsidRDefault="005E4996" w:rsidP="002012F9">
            <w:pPr>
              <w:pStyle w:val="Tabulka"/>
              <w:ind w:left="360"/>
              <w:jc w:val="center"/>
              <w:rPr>
                <w:szCs w:val="18"/>
              </w:rPr>
            </w:pPr>
            <w:r w:rsidRPr="008E5B8D">
              <w:rPr>
                <w:szCs w:val="18"/>
              </w:rPr>
              <w:t>odpisovania</w:t>
            </w:r>
          </w:p>
        </w:tc>
        <w:tc>
          <w:tcPr>
            <w:tcW w:w="142" w:type="dxa"/>
            <w:tcBorders>
              <w:bottom w:val="single" w:sz="4" w:space="0" w:color="auto"/>
            </w:tcBorders>
          </w:tcPr>
          <w:p w14:paraId="4C249384" w14:textId="77777777" w:rsidR="005E4996" w:rsidRPr="008E5B8D" w:rsidRDefault="005E4996" w:rsidP="002012F9">
            <w:pPr>
              <w:pStyle w:val="Tabulka"/>
              <w:ind w:left="360"/>
              <w:jc w:val="center"/>
              <w:rPr>
                <w:szCs w:val="18"/>
              </w:rPr>
            </w:pPr>
          </w:p>
        </w:tc>
        <w:tc>
          <w:tcPr>
            <w:tcW w:w="1701" w:type="dxa"/>
            <w:tcBorders>
              <w:bottom w:val="single" w:sz="4" w:space="0" w:color="auto"/>
            </w:tcBorders>
          </w:tcPr>
          <w:p w14:paraId="323C03A0" w14:textId="77777777" w:rsidR="005E4996" w:rsidRPr="008E5B8D" w:rsidRDefault="005E4996" w:rsidP="002012F9">
            <w:pPr>
              <w:pStyle w:val="Tabulka"/>
              <w:ind w:left="360"/>
              <w:jc w:val="center"/>
              <w:rPr>
                <w:szCs w:val="18"/>
              </w:rPr>
            </w:pPr>
            <w:r w:rsidRPr="008E5B8D">
              <w:rPr>
                <w:szCs w:val="18"/>
              </w:rPr>
              <w:t>sadzba v %</w:t>
            </w:r>
          </w:p>
        </w:tc>
      </w:tr>
      <w:tr w:rsidR="005E4996" w:rsidRPr="008E5B8D" w14:paraId="3FC0A40B" w14:textId="77777777" w:rsidTr="00A224D7">
        <w:trPr>
          <w:trHeight w:val="250"/>
        </w:trPr>
        <w:tc>
          <w:tcPr>
            <w:tcW w:w="3118" w:type="dxa"/>
            <w:gridSpan w:val="2"/>
            <w:tcBorders>
              <w:top w:val="single" w:sz="4" w:space="0" w:color="auto"/>
            </w:tcBorders>
          </w:tcPr>
          <w:p w14:paraId="66EFC8CE" w14:textId="77777777" w:rsidR="005E4996" w:rsidRPr="008E5B8D" w:rsidRDefault="005E4996" w:rsidP="002012F9">
            <w:pPr>
              <w:pStyle w:val="Tabulka"/>
              <w:ind w:left="360"/>
              <w:rPr>
                <w:szCs w:val="18"/>
              </w:rPr>
            </w:pPr>
            <w:r w:rsidRPr="008E5B8D">
              <w:rPr>
                <w:szCs w:val="18"/>
              </w:rPr>
              <w:t>Stavby</w:t>
            </w:r>
          </w:p>
        </w:tc>
        <w:tc>
          <w:tcPr>
            <w:tcW w:w="1985" w:type="dxa"/>
            <w:tcBorders>
              <w:top w:val="single" w:sz="4" w:space="0" w:color="auto"/>
            </w:tcBorders>
          </w:tcPr>
          <w:p w14:paraId="17F76194" w14:textId="77777777" w:rsidR="005E4996" w:rsidRPr="008E5B8D" w:rsidRDefault="005E4996" w:rsidP="002012F9">
            <w:pPr>
              <w:pStyle w:val="Tabulka"/>
              <w:ind w:left="360"/>
              <w:jc w:val="center"/>
              <w:rPr>
                <w:szCs w:val="18"/>
              </w:rPr>
            </w:pPr>
            <w:r w:rsidRPr="008E5B8D">
              <w:rPr>
                <w:szCs w:val="18"/>
              </w:rPr>
              <w:t>20</w:t>
            </w:r>
          </w:p>
        </w:tc>
        <w:tc>
          <w:tcPr>
            <w:tcW w:w="141" w:type="dxa"/>
            <w:tcBorders>
              <w:top w:val="single" w:sz="4" w:space="0" w:color="auto"/>
            </w:tcBorders>
          </w:tcPr>
          <w:p w14:paraId="08671CF9" w14:textId="77777777" w:rsidR="005E4996" w:rsidRPr="008E5B8D" w:rsidRDefault="005E4996" w:rsidP="002012F9">
            <w:pPr>
              <w:pStyle w:val="Tabulka"/>
              <w:ind w:left="360"/>
              <w:jc w:val="center"/>
              <w:rPr>
                <w:szCs w:val="18"/>
              </w:rPr>
            </w:pPr>
          </w:p>
        </w:tc>
        <w:tc>
          <w:tcPr>
            <w:tcW w:w="1701" w:type="dxa"/>
            <w:tcBorders>
              <w:top w:val="single" w:sz="4" w:space="0" w:color="auto"/>
            </w:tcBorders>
          </w:tcPr>
          <w:p w14:paraId="76CF2464" w14:textId="77777777" w:rsidR="005E4996" w:rsidRPr="008E5B8D" w:rsidRDefault="005E4996" w:rsidP="002012F9">
            <w:pPr>
              <w:pStyle w:val="Tabulka"/>
              <w:ind w:left="360"/>
              <w:jc w:val="center"/>
              <w:rPr>
                <w:szCs w:val="18"/>
              </w:rPr>
            </w:pPr>
            <w:r w:rsidRPr="008E5B8D">
              <w:rPr>
                <w:szCs w:val="18"/>
              </w:rPr>
              <w:t>lineárna</w:t>
            </w:r>
          </w:p>
        </w:tc>
        <w:tc>
          <w:tcPr>
            <w:tcW w:w="142" w:type="dxa"/>
            <w:tcBorders>
              <w:top w:val="single" w:sz="4" w:space="0" w:color="auto"/>
            </w:tcBorders>
          </w:tcPr>
          <w:p w14:paraId="03B4096B" w14:textId="77777777" w:rsidR="005E4996" w:rsidRPr="008E5B8D" w:rsidRDefault="005E4996" w:rsidP="002012F9">
            <w:pPr>
              <w:pStyle w:val="Tabulka"/>
              <w:ind w:left="360"/>
              <w:jc w:val="center"/>
              <w:rPr>
                <w:szCs w:val="18"/>
              </w:rPr>
            </w:pPr>
          </w:p>
        </w:tc>
        <w:tc>
          <w:tcPr>
            <w:tcW w:w="1701" w:type="dxa"/>
            <w:tcBorders>
              <w:top w:val="single" w:sz="4" w:space="0" w:color="auto"/>
            </w:tcBorders>
          </w:tcPr>
          <w:p w14:paraId="2CD9EF5E" w14:textId="77777777" w:rsidR="005E4996" w:rsidRPr="008E5B8D" w:rsidRDefault="005E4996" w:rsidP="002012F9">
            <w:pPr>
              <w:pStyle w:val="Tabulka"/>
              <w:ind w:left="360"/>
              <w:jc w:val="center"/>
              <w:rPr>
                <w:szCs w:val="18"/>
              </w:rPr>
            </w:pPr>
            <w:r w:rsidRPr="008E5B8D">
              <w:rPr>
                <w:szCs w:val="18"/>
              </w:rPr>
              <w:t>5</w:t>
            </w:r>
          </w:p>
        </w:tc>
      </w:tr>
      <w:tr w:rsidR="005E4996" w:rsidRPr="008E5B8D" w14:paraId="58AF19B3" w14:textId="77777777" w:rsidTr="00A224D7">
        <w:trPr>
          <w:trHeight w:val="250"/>
        </w:trPr>
        <w:tc>
          <w:tcPr>
            <w:tcW w:w="3118" w:type="dxa"/>
            <w:gridSpan w:val="2"/>
          </w:tcPr>
          <w:p w14:paraId="5C620AFE" w14:textId="77777777" w:rsidR="005E4996" w:rsidRPr="008E5B8D" w:rsidRDefault="005E4996" w:rsidP="002012F9">
            <w:pPr>
              <w:pStyle w:val="Tabulka"/>
              <w:ind w:left="360"/>
              <w:rPr>
                <w:szCs w:val="18"/>
              </w:rPr>
            </w:pPr>
            <w:r w:rsidRPr="008E5B8D">
              <w:rPr>
                <w:szCs w:val="18"/>
              </w:rPr>
              <w:t>Stroje, prístroje a zariadenia</w:t>
            </w:r>
          </w:p>
        </w:tc>
        <w:tc>
          <w:tcPr>
            <w:tcW w:w="1985" w:type="dxa"/>
          </w:tcPr>
          <w:p w14:paraId="384C99AD" w14:textId="77777777" w:rsidR="005E4996" w:rsidRPr="008E5B8D" w:rsidRDefault="005E4996" w:rsidP="002012F9">
            <w:pPr>
              <w:pStyle w:val="Tabulka"/>
              <w:ind w:left="360"/>
              <w:jc w:val="center"/>
              <w:rPr>
                <w:szCs w:val="18"/>
              </w:rPr>
            </w:pPr>
            <w:r w:rsidRPr="008E5B8D">
              <w:rPr>
                <w:szCs w:val="18"/>
              </w:rPr>
              <w:t>4 až 8</w:t>
            </w:r>
          </w:p>
        </w:tc>
        <w:tc>
          <w:tcPr>
            <w:tcW w:w="141" w:type="dxa"/>
          </w:tcPr>
          <w:p w14:paraId="6DB04ECC" w14:textId="77777777" w:rsidR="005E4996" w:rsidRPr="008E5B8D" w:rsidRDefault="005E4996" w:rsidP="002012F9">
            <w:pPr>
              <w:pStyle w:val="Tabulka"/>
              <w:ind w:left="360"/>
              <w:jc w:val="center"/>
              <w:rPr>
                <w:szCs w:val="18"/>
              </w:rPr>
            </w:pPr>
          </w:p>
        </w:tc>
        <w:tc>
          <w:tcPr>
            <w:tcW w:w="1701" w:type="dxa"/>
          </w:tcPr>
          <w:p w14:paraId="1FCBD6DB" w14:textId="77777777" w:rsidR="005E4996" w:rsidRPr="008E5B8D" w:rsidRDefault="005E4996" w:rsidP="002012F9">
            <w:pPr>
              <w:pStyle w:val="Tabulka"/>
              <w:ind w:left="360"/>
              <w:jc w:val="center"/>
              <w:rPr>
                <w:szCs w:val="18"/>
              </w:rPr>
            </w:pPr>
            <w:r w:rsidRPr="008E5B8D">
              <w:rPr>
                <w:szCs w:val="18"/>
              </w:rPr>
              <w:t>lineárna</w:t>
            </w:r>
          </w:p>
        </w:tc>
        <w:tc>
          <w:tcPr>
            <w:tcW w:w="142" w:type="dxa"/>
          </w:tcPr>
          <w:p w14:paraId="69FE5504" w14:textId="77777777" w:rsidR="005E4996" w:rsidRPr="008E5B8D" w:rsidRDefault="005E4996" w:rsidP="002012F9">
            <w:pPr>
              <w:pStyle w:val="Tabulka"/>
              <w:ind w:left="360"/>
              <w:jc w:val="center"/>
              <w:rPr>
                <w:szCs w:val="18"/>
              </w:rPr>
            </w:pPr>
          </w:p>
        </w:tc>
        <w:tc>
          <w:tcPr>
            <w:tcW w:w="1701" w:type="dxa"/>
          </w:tcPr>
          <w:p w14:paraId="5D1062E7" w14:textId="77777777" w:rsidR="005E4996" w:rsidRPr="008E5B8D" w:rsidRDefault="005E4996" w:rsidP="002012F9">
            <w:pPr>
              <w:pStyle w:val="Tabulka"/>
              <w:ind w:left="360"/>
              <w:jc w:val="center"/>
              <w:rPr>
                <w:szCs w:val="18"/>
              </w:rPr>
            </w:pPr>
            <w:r w:rsidRPr="008E5B8D">
              <w:rPr>
                <w:szCs w:val="18"/>
              </w:rPr>
              <w:t>25 až 12,5</w:t>
            </w:r>
          </w:p>
        </w:tc>
      </w:tr>
      <w:tr w:rsidR="005E4996" w:rsidRPr="008E5B8D" w14:paraId="1C8E63EF" w14:textId="77777777" w:rsidTr="00A224D7">
        <w:trPr>
          <w:trHeight w:val="250"/>
        </w:trPr>
        <w:tc>
          <w:tcPr>
            <w:tcW w:w="3118" w:type="dxa"/>
            <w:gridSpan w:val="2"/>
          </w:tcPr>
          <w:p w14:paraId="5079C370" w14:textId="77777777" w:rsidR="005E4996" w:rsidRPr="008E5B8D" w:rsidRDefault="005E4996" w:rsidP="002012F9">
            <w:pPr>
              <w:pStyle w:val="Tabulka"/>
              <w:ind w:left="360"/>
              <w:rPr>
                <w:szCs w:val="18"/>
              </w:rPr>
            </w:pPr>
            <w:r w:rsidRPr="008E5B8D">
              <w:rPr>
                <w:szCs w:val="18"/>
              </w:rPr>
              <w:t>Dopravné prostriedky</w:t>
            </w:r>
          </w:p>
        </w:tc>
        <w:tc>
          <w:tcPr>
            <w:tcW w:w="1985" w:type="dxa"/>
          </w:tcPr>
          <w:p w14:paraId="6A4B909A" w14:textId="77777777" w:rsidR="005E4996" w:rsidRPr="008E5B8D" w:rsidRDefault="005E4996" w:rsidP="002012F9">
            <w:pPr>
              <w:pStyle w:val="Tabulka"/>
              <w:ind w:left="360"/>
              <w:jc w:val="center"/>
              <w:rPr>
                <w:szCs w:val="18"/>
              </w:rPr>
            </w:pPr>
            <w:r w:rsidRPr="008E5B8D">
              <w:rPr>
                <w:szCs w:val="18"/>
              </w:rPr>
              <w:t>4 až 6</w:t>
            </w:r>
          </w:p>
        </w:tc>
        <w:tc>
          <w:tcPr>
            <w:tcW w:w="141" w:type="dxa"/>
          </w:tcPr>
          <w:p w14:paraId="6FF759E1" w14:textId="77777777" w:rsidR="005E4996" w:rsidRPr="008E5B8D" w:rsidRDefault="005E4996" w:rsidP="002012F9">
            <w:pPr>
              <w:pStyle w:val="Tabulka"/>
              <w:ind w:left="360"/>
              <w:jc w:val="center"/>
              <w:rPr>
                <w:szCs w:val="18"/>
              </w:rPr>
            </w:pPr>
          </w:p>
        </w:tc>
        <w:tc>
          <w:tcPr>
            <w:tcW w:w="1701" w:type="dxa"/>
          </w:tcPr>
          <w:p w14:paraId="7F400931" w14:textId="77777777" w:rsidR="005E4996" w:rsidRPr="008E5B8D" w:rsidRDefault="005E4996" w:rsidP="002012F9">
            <w:pPr>
              <w:pStyle w:val="Tabulka"/>
              <w:ind w:left="360"/>
              <w:jc w:val="center"/>
              <w:rPr>
                <w:szCs w:val="18"/>
              </w:rPr>
            </w:pPr>
            <w:r w:rsidRPr="008E5B8D">
              <w:rPr>
                <w:szCs w:val="18"/>
              </w:rPr>
              <w:t>lineárna</w:t>
            </w:r>
          </w:p>
        </w:tc>
        <w:tc>
          <w:tcPr>
            <w:tcW w:w="142" w:type="dxa"/>
          </w:tcPr>
          <w:p w14:paraId="56AD91C3" w14:textId="77777777" w:rsidR="005E4996" w:rsidRPr="008E5B8D" w:rsidRDefault="005E4996" w:rsidP="002012F9">
            <w:pPr>
              <w:pStyle w:val="Tabulka"/>
              <w:ind w:left="360"/>
              <w:jc w:val="center"/>
              <w:rPr>
                <w:szCs w:val="18"/>
              </w:rPr>
            </w:pPr>
          </w:p>
        </w:tc>
        <w:tc>
          <w:tcPr>
            <w:tcW w:w="1701" w:type="dxa"/>
          </w:tcPr>
          <w:p w14:paraId="5BBDD482" w14:textId="77777777" w:rsidR="005E4996" w:rsidRPr="008E5B8D" w:rsidRDefault="005E4996" w:rsidP="002012F9">
            <w:pPr>
              <w:pStyle w:val="Tabulka"/>
              <w:ind w:left="360"/>
              <w:jc w:val="center"/>
              <w:rPr>
                <w:szCs w:val="18"/>
              </w:rPr>
            </w:pPr>
            <w:r w:rsidRPr="008E5B8D">
              <w:rPr>
                <w:szCs w:val="18"/>
              </w:rPr>
              <w:t>25 až 16,67</w:t>
            </w:r>
          </w:p>
        </w:tc>
      </w:tr>
      <w:tr w:rsidR="005E4996" w:rsidRPr="008E5B8D" w14:paraId="647AACA6" w14:textId="77777777" w:rsidTr="00A224D7">
        <w:trPr>
          <w:trHeight w:val="250"/>
        </w:trPr>
        <w:tc>
          <w:tcPr>
            <w:tcW w:w="3118" w:type="dxa"/>
            <w:gridSpan w:val="2"/>
          </w:tcPr>
          <w:p w14:paraId="1D9C8019" w14:textId="77777777" w:rsidR="005E4996" w:rsidRPr="008E5B8D" w:rsidRDefault="005E4996" w:rsidP="002012F9">
            <w:pPr>
              <w:pStyle w:val="Tabulka"/>
              <w:ind w:left="360"/>
              <w:rPr>
                <w:szCs w:val="18"/>
              </w:rPr>
            </w:pPr>
            <w:r w:rsidRPr="008E5B8D">
              <w:rPr>
                <w:szCs w:val="18"/>
              </w:rPr>
              <w:t>Drobný dlhodobý hmotný majetok</w:t>
            </w:r>
          </w:p>
        </w:tc>
        <w:tc>
          <w:tcPr>
            <w:tcW w:w="1985" w:type="dxa"/>
          </w:tcPr>
          <w:p w14:paraId="17EB025F" w14:textId="77777777" w:rsidR="005E4996" w:rsidRPr="008E5B8D" w:rsidRDefault="005E4996" w:rsidP="002012F9">
            <w:pPr>
              <w:pStyle w:val="Tabulka"/>
              <w:ind w:left="360"/>
              <w:jc w:val="center"/>
              <w:rPr>
                <w:szCs w:val="18"/>
              </w:rPr>
            </w:pPr>
            <w:r w:rsidRPr="008E5B8D">
              <w:rPr>
                <w:szCs w:val="18"/>
              </w:rPr>
              <w:t>rôzna</w:t>
            </w:r>
          </w:p>
        </w:tc>
        <w:tc>
          <w:tcPr>
            <w:tcW w:w="141" w:type="dxa"/>
          </w:tcPr>
          <w:p w14:paraId="2DC6AE56" w14:textId="77777777" w:rsidR="005E4996" w:rsidRPr="008E5B8D" w:rsidRDefault="005E4996" w:rsidP="002012F9">
            <w:pPr>
              <w:pStyle w:val="Tabulka"/>
              <w:ind w:left="360"/>
              <w:jc w:val="center"/>
              <w:rPr>
                <w:szCs w:val="18"/>
              </w:rPr>
            </w:pPr>
          </w:p>
        </w:tc>
        <w:tc>
          <w:tcPr>
            <w:tcW w:w="1701" w:type="dxa"/>
          </w:tcPr>
          <w:p w14:paraId="3A1AD915" w14:textId="77777777" w:rsidR="005E4996" w:rsidRPr="008E5B8D" w:rsidRDefault="005E4996" w:rsidP="002012F9">
            <w:pPr>
              <w:pStyle w:val="Tabulka"/>
              <w:ind w:left="360"/>
              <w:jc w:val="center"/>
              <w:rPr>
                <w:szCs w:val="18"/>
              </w:rPr>
            </w:pPr>
            <w:r w:rsidRPr="008E5B8D">
              <w:rPr>
                <w:szCs w:val="18"/>
              </w:rPr>
              <w:t>jednorazový odpis</w:t>
            </w:r>
          </w:p>
        </w:tc>
        <w:tc>
          <w:tcPr>
            <w:tcW w:w="142" w:type="dxa"/>
          </w:tcPr>
          <w:p w14:paraId="3306CB2E" w14:textId="77777777" w:rsidR="005E4996" w:rsidRPr="008E5B8D" w:rsidRDefault="005E4996" w:rsidP="002012F9">
            <w:pPr>
              <w:pStyle w:val="Tabulka"/>
              <w:ind w:left="360"/>
              <w:jc w:val="center"/>
              <w:rPr>
                <w:szCs w:val="18"/>
              </w:rPr>
            </w:pPr>
          </w:p>
        </w:tc>
        <w:tc>
          <w:tcPr>
            <w:tcW w:w="1701" w:type="dxa"/>
          </w:tcPr>
          <w:p w14:paraId="26AD614E" w14:textId="77777777" w:rsidR="005E4996" w:rsidRPr="008E5B8D" w:rsidRDefault="005E4996" w:rsidP="002012F9">
            <w:pPr>
              <w:pStyle w:val="Tabulka"/>
              <w:ind w:left="360"/>
              <w:jc w:val="center"/>
              <w:rPr>
                <w:szCs w:val="18"/>
              </w:rPr>
            </w:pPr>
            <w:r w:rsidRPr="008E5B8D">
              <w:rPr>
                <w:szCs w:val="18"/>
              </w:rPr>
              <w:t>100</w:t>
            </w:r>
          </w:p>
        </w:tc>
      </w:tr>
    </w:tbl>
    <w:p w14:paraId="513E48CD" w14:textId="77777777" w:rsidR="005E4996" w:rsidRPr="008E5B8D" w:rsidRDefault="005E4996" w:rsidP="005E4996">
      <w:pPr>
        <w:pStyle w:val="Pismenka"/>
        <w:tabs>
          <w:tab w:val="clear" w:pos="426"/>
        </w:tabs>
        <w:rPr>
          <w:szCs w:val="18"/>
        </w:rPr>
      </w:pPr>
      <w:r w:rsidRPr="008E5B8D">
        <w:rPr>
          <w:szCs w:val="18"/>
        </w:rPr>
        <w:t>Cenné papiere a podiely</w:t>
      </w:r>
    </w:p>
    <w:p w14:paraId="5D7BBAE9" w14:textId="77777777" w:rsidR="005E4996" w:rsidRPr="008E5B8D" w:rsidRDefault="005E4996" w:rsidP="005E4996">
      <w:pPr>
        <w:pStyle w:val="Zkladntext"/>
        <w:ind w:left="360"/>
        <w:rPr>
          <w:szCs w:val="18"/>
        </w:rPr>
      </w:pPr>
      <w:r w:rsidRPr="008E5B8D">
        <w:rPr>
          <w:szCs w:val="18"/>
        </w:rPr>
        <w:t xml:space="preserve">Spoločnosť neúčtovala v sledovanom účtovnom období o cenných papieroch a podieloch. </w:t>
      </w:r>
    </w:p>
    <w:p w14:paraId="6EBE5FB2" w14:textId="77777777" w:rsidR="005E4996" w:rsidRPr="008E5B8D" w:rsidRDefault="005E4996" w:rsidP="005E4996">
      <w:pPr>
        <w:pStyle w:val="Zkladntext"/>
        <w:ind w:left="360"/>
        <w:rPr>
          <w:szCs w:val="18"/>
        </w:rPr>
      </w:pPr>
      <w:r w:rsidRPr="008E5B8D">
        <w:rPr>
          <w:szCs w:val="18"/>
        </w:rPr>
        <w:t xml:space="preserve"> </w:t>
      </w:r>
    </w:p>
    <w:p w14:paraId="186A34D0" w14:textId="77777777" w:rsidR="005E4996" w:rsidRPr="008E5B8D" w:rsidRDefault="005E4996" w:rsidP="005E4996">
      <w:pPr>
        <w:pStyle w:val="Pismenka"/>
        <w:tabs>
          <w:tab w:val="clear" w:pos="426"/>
        </w:tabs>
        <w:rPr>
          <w:szCs w:val="18"/>
        </w:rPr>
      </w:pPr>
      <w:r w:rsidRPr="008E5B8D">
        <w:rPr>
          <w:szCs w:val="18"/>
        </w:rPr>
        <w:t xml:space="preserve">Zásoby </w:t>
      </w:r>
    </w:p>
    <w:p w14:paraId="3D78E0DC" w14:textId="77777777" w:rsidR="005E4996" w:rsidRPr="008E5B8D" w:rsidRDefault="005E4996" w:rsidP="005E4996">
      <w:pPr>
        <w:pStyle w:val="Zkladntext"/>
        <w:ind w:left="360"/>
        <w:rPr>
          <w:szCs w:val="18"/>
        </w:rPr>
      </w:pPr>
      <w:r w:rsidRPr="008E5B8D">
        <w:rPr>
          <w:szCs w:val="18"/>
        </w:rPr>
        <w:t>Zásoby sa oceňujú obstarávacou cenou (nakupované zásoby).</w:t>
      </w:r>
    </w:p>
    <w:p w14:paraId="615734D5" w14:textId="77777777" w:rsidR="005E4996" w:rsidRPr="008E5B8D" w:rsidRDefault="005E4996" w:rsidP="005E4996">
      <w:pPr>
        <w:pStyle w:val="Zkladntext"/>
        <w:ind w:left="360"/>
        <w:rPr>
          <w:szCs w:val="18"/>
        </w:rPr>
      </w:pPr>
      <w:r w:rsidRPr="008E5B8D">
        <w:rPr>
          <w:szCs w:val="18"/>
        </w:rPr>
        <w:t>Obstarávacia cena zahŕňa cenu zásob a náklady súvisiace s obstaraním (clo, prepravu, poistné, provízie, skonto a pod.). Úroky z cudzích zdrojov nie sú súčasťou obstarávacej ceny. Nakupované zásoby sa oceňujú obstarávacou cenou.</w:t>
      </w:r>
    </w:p>
    <w:p w14:paraId="6992B235" w14:textId="77777777" w:rsidR="005E4996" w:rsidRPr="008E5B8D" w:rsidRDefault="005E4996" w:rsidP="005E4996">
      <w:pPr>
        <w:pStyle w:val="Zkladntext"/>
        <w:ind w:left="360"/>
        <w:rPr>
          <w:szCs w:val="18"/>
        </w:rPr>
      </w:pPr>
    </w:p>
    <w:p w14:paraId="3BCB8B7F" w14:textId="0453FC64" w:rsidR="005E4996" w:rsidRPr="008E5B8D" w:rsidRDefault="005E4996" w:rsidP="005E4996">
      <w:pPr>
        <w:pStyle w:val="Zkladntext"/>
        <w:ind w:left="360"/>
        <w:rPr>
          <w:szCs w:val="18"/>
        </w:rPr>
      </w:pPr>
      <w:r w:rsidRPr="00082A02">
        <w:rPr>
          <w:szCs w:val="18"/>
        </w:rPr>
        <w:t>Spoločnosť účtovala v sledovanom účtovnom období o opravnej položke k</w:t>
      </w:r>
      <w:r w:rsidR="001C746F" w:rsidRPr="00082A02">
        <w:rPr>
          <w:szCs w:val="18"/>
        </w:rPr>
        <w:t> </w:t>
      </w:r>
      <w:r w:rsidRPr="00082A02">
        <w:rPr>
          <w:szCs w:val="18"/>
        </w:rPr>
        <w:t>zásobám</w:t>
      </w:r>
      <w:r w:rsidR="001C746F" w:rsidRPr="00082A02">
        <w:rPr>
          <w:szCs w:val="18"/>
        </w:rPr>
        <w:t xml:space="preserve"> vo výške </w:t>
      </w:r>
      <w:r w:rsidR="00082A02">
        <w:rPr>
          <w:szCs w:val="18"/>
        </w:rPr>
        <w:t>35 472</w:t>
      </w:r>
      <w:r w:rsidR="001C746F" w:rsidRPr="00082A02">
        <w:rPr>
          <w:szCs w:val="18"/>
        </w:rPr>
        <w:t xml:space="preserve"> EUR.</w:t>
      </w:r>
    </w:p>
    <w:p w14:paraId="0AB364BA" w14:textId="77777777" w:rsidR="005E4996" w:rsidRPr="008E5B8D" w:rsidRDefault="005E4996" w:rsidP="005E4996">
      <w:pPr>
        <w:pStyle w:val="Zkladntext"/>
        <w:ind w:left="360"/>
        <w:rPr>
          <w:szCs w:val="18"/>
        </w:rPr>
      </w:pPr>
    </w:p>
    <w:p w14:paraId="1F2BE207" w14:textId="77777777" w:rsidR="005E4996" w:rsidRPr="008E5B8D" w:rsidRDefault="005E4996" w:rsidP="005E4996">
      <w:pPr>
        <w:pStyle w:val="Pismenka"/>
        <w:tabs>
          <w:tab w:val="clear" w:pos="426"/>
        </w:tabs>
        <w:rPr>
          <w:szCs w:val="18"/>
        </w:rPr>
      </w:pPr>
      <w:r w:rsidRPr="008E5B8D">
        <w:rPr>
          <w:szCs w:val="18"/>
        </w:rPr>
        <w:t>Zákazková výroba</w:t>
      </w:r>
    </w:p>
    <w:p w14:paraId="718AF1B1" w14:textId="77777777" w:rsidR="005E4996" w:rsidRPr="008E5B8D" w:rsidRDefault="005E4996" w:rsidP="005E4996">
      <w:pPr>
        <w:pStyle w:val="Zkladntext"/>
        <w:ind w:left="360"/>
        <w:rPr>
          <w:szCs w:val="18"/>
        </w:rPr>
      </w:pPr>
      <w:r w:rsidRPr="008E5B8D">
        <w:rPr>
          <w:szCs w:val="18"/>
        </w:rPr>
        <w:t>Spoločnosť neúčtovala v sledovanom účtovnom období o zákazkovej výrobe.</w:t>
      </w:r>
    </w:p>
    <w:p w14:paraId="7A671A9E" w14:textId="77777777" w:rsidR="005E4996" w:rsidRPr="008E5B8D" w:rsidRDefault="005E4996" w:rsidP="005E4996">
      <w:pPr>
        <w:pStyle w:val="Zkladntext"/>
        <w:ind w:left="360"/>
        <w:rPr>
          <w:szCs w:val="18"/>
        </w:rPr>
      </w:pPr>
    </w:p>
    <w:p w14:paraId="60752166" w14:textId="77777777" w:rsidR="005E4996" w:rsidRPr="008E5B8D" w:rsidRDefault="005E4996" w:rsidP="005E4996">
      <w:pPr>
        <w:pStyle w:val="Pismenka"/>
        <w:tabs>
          <w:tab w:val="clear" w:pos="426"/>
        </w:tabs>
        <w:rPr>
          <w:szCs w:val="18"/>
        </w:rPr>
      </w:pPr>
      <w:r w:rsidRPr="008E5B8D">
        <w:rPr>
          <w:szCs w:val="18"/>
        </w:rPr>
        <w:t>Pohľadávky</w:t>
      </w:r>
    </w:p>
    <w:p w14:paraId="088F2598" w14:textId="77777777" w:rsidR="005E4996" w:rsidRPr="008E5B8D" w:rsidRDefault="005E4996" w:rsidP="005E4996">
      <w:pPr>
        <w:pStyle w:val="Zkladntext"/>
        <w:ind w:left="360"/>
        <w:rPr>
          <w:szCs w:val="18"/>
        </w:rPr>
      </w:pPr>
      <w:r w:rsidRPr="008E5B8D">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6A1DC08" w14:textId="77777777" w:rsidR="005E4996" w:rsidRPr="008E5B8D" w:rsidRDefault="005E4996" w:rsidP="005E4996">
      <w:pPr>
        <w:pStyle w:val="Zkladntext"/>
        <w:ind w:left="360"/>
        <w:rPr>
          <w:szCs w:val="18"/>
        </w:rPr>
      </w:pPr>
    </w:p>
    <w:p w14:paraId="3A83185E" w14:textId="77777777" w:rsidR="005E4996" w:rsidRPr="008E5B8D" w:rsidRDefault="005E4996" w:rsidP="005E4996">
      <w:pPr>
        <w:pStyle w:val="Pismenka"/>
        <w:tabs>
          <w:tab w:val="clear" w:pos="426"/>
        </w:tabs>
        <w:rPr>
          <w:szCs w:val="18"/>
        </w:rPr>
      </w:pPr>
      <w:r w:rsidRPr="008E5B8D">
        <w:rPr>
          <w:szCs w:val="18"/>
        </w:rPr>
        <w:t>Peňažné prostriedky a ceniny</w:t>
      </w:r>
    </w:p>
    <w:p w14:paraId="524A928F" w14:textId="77777777" w:rsidR="005E4996" w:rsidRPr="008E5B8D" w:rsidRDefault="005E4996" w:rsidP="005E4996">
      <w:pPr>
        <w:pStyle w:val="Zkladntext"/>
        <w:ind w:left="360"/>
        <w:rPr>
          <w:szCs w:val="18"/>
        </w:rPr>
      </w:pPr>
      <w:r w:rsidRPr="008E5B8D">
        <w:rPr>
          <w:szCs w:val="18"/>
        </w:rPr>
        <w:t>Peňažné prostriedky a ceniny sa oceňujú ich menovitou hodnotou. Zníženie ich hodnoty sa vyjadruje opravnou položkou.</w:t>
      </w:r>
    </w:p>
    <w:p w14:paraId="11E54B93" w14:textId="77777777" w:rsidR="005E4996" w:rsidRPr="008E5B8D" w:rsidRDefault="005E4996" w:rsidP="005E4996">
      <w:pPr>
        <w:pStyle w:val="Zkladntext"/>
        <w:ind w:left="360"/>
        <w:rPr>
          <w:szCs w:val="18"/>
        </w:rPr>
      </w:pPr>
    </w:p>
    <w:p w14:paraId="2490EECA" w14:textId="77777777" w:rsidR="005E4996" w:rsidRPr="008E5B8D" w:rsidRDefault="005E4996" w:rsidP="005E4996">
      <w:pPr>
        <w:pStyle w:val="Pismenka"/>
        <w:tabs>
          <w:tab w:val="clear" w:pos="426"/>
        </w:tabs>
        <w:rPr>
          <w:szCs w:val="18"/>
        </w:rPr>
      </w:pPr>
      <w:r w:rsidRPr="008E5B8D">
        <w:rPr>
          <w:szCs w:val="18"/>
        </w:rPr>
        <w:t>Rezervy</w:t>
      </w:r>
    </w:p>
    <w:p w14:paraId="6725918C" w14:textId="77777777" w:rsidR="005E4996" w:rsidRPr="008E5B8D" w:rsidRDefault="005E4996" w:rsidP="005E4996">
      <w:pPr>
        <w:pStyle w:val="Zkladntext"/>
        <w:ind w:left="360"/>
        <w:rPr>
          <w:szCs w:val="18"/>
        </w:rPr>
      </w:pPr>
      <w:r w:rsidRPr="008E5B8D">
        <w:rPr>
          <w:szCs w:val="18"/>
        </w:rPr>
        <w:t>Rezervy sú záväzky s neurčitým časovým vymedzením alebo výškou; tvoria sa na krytie známych rizík alebo strát z podnikania. Oceňujú sa v očakávanej výške záväzku.</w:t>
      </w:r>
    </w:p>
    <w:p w14:paraId="274DA3B8" w14:textId="77777777" w:rsidR="005E4996" w:rsidRPr="008E5B8D" w:rsidRDefault="005E4996" w:rsidP="005E4996">
      <w:pPr>
        <w:pStyle w:val="Pismenka"/>
        <w:numPr>
          <w:ilvl w:val="0"/>
          <w:numId w:val="0"/>
        </w:numPr>
        <w:ind w:left="360"/>
        <w:rPr>
          <w:szCs w:val="18"/>
        </w:rPr>
      </w:pPr>
    </w:p>
    <w:p w14:paraId="688E86FC" w14:textId="77777777" w:rsidR="005E4996" w:rsidRPr="008E5B8D" w:rsidRDefault="005E4996" w:rsidP="005E4996">
      <w:pPr>
        <w:pStyle w:val="Pismenka"/>
        <w:tabs>
          <w:tab w:val="clear" w:pos="426"/>
        </w:tabs>
        <w:rPr>
          <w:szCs w:val="18"/>
        </w:rPr>
      </w:pPr>
      <w:r w:rsidRPr="008E5B8D">
        <w:rPr>
          <w:szCs w:val="18"/>
        </w:rPr>
        <w:t>Záväzky</w:t>
      </w:r>
    </w:p>
    <w:p w14:paraId="3EDD53C7" w14:textId="77777777" w:rsidR="005E4996" w:rsidRPr="008E5B8D" w:rsidRDefault="005E4996" w:rsidP="005E4996">
      <w:pPr>
        <w:pStyle w:val="Zkladntext"/>
        <w:ind w:left="360"/>
        <w:rPr>
          <w:szCs w:val="18"/>
        </w:rPr>
      </w:pPr>
      <w:r w:rsidRPr="008E5B8D">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BE3D827" w14:textId="77777777" w:rsidR="005E4996" w:rsidRPr="008E5B8D" w:rsidRDefault="005E4996" w:rsidP="005E4996">
      <w:pPr>
        <w:pStyle w:val="Pismenka"/>
        <w:numPr>
          <w:ilvl w:val="0"/>
          <w:numId w:val="0"/>
        </w:numPr>
        <w:ind w:left="360"/>
        <w:rPr>
          <w:b w:val="0"/>
          <w:szCs w:val="18"/>
        </w:rPr>
      </w:pPr>
    </w:p>
    <w:p w14:paraId="7EE8285B" w14:textId="77777777" w:rsidR="005E4996" w:rsidRPr="008E5B8D" w:rsidRDefault="005E4996" w:rsidP="005E4996">
      <w:pPr>
        <w:pStyle w:val="Pismenka"/>
        <w:tabs>
          <w:tab w:val="clear" w:pos="426"/>
        </w:tabs>
        <w:rPr>
          <w:szCs w:val="18"/>
        </w:rPr>
      </w:pPr>
      <w:r w:rsidRPr="008E5B8D">
        <w:rPr>
          <w:szCs w:val="18"/>
        </w:rPr>
        <w:t>Odložené dane</w:t>
      </w:r>
    </w:p>
    <w:p w14:paraId="2B61233F" w14:textId="77777777" w:rsidR="005E4996" w:rsidRPr="008E5B8D" w:rsidRDefault="005E4996" w:rsidP="005E4996">
      <w:pPr>
        <w:pStyle w:val="Zkladntext"/>
        <w:ind w:left="360"/>
        <w:rPr>
          <w:szCs w:val="18"/>
        </w:rPr>
      </w:pPr>
      <w:r w:rsidRPr="008E5B8D">
        <w:rPr>
          <w:szCs w:val="18"/>
        </w:rPr>
        <w:t xml:space="preserve">Spoločnosť neúčtovala v sledovanom účtovnom období o odloženej daňovej pohľadávke a o odloženom daňovom záväzku. </w:t>
      </w:r>
    </w:p>
    <w:p w14:paraId="4891E8D9" w14:textId="77777777" w:rsidR="005E4996" w:rsidRPr="008E5B8D" w:rsidRDefault="005E4996" w:rsidP="005E4996">
      <w:pPr>
        <w:pStyle w:val="Zkladntext"/>
        <w:ind w:left="360"/>
        <w:rPr>
          <w:szCs w:val="18"/>
        </w:rPr>
      </w:pPr>
    </w:p>
    <w:p w14:paraId="209EB92E" w14:textId="77777777" w:rsidR="005E4996" w:rsidRPr="008E5B8D" w:rsidRDefault="005E4996" w:rsidP="005E4996">
      <w:pPr>
        <w:pStyle w:val="Pismenka"/>
        <w:tabs>
          <w:tab w:val="clear" w:pos="426"/>
        </w:tabs>
        <w:rPr>
          <w:szCs w:val="18"/>
        </w:rPr>
      </w:pPr>
      <w:r w:rsidRPr="008E5B8D">
        <w:rPr>
          <w:szCs w:val="18"/>
        </w:rPr>
        <w:t>Výdavky budúcich období a výnosy budúcich období</w:t>
      </w:r>
    </w:p>
    <w:p w14:paraId="6356D5BB" w14:textId="18D34DC5" w:rsidR="00635CC7" w:rsidRPr="00635CC7" w:rsidRDefault="00635CC7" w:rsidP="00635CC7">
      <w:pPr>
        <w:pStyle w:val="Pismenka"/>
        <w:numPr>
          <w:ilvl w:val="0"/>
          <w:numId w:val="0"/>
        </w:numPr>
        <w:ind w:left="360"/>
        <w:rPr>
          <w:b w:val="0"/>
          <w:szCs w:val="18"/>
        </w:rPr>
      </w:pPr>
      <w:r>
        <w:rPr>
          <w:b w:val="0"/>
          <w:szCs w:val="18"/>
        </w:rPr>
        <w:t>Výdavky</w:t>
      </w:r>
      <w:r w:rsidRPr="00635CC7">
        <w:rPr>
          <w:b w:val="0"/>
          <w:szCs w:val="18"/>
        </w:rPr>
        <w:t xml:space="preserve"> budúcich období a</w:t>
      </w:r>
      <w:r>
        <w:rPr>
          <w:b w:val="0"/>
          <w:szCs w:val="18"/>
        </w:rPr>
        <w:t xml:space="preserve"> výnosy </w:t>
      </w:r>
      <w:r w:rsidRPr="00635CC7">
        <w:rPr>
          <w:b w:val="0"/>
          <w:szCs w:val="18"/>
        </w:rPr>
        <w:t>budúcich období sa vykazujú vo výške, ktorá je potrebná na dodržanie zásady vecnej a časovej súvislosti s účtovným obdobím.</w:t>
      </w:r>
    </w:p>
    <w:p w14:paraId="30422EA9" w14:textId="77777777" w:rsidR="00635CC7" w:rsidRDefault="00635CC7" w:rsidP="005E4996">
      <w:pPr>
        <w:pStyle w:val="Zkladntext"/>
        <w:ind w:left="360"/>
        <w:rPr>
          <w:szCs w:val="18"/>
        </w:rPr>
      </w:pPr>
    </w:p>
    <w:p w14:paraId="0432E637" w14:textId="7D5B3D0E" w:rsidR="005E4996" w:rsidRDefault="005E4996" w:rsidP="005E4996">
      <w:pPr>
        <w:pStyle w:val="Zkladntext"/>
        <w:ind w:left="360"/>
        <w:rPr>
          <w:szCs w:val="18"/>
        </w:rPr>
      </w:pPr>
      <w:r w:rsidRPr="008E5B8D">
        <w:rPr>
          <w:szCs w:val="18"/>
        </w:rPr>
        <w:t xml:space="preserve">Spoločnosť účtovala v sledovanom účtovnom období o výdavkoch budúcich období </w:t>
      </w:r>
      <w:r w:rsidR="001C746F">
        <w:rPr>
          <w:szCs w:val="18"/>
        </w:rPr>
        <w:t>vo výške 9 126 EUR. O </w:t>
      </w:r>
      <w:r w:rsidRPr="008E5B8D">
        <w:rPr>
          <w:szCs w:val="18"/>
        </w:rPr>
        <w:t>výnosoch budúcich období</w:t>
      </w:r>
      <w:r w:rsidR="001C746F">
        <w:rPr>
          <w:szCs w:val="18"/>
        </w:rPr>
        <w:t xml:space="preserve"> k 31.12.2023 neúčtovala</w:t>
      </w:r>
      <w:r w:rsidRPr="008E5B8D">
        <w:rPr>
          <w:szCs w:val="18"/>
        </w:rPr>
        <w:t>.</w:t>
      </w:r>
    </w:p>
    <w:p w14:paraId="2FB690EA" w14:textId="77777777" w:rsidR="005E4996" w:rsidRPr="008E5B8D" w:rsidRDefault="005E4996" w:rsidP="005E4996">
      <w:pPr>
        <w:pStyle w:val="Zkladntext"/>
        <w:ind w:left="360"/>
        <w:rPr>
          <w:szCs w:val="18"/>
        </w:rPr>
      </w:pPr>
    </w:p>
    <w:p w14:paraId="09E23F0C" w14:textId="77777777" w:rsidR="005E4996" w:rsidRPr="00635CC7" w:rsidRDefault="005E4996" w:rsidP="005E4996">
      <w:pPr>
        <w:pStyle w:val="Pismenka"/>
        <w:tabs>
          <w:tab w:val="clear" w:pos="426"/>
        </w:tabs>
        <w:rPr>
          <w:szCs w:val="18"/>
        </w:rPr>
      </w:pPr>
      <w:r w:rsidRPr="00635CC7">
        <w:rPr>
          <w:szCs w:val="18"/>
        </w:rPr>
        <w:t>Náklady budúcich období a príjmy budúcich období</w:t>
      </w:r>
    </w:p>
    <w:p w14:paraId="47996143" w14:textId="77777777" w:rsidR="005E4996" w:rsidRDefault="005E4996" w:rsidP="005E4996">
      <w:pPr>
        <w:pStyle w:val="Zkladntext"/>
        <w:ind w:left="360"/>
        <w:rPr>
          <w:szCs w:val="18"/>
        </w:rPr>
      </w:pPr>
      <w:r w:rsidRPr="008E5B8D">
        <w:rPr>
          <w:szCs w:val="18"/>
        </w:rPr>
        <w:t>Náklady budúcich období a príjmy budúcich období sa vykazujú vo výške, ktorá je potrebná na dodržanie zásady vecnej a časovej súvislosti s účtovným obdobím.</w:t>
      </w:r>
    </w:p>
    <w:p w14:paraId="71C33BE8" w14:textId="77777777" w:rsidR="00635CC7" w:rsidRDefault="00635CC7" w:rsidP="00635CC7">
      <w:pPr>
        <w:pStyle w:val="Zkladntext"/>
        <w:ind w:left="360"/>
        <w:rPr>
          <w:szCs w:val="18"/>
        </w:rPr>
      </w:pPr>
    </w:p>
    <w:p w14:paraId="480818A3" w14:textId="2D87E176" w:rsidR="00635CC7" w:rsidRDefault="00635CC7" w:rsidP="00635CC7">
      <w:pPr>
        <w:pStyle w:val="Zkladntext"/>
        <w:ind w:left="360"/>
        <w:rPr>
          <w:szCs w:val="18"/>
        </w:rPr>
      </w:pPr>
      <w:r w:rsidRPr="008E5B8D">
        <w:rPr>
          <w:szCs w:val="18"/>
        </w:rPr>
        <w:t>Spoločnosť účtovala v sledovanom účtovnom období o </w:t>
      </w:r>
      <w:r>
        <w:rPr>
          <w:szCs w:val="18"/>
        </w:rPr>
        <w:t>nákladoch</w:t>
      </w:r>
      <w:r w:rsidRPr="008E5B8D">
        <w:rPr>
          <w:szCs w:val="18"/>
        </w:rPr>
        <w:t xml:space="preserve"> budúcich období </w:t>
      </w:r>
      <w:r>
        <w:rPr>
          <w:szCs w:val="18"/>
        </w:rPr>
        <w:t>vo výške 247 123 EUR a o príjmoch</w:t>
      </w:r>
      <w:r w:rsidRPr="008E5B8D">
        <w:rPr>
          <w:szCs w:val="18"/>
        </w:rPr>
        <w:t xml:space="preserve"> budúcich období</w:t>
      </w:r>
      <w:r>
        <w:rPr>
          <w:szCs w:val="18"/>
        </w:rPr>
        <w:t xml:space="preserve"> vo výške 28 982 EUR</w:t>
      </w:r>
      <w:r w:rsidRPr="008E5B8D">
        <w:rPr>
          <w:szCs w:val="18"/>
        </w:rPr>
        <w:t>.</w:t>
      </w:r>
    </w:p>
    <w:p w14:paraId="62352021" w14:textId="77777777" w:rsidR="005E4996" w:rsidRPr="008E5B8D" w:rsidRDefault="005E4996" w:rsidP="005E4996">
      <w:pPr>
        <w:pStyle w:val="Zkladntext"/>
        <w:ind w:left="360"/>
        <w:rPr>
          <w:szCs w:val="18"/>
        </w:rPr>
      </w:pPr>
    </w:p>
    <w:p w14:paraId="2B1E7532" w14:textId="77777777" w:rsidR="005E4996" w:rsidRPr="008E5B8D" w:rsidRDefault="005E4996" w:rsidP="005E4996">
      <w:pPr>
        <w:pStyle w:val="Pismenka"/>
        <w:tabs>
          <w:tab w:val="clear" w:pos="426"/>
        </w:tabs>
        <w:rPr>
          <w:szCs w:val="18"/>
        </w:rPr>
      </w:pPr>
      <w:r w:rsidRPr="008E5B8D">
        <w:rPr>
          <w:szCs w:val="18"/>
        </w:rPr>
        <w:t>Emisné kvóty</w:t>
      </w:r>
    </w:p>
    <w:p w14:paraId="4A82C585" w14:textId="77777777" w:rsidR="005E4996" w:rsidRPr="008E5B8D" w:rsidRDefault="005E4996" w:rsidP="005E4996">
      <w:pPr>
        <w:pStyle w:val="Zkladntext"/>
        <w:ind w:left="360"/>
        <w:rPr>
          <w:szCs w:val="18"/>
        </w:rPr>
      </w:pPr>
      <w:r w:rsidRPr="008E5B8D">
        <w:rPr>
          <w:szCs w:val="18"/>
        </w:rPr>
        <w:t xml:space="preserve">Spoločnosť neúčtovala v sledovanom účtovnom období o emisných kvótach. </w:t>
      </w:r>
    </w:p>
    <w:p w14:paraId="15E06EAA" w14:textId="77777777" w:rsidR="005E4996" w:rsidRPr="008E5B8D" w:rsidRDefault="005E4996" w:rsidP="005E4996">
      <w:pPr>
        <w:pStyle w:val="Zkladntext"/>
        <w:ind w:left="360"/>
        <w:rPr>
          <w:szCs w:val="18"/>
        </w:rPr>
      </w:pPr>
    </w:p>
    <w:p w14:paraId="5E022016" w14:textId="77777777" w:rsidR="005E4996" w:rsidRPr="008E5B8D" w:rsidRDefault="005E4996" w:rsidP="005E4996">
      <w:pPr>
        <w:pStyle w:val="Pismenka"/>
        <w:tabs>
          <w:tab w:val="clear" w:pos="426"/>
        </w:tabs>
        <w:rPr>
          <w:szCs w:val="18"/>
        </w:rPr>
      </w:pPr>
      <w:r w:rsidRPr="008E5B8D">
        <w:rPr>
          <w:szCs w:val="18"/>
        </w:rPr>
        <w:t>Dotácie zo štátneho rozpočtu</w:t>
      </w:r>
    </w:p>
    <w:p w14:paraId="1295CBE7" w14:textId="77777777" w:rsidR="005E4996" w:rsidRPr="008E5B8D" w:rsidRDefault="005E4996" w:rsidP="005E4996">
      <w:pPr>
        <w:ind w:left="360"/>
        <w:jc w:val="both"/>
        <w:rPr>
          <w:sz w:val="18"/>
          <w:szCs w:val="18"/>
        </w:rPr>
      </w:pPr>
      <w:r w:rsidRPr="008E5B8D">
        <w:rPr>
          <w:sz w:val="18"/>
          <w:szCs w:val="18"/>
        </w:rPr>
        <w:t xml:space="preserve">O nároku na dotácie zo štátneho rozpočtu sa účtuje, ak je takmer isté, že sa splnia všetky podmienky súvisiace s dotáciou a súčasne, že sa dotácia poskytne. </w:t>
      </w:r>
    </w:p>
    <w:p w14:paraId="17BC2394" w14:textId="77777777" w:rsidR="005E4996" w:rsidRDefault="005E4996" w:rsidP="005E4996">
      <w:pPr>
        <w:ind w:left="360"/>
        <w:jc w:val="both"/>
        <w:rPr>
          <w:sz w:val="18"/>
          <w:szCs w:val="18"/>
        </w:rPr>
      </w:pPr>
    </w:p>
    <w:p w14:paraId="0279BB36" w14:textId="77777777" w:rsidR="008E79FA" w:rsidRDefault="008E79FA" w:rsidP="005E4996">
      <w:pPr>
        <w:ind w:left="360"/>
        <w:jc w:val="both"/>
        <w:rPr>
          <w:sz w:val="18"/>
          <w:szCs w:val="18"/>
        </w:rPr>
      </w:pPr>
    </w:p>
    <w:p w14:paraId="5AF33875" w14:textId="77777777" w:rsidR="008E79FA" w:rsidRDefault="008E79FA" w:rsidP="005E4996">
      <w:pPr>
        <w:ind w:left="360"/>
        <w:jc w:val="both"/>
        <w:rPr>
          <w:sz w:val="18"/>
          <w:szCs w:val="18"/>
        </w:rPr>
      </w:pPr>
    </w:p>
    <w:p w14:paraId="38691A5E" w14:textId="77777777" w:rsidR="008E79FA" w:rsidRPr="008E5B8D" w:rsidRDefault="008E79FA" w:rsidP="005E4996">
      <w:pPr>
        <w:ind w:left="360"/>
        <w:jc w:val="both"/>
        <w:rPr>
          <w:sz w:val="18"/>
          <w:szCs w:val="18"/>
        </w:rPr>
      </w:pPr>
    </w:p>
    <w:p w14:paraId="27ADA342" w14:textId="77777777" w:rsidR="005E4996" w:rsidRPr="008E5B8D" w:rsidRDefault="005E4996" w:rsidP="005E4996">
      <w:pPr>
        <w:pStyle w:val="Pismenka"/>
        <w:tabs>
          <w:tab w:val="clear" w:pos="426"/>
        </w:tabs>
        <w:rPr>
          <w:szCs w:val="18"/>
        </w:rPr>
      </w:pPr>
      <w:r w:rsidRPr="008E5B8D">
        <w:rPr>
          <w:szCs w:val="18"/>
        </w:rPr>
        <w:lastRenderedPageBreak/>
        <w:t>Prenájom (lízing)</w:t>
      </w:r>
    </w:p>
    <w:p w14:paraId="4B5CE12F" w14:textId="77777777" w:rsidR="005E4996" w:rsidRPr="008E5B8D" w:rsidRDefault="005E4996" w:rsidP="005E4996">
      <w:pPr>
        <w:pStyle w:val="Zkladntext"/>
        <w:ind w:left="360"/>
        <w:rPr>
          <w:szCs w:val="18"/>
        </w:rPr>
      </w:pPr>
      <w:r w:rsidRPr="008E5B8D">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537A97B" w14:textId="77777777" w:rsidR="005E4996" w:rsidRPr="008E5B8D" w:rsidRDefault="005E4996" w:rsidP="005E4996">
      <w:pPr>
        <w:pStyle w:val="Zkladntext"/>
        <w:ind w:left="360"/>
        <w:rPr>
          <w:szCs w:val="18"/>
        </w:rPr>
      </w:pPr>
    </w:p>
    <w:p w14:paraId="036DB29F" w14:textId="77777777" w:rsidR="005E4996" w:rsidRPr="008E5B8D" w:rsidRDefault="005E4996" w:rsidP="005E4996">
      <w:pPr>
        <w:pStyle w:val="Zkladntext"/>
        <w:ind w:left="360"/>
        <w:rPr>
          <w:szCs w:val="18"/>
        </w:rPr>
      </w:pPr>
      <w:r w:rsidRPr="008E5B8D">
        <w:rPr>
          <w:szCs w:val="18"/>
        </w:rPr>
        <w:t>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w:t>
      </w:r>
    </w:p>
    <w:p w14:paraId="226A368F" w14:textId="77777777" w:rsidR="005E4996" w:rsidRPr="008E5B8D" w:rsidRDefault="005E4996" w:rsidP="005E4996">
      <w:pPr>
        <w:pStyle w:val="Zkladntext"/>
        <w:ind w:left="360"/>
        <w:rPr>
          <w:szCs w:val="18"/>
        </w:rPr>
      </w:pPr>
    </w:p>
    <w:p w14:paraId="5FBBD9A6" w14:textId="77777777" w:rsidR="005E4996" w:rsidRPr="008E5B8D" w:rsidRDefault="005E4996" w:rsidP="005E4996">
      <w:pPr>
        <w:pStyle w:val="Zkladntext"/>
        <w:ind w:left="360"/>
        <w:rPr>
          <w:szCs w:val="18"/>
        </w:rPr>
      </w:pPr>
      <w:r w:rsidRPr="008E5B8D">
        <w:rPr>
          <w:szCs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3 roky. Platba nájomného je alokovaná medzi splátku istiny a finančné náklady, vypočítané metódou efektívnej úrokovej miery. Finančné náklady sa účtujú na ťarchu účtu 562 </w:t>
      </w:r>
      <w:r w:rsidRPr="008E5B8D">
        <w:rPr>
          <w:szCs w:val="18"/>
        </w:rPr>
        <w:noBreakHyphen/>
        <w:t> Úroky.</w:t>
      </w:r>
    </w:p>
    <w:p w14:paraId="44999D01" w14:textId="77777777" w:rsidR="005E4996" w:rsidRPr="008E5B8D" w:rsidRDefault="005E4996" w:rsidP="005E4996">
      <w:pPr>
        <w:pStyle w:val="Zkladntext"/>
        <w:ind w:left="360"/>
        <w:rPr>
          <w:szCs w:val="18"/>
        </w:rPr>
      </w:pPr>
    </w:p>
    <w:p w14:paraId="54291830" w14:textId="77777777" w:rsidR="005E4996" w:rsidRPr="008E5B8D" w:rsidRDefault="005E4996" w:rsidP="005E4996">
      <w:pPr>
        <w:pStyle w:val="Pismenka"/>
        <w:tabs>
          <w:tab w:val="clear" w:pos="426"/>
        </w:tabs>
        <w:rPr>
          <w:szCs w:val="18"/>
        </w:rPr>
      </w:pPr>
      <w:r w:rsidRPr="008E5B8D">
        <w:rPr>
          <w:szCs w:val="18"/>
        </w:rPr>
        <w:t>Cudzia mena</w:t>
      </w:r>
    </w:p>
    <w:p w14:paraId="4791C7B2" w14:textId="269363D8" w:rsidR="005E4996" w:rsidRPr="008E5B8D" w:rsidRDefault="005E4996" w:rsidP="005E4996">
      <w:pPr>
        <w:pStyle w:val="Zkladntext"/>
        <w:ind w:left="360"/>
        <w:rPr>
          <w:szCs w:val="18"/>
        </w:rPr>
      </w:pPr>
      <w:r w:rsidRPr="00FF3D6E">
        <w:rPr>
          <w:szCs w:val="18"/>
        </w:rPr>
        <w:t xml:space="preserve">Spoločnosť účtovala v sledovanom účtovnom období </w:t>
      </w:r>
      <w:r w:rsidR="00FF3D6E" w:rsidRPr="00FF3D6E">
        <w:rPr>
          <w:szCs w:val="18"/>
        </w:rPr>
        <w:t xml:space="preserve">aj o dokladoch vystavených </w:t>
      </w:r>
      <w:r w:rsidRPr="00FF3D6E">
        <w:rPr>
          <w:szCs w:val="18"/>
        </w:rPr>
        <w:t xml:space="preserve">v cudzej mene. </w:t>
      </w:r>
      <w:r w:rsidR="00FF3D6E" w:rsidRPr="00FF3D6E">
        <w:rPr>
          <w:szCs w:val="18"/>
        </w:rPr>
        <w:t>Tieto k 31.12.2023 precenila príslušným kurzom.</w:t>
      </w:r>
    </w:p>
    <w:p w14:paraId="3EA6E4D6" w14:textId="77777777" w:rsidR="005E4996" w:rsidRPr="008E5B8D" w:rsidRDefault="005E4996" w:rsidP="005E4996">
      <w:pPr>
        <w:pStyle w:val="Zkladntext"/>
        <w:ind w:left="360"/>
        <w:rPr>
          <w:szCs w:val="18"/>
        </w:rPr>
      </w:pPr>
    </w:p>
    <w:p w14:paraId="23A5B22C" w14:textId="77777777" w:rsidR="005E4996" w:rsidRPr="008E5B8D" w:rsidRDefault="005E4996" w:rsidP="005E4996">
      <w:pPr>
        <w:pStyle w:val="Pismenka"/>
        <w:tabs>
          <w:tab w:val="clear" w:pos="426"/>
        </w:tabs>
        <w:rPr>
          <w:szCs w:val="18"/>
        </w:rPr>
      </w:pPr>
      <w:r w:rsidRPr="008E5B8D">
        <w:rPr>
          <w:szCs w:val="18"/>
        </w:rPr>
        <w:t>Výnosy</w:t>
      </w:r>
    </w:p>
    <w:p w14:paraId="26B0FFF4" w14:textId="77777777" w:rsidR="005E4996" w:rsidRDefault="005E4996" w:rsidP="005E4996">
      <w:pPr>
        <w:pStyle w:val="Zkladntext"/>
        <w:ind w:left="360"/>
        <w:rPr>
          <w:szCs w:val="18"/>
        </w:rPr>
      </w:pPr>
      <w:r w:rsidRPr="008E5B8D">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F57EF6E" w14:textId="77777777" w:rsidR="005E4996" w:rsidRDefault="005E4996" w:rsidP="005E4996">
      <w:pPr>
        <w:pStyle w:val="Zkladntext"/>
        <w:ind w:left="360"/>
        <w:rPr>
          <w:szCs w:val="18"/>
        </w:rPr>
      </w:pPr>
    </w:p>
    <w:p w14:paraId="5CD2327B" w14:textId="77777777" w:rsidR="005E4996" w:rsidRPr="008E5B8D" w:rsidRDefault="005E4996" w:rsidP="005E4996">
      <w:pPr>
        <w:pStyle w:val="Zkladntext"/>
        <w:ind w:left="360"/>
        <w:rPr>
          <w:szCs w:val="18"/>
        </w:rPr>
      </w:pPr>
    </w:p>
    <w:p w14:paraId="1B894D38" w14:textId="77777777" w:rsidR="005E4996" w:rsidRPr="008E5B8D" w:rsidRDefault="005E4996" w:rsidP="005E4996">
      <w:pPr>
        <w:pStyle w:val="Nadpis1"/>
        <w:numPr>
          <w:ilvl w:val="0"/>
          <w:numId w:val="25"/>
        </w:numPr>
      </w:pPr>
      <w:bookmarkStart w:id="8" w:name="_Toc530739900"/>
      <w:r w:rsidRPr="008E5B8D">
        <w:t>informácie o údajoch na strane aktív súvahy</w:t>
      </w:r>
      <w:bookmarkEnd w:id="8"/>
    </w:p>
    <w:p w14:paraId="7D64135D" w14:textId="77777777" w:rsidR="005E4996" w:rsidRPr="008E5B8D" w:rsidRDefault="005E4996" w:rsidP="005E4996">
      <w:pPr>
        <w:pStyle w:val="Hlavika"/>
        <w:numPr>
          <w:ilvl w:val="12"/>
          <w:numId w:val="0"/>
        </w:numPr>
        <w:ind w:left="360"/>
        <w:jc w:val="both"/>
        <w:rPr>
          <w:sz w:val="18"/>
          <w:szCs w:val="18"/>
        </w:rPr>
      </w:pPr>
    </w:p>
    <w:p w14:paraId="0347D591" w14:textId="77777777" w:rsidR="005E4996" w:rsidRPr="008E5B8D" w:rsidRDefault="005E4996" w:rsidP="005E4996">
      <w:pPr>
        <w:pStyle w:val="Nadpis2"/>
        <w:numPr>
          <w:ilvl w:val="0"/>
          <w:numId w:val="5"/>
        </w:numPr>
        <w:tabs>
          <w:tab w:val="clear" w:pos="360"/>
          <w:tab w:val="num" w:pos="426"/>
        </w:tabs>
        <w:rPr>
          <w:szCs w:val="18"/>
        </w:rPr>
      </w:pPr>
      <w:bookmarkStart w:id="9" w:name="_Toc530739901"/>
      <w:r w:rsidRPr="008E5B8D">
        <w:rPr>
          <w:szCs w:val="18"/>
        </w:rPr>
        <w:t>Dlhodobý nehmotný majetok a dlhodobý hmotný majetok</w:t>
      </w:r>
      <w:bookmarkEnd w:id="9"/>
    </w:p>
    <w:p w14:paraId="75D8DC09" w14:textId="77777777" w:rsidR="005E4996" w:rsidRPr="008E5B8D" w:rsidRDefault="005E4996" w:rsidP="005E4996">
      <w:pPr>
        <w:pStyle w:val="Zkladntext"/>
        <w:ind w:left="360"/>
        <w:rPr>
          <w:szCs w:val="18"/>
        </w:rPr>
      </w:pPr>
    </w:p>
    <w:p w14:paraId="1B7E469A" w14:textId="77777777" w:rsidR="005E4996" w:rsidRPr="008E5B8D" w:rsidRDefault="005E4996" w:rsidP="005E4996">
      <w:pPr>
        <w:pStyle w:val="Zkladntext"/>
        <w:ind w:left="360"/>
        <w:rPr>
          <w:szCs w:val="18"/>
        </w:rPr>
      </w:pPr>
      <w:r w:rsidRPr="008E5B8D">
        <w:rPr>
          <w:szCs w:val="18"/>
        </w:rPr>
        <w:t>Prehľad o pohybe dlhodobého nehmotného majetku a dlhodobého hmotného majetku od 1. januára 202</w:t>
      </w:r>
      <w:r>
        <w:rPr>
          <w:szCs w:val="18"/>
        </w:rPr>
        <w:t>3</w:t>
      </w:r>
      <w:r w:rsidRPr="008E5B8D">
        <w:rPr>
          <w:szCs w:val="18"/>
        </w:rPr>
        <w:t xml:space="preserve"> do 31. decembra 202</w:t>
      </w:r>
      <w:r>
        <w:rPr>
          <w:szCs w:val="18"/>
        </w:rPr>
        <w:t>3</w:t>
      </w:r>
      <w:r w:rsidRPr="008E5B8D">
        <w:rPr>
          <w:szCs w:val="18"/>
        </w:rPr>
        <w:t xml:space="preserve"> a za porovnateľné obdobie od 1. januára 202</w:t>
      </w:r>
      <w:r>
        <w:rPr>
          <w:szCs w:val="18"/>
        </w:rPr>
        <w:t>2</w:t>
      </w:r>
      <w:r w:rsidRPr="008E5B8D">
        <w:rPr>
          <w:szCs w:val="18"/>
        </w:rPr>
        <w:t xml:space="preserve"> do 31. decembra 202</w:t>
      </w:r>
      <w:r>
        <w:rPr>
          <w:szCs w:val="18"/>
        </w:rPr>
        <w:t>2</w:t>
      </w:r>
      <w:r w:rsidRPr="008E5B8D">
        <w:rPr>
          <w:szCs w:val="18"/>
        </w:rPr>
        <w:t xml:space="preserve"> je uvedený v tabuľkách na stranách 5 až 6.</w:t>
      </w:r>
    </w:p>
    <w:p w14:paraId="566739C4" w14:textId="77777777" w:rsidR="005E4996" w:rsidRPr="008E5B8D" w:rsidRDefault="005E4996" w:rsidP="005E4996">
      <w:pPr>
        <w:pStyle w:val="Zkladntext"/>
        <w:ind w:left="360"/>
        <w:rPr>
          <w:szCs w:val="18"/>
        </w:rPr>
      </w:pPr>
    </w:p>
    <w:p w14:paraId="49AE46FE" w14:textId="5899EE45" w:rsidR="006D69CF" w:rsidRPr="008E5B8D" w:rsidRDefault="005E4996" w:rsidP="005E4996">
      <w:pPr>
        <w:pStyle w:val="Zkladntext"/>
        <w:rPr>
          <w:b/>
          <w:bCs/>
          <w:iCs/>
          <w:szCs w:val="18"/>
        </w:rPr>
        <w:sectPr w:rsidR="006D69CF" w:rsidRPr="008E5B8D" w:rsidSect="000031E9">
          <w:headerReference w:type="default" r:id="rId14"/>
          <w:footerReference w:type="default" r:id="rId15"/>
          <w:headerReference w:type="first" r:id="rId16"/>
          <w:footerReference w:type="first" r:id="rId17"/>
          <w:pgSz w:w="11906" w:h="16838" w:code="9"/>
          <w:pgMar w:top="1979" w:right="992" w:bottom="1134" w:left="1673" w:header="675" w:footer="340" w:gutter="0"/>
          <w:cols w:space="708"/>
          <w:docGrid w:linePitch="360"/>
        </w:sectPr>
      </w:pPr>
      <w:r w:rsidRPr="00DD0752">
        <w:rPr>
          <w:szCs w:val="18"/>
        </w:rPr>
        <w:t>Dlhodobý majetok je poistený pre prípad škôd spôsobených krádežou a živelnou pohromou vo výške</w:t>
      </w:r>
      <w:r w:rsidRPr="00DD0752">
        <w:t> 1</w:t>
      </w:r>
      <w:r w:rsidRPr="00DD0752">
        <w:rPr>
          <w:szCs w:val="18"/>
        </w:rPr>
        <w:t>4 579 tis. EU</w:t>
      </w:r>
      <w:r w:rsidR="00A224D7">
        <w:rPr>
          <w:szCs w:val="18"/>
        </w:rPr>
        <w:t>R.</w:t>
      </w:r>
    </w:p>
    <w:tbl>
      <w:tblPr>
        <w:tblW w:w="15487" w:type="dxa"/>
        <w:tblInd w:w="-567" w:type="dxa"/>
        <w:shd w:val="clear" w:color="auto" w:fill="FFFFFF"/>
        <w:tblCellMar>
          <w:left w:w="70" w:type="dxa"/>
          <w:right w:w="70" w:type="dxa"/>
        </w:tblCellMar>
        <w:tblLook w:val="04A0" w:firstRow="1" w:lastRow="0" w:firstColumn="1" w:lastColumn="0" w:noHBand="0" w:noVBand="1"/>
      </w:tblPr>
      <w:tblGrid>
        <w:gridCol w:w="4548"/>
        <w:gridCol w:w="957"/>
        <w:gridCol w:w="876"/>
        <w:gridCol w:w="844"/>
        <w:gridCol w:w="668"/>
        <w:gridCol w:w="1060"/>
        <w:gridCol w:w="158"/>
        <w:gridCol w:w="967"/>
        <w:gridCol w:w="845"/>
        <w:gridCol w:w="844"/>
        <w:gridCol w:w="769"/>
        <w:gridCol w:w="939"/>
        <w:gridCol w:w="184"/>
        <w:gridCol w:w="948"/>
        <w:gridCol w:w="880"/>
      </w:tblGrid>
      <w:tr w:rsidR="00E751AD" w:rsidRPr="008E5B8D" w14:paraId="49815A30" w14:textId="77777777" w:rsidTr="00FF3D6E">
        <w:trPr>
          <w:trHeight w:val="144"/>
        </w:trPr>
        <w:tc>
          <w:tcPr>
            <w:tcW w:w="15487" w:type="dxa"/>
            <w:gridSpan w:val="15"/>
            <w:tcBorders>
              <w:top w:val="nil"/>
              <w:left w:val="nil"/>
              <w:bottom w:val="nil"/>
              <w:right w:val="nil"/>
            </w:tcBorders>
            <w:shd w:val="clear" w:color="auto" w:fill="D9D9D9"/>
            <w:noWrap/>
            <w:vAlign w:val="bottom"/>
            <w:hideMark/>
          </w:tcPr>
          <w:p w14:paraId="3DE65CC2" w14:textId="77777777" w:rsidR="00E751AD" w:rsidRPr="008E5B8D" w:rsidRDefault="00146DFF" w:rsidP="0024038F">
            <w:pPr>
              <w:jc w:val="center"/>
              <w:rPr>
                <w:i/>
                <w:iCs/>
                <w:sz w:val="16"/>
                <w:szCs w:val="16"/>
                <w:lang w:eastAsia="sk-SK"/>
              </w:rPr>
            </w:pPr>
            <w:proofErr w:type="spellStart"/>
            <w:r w:rsidRPr="008E5B8D">
              <w:rPr>
                <w:i/>
                <w:iCs/>
                <w:sz w:val="16"/>
                <w:szCs w:val="16"/>
                <w:lang w:eastAsia="sk-SK"/>
              </w:rPr>
              <w:lastRenderedPageBreak/>
              <w:t>BeShapeTech</w:t>
            </w:r>
            <w:proofErr w:type="spellEnd"/>
            <w:r w:rsidRPr="008E5B8D">
              <w:rPr>
                <w:i/>
                <w:iCs/>
                <w:sz w:val="16"/>
                <w:szCs w:val="16"/>
                <w:lang w:eastAsia="sk-SK"/>
              </w:rPr>
              <w:t xml:space="preserve"> </w:t>
            </w:r>
            <w:proofErr w:type="spellStart"/>
            <w:r w:rsidRPr="008E5B8D">
              <w:rPr>
                <w:i/>
                <w:iCs/>
                <w:sz w:val="16"/>
                <w:szCs w:val="16"/>
                <w:lang w:eastAsia="sk-SK"/>
              </w:rPr>
              <w:t>k.s</w:t>
            </w:r>
            <w:proofErr w:type="spellEnd"/>
            <w:r w:rsidRPr="008E5B8D">
              <w:rPr>
                <w:i/>
                <w:iCs/>
                <w:sz w:val="16"/>
                <w:szCs w:val="16"/>
                <w:lang w:eastAsia="sk-SK"/>
              </w:rPr>
              <w:t>.</w:t>
            </w:r>
          </w:p>
        </w:tc>
      </w:tr>
      <w:tr w:rsidR="00E751AD" w:rsidRPr="008E5B8D" w14:paraId="48E608BD" w14:textId="77777777" w:rsidTr="00FF3D6E">
        <w:trPr>
          <w:trHeight w:val="144"/>
        </w:trPr>
        <w:tc>
          <w:tcPr>
            <w:tcW w:w="15487" w:type="dxa"/>
            <w:gridSpan w:val="15"/>
            <w:tcBorders>
              <w:top w:val="nil"/>
              <w:left w:val="nil"/>
              <w:bottom w:val="nil"/>
              <w:right w:val="nil"/>
            </w:tcBorders>
            <w:shd w:val="clear" w:color="auto" w:fill="FFFFFF"/>
            <w:noWrap/>
            <w:vAlign w:val="bottom"/>
            <w:hideMark/>
          </w:tcPr>
          <w:p w14:paraId="026DC9DE" w14:textId="77777777" w:rsidR="00E751AD" w:rsidRPr="008E5B8D" w:rsidRDefault="00E751AD" w:rsidP="0024038F">
            <w:pPr>
              <w:jc w:val="center"/>
              <w:rPr>
                <w:i/>
                <w:iCs/>
                <w:sz w:val="16"/>
                <w:szCs w:val="16"/>
                <w:lang w:eastAsia="sk-SK"/>
              </w:rPr>
            </w:pPr>
            <w:r w:rsidRPr="008E5B8D">
              <w:rPr>
                <w:i/>
                <w:iCs/>
                <w:sz w:val="16"/>
                <w:szCs w:val="16"/>
                <w:lang w:eastAsia="sk-SK"/>
              </w:rPr>
              <w:t>Prehľad o pohybe neobežného majetku</w:t>
            </w:r>
          </w:p>
        </w:tc>
      </w:tr>
      <w:tr w:rsidR="00E751AD" w:rsidRPr="008E5B8D" w14:paraId="1DCB1F0F" w14:textId="77777777" w:rsidTr="00FF3D6E">
        <w:trPr>
          <w:trHeight w:val="144"/>
        </w:trPr>
        <w:tc>
          <w:tcPr>
            <w:tcW w:w="15487" w:type="dxa"/>
            <w:gridSpan w:val="15"/>
            <w:tcBorders>
              <w:top w:val="nil"/>
              <w:left w:val="nil"/>
              <w:bottom w:val="nil"/>
              <w:right w:val="nil"/>
            </w:tcBorders>
            <w:shd w:val="clear" w:color="auto" w:fill="D9D9D9"/>
            <w:noWrap/>
            <w:vAlign w:val="bottom"/>
            <w:hideMark/>
          </w:tcPr>
          <w:p w14:paraId="3BEA1241" w14:textId="77777777" w:rsidR="00E751AD" w:rsidRPr="008E5B8D" w:rsidRDefault="00E751AD" w:rsidP="0024038F">
            <w:pPr>
              <w:jc w:val="center"/>
              <w:rPr>
                <w:i/>
                <w:iCs/>
                <w:sz w:val="16"/>
                <w:szCs w:val="16"/>
                <w:lang w:eastAsia="sk-SK"/>
              </w:rPr>
            </w:pPr>
            <w:r w:rsidRPr="008E5B8D">
              <w:rPr>
                <w:i/>
                <w:iCs/>
                <w:sz w:val="16"/>
                <w:szCs w:val="16"/>
                <w:lang w:eastAsia="sk-SK"/>
              </w:rPr>
              <w:t xml:space="preserve"> 31.12.202</w:t>
            </w:r>
            <w:r w:rsidR="00AF365C">
              <w:rPr>
                <w:i/>
                <w:iCs/>
                <w:sz w:val="16"/>
                <w:szCs w:val="16"/>
                <w:lang w:eastAsia="sk-SK"/>
              </w:rPr>
              <w:t>3</w:t>
            </w:r>
          </w:p>
        </w:tc>
      </w:tr>
      <w:tr w:rsidR="002E5825" w:rsidRPr="008E5B8D" w14:paraId="22C33874" w14:textId="77777777" w:rsidTr="00FF3D6E">
        <w:trPr>
          <w:trHeight w:val="144"/>
        </w:trPr>
        <w:tc>
          <w:tcPr>
            <w:tcW w:w="15487" w:type="dxa"/>
            <w:gridSpan w:val="15"/>
            <w:tcBorders>
              <w:top w:val="nil"/>
              <w:left w:val="nil"/>
              <w:bottom w:val="nil"/>
              <w:right w:val="nil"/>
            </w:tcBorders>
            <w:shd w:val="clear" w:color="auto" w:fill="D9D9D9"/>
            <w:noWrap/>
            <w:vAlign w:val="bottom"/>
          </w:tcPr>
          <w:p w14:paraId="147334F4" w14:textId="77777777" w:rsidR="002E5825" w:rsidRPr="008E5B8D" w:rsidRDefault="004D5A68" w:rsidP="0024038F">
            <w:pPr>
              <w:jc w:val="center"/>
              <w:rPr>
                <w:i/>
                <w:iCs/>
                <w:sz w:val="16"/>
                <w:szCs w:val="16"/>
                <w:lang w:eastAsia="sk-SK"/>
              </w:rPr>
            </w:pPr>
            <w:r>
              <w:rPr>
                <w:i/>
                <w:iCs/>
                <w:sz w:val="16"/>
                <w:szCs w:val="16"/>
                <w:lang w:eastAsia="sk-SK"/>
              </w:rPr>
              <w:t xml:space="preserve">                                                                                                                </w:t>
            </w:r>
            <w:r w:rsidR="002E5825">
              <w:rPr>
                <w:i/>
                <w:iCs/>
                <w:sz w:val="16"/>
                <w:szCs w:val="16"/>
                <w:lang w:eastAsia="sk-SK"/>
              </w:rPr>
              <w:t>Prvotné ocenenie(Obstarávacia cena</w:t>
            </w:r>
            <w:r>
              <w:rPr>
                <w:i/>
                <w:iCs/>
                <w:sz w:val="16"/>
                <w:szCs w:val="16"/>
                <w:lang w:eastAsia="sk-SK"/>
              </w:rPr>
              <w:t>/Vlastné náklady)                  Oprávky/Opravné položky                                                                                       Zostatková cena</w:t>
            </w:r>
          </w:p>
        </w:tc>
      </w:tr>
      <w:tr w:rsidR="00D72EA2" w:rsidRPr="008E5B8D" w14:paraId="565F44F8" w14:textId="77777777" w:rsidTr="00FF3D6E">
        <w:trPr>
          <w:trHeight w:val="77"/>
        </w:trPr>
        <w:tc>
          <w:tcPr>
            <w:tcW w:w="4548" w:type="dxa"/>
            <w:tcBorders>
              <w:top w:val="nil"/>
              <w:left w:val="nil"/>
              <w:bottom w:val="nil"/>
              <w:right w:val="nil"/>
            </w:tcBorders>
            <w:shd w:val="clear" w:color="auto" w:fill="FFFFFF"/>
            <w:noWrap/>
            <w:vAlign w:val="bottom"/>
            <w:hideMark/>
          </w:tcPr>
          <w:p w14:paraId="36597C61" w14:textId="77777777" w:rsidR="00E751AD" w:rsidRPr="008E5B8D" w:rsidRDefault="00E751AD" w:rsidP="0024038F">
            <w:pPr>
              <w:jc w:val="center"/>
              <w:rPr>
                <w:i/>
                <w:iCs/>
                <w:sz w:val="16"/>
                <w:szCs w:val="16"/>
                <w:lang w:eastAsia="sk-SK"/>
              </w:rPr>
            </w:pPr>
          </w:p>
        </w:tc>
        <w:tc>
          <w:tcPr>
            <w:tcW w:w="957" w:type="dxa"/>
            <w:tcBorders>
              <w:top w:val="nil"/>
              <w:left w:val="nil"/>
              <w:bottom w:val="nil"/>
              <w:right w:val="nil"/>
            </w:tcBorders>
            <w:shd w:val="clear" w:color="auto" w:fill="FFFFFF"/>
            <w:noWrap/>
            <w:vAlign w:val="bottom"/>
            <w:hideMark/>
          </w:tcPr>
          <w:p w14:paraId="22055E98" w14:textId="77777777" w:rsidR="00E751AD" w:rsidRPr="008E5B8D" w:rsidRDefault="00E751AD" w:rsidP="0024038F">
            <w:pPr>
              <w:rPr>
                <w:sz w:val="16"/>
                <w:szCs w:val="16"/>
                <w:lang w:eastAsia="sk-SK"/>
              </w:rPr>
            </w:pPr>
          </w:p>
        </w:tc>
        <w:tc>
          <w:tcPr>
            <w:tcW w:w="876" w:type="dxa"/>
            <w:tcBorders>
              <w:top w:val="nil"/>
              <w:left w:val="nil"/>
              <w:bottom w:val="nil"/>
              <w:right w:val="nil"/>
            </w:tcBorders>
            <w:shd w:val="clear" w:color="auto" w:fill="FFFFFF"/>
            <w:noWrap/>
            <w:vAlign w:val="bottom"/>
            <w:hideMark/>
          </w:tcPr>
          <w:p w14:paraId="430AC064" w14:textId="77777777" w:rsidR="00E751AD" w:rsidRPr="008E5B8D" w:rsidRDefault="00E751AD" w:rsidP="0024038F">
            <w:pPr>
              <w:rPr>
                <w:sz w:val="16"/>
                <w:szCs w:val="16"/>
                <w:lang w:eastAsia="sk-SK"/>
              </w:rPr>
            </w:pPr>
          </w:p>
        </w:tc>
        <w:tc>
          <w:tcPr>
            <w:tcW w:w="844" w:type="dxa"/>
            <w:tcBorders>
              <w:top w:val="nil"/>
              <w:left w:val="nil"/>
              <w:bottom w:val="nil"/>
              <w:right w:val="nil"/>
            </w:tcBorders>
            <w:shd w:val="clear" w:color="auto" w:fill="FFFFFF"/>
            <w:noWrap/>
            <w:vAlign w:val="bottom"/>
            <w:hideMark/>
          </w:tcPr>
          <w:p w14:paraId="0E8387A2" w14:textId="77777777" w:rsidR="00E751AD" w:rsidRPr="008E5B8D" w:rsidRDefault="00E751AD" w:rsidP="0024038F">
            <w:pPr>
              <w:rPr>
                <w:sz w:val="16"/>
                <w:szCs w:val="16"/>
                <w:lang w:eastAsia="sk-SK"/>
              </w:rPr>
            </w:pPr>
          </w:p>
        </w:tc>
        <w:tc>
          <w:tcPr>
            <w:tcW w:w="668" w:type="dxa"/>
            <w:tcBorders>
              <w:top w:val="nil"/>
              <w:left w:val="nil"/>
              <w:bottom w:val="nil"/>
              <w:right w:val="nil"/>
            </w:tcBorders>
            <w:shd w:val="clear" w:color="auto" w:fill="FFFFFF"/>
            <w:noWrap/>
            <w:vAlign w:val="bottom"/>
            <w:hideMark/>
          </w:tcPr>
          <w:p w14:paraId="66F71A61" w14:textId="77777777" w:rsidR="00E751AD" w:rsidRPr="008E5B8D" w:rsidRDefault="00E751AD" w:rsidP="0024038F">
            <w:pPr>
              <w:rPr>
                <w:sz w:val="16"/>
                <w:szCs w:val="16"/>
                <w:lang w:eastAsia="sk-SK"/>
              </w:rPr>
            </w:pPr>
          </w:p>
        </w:tc>
        <w:tc>
          <w:tcPr>
            <w:tcW w:w="1060" w:type="dxa"/>
            <w:tcBorders>
              <w:top w:val="nil"/>
              <w:left w:val="nil"/>
              <w:bottom w:val="nil"/>
              <w:right w:val="nil"/>
            </w:tcBorders>
            <w:shd w:val="clear" w:color="auto" w:fill="FFFFFF"/>
            <w:noWrap/>
            <w:vAlign w:val="bottom"/>
            <w:hideMark/>
          </w:tcPr>
          <w:p w14:paraId="30BBF4D9" w14:textId="77777777" w:rsidR="00E751AD" w:rsidRPr="008E5B8D" w:rsidRDefault="00E751AD" w:rsidP="0024038F">
            <w:pPr>
              <w:jc w:val="right"/>
              <w:rPr>
                <w:sz w:val="16"/>
                <w:szCs w:val="16"/>
                <w:lang w:eastAsia="sk-SK"/>
              </w:rPr>
            </w:pPr>
          </w:p>
        </w:tc>
        <w:tc>
          <w:tcPr>
            <w:tcW w:w="158" w:type="dxa"/>
            <w:tcBorders>
              <w:top w:val="nil"/>
              <w:left w:val="nil"/>
              <w:bottom w:val="nil"/>
              <w:right w:val="nil"/>
            </w:tcBorders>
            <w:shd w:val="clear" w:color="auto" w:fill="FFFFFF"/>
            <w:noWrap/>
            <w:vAlign w:val="bottom"/>
            <w:hideMark/>
          </w:tcPr>
          <w:p w14:paraId="35ACFB1B" w14:textId="77777777" w:rsidR="00E751AD" w:rsidRPr="008E5B8D" w:rsidRDefault="00E751AD" w:rsidP="0024038F">
            <w:pPr>
              <w:rPr>
                <w:sz w:val="16"/>
                <w:szCs w:val="16"/>
                <w:lang w:eastAsia="sk-SK"/>
              </w:rPr>
            </w:pPr>
          </w:p>
        </w:tc>
        <w:tc>
          <w:tcPr>
            <w:tcW w:w="967" w:type="dxa"/>
            <w:tcBorders>
              <w:top w:val="nil"/>
              <w:left w:val="nil"/>
              <w:bottom w:val="nil"/>
              <w:right w:val="nil"/>
            </w:tcBorders>
            <w:shd w:val="clear" w:color="auto" w:fill="FFFFFF"/>
            <w:noWrap/>
            <w:vAlign w:val="bottom"/>
            <w:hideMark/>
          </w:tcPr>
          <w:p w14:paraId="4829FF38" w14:textId="77777777" w:rsidR="00E751AD" w:rsidRPr="008E5B8D" w:rsidRDefault="00E751AD" w:rsidP="0024038F">
            <w:pPr>
              <w:rPr>
                <w:sz w:val="16"/>
                <w:szCs w:val="16"/>
                <w:lang w:eastAsia="sk-SK"/>
              </w:rPr>
            </w:pPr>
          </w:p>
        </w:tc>
        <w:tc>
          <w:tcPr>
            <w:tcW w:w="845" w:type="dxa"/>
            <w:tcBorders>
              <w:top w:val="nil"/>
              <w:left w:val="nil"/>
              <w:bottom w:val="nil"/>
              <w:right w:val="nil"/>
            </w:tcBorders>
            <w:shd w:val="clear" w:color="auto" w:fill="FFFFFF"/>
            <w:noWrap/>
            <w:vAlign w:val="bottom"/>
            <w:hideMark/>
          </w:tcPr>
          <w:p w14:paraId="0E30DAF8" w14:textId="77777777" w:rsidR="00E751AD" w:rsidRPr="008E5B8D" w:rsidRDefault="00E751AD" w:rsidP="0024038F">
            <w:pPr>
              <w:rPr>
                <w:sz w:val="16"/>
                <w:szCs w:val="16"/>
                <w:lang w:eastAsia="sk-SK"/>
              </w:rPr>
            </w:pPr>
          </w:p>
        </w:tc>
        <w:tc>
          <w:tcPr>
            <w:tcW w:w="844" w:type="dxa"/>
            <w:tcBorders>
              <w:top w:val="nil"/>
              <w:left w:val="nil"/>
              <w:bottom w:val="nil"/>
              <w:right w:val="nil"/>
            </w:tcBorders>
            <w:shd w:val="clear" w:color="auto" w:fill="FFFFFF"/>
            <w:noWrap/>
            <w:vAlign w:val="bottom"/>
            <w:hideMark/>
          </w:tcPr>
          <w:p w14:paraId="034D047C" w14:textId="77777777" w:rsidR="00E751AD" w:rsidRPr="008E5B8D" w:rsidRDefault="00E751AD" w:rsidP="0024038F">
            <w:pPr>
              <w:rPr>
                <w:sz w:val="16"/>
                <w:szCs w:val="16"/>
                <w:lang w:eastAsia="sk-SK"/>
              </w:rPr>
            </w:pPr>
          </w:p>
        </w:tc>
        <w:tc>
          <w:tcPr>
            <w:tcW w:w="769" w:type="dxa"/>
            <w:tcBorders>
              <w:top w:val="nil"/>
              <w:left w:val="nil"/>
              <w:bottom w:val="nil"/>
              <w:right w:val="nil"/>
            </w:tcBorders>
            <w:shd w:val="clear" w:color="auto" w:fill="FFFFFF"/>
            <w:noWrap/>
            <w:vAlign w:val="bottom"/>
            <w:hideMark/>
          </w:tcPr>
          <w:p w14:paraId="3CB1B8DA" w14:textId="77777777" w:rsidR="00E751AD" w:rsidRPr="008E5B8D" w:rsidRDefault="00E751AD" w:rsidP="0024038F">
            <w:pPr>
              <w:rPr>
                <w:sz w:val="16"/>
                <w:szCs w:val="16"/>
                <w:lang w:eastAsia="sk-SK"/>
              </w:rPr>
            </w:pPr>
          </w:p>
        </w:tc>
        <w:tc>
          <w:tcPr>
            <w:tcW w:w="939" w:type="dxa"/>
            <w:tcBorders>
              <w:top w:val="nil"/>
              <w:left w:val="nil"/>
              <w:bottom w:val="nil"/>
              <w:right w:val="nil"/>
            </w:tcBorders>
            <w:shd w:val="clear" w:color="auto" w:fill="FFFFFF"/>
            <w:noWrap/>
            <w:vAlign w:val="bottom"/>
            <w:hideMark/>
          </w:tcPr>
          <w:p w14:paraId="090D58B2" w14:textId="77777777" w:rsidR="00E751AD" w:rsidRPr="008E5B8D" w:rsidRDefault="00E751AD" w:rsidP="0024038F">
            <w:pPr>
              <w:rPr>
                <w:sz w:val="16"/>
                <w:szCs w:val="16"/>
                <w:lang w:eastAsia="sk-SK"/>
              </w:rPr>
            </w:pPr>
          </w:p>
        </w:tc>
        <w:tc>
          <w:tcPr>
            <w:tcW w:w="184" w:type="dxa"/>
            <w:tcBorders>
              <w:top w:val="nil"/>
              <w:left w:val="nil"/>
              <w:bottom w:val="nil"/>
              <w:right w:val="nil"/>
            </w:tcBorders>
            <w:shd w:val="clear" w:color="auto" w:fill="FFFFFF"/>
            <w:noWrap/>
            <w:vAlign w:val="bottom"/>
            <w:hideMark/>
          </w:tcPr>
          <w:p w14:paraId="60105272" w14:textId="77777777" w:rsidR="00E751AD" w:rsidRPr="008E5B8D" w:rsidRDefault="00E751AD" w:rsidP="0024038F">
            <w:pPr>
              <w:rPr>
                <w:sz w:val="16"/>
                <w:szCs w:val="16"/>
                <w:lang w:eastAsia="sk-SK"/>
              </w:rPr>
            </w:pPr>
          </w:p>
        </w:tc>
        <w:tc>
          <w:tcPr>
            <w:tcW w:w="948" w:type="dxa"/>
            <w:tcBorders>
              <w:top w:val="nil"/>
              <w:left w:val="nil"/>
              <w:bottom w:val="nil"/>
              <w:right w:val="nil"/>
            </w:tcBorders>
            <w:shd w:val="clear" w:color="auto" w:fill="FFFFFF"/>
            <w:noWrap/>
            <w:vAlign w:val="bottom"/>
            <w:hideMark/>
          </w:tcPr>
          <w:p w14:paraId="6D37B894" w14:textId="77777777" w:rsidR="00E751AD" w:rsidRPr="008E5B8D" w:rsidRDefault="00E751AD" w:rsidP="0024038F">
            <w:pPr>
              <w:rPr>
                <w:sz w:val="16"/>
                <w:szCs w:val="16"/>
                <w:lang w:eastAsia="sk-SK"/>
              </w:rPr>
            </w:pPr>
          </w:p>
        </w:tc>
        <w:tc>
          <w:tcPr>
            <w:tcW w:w="880" w:type="dxa"/>
            <w:tcBorders>
              <w:top w:val="nil"/>
              <w:left w:val="nil"/>
              <w:bottom w:val="nil"/>
              <w:right w:val="nil"/>
            </w:tcBorders>
            <w:shd w:val="clear" w:color="auto" w:fill="FFFFFF"/>
            <w:noWrap/>
            <w:vAlign w:val="bottom"/>
            <w:hideMark/>
          </w:tcPr>
          <w:p w14:paraId="0DB0E574" w14:textId="77777777" w:rsidR="00E751AD" w:rsidRPr="008E5B8D" w:rsidRDefault="00E751AD" w:rsidP="0024038F">
            <w:pPr>
              <w:rPr>
                <w:sz w:val="16"/>
                <w:szCs w:val="16"/>
                <w:lang w:eastAsia="sk-SK"/>
              </w:rPr>
            </w:pPr>
          </w:p>
        </w:tc>
      </w:tr>
      <w:tr w:rsidR="00D72EA2" w:rsidRPr="008E5B8D" w14:paraId="41BC0E73" w14:textId="77777777" w:rsidTr="00FF3D6E">
        <w:trPr>
          <w:trHeight w:val="136"/>
        </w:trPr>
        <w:tc>
          <w:tcPr>
            <w:tcW w:w="4548" w:type="dxa"/>
            <w:tcBorders>
              <w:top w:val="nil"/>
              <w:left w:val="nil"/>
              <w:bottom w:val="single" w:sz="4" w:space="0" w:color="auto"/>
              <w:right w:val="nil"/>
            </w:tcBorders>
            <w:shd w:val="clear" w:color="auto" w:fill="FFFFFF"/>
            <w:noWrap/>
            <w:vAlign w:val="bottom"/>
            <w:hideMark/>
          </w:tcPr>
          <w:p w14:paraId="1FE5AFEB" w14:textId="77777777" w:rsidR="00E751AD" w:rsidRPr="008E5B8D" w:rsidRDefault="00E751AD" w:rsidP="0024038F">
            <w:pPr>
              <w:rPr>
                <w:sz w:val="16"/>
                <w:szCs w:val="16"/>
                <w:lang w:eastAsia="sk-SK"/>
              </w:rPr>
            </w:pPr>
            <w:r w:rsidRPr="008E5B8D">
              <w:rPr>
                <w:sz w:val="16"/>
                <w:szCs w:val="16"/>
                <w:lang w:eastAsia="sk-SK"/>
              </w:rPr>
              <w:t>Názov</w:t>
            </w:r>
          </w:p>
        </w:tc>
        <w:tc>
          <w:tcPr>
            <w:tcW w:w="957" w:type="dxa"/>
            <w:tcBorders>
              <w:top w:val="nil"/>
              <w:left w:val="nil"/>
              <w:bottom w:val="single" w:sz="4" w:space="0" w:color="auto"/>
              <w:right w:val="nil"/>
            </w:tcBorders>
            <w:shd w:val="clear" w:color="auto" w:fill="FFFFFF"/>
            <w:noWrap/>
            <w:vAlign w:val="bottom"/>
            <w:hideMark/>
          </w:tcPr>
          <w:p w14:paraId="499A8B55" w14:textId="77777777" w:rsidR="00E751AD" w:rsidRPr="008E5B8D" w:rsidRDefault="00E751AD" w:rsidP="0024038F">
            <w:pPr>
              <w:jc w:val="center"/>
              <w:rPr>
                <w:sz w:val="16"/>
                <w:szCs w:val="16"/>
                <w:lang w:eastAsia="sk-SK"/>
              </w:rPr>
            </w:pPr>
            <w:r w:rsidRPr="008E5B8D">
              <w:rPr>
                <w:sz w:val="16"/>
                <w:szCs w:val="16"/>
                <w:lang w:eastAsia="sk-SK"/>
              </w:rPr>
              <w:t>1.1.202</w:t>
            </w:r>
            <w:r w:rsidR="00AF365C">
              <w:rPr>
                <w:sz w:val="16"/>
                <w:szCs w:val="16"/>
                <w:lang w:eastAsia="sk-SK"/>
              </w:rPr>
              <w:t>3</w:t>
            </w:r>
          </w:p>
        </w:tc>
        <w:tc>
          <w:tcPr>
            <w:tcW w:w="876" w:type="dxa"/>
            <w:tcBorders>
              <w:top w:val="nil"/>
              <w:left w:val="nil"/>
              <w:bottom w:val="single" w:sz="4" w:space="0" w:color="auto"/>
              <w:right w:val="nil"/>
            </w:tcBorders>
            <w:shd w:val="clear" w:color="auto" w:fill="FFFFFF"/>
            <w:noWrap/>
            <w:vAlign w:val="bottom"/>
            <w:hideMark/>
          </w:tcPr>
          <w:p w14:paraId="48E0283A" w14:textId="77777777" w:rsidR="00E751AD" w:rsidRPr="008E5B8D" w:rsidRDefault="00E751AD" w:rsidP="0024038F">
            <w:pPr>
              <w:jc w:val="center"/>
              <w:rPr>
                <w:sz w:val="16"/>
                <w:szCs w:val="16"/>
                <w:lang w:eastAsia="sk-SK"/>
              </w:rPr>
            </w:pPr>
            <w:r w:rsidRPr="008E5B8D">
              <w:rPr>
                <w:sz w:val="16"/>
                <w:szCs w:val="16"/>
                <w:lang w:eastAsia="sk-SK"/>
              </w:rPr>
              <w:t>Prírastky</w:t>
            </w:r>
          </w:p>
        </w:tc>
        <w:tc>
          <w:tcPr>
            <w:tcW w:w="844" w:type="dxa"/>
            <w:tcBorders>
              <w:top w:val="nil"/>
              <w:left w:val="nil"/>
              <w:bottom w:val="single" w:sz="4" w:space="0" w:color="auto"/>
              <w:right w:val="nil"/>
            </w:tcBorders>
            <w:shd w:val="clear" w:color="auto" w:fill="FFFFFF"/>
            <w:noWrap/>
            <w:vAlign w:val="bottom"/>
            <w:hideMark/>
          </w:tcPr>
          <w:p w14:paraId="5A740592" w14:textId="77777777" w:rsidR="00E751AD" w:rsidRPr="008E5B8D" w:rsidRDefault="00E751AD" w:rsidP="0024038F">
            <w:pPr>
              <w:jc w:val="center"/>
              <w:rPr>
                <w:sz w:val="16"/>
                <w:szCs w:val="16"/>
                <w:lang w:eastAsia="sk-SK"/>
              </w:rPr>
            </w:pPr>
            <w:r w:rsidRPr="008E5B8D">
              <w:rPr>
                <w:sz w:val="16"/>
                <w:szCs w:val="16"/>
                <w:lang w:eastAsia="sk-SK"/>
              </w:rPr>
              <w:t>Úbytky</w:t>
            </w:r>
          </w:p>
        </w:tc>
        <w:tc>
          <w:tcPr>
            <w:tcW w:w="668" w:type="dxa"/>
            <w:tcBorders>
              <w:top w:val="nil"/>
              <w:left w:val="nil"/>
              <w:bottom w:val="single" w:sz="4" w:space="0" w:color="auto"/>
              <w:right w:val="nil"/>
            </w:tcBorders>
            <w:shd w:val="clear" w:color="auto" w:fill="FFFFFF"/>
            <w:noWrap/>
            <w:vAlign w:val="bottom"/>
            <w:hideMark/>
          </w:tcPr>
          <w:p w14:paraId="30069D56" w14:textId="77777777" w:rsidR="00E751AD" w:rsidRPr="008E5B8D" w:rsidRDefault="00E751AD" w:rsidP="0024038F">
            <w:pPr>
              <w:jc w:val="center"/>
              <w:rPr>
                <w:sz w:val="16"/>
                <w:szCs w:val="16"/>
                <w:lang w:eastAsia="sk-SK"/>
              </w:rPr>
            </w:pPr>
            <w:r w:rsidRPr="008E5B8D">
              <w:rPr>
                <w:sz w:val="16"/>
                <w:szCs w:val="16"/>
                <w:lang w:eastAsia="sk-SK"/>
              </w:rPr>
              <w:t>Presuny</w:t>
            </w:r>
          </w:p>
        </w:tc>
        <w:tc>
          <w:tcPr>
            <w:tcW w:w="1060" w:type="dxa"/>
            <w:tcBorders>
              <w:top w:val="nil"/>
              <w:left w:val="nil"/>
              <w:bottom w:val="single" w:sz="4" w:space="0" w:color="auto"/>
              <w:right w:val="nil"/>
            </w:tcBorders>
            <w:shd w:val="clear" w:color="auto" w:fill="FFFFFF"/>
            <w:noWrap/>
            <w:vAlign w:val="bottom"/>
            <w:hideMark/>
          </w:tcPr>
          <w:p w14:paraId="08CECA48" w14:textId="77777777" w:rsidR="00E751AD" w:rsidRPr="008E5B8D" w:rsidRDefault="00E751AD" w:rsidP="0024038F">
            <w:pPr>
              <w:jc w:val="center"/>
              <w:rPr>
                <w:sz w:val="16"/>
                <w:szCs w:val="16"/>
                <w:lang w:eastAsia="sk-SK"/>
              </w:rPr>
            </w:pPr>
            <w:r w:rsidRPr="008E5B8D">
              <w:rPr>
                <w:sz w:val="16"/>
                <w:szCs w:val="16"/>
                <w:lang w:eastAsia="sk-SK"/>
              </w:rPr>
              <w:t xml:space="preserve"> 31.12.202</w:t>
            </w:r>
            <w:r w:rsidR="00AF365C">
              <w:rPr>
                <w:sz w:val="16"/>
                <w:szCs w:val="16"/>
                <w:lang w:eastAsia="sk-SK"/>
              </w:rPr>
              <w:t>3</w:t>
            </w:r>
          </w:p>
        </w:tc>
        <w:tc>
          <w:tcPr>
            <w:tcW w:w="158" w:type="dxa"/>
            <w:tcBorders>
              <w:top w:val="nil"/>
              <w:left w:val="nil"/>
              <w:bottom w:val="nil"/>
              <w:right w:val="nil"/>
            </w:tcBorders>
            <w:shd w:val="clear" w:color="auto" w:fill="FFFFFF"/>
            <w:noWrap/>
            <w:vAlign w:val="bottom"/>
            <w:hideMark/>
          </w:tcPr>
          <w:p w14:paraId="0032DE10" w14:textId="77777777" w:rsidR="00E751AD" w:rsidRPr="008E5B8D" w:rsidRDefault="00E751AD" w:rsidP="0024038F">
            <w:pPr>
              <w:jc w:val="center"/>
              <w:rPr>
                <w:sz w:val="16"/>
                <w:szCs w:val="16"/>
                <w:lang w:eastAsia="sk-SK"/>
              </w:rPr>
            </w:pPr>
          </w:p>
        </w:tc>
        <w:tc>
          <w:tcPr>
            <w:tcW w:w="967" w:type="dxa"/>
            <w:tcBorders>
              <w:top w:val="nil"/>
              <w:left w:val="nil"/>
              <w:bottom w:val="single" w:sz="4" w:space="0" w:color="auto"/>
              <w:right w:val="nil"/>
            </w:tcBorders>
            <w:shd w:val="clear" w:color="auto" w:fill="FFFFFF"/>
            <w:noWrap/>
            <w:vAlign w:val="bottom"/>
            <w:hideMark/>
          </w:tcPr>
          <w:p w14:paraId="3A7DBE3D" w14:textId="77777777" w:rsidR="00E751AD" w:rsidRPr="008E5B8D" w:rsidRDefault="00E751AD" w:rsidP="0024038F">
            <w:pPr>
              <w:jc w:val="center"/>
              <w:rPr>
                <w:sz w:val="16"/>
                <w:szCs w:val="16"/>
                <w:lang w:eastAsia="sk-SK"/>
              </w:rPr>
            </w:pPr>
            <w:r w:rsidRPr="008E5B8D">
              <w:rPr>
                <w:sz w:val="16"/>
                <w:szCs w:val="16"/>
                <w:lang w:eastAsia="sk-SK"/>
              </w:rPr>
              <w:t>1.1.202</w:t>
            </w:r>
            <w:r w:rsidR="00AF365C">
              <w:rPr>
                <w:sz w:val="16"/>
                <w:szCs w:val="16"/>
                <w:lang w:eastAsia="sk-SK"/>
              </w:rPr>
              <w:t>3</w:t>
            </w:r>
          </w:p>
        </w:tc>
        <w:tc>
          <w:tcPr>
            <w:tcW w:w="845" w:type="dxa"/>
            <w:tcBorders>
              <w:top w:val="nil"/>
              <w:left w:val="nil"/>
              <w:bottom w:val="single" w:sz="4" w:space="0" w:color="auto"/>
              <w:right w:val="nil"/>
            </w:tcBorders>
            <w:shd w:val="clear" w:color="auto" w:fill="FFFFFF"/>
            <w:noWrap/>
            <w:vAlign w:val="bottom"/>
            <w:hideMark/>
          </w:tcPr>
          <w:p w14:paraId="04F80D5F" w14:textId="77777777" w:rsidR="00E751AD" w:rsidRPr="008E5B8D" w:rsidRDefault="00E751AD" w:rsidP="0024038F">
            <w:pPr>
              <w:jc w:val="center"/>
              <w:rPr>
                <w:sz w:val="16"/>
                <w:szCs w:val="16"/>
                <w:lang w:eastAsia="sk-SK"/>
              </w:rPr>
            </w:pPr>
            <w:r w:rsidRPr="008E5B8D">
              <w:rPr>
                <w:sz w:val="16"/>
                <w:szCs w:val="16"/>
                <w:lang w:eastAsia="sk-SK"/>
              </w:rPr>
              <w:t>Prírastky</w:t>
            </w:r>
          </w:p>
        </w:tc>
        <w:tc>
          <w:tcPr>
            <w:tcW w:w="844" w:type="dxa"/>
            <w:tcBorders>
              <w:top w:val="nil"/>
              <w:left w:val="nil"/>
              <w:bottom w:val="single" w:sz="4" w:space="0" w:color="auto"/>
              <w:right w:val="nil"/>
            </w:tcBorders>
            <w:shd w:val="clear" w:color="auto" w:fill="FFFFFF"/>
            <w:noWrap/>
            <w:vAlign w:val="bottom"/>
            <w:hideMark/>
          </w:tcPr>
          <w:p w14:paraId="3B25A3E5" w14:textId="77777777" w:rsidR="00E751AD" w:rsidRPr="008E5B8D" w:rsidRDefault="00E751AD" w:rsidP="0024038F">
            <w:pPr>
              <w:jc w:val="center"/>
              <w:rPr>
                <w:sz w:val="16"/>
                <w:szCs w:val="16"/>
                <w:lang w:eastAsia="sk-SK"/>
              </w:rPr>
            </w:pPr>
            <w:r w:rsidRPr="008E5B8D">
              <w:rPr>
                <w:sz w:val="16"/>
                <w:szCs w:val="16"/>
                <w:lang w:eastAsia="sk-SK"/>
              </w:rPr>
              <w:t>Úbytky</w:t>
            </w:r>
          </w:p>
        </w:tc>
        <w:tc>
          <w:tcPr>
            <w:tcW w:w="769" w:type="dxa"/>
            <w:tcBorders>
              <w:top w:val="nil"/>
              <w:left w:val="nil"/>
              <w:bottom w:val="single" w:sz="4" w:space="0" w:color="auto"/>
              <w:right w:val="nil"/>
            </w:tcBorders>
            <w:shd w:val="clear" w:color="auto" w:fill="FFFFFF"/>
            <w:noWrap/>
            <w:vAlign w:val="bottom"/>
            <w:hideMark/>
          </w:tcPr>
          <w:p w14:paraId="2E0D4C61" w14:textId="77777777" w:rsidR="00E751AD" w:rsidRPr="008E5B8D" w:rsidRDefault="00E751AD" w:rsidP="0024038F">
            <w:pPr>
              <w:jc w:val="center"/>
              <w:rPr>
                <w:sz w:val="16"/>
                <w:szCs w:val="16"/>
                <w:lang w:eastAsia="sk-SK"/>
              </w:rPr>
            </w:pPr>
            <w:r w:rsidRPr="008E5B8D">
              <w:rPr>
                <w:sz w:val="16"/>
                <w:szCs w:val="16"/>
                <w:lang w:eastAsia="sk-SK"/>
              </w:rPr>
              <w:t>Presuny</w:t>
            </w:r>
          </w:p>
        </w:tc>
        <w:tc>
          <w:tcPr>
            <w:tcW w:w="939" w:type="dxa"/>
            <w:tcBorders>
              <w:top w:val="nil"/>
              <w:left w:val="nil"/>
              <w:bottom w:val="single" w:sz="4" w:space="0" w:color="auto"/>
              <w:right w:val="nil"/>
            </w:tcBorders>
            <w:shd w:val="clear" w:color="auto" w:fill="FFFFFF"/>
            <w:noWrap/>
            <w:vAlign w:val="bottom"/>
            <w:hideMark/>
          </w:tcPr>
          <w:p w14:paraId="4F37E3F4" w14:textId="77777777" w:rsidR="00E751AD" w:rsidRPr="008E5B8D" w:rsidRDefault="00E751AD" w:rsidP="0024038F">
            <w:pPr>
              <w:jc w:val="center"/>
              <w:rPr>
                <w:sz w:val="16"/>
                <w:szCs w:val="16"/>
                <w:lang w:eastAsia="sk-SK"/>
              </w:rPr>
            </w:pPr>
            <w:r w:rsidRPr="008E5B8D">
              <w:rPr>
                <w:sz w:val="16"/>
                <w:szCs w:val="16"/>
                <w:lang w:eastAsia="sk-SK"/>
              </w:rPr>
              <w:t xml:space="preserve"> 31.12.202</w:t>
            </w:r>
            <w:r w:rsidR="00AF365C">
              <w:rPr>
                <w:sz w:val="16"/>
                <w:szCs w:val="16"/>
                <w:lang w:eastAsia="sk-SK"/>
              </w:rPr>
              <w:t>3</w:t>
            </w:r>
          </w:p>
        </w:tc>
        <w:tc>
          <w:tcPr>
            <w:tcW w:w="184" w:type="dxa"/>
            <w:tcBorders>
              <w:top w:val="nil"/>
              <w:left w:val="nil"/>
              <w:bottom w:val="nil"/>
              <w:right w:val="nil"/>
            </w:tcBorders>
            <w:shd w:val="clear" w:color="auto" w:fill="FFFFFF"/>
            <w:noWrap/>
            <w:vAlign w:val="bottom"/>
            <w:hideMark/>
          </w:tcPr>
          <w:p w14:paraId="2E30E2C1" w14:textId="77777777" w:rsidR="00E751AD" w:rsidRPr="008E5B8D" w:rsidRDefault="00E751AD" w:rsidP="0024038F">
            <w:pPr>
              <w:jc w:val="center"/>
              <w:rPr>
                <w:sz w:val="16"/>
                <w:szCs w:val="16"/>
                <w:lang w:eastAsia="sk-SK"/>
              </w:rPr>
            </w:pPr>
          </w:p>
        </w:tc>
        <w:tc>
          <w:tcPr>
            <w:tcW w:w="948" w:type="dxa"/>
            <w:tcBorders>
              <w:top w:val="nil"/>
              <w:left w:val="nil"/>
              <w:bottom w:val="single" w:sz="4" w:space="0" w:color="auto"/>
              <w:right w:val="nil"/>
            </w:tcBorders>
            <w:shd w:val="clear" w:color="auto" w:fill="FFFFFF"/>
            <w:noWrap/>
            <w:vAlign w:val="bottom"/>
            <w:hideMark/>
          </w:tcPr>
          <w:p w14:paraId="2477DB29" w14:textId="77777777" w:rsidR="00E751AD" w:rsidRPr="008E5B8D" w:rsidRDefault="00E751AD" w:rsidP="0024038F">
            <w:pPr>
              <w:jc w:val="center"/>
              <w:rPr>
                <w:sz w:val="16"/>
                <w:szCs w:val="16"/>
                <w:lang w:eastAsia="sk-SK"/>
              </w:rPr>
            </w:pPr>
            <w:r w:rsidRPr="008E5B8D">
              <w:rPr>
                <w:sz w:val="16"/>
                <w:szCs w:val="16"/>
                <w:lang w:eastAsia="sk-SK"/>
              </w:rPr>
              <w:t>31.12.20</w:t>
            </w:r>
            <w:r w:rsidR="003D7045" w:rsidRPr="008E5B8D">
              <w:rPr>
                <w:sz w:val="16"/>
                <w:szCs w:val="16"/>
                <w:lang w:eastAsia="sk-SK"/>
              </w:rPr>
              <w:t>2</w:t>
            </w:r>
            <w:r w:rsidR="00AF365C">
              <w:rPr>
                <w:sz w:val="16"/>
                <w:szCs w:val="16"/>
                <w:lang w:eastAsia="sk-SK"/>
              </w:rPr>
              <w:t>2</w:t>
            </w:r>
          </w:p>
        </w:tc>
        <w:tc>
          <w:tcPr>
            <w:tcW w:w="880" w:type="dxa"/>
            <w:tcBorders>
              <w:top w:val="nil"/>
              <w:left w:val="nil"/>
              <w:bottom w:val="single" w:sz="4" w:space="0" w:color="auto"/>
              <w:right w:val="nil"/>
            </w:tcBorders>
            <w:shd w:val="clear" w:color="auto" w:fill="FFFFFF"/>
            <w:noWrap/>
            <w:vAlign w:val="bottom"/>
            <w:hideMark/>
          </w:tcPr>
          <w:p w14:paraId="251F6D97" w14:textId="77777777" w:rsidR="00E751AD" w:rsidRPr="008E5B8D" w:rsidRDefault="00E751AD" w:rsidP="0024038F">
            <w:pPr>
              <w:jc w:val="center"/>
              <w:rPr>
                <w:sz w:val="16"/>
                <w:szCs w:val="16"/>
                <w:lang w:eastAsia="sk-SK"/>
              </w:rPr>
            </w:pPr>
            <w:r w:rsidRPr="008E5B8D">
              <w:rPr>
                <w:sz w:val="16"/>
                <w:szCs w:val="16"/>
                <w:lang w:eastAsia="sk-SK"/>
              </w:rPr>
              <w:t>31.12.202</w:t>
            </w:r>
            <w:r w:rsidR="00AF365C">
              <w:rPr>
                <w:sz w:val="16"/>
                <w:szCs w:val="16"/>
                <w:lang w:eastAsia="sk-SK"/>
              </w:rPr>
              <w:t>3</w:t>
            </w:r>
          </w:p>
        </w:tc>
      </w:tr>
      <w:tr w:rsidR="00D72EA2" w:rsidRPr="008E5B8D" w14:paraId="4D3F1634" w14:textId="77777777" w:rsidTr="00FF3D6E">
        <w:trPr>
          <w:trHeight w:val="136"/>
        </w:trPr>
        <w:tc>
          <w:tcPr>
            <w:tcW w:w="4548" w:type="dxa"/>
            <w:tcBorders>
              <w:top w:val="nil"/>
              <w:left w:val="nil"/>
              <w:bottom w:val="nil"/>
              <w:right w:val="nil"/>
            </w:tcBorders>
            <w:shd w:val="clear" w:color="auto" w:fill="FFFFFF"/>
            <w:noWrap/>
            <w:vAlign w:val="bottom"/>
            <w:hideMark/>
          </w:tcPr>
          <w:p w14:paraId="66832E63" w14:textId="77777777" w:rsidR="00E751AD" w:rsidRPr="008E5B8D" w:rsidRDefault="00E751AD" w:rsidP="0024038F">
            <w:pPr>
              <w:jc w:val="center"/>
              <w:rPr>
                <w:sz w:val="16"/>
                <w:szCs w:val="16"/>
                <w:lang w:eastAsia="sk-SK"/>
              </w:rPr>
            </w:pPr>
          </w:p>
        </w:tc>
        <w:tc>
          <w:tcPr>
            <w:tcW w:w="957" w:type="dxa"/>
            <w:tcBorders>
              <w:top w:val="nil"/>
              <w:left w:val="nil"/>
              <w:bottom w:val="nil"/>
              <w:right w:val="nil"/>
            </w:tcBorders>
            <w:shd w:val="clear" w:color="auto" w:fill="FFFFFF"/>
            <w:noWrap/>
            <w:vAlign w:val="bottom"/>
            <w:hideMark/>
          </w:tcPr>
          <w:p w14:paraId="51977949" w14:textId="77777777" w:rsidR="00E751AD" w:rsidRPr="008E5B8D" w:rsidRDefault="00E751AD" w:rsidP="0024038F">
            <w:pPr>
              <w:jc w:val="center"/>
              <w:rPr>
                <w:sz w:val="16"/>
                <w:szCs w:val="16"/>
                <w:lang w:eastAsia="sk-SK"/>
              </w:rPr>
            </w:pPr>
          </w:p>
        </w:tc>
        <w:tc>
          <w:tcPr>
            <w:tcW w:w="876" w:type="dxa"/>
            <w:tcBorders>
              <w:top w:val="nil"/>
              <w:left w:val="nil"/>
              <w:bottom w:val="nil"/>
              <w:right w:val="nil"/>
            </w:tcBorders>
            <w:shd w:val="clear" w:color="auto" w:fill="FFFFFF"/>
            <w:noWrap/>
            <w:vAlign w:val="bottom"/>
            <w:hideMark/>
          </w:tcPr>
          <w:p w14:paraId="3B14BFE2" w14:textId="77777777" w:rsidR="00E751AD" w:rsidRPr="008E5B8D" w:rsidRDefault="00E751AD" w:rsidP="0024038F">
            <w:pPr>
              <w:jc w:val="center"/>
              <w:rPr>
                <w:sz w:val="16"/>
                <w:szCs w:val="16"/>
                <w:lang w:eastAsia="sk-SK"/>
              </w:rPr>
            </w:pPr>
          </w:p>
        </w:tc>
        <w:tc>
          <w:tcPr>
            <w:tcW w:w="844" w:type="dxa"/>
            <w:tcBorders>
              <w:top w:val="nil"/>
              <w:left w:val="nil"/>
              <w:bottom w:val="nil"/>
              <w:right w:val="nil"/>
            </w:tcBorders>
            <w:shd w:val="clear" w:color="auto" w:fill="FFFFFF"/>
            <w:noWrap/>
            <w:vAlign w:val="bottom"/>
            <w:hideMark/>
          </w:tcPr>
          <w:p w14:paraId="26121D31" w14:textId="77777777" w:rsidR="00E751AD" w:rsidRPr="008E5B8D" w:rsidRDefault="00E751AD" w:rsidP="0024038F">
            <w:pPr>
              <w:jc w:val="center"/>
              <w:rPr>
                <w:sz w:val="16"/>
                <w:szCs w:val="16"/>
                <w:lang w:eastAsia="sk-SK"/>
              </w:rPr>
            </w:pPr>
          </w:p>
        </w:tc>
        <w:tc>
          <w:tcPr>
            <w:tcW w:w="668" w:type="dxa"/>
            <w:tcBorders>
              <w:top w:val="nil"/>
              <w:left w:val="nil"/>
              <w:bottom w:val="nil"/>
              <w:right w:val="nil"/>
            </w:tcBorders>
            <w:shd w:val="clear" w:color="auto" w:fill="FFFFFF"/>
            <w:noWrap/>
            <w:vAlign w:val="bottom"/>
            <w:hideMark/>
          </w:tcPr>
          <w:p w14:paraId="1FF69D58" w14:textId="77777777" w:rsidR="00E751AD" w:rsidRPr="008E5B8D" w:rsidRDefault="00E751AD" w:rsidP="0024038F">
            <w:pPr>
              <w:jc w:val="center"/>
              <w:rPr>
                <w:sz w:val="16"/>
                <w:szCs w:val="16"/>
                <w:lang w:eastAsia="sk-SK"/>
              </w:rPr>
            </w:pPr>
          </w:p>
        </w:tc>
        <w:tc>
          <w:tcPr>
            <w:tcW w:w="1060" w:type="dxa"/>
            <w:tcBorders>
              <w:top w:val="nil"/>
              <w:left w:val="nil"/>
              <w:bottom w:val="nil"/>
              <w:right w:val="nil"/>
            </w:tcBorders>
            <w:shd w:val="clear" w:color="auto" w:fill="FFFFFF"/>
            <w:noWrap/>
            <w:vAlign w:val="bottom"/>
            <w:hideMark/>
          </w:tcPr>
          <w:p w14:paraId="52FF09D1" w14:textId="77777777" w:rsidR="00E751AD" w:rsidRPr="008E5B8D" w:rsidRDefault="00E751AD" w:rsidP="0024038F">
            <w:pPr>
              <w:jc w:val="center"/>
              <w:rPr>
                <w:sz w:val="16"/>
                <w:szCs w:val="16"/>
                <w:lang w:eastAsia="sk-SK"/>
              </w:rPr>
            </w:pPr>
          </w:p>
        </w:tc>
        <w:tc>
          <w:tcPr>
            <w:tcW w:w="158" w:type="dxa"/>
            <w:tcBorders>
              <w:top w:val="nil"/>
              <w:left w:val="nil"/>
              <w:bottom w:val="nil"/>
              <w:right w:val="nil"/>
            </w:tcBorders>
            <w:shd w:val="clear" w:color="auto" w:fill="FFFFFF"/>
            <w:noWrap/>
            <w:vAlign w:val="bottom"/>
            <w:hideMark/>
          </w:tcPr>
          <w:p w14:paraId="1D287065" w14:textId="77777777" w:rsidR="00E751AD" w:rsidRPr="008E5B8D" w:rsidRDefault="00E751AD" w:rsidP="0024038F">
            <w:pPr>
              <w:jc w:val="center"/>
              <w:rPr>
                <w:sz w:val="16"/>
                <w:szCs w:val="16"/>
                <w:lang w:eastAsia="sk-SK"/>
              </w:rPr>
            </w:pPr>
          </w:p>
        </w:tc>
        <w:tc>
          <w:tcPr>
            <w:tcW w:w="967" w:type="dxa"/>
            <w:tcBorders>
              <w:top w:val="nil"/>
              <w:left w:val="nil"/>
              <w:bottom w:val="nil"/>
              <w:right w:val="nil"/>
            </w:tcBorders>
            <w:shd w:val="clear" w:color="auto" w:fill="FFFFFF"/>
            <w:noWrap/>
            <w:vAlign w:val="bottom"/>
            <w:hideMark/>
          </w:tcPr>
          <w:p w14:paraId="336C8186" w14:textId="77777777" w:rsidR="00E751AD" w:rsidRPr="008E5B8D" w:rsidRDefault="00E751AD" w:rsidP="0024038F">
            <w:pPr>
              <w:jc w:val="center"/>
              <w:rPr>
                <w:sz w:val="16"/>
                <w:szCs w:val="16"/>
                <w:lang w:eastAsia="sk-SK"/>
              </w:rPr>
            </w:pPr>
          </w:p>
        </w:tc>
        <w:tc>
          <w:tcPr>
            <w:tcW w:w="845" w:type="dxa"/>
            <w:tcBorders>
              <w:top w:val="nil"/>
              <w:left w:val="nil"/>
              <w:bottom w:val="nil"/>
              <w:right w:val="nil"/>
            </w:tcBorders>
            <w:shd w:val="clear" w:color="auto" w:fill="FFFFFF"/>
            <w:noWrap/>
            <w:vAlign w:val="bottom"/>
            <w:hideMark/>
          </w:tcPr>
          <w:p w14:paraId="64B1B94F" w14:textId="77777777" w:rsidR="00E751AD" w:rsidRPr="008E5B8D" w:rsidRDefault="00E751AD" w:rsidP="0024038F">
            <w:pPr>
              <w:jc w:val="center"/>
              <w:rPr>
                <w:sz w:val="16"/>
                <w:szCs w:val="16"/>
                <w:lang w:eastAsia="sk-SK"/>
              </w:rPr>
            </w:pPr>
            <w:r w:rsidRPr="008E5B8D">
              <w:rPr>
                <w:sz w:val="16"/>
                <w:szCs w:val="16"/>
                <w:lang w:eastAsia="sk-SK"/>
              </w:rPr>
              <w:t xml:space="preserve"> </w:t>
            </w:r>
          </w:p>
        </w:tc>
        <w:tc>
          <w:tcPr>
            <w:tcW w:w="844" w:type="dxa"/>
            <w:tcBorders>
              <w:top w:val="nil"/>
              <w:left w:val="nil"/>
              <w:bottom w:val="nil"/>
              <w:right w:val="nil"/>
            </w:tcBorders>
            <w:shd w:val="clear" w:color="auto" w:fill="FFFFFF"/>
            <w:noWrap/>
            <w:vAlign w:val="bottom"/>
            <w:hideMark/>
          </w:tcPr>
          <w:p w14:paraId="111EFE6B" w14:textId="77777777" w:rsidR="00E751AD" w:rsidRPr="008E5B8D" w:rsidRDefault="00E751AD" w:rsidP="0024038F">
            <w:pPr>
              <w:jc w:val="center"/>
              <w:rPr>
                <w:sz w:val="16"/>
                <w:szCs w:val="16"/>
                <w:lang w:eastAsia="sk-SK"/>
              </w:rPr>
            </w:pPr>
          </w:p>
        </w:tc>
        <w:tc>
          <w:tcPr>
            <w:tcW w:w="769" w:type="dxa"/>
            <w:tcBorders>
              <w:top w:val="nil"/>
              <w:left w:val="nil"/>
              <w:bottom w:val="nil"/>
              <w:right w:val="nil"/>
            </w:tcBorders>
            <w:shd w:val="clear" w:color="auto" w:fill="FFFFFF"/>
            <w:noWrap/>
            <w:vAlign w:val="bottom"/>
            <w:hideMark/>
          </w:tcPr>
          <w:p w14:paraId="6D1305DE" w14:textId="77777777" w:rsidR="00E751AD" w:rsidRPr="008E5B8D" w:rsidRDefault="00E751AD" w:rsidP="0024038F">
            <w:pPr>
              <w:jc w:val="center"/>
              <w:rPr>
                <w:sz w:val="16"/>
                <w:szCs w:val="16"/>
                <w:lang w:eastAsia="sk-SK"/>
              </w:rPr>
            </w:pPr>
            <w:r w:rsidRPr="008E5B8D">
              <w:rPr>
                <w:sz w:val="16"/>
                <w:szCs w:val="16"/>
                <w:lang w:eastAsia="sk-SK"/>
              </w:rPr>
              <w:t xml:space="preserve"> </w:t>
            </w:r>
          </w:p>
        </w:tc>
        <w:tc>
          <w:tcPr>
            <w:tcW w:w="939" w:type="dxa"/>
            <w:tcBorders>
              <w:top w:val="nil"/>
              <w:left w:val="nil"/>
              <w:bottom w:val="nil"/>
              <w:right w:val="nil"/>
            </w:tcBorders>
            <w:shd w:val="clear" w:color="auto" w:fill="FFFFFF"/>
            <w:noWrap/>
            <w:vAlign w:val="bottom"/>
            <w:hideMark/>
          </w:tcPr>
          <w:p w14:paraId="0DD4FBEE" w14:textId="77777777" w:rsidR="00E751AD" w:rsidRPr="008E5B8D" w:rsidRDefault="00E751AD" w:rsidP="0024038F">
            <w:pPr>
              <w:jc w:val="center"/>
              <w:rPr>
                <w:sz w:val="16"/>
                <w:szCs w:val="16"/>
                <w:lang w:eastAsia="sk-SK"/>
              </w:rPr>
            </w:pPr>
          </w:p>
        </w:tc>
        <w:tc>
          <w:tcPr>
            <w:tcW w:w="184" w:type="dxa"/>
            <w:tcBorders>
              <w:top w:val="nil"/>
              <w:left w:val="nil"/>
              <w:bottom w:val="nil"/>
              <w:right w:val="nil"/>
            </w:tcBorders>
            <w:shd w:val="clear" w:color="auto" w:fill="FFFFFF"/>
            <w:noWrap/>
            <w:vAlign w:val="bottom"/>
            <w:hideMark/>
          </w:tcPr>
          <w:p w14:paraId="3ED18AB0" w14:textId="77777777" w:rsidR="00E751AD" w:rsidRPr="008E5B8D" w:rsidRDefault="00E751AD" w:rsidP="0024038F">
            <w:pPr>
              <w:jc w:val="center"/>
              <w:rPr>
                <w:sz w:val="16"/>
                <w:szCs w:val="16"/>
                <w:lang w:eastAsia="sk-SK"/>
              </w:rPr>
            </w:pPr>
          </w:p>
        </w:tc>
        <w:tc>
          <w:tcPr>
            <w:tcW w:w="948" w:type="dxa"/>
            <w:tcBorders>
              <w:top w:val="nil"/>
              <w:left w:val="nil"/>
              <w:bottom w:val="nil"/>
              <w:right w:val="nil"/>
            </w:tcBorders>
            <w:shd w:val="clear" w:color="auto" w:fill="FFFFFF"/>
            <w:noWrap/>
            <w:vAlign w:val="bottom"/>
            <w:hideMark/>
          </w:tcPr>
          <w:p w14:paraId="07C268BE" w14:textId="77777777" w:rsidR="00E751AD" w:rsidRPr="008E5B8D" w:rsidRDefault="00E751AD" w:rsidP="0024038F">
            <w:pPr>
              <w:jc w:val="center"/>
              <w:rPr>
                <w:sz w:val="16"/>
                <w:szCs w:val="16"/>
                <w:lang w:eastAsia="sk-SK"/>
              </w:rPr>
            </w:pPr>
          </w:p>
        </w:tc>
        <w:tc>
          <w:tcPr>
            <w:tcW w:w="880" w:type="dxa"/>
            <w:tcBorders>
              <w:top w:val="nil"/>
              <w:left w:val="nil"/>
              <w:bottom w:val="nil"/>
              <w:right w:val="nil"/>
            </w:tcBorders>
            <w:shd w:val="clear" w:color="auto" w:fill="FFFFFF"/>
            <w:noWrap/>
            <w:vAlign w:val="bottom"/>
            <w:hideMark/>
          </w:tcPr>
          <w:p w14:paraId="4838FC97" w14:textId="77777777" w:rsidR="00E751AD" w:rsidRPr="008E5B8D" w:rsidRDefault="00E751AD" w:rsidP="0024038F">
            <w:pPr>
              <w:jc w:val="center"/>
              <w:rPr>
                <w:sz w:val="16"/>
                <w:szCs w:val="16"/>
                <w:lang w:eastAsia="sk-SK"/>
              </w:rPr>
            </w:pPr>
          </w:p>
        </w:tc>
      </w:tr>
      <w:tr w:rsidR="00D72EA2" w:rsidRPr="008E5B8D" w14:paraId="59324494" w14:textId="77777777" w:rsidTr="00FF3D6E">
        <w:trPr>
          <w:trHeight w:val="136"/>
        </w:trPr>
        <w:tc>
          <w:tcPr>
            <w:tcW w:w="4548" w:type="dxa"/>
            <w:tcBorders>
              <w:top w:val="nil"/>
              <w:left w:val="nil"/>
              <w:bottom w:val="nil"/>
              <w:right w:val="nil"/>
            </w:tcBorders>
            <w:shd w:val="clear" w:color="auto" w:fill="FFFFFF"/>
            <w:noWrap/>
            <w:vAlign w:val="bottom"/>
            <w:hideMark/>
          </w:tcPr>
          <w:p w14:paraId="0843B192" w14:textId="77777777" w:rsidR="00E751AD" w:rsidRPr="008E5B8D" w:rsidRDefault="00E751AD" w:rsidP="0024038F">
            <w:pPr>
              <w:jc w:val="center"/>
              <w:rPr>
                <w:sz w:val="16"/>
                <w:szCs w:val="16"/>
                <w:lang w:eastAsia="sk-SK"/>
              </w:rPr>
            </w:pPr>
          </w:p>
        </w:tc>
        <w:tc>
          <w:tcPr>
            <w:tcW w:w="957" w:type="dxa"/>
            <w:tcBorders>
              <w:top w:val="nil"/>
              <w:left w:val="nil"/>
              <w:bottom w:val="nil"/>
              <w:right w:val="nil"/>
            </w:tcBorders>
            <w:shd w:val="clear" w:color="auto" w:fill="FFFFFF"/>
            <w:noWrap/>
            <w:vAlign w:val="bottom"/>
            <w:hideMark/>
          </w:tcPr>
          <w:p w14:paraId="27FFD800" w14:textId="77777777" w:rsidR="00E751AD" w:rsidRPr="008E5B8D" w:rsidRDefault="00E751AD" w:rsidP="0024038F">
            <w:pPr>
              <w:jc w:val="center"/>
              <w:rPr>
                <w:sz w:val="16"/>
                <w:szCs w:val="16"/>
                <w:lang w:eastAsia="sk-SK"/>
              </w:rPr>
            </w:pPr>
            <w:r w:rsidRPr="008E5B8D">
              <w:rPr>
                <w:sz w:val="16"/>
                <w:szCs w:val="16"/>
                <w:lang w:eastAsia="sk-SK"/>
              </w:rPr>
              <w:t>EUR</w:t>
            </w:r>
          </w:p>
        </w:tc>
        <w:tc>
          <w:tcPr>
            <w:tcW w:w="876" w:type="dxa"/>
            <w:tcBorders>
              <w:top w:val="nil"/>
              <w:left w:val="nil"/>
              <w:bottom w:val="nil"/>
              <w:right w:val="nil"/>
            </w:tcBorders>
            <w:shd w:val="clear" w:color="auto" w:fill="FFFFFF"/>
            <w:noWrap/>
            <w:vAlign w:val="bottom"/>
            <w:hideMark/>
          </w:tcPr>
          <w:p w14:paraId="1D0E470D" w14:textId="77777777" w:rsidR="00E751AD" w:rsidRPr="008E5B8D" w:rsidRDefault="00E751AD" w:rsidP="0024038F">
            <w:pPr>
              <w:jc w:val="center"/>
              <w:rPr>
                <w:sz w:val="16"/>
                <w:szCs w:val="16"/>
                <w:lang w:eastAsia="sk-SK"/>
              </w:rPr>
            </w:pPr>
            <w:r w:rsidRPr="008E5B8D">
              <w:rPr>
                <w:sz w:val="16"/>
                <w:szCs w:val="16"/>
                <w:lang w:eastAsia="sk-SK"/>
              </w:rPr>
              <w:t>EUR</w:t>
            </w:r>
          </w:p>
        </w:tc>
        <w:tc>
          <w:tcPr>
            <w:tcW w:w="844" w:type="dxa"/>
            <w:tcBorders>
              <w:top w:val="nil"/>
              <w:left w:val="nil"/>
              <w:bottom w:val="nil"/>
              <w:right w:val="nil"/>
            </w:tcBorders>
            <w:shd w:val="clear" w:color="auto" w:fill="FFFFFF"/>
            <w:noWrap/>
            <w:vAlign w:val="bottom"/>
            <w:hideMark/>
          </w:tcPr>
          <w:p w14:paraId="47C88966" w14:textId="77777777" w:rsidR="00E751AD" w:rsidRPr="008E5B8D" w:rsidRDefault="00E751AD" w:rsidP="0024038F">
            <w:pPr>
              <w:jc w:val="center"/>
              <w:rPr>
                <w:sz w:val="16"/>
                <w:szCs w:val="16"/>
                <w:lang w:eastAsia="sk-SK"/>
              </w:rPr>
            </w:pPr>
            <w:r w:rsidRPr="008E5B8D">
              <w:rPr>
                <w:sz w:val="16"/>
                <w:szCs w:val="16"/>
                <w:lang w:eastAsia="sk-SK"/>
              </w:rPr>
              <w:t>EUR</w:t>
            </w:r>
          </w:p>
        </w:tc>
        <w:tc>
          <w:tcPr>
            <w:tcW w:w="668" w:type="dxa"/>
            <w:tcBorders>
              <w:top w:val="nil"/>
              <w:left w:val="nil"/>
              <w:bottom w:val="nil"/>
              <w:right w:val="nil"/>
            </w:tcBorders>
            <w:shd w:val="clear" w:color="auto" w:fill="FFFFFF"/>
            <w:noWrap/>
            <w:vAlign w:val="bottom"/>
            <w:hideMark/>
          </w:tcPr>
          <w:p w14:paraId="734BF96D" w14:textId="77777777" w:rsidR="00E751AD" w:rsidRPr="008E5B8D" w:rsidRDefault="00E751AD" w:rsidP="0024038F">
            <w:pPr>
              <w:jc w:val="center"/>
              <w:rPr>
                <w:sz w:val="16"/>
                <w:szCs w:val="16"/>
                <w:lang w:eastAsia="sk-SK"/>
              </w:rPr>
            </w:pPr>
            <w:r w:rsidRPr="008E5B8D">
              <w:rPr>
                <w:sz w:val="16"/>
                <w:szCs w:val="16"/>
                <w:lang w:eastAsia="sk-SK"/>
              </w:rPr>
              <w:t>EUR</w:t>
            </w:r>
          </w:p>
        </w:tc>
        <w:tc>
          <w:tcPr>
            <w:tcW w:w="1060" w:type="dxa"/>
            <w:tcBorders>
              <w:top w:val="nil"/>
              <w:left w:val="nil"/>
              <w:bottom w:val="nil"/>
              <w:right w:val="nil"/>
            </w:tcBorders>
            <w:shd w:val="clear" w:color="auto" w:fill="FFFFFF"/>
            <w:noWrap/>
            <w:vAlign w:val="bottom"/>
            <w:hideMark/>
          </w:tcPr>
          <w:p w14:paraId="44ACAF9A" w14:textId="77777777" w:rsidR="00E751AD" w:rsidRPr="008E5B8D" w:rsidRDefault="00E751AD" w:rsidP="0024038F">
            <w:pPr>
              <w:jc w:val="center"/>
              <w:rPr>
                <w:sz w:val="16"/>
                <w:szCs w:val="16"/>
                <w:lang w:eastAsia="sk-SK"/>
              </w:rPr>
            </w:pPr>
            <w:r w:rsidRPr="008E5B8D">
              <w:rPr>
                <w:sz w:val="16"/>
                <w:szCs w:val="16"/>
                <w:lang w:eastAsia="sk-SK"/>
              </w:rPr>
              <w:t>EUR</w:t>
            </w:r>
          </w:p>
        </w:tc>
        <w:tc>
          <w:tcPr>
            <w:tcW w:w="158" w:type="dxa"/>
            <w:tcBorders>
              <w:top w:val="nil"/>
              <w:left w:val="nil"/>
              <w:bottom w:val="nil"/>
              <w:right w:val="nil"/>
            </w:tcBorders>
            <w:shd w:val="clear" w:color="auto" w:fill="FFFFFF"/>
            <w:noWrap/>
            <w:vAlign w:val="bottom"/>
            <w:hideMark/>
          </w:tcPr>
          <w:p w14:paraId="2FD97B17" w14:textId="77777777" w:rsidR="00E751AD" w:rsidRPr="008E5B8D" w:rsidRDefault="00E751AD" w:rsidP="0024038F">
            <w:pPr>
              <w:jc w:val="center"/>
              <w:rPr>
                <w:sz w:val="16"/>
                <w:szCs w:val="16"/>
                <w:lang w:eastAsia="sk-SK"/>
              </w:rPr>
            </w:pPr>
          </w:p>
        </w:tc>
        <w:tc>
          <w:tcPr>
            <w:tcW w:w="967" w:type="dxa"/>
            <w:tcBorders>
              <w:top w:val="nil"/>
              <w:left w:val="nil"/>
              <w:bottom w:val="nil"/>
              <w:right w:val="nil"/>
            </w:tcBorders>
            <w:shd w:val="clear" w:color="auto" w:fill="FFFFFF"/>
            <w:noWrap/>
            <w:vAlign w:val="bottom"/>
            <w:hideMark/>
          </w:tcPr>
          <w:p w14:paraId="4553FA85" w14:textId="77777777" w:rsidR="00E751AD" w:rsidRPr="008E5B8D" w:rsidRDefault="00E751AD" w:rsidP="0024038F">
            <w:pPr>
              <w:jc w:val="center"/>
              <w:rPr>
                <w:sz w:val="16"/>
                <w:szCs w:val="16"/>
                <w:lang w:eastAsia="sk-SK"/>
              </w:rPr>
            </w:pPr>
            <w:r w:rsidRPr="008E5B8D">
              <w:rPr>
                <w:sz w:val="16"/>
                <w:szCs w:val="16"/>
                <w:lang w:eastAsia="sk-SK"/>
              </w:rPr>
              <w:t>EUR</w:t>
            </w:r>
          </w:p>
        </w:tc>
        <w:tc>
          <w:tcPr>
            <w:tcW w:w="845" w:type="dxa"/>
            <w:tcBorders>
              <w:top w:val="nil"/>
              <w:left w:val="nil"/>
              <w:bottom w:val="nil"/>
              <w:right w:val="nil"/>
            </w:tcBorders>
            <w:shd w:val="clear" w:color="auto" w:fill="FFFFFF"/>
            <w:noWrap/>
            <w:vAlign w:val="bottom"/>
            <w:hideMark/>
          </w:tcPr>
          <w:p w14:paraId="41BEA000" w14:textId="77777777" w:rsidR="00E751AD" w:rsidRPr="008E5B8D" w:rsidRDefault="00E751AD" w:rsidP="0024038F">
            <w:pPr>
              <w:jc w:val="center"/>
              <w:rPr>
                <w:sz w:val="16"/>
                <w:szCs w:val="16"/>
                <w:lang w:eastAsia="sk-SK"/>
              </w:rPr>
            </w:pPr>
            <w:r w:rsidRPr="008E5B8D">
              <w:rPr>
                <w:sz w:val="16"/>
                <w:szCs w:val="16"/>
                <w:lang w:eastAsia="sk-SK"/>
              </w:rPr>
              <w:t>EUR</w:t>
            </w:r>
          </w:p>
        </w:tc>
        <w:tc>
          <w:tcPr>
            <w:tcW w:w="844" w:type="dxa"/>
            <w:tcBorders>
              <w:top w:val="nil"/>
              <w:left w:val="nil"/>
              <w:bottom w:val="nil"/>
              <w:right w:val="nil"/>
            </w:tcBorders>
            <w:shd w:val="clear" w:color="auto" w:fill="FFFFFF"/>
            <w:noWrap/>
            <w:vAlign w:val="bottom"/>
            <w:hideMark/>
          </w:tcPr>
          <w:p w14:paraId="490CF81E" w14:textId="77777777" w:rsidR="00E751AD" w:rsidRPr="008E5B8D" w:rsidRDefault="00E751AD" w:rsidP="0024038F">
            <w:pPr>
              <w:jc w:val="center"/>
              <w:rPr>
                <w:sz w:val="16"/>
                <w:szCs w:val="16"/>
                <w:lang w:eastAsia="sk-SK"/>
              </w:rPr>
            </w:pPr>
            <w:r w:rsidRPr="008E5B8D">
              <w:rPr>
                <w:sz w:val="16"/>
                <w:szCs w:val="16"/>
                <w:lang w:eastAsia="sk-SK"/>
              </w:rPr>
              <w:t>EUR</w:t>
            </w:r>
          </w:p>
        </w:tc>
        <w:tc>
          <w:tcPr>
            <w:tcW w:w="769" w:type="dxa"/>
            <w:tcBorders>
              <w:top w:val="nil"/>
              <w:left w:val="nil"/>
              <w:bottom w:val="nil"/>
              <w:right w:val="nil"/>
            </w:tcBorders>
            <w:shd w:val="clear" w:color="auto" w:fill="FFFFFF"/>
            <w:noWrap/>
            <w:vAlign w:val="bottom"/>
            <w:hideMark/>
          </w:tcPr>
          <w:p w14:paraId="119761C1" w14:textId="77777777" w:rsidR="00E751AD" w:rsidRPr="008E5B8D" w:rsidRDefault="00E751AD" w:rsidP="0024038F">
            <w:pPr>
              <w:jc w:val="center"/>
              <w:rPr>
                <w:sz w:val="16"/>
                <w:szCs w:val="16"/>
                <w:lang w:eastAsia="sk-SK"/>
              </w:rPr>
            </w:pPr>
            <w:r w:rsidRPr="008E5B8D">
              <w:rPr>
                <w:sz w:val="16"/>
                <w:szCs w:val="16"/>
                <w:lang w:eastAsia="sk-SK"/>
              </w:rPr>
              <w:t>EUR</w:t>
            </w:r>
          </w:p>
        </w:tc>
        <w:tc>
          <w:tcPr>
            <w:tcW w:w="939" w:type="dxa"/>
            <w:tcBorders>
              <w:top w:val="nil"/>
              <w:left w:val="nil"/>
              <w:bottom w:val="nil"/>
              <w:right w:val="nil"/>
            </w:tcBorders>
            <w:shd w:val="clear" w:color="auto" w:fill="FFFFFF"/>
            <w:noWrap/>
            <w:vAlign w:val="bottom"/>
            <w:hideMark/>
          </w:tcPr>
          <w:p w14:paraId="778DEE32" w14:textId="77777777" w:rsidR="00E751AD" w:rsidRPr="008E5B8D" w:rsidRDefault="00E751AD" w:rsidP="0024038F">
            <w:pPr>
              <w:jc w:val="center"/>
              <w:rPr>
                <w:sz w:val="16"/>
                <w:szCs w:val="16"/>
                <w:lang w:eastAsia="sk-SK"/>
              </w:rPr>
            </w:pPr>
            <w:r w:rsidRPr="008E5B8D">
              <w:rPr>
                <w:sz w:val="16"/>
                <w:szCs w:val="16"/>
                <w:lang w:eastAsia="sk-SK"/>
              </w:rPr>
              <w:t>EUR</w:t>
            </w:r>
          </w:p>
        </w:tc>
        <w:tc>
          <w:tcPr>
            <w:tcW w:w="184" w:type="dxa"/>
            <w:tcBorders>
              <w:top w:val="nil"/>
              <w:left w:val="nil"/>
              <w:bottom w:val="nil"/>
              <w:right w:val="nil"/>
            </w:tcBorders>
            <w:shd w:val="clear" w:color="auto" w:fill="FFFFFF"/>
            <w:noWrap/>
            <w:vAlign w:val="bottom"/>
            <w:hideMark/>
          </w:tcPr>
          <w:p w14:paraId="1AF7E023" w14:textId="77777777" w:rsidR="00E751AD" w:rsidRPr="008E5B8D" w:rsidRDefault="00E751AD" w:rsidP="0024038F">
            <w:pPr>
              <w:jc w:val="center"/>
              <w:rPr>
                <w:sz w:val="16"/>
                <w:szCs w:val="16"/>
                <w:lang w:eastAsia="sk-SK"/>
              </w:rPr>
            </w:pPr>
          </w:p>
        </w:tc>
        <w:tc>
          <w:tcPr>
            <w:tcW w:w="948" w:type="dxa"/>
            <w:tcBorders>
              <w:top w:val="nil"/>
              <w:left w:val="nil"/>
              <w:bottom w:val="nil"/>
              <w:right w:val="nil"/>
            </w:tcBorders>
            <w:shd w:val="clear" w:color="auto" w:fill="FFFFFF"/>
            <w:noWrap/>
            <w:vAlign w:val="bottom"/>
            <w:hideMark/>
          </w:tcPr>
          <w:p w14:paraId="325E6ED0" w14:textId="77777777" w:rsidR="00E751AD" w:rsidRPr="008E5B8D" w:rsidRDefault="00E751AD" w:rsidP="0024038F">
            <w:pPr>
              <w:jc w:val="center"/>
              <w:rPr>
                <w:sz w:val="16"/>
                <w:szCs w:val="16"/>
                <w:lang w:eastAsia="sk-SK"/>
              </w:rPr>
            </w:pPr>
            <w:r w:rsidRPr="008E5B8D">
              <w:rPr>
                <w:sz w:val="16"/>
                <w:szCs w:val="16"/>
                <w:lang w:eastAsia="sk-SK"/>
              </w:rPr>
              <w:t>EUR</w:t>
            </w:r>
          </w:p>
        </w:tc>
        <w:tc>
          <w:tcPr>
            <w:tcW w:w="880" w:type="dxa"/>
            <w:tcBorders>
              <w:top w:val="nil"/>
              <w:left w:val="nil"/>
              <w:bottom w:val="nil"/>
              <w:right w:val="nil"/>
            </w:tcBorders>
            <w:shd w:val="clear" w:color="auto" w:fill="FFFFFF"/>
            <w:noWrap/>
            <w:vAlign w:val="bottom"/>
            <w:hideMark/>
          </w:tcPr>
          <w:p w14:paraId="6BCE0211" w14:textId="77777777" w:rsidR="00E751AD" w:rsidRPr="008E5B8D" w:rsidRDefault="00E751AD" w:rsidP="0024038F">
            <w:pPr>
              <w:jc w:val="center"/>
              <w:rPr>
                <w:sz w:val="16"/>
                <w:szCs w:val="16"/>
                <w:lang w:eastAsia="sk-SK"/>
              </w:rPr>
            </w:pPr>
            <w:r w:rsidRPr="008E5B8D">
              <w:rPr>
                <w:sz w:val="16"/>
                <w:szCs w:val="16"/>
                <w:lang w:eastAsia="sk-SK"/>
              </w:rPr>
              <w:t>EUR</w:t>
            </w:r>
          </w:p>
        </w:tc>
      </w:tr>
      <w:tr w:rsidR="00D72EA2" w:rsidRPr="008E5B8D" w14:paraId="17C9C5F3" w14:textId="77777777" w:rsidTr="00FF3D6E">
        <w:trPr>
          <w:trHeight w:val="181"/>
        </w:trPr>
        <w:tc>
          <w:tcPr>
            <w:tcW w:w="4548" w:type="dxa"/>
            <w:tcBorders>
              <w:top w:val="nil"/>
              <w:left w:val="nil"/>
              <w:bottom w:val="nil"/>
              <w:right w:val="nil"/>
            </w:tcBorders>
            <w:shd w:val="clear" w:color="auto" w:fill="FFFFFF"/>
            <w:noWrap/>
            <w:vAlign w:val="bottom"/>
            <w:hideMark/>
          </w:tcPr>
          <w:p w14:paraId="787DCC16" w14:textId="77777777" w:rsidR="00E751AD" w:rsidRPr="008E5B8D" w:rsidRDefault="00E751AD" w:rsidP="00EC3A79">
            <w:pPr>
              <w:rPr>
                <w:sz w:val="16"/>
                <w:szCs w:val="16"/>
                <w:lang w:eastAsia="sk-SK"/>
              </w:rPr>
            </w:pPr>
            <w:r w:rsidRPr="008E5B8D">
              <w:rPr>
                <w:sz w:val="16"/>
                <w:szCs w:val="16"/>
                <w:lang w:eastAsia="sk-SK"/>
              </w:rPr>
              <w:t>Aktivované náklady na vývoj</w:t>
            </w:r>
          </w:p>
        </w:tc>
        <w:tc>
          <w:tcPr>
            <w:tcW w:w="957" w:type="dxa"/>
            <w:tcBorders>
              <w:top w:val="nil"/>
              <w:left w:val="nil"/>
              <w:bottom w:val="nil"/>
              <w:right w:val="nil"/>
            </w:tcBorders>
            <w:shd w:val="clear" w:color="auto" w:fill="FFFFFF"/>
            <w:noWrap/>
            <w:vAlign w:val="bottom"/>
            <w:hideMark/>
          </w:tcPr>
          <w:p w14:paraId="0D0B5E88" w14:textId="77777777" w:rsidR="00E751AD" w:rsidRPr="008E5B8D" w:rsidRDefault="00E751AD" w:rsidP="00EC3A7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bottom"/>
            <w:hideMark/>
          </w:tcPr>
          <w:p w14:paraId="083648AC" w14:textId="77777777" w:rsidR="00E751AD" w:rsidRPr="008E5B8D" w:rsidRDefault="00E751AD" w:rsidP="00EC3A7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258EA9FB" w14:textId="77777777" w:rsidR="00E751AD" w:rsidRPr="008E5B8D" w:rsidRDefault="00E751AD" w:rsidP="00EC3A7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bottom"/>
            <w:hideMark/>
          </w:tcPr>
          <w:p w14:paraId="6D1BBE33" w14:textId="77777777" w:rsidR="00E751AD" w:rsidRPr="008E5B8D" w:rsidRDefault="00E751AD" w:rsidP="00EC3A7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bottom"/>
            <w:hideMark/>
          </w:tcPr>
          <w:p w14:paraId="5C5C9752" w14:textId="77777777" w:rsidR="00E751AD" w:rsidRPr="008E5B8D" w:rsidRDefault="00E751AD" w:rsidP="00EC3A7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hideMark/>
          </w:tcPr>
          <w:p w14:paraId="67261B19" w14:textId="77777777" w:rsidR="00E751AD" w:rsidRPr="008E5B8D" w:rsidRDefault="00E751AD" w:rsidP="00EC3A79">
            <w:pPr>
              <w:jc w:val="right"/>
              <w:rPr>
                <w:sz w:val="16"/>
                <w:szCs w:val="16"/>
                <w:lang w:eastAsia="sk-SK"/>
              </w:rPr>
            </w:pPr>
          </w:p>
        </w:tc>
        <w:tc>
          <w:tcPr>
            <w:tcW w:w="967" w:type="dxa"/>
            <w:tcBorders>
              <w:top w:val="nil"/>
              <w:left w:val="nil"/>
              <w:bottom w:val="nil"/>
              <w:right w:val="nil"/>
            </w:tcBorders>
            <w:shd w:val="clear" w:color="auto" w:fill="FFFFFF"/>
            <w:noWrap/>
            <w:vAlign w:val="bottom"/>
            <w:hideMark/>
          </w:tcPr>
          <w:p w14:paraId="3BEA8704" w14:textId="77777777" w:rsidR="00E751AD" w:rsidRPr="008E5B8D" w:rsidRDefault="00E751AD" w:rsidP="00EC3A7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bottom"/>
            <w:hideMark/>
          </w:tcPr>
          <w:p w14:paraId="2F4A84BD" w14:textId="77777777" w:rsidR="00E751AD" w:rsidRPr="008E5B8D" w:rsidRDefault="00E751AD" w:rsidP="00EC3A7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58D309CB" w14:textId="77777777" w:rsidR="00E751AD" w:rsidRPr="008E5B8D" w:rsidRDefault="00E751AD" w:rsidP="00EC3A7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bottom"/>
            <w:hideMark/>
          </w:tcPr>
          <w:p w14:paraId="332BA75C" w14:textId="77777777" w:rsidR="00E751AD" w:rsidRPr="008E5B8D" w:rsidRDefault="00E751AD" w:rsidP="00EC3A7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bottom"/>
            <w:hideMark/>
          </w:tcPr>
          <w:p w14:paraId="2CC03C81" w14:textId="77777777" w:rsidR="00E751AD" w:rsidRPr="008E5B8D" w:rsidRDefault="00E751AD" w:rsidP="00EC3A7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hideMark/>
          </w:tcPr>
          <w:p w14:paraId="65DDF0A9" w14:textId="77777777" w:rsidR="00E751AD" w:rsidRPr="008E5B8D" w:rsidRDefault="00E751AD" w:rsidP="00EC3A79">
            <w:pPr>
              <w:jc w:val="right"/>
              <w:rPr>
                <w:sz w:val="16"/>
                <w:szCs w:val="16"/>
                <w:lang w:eastAsia="sk-SK"/>
              </w:rPr>
            </w:pPr>
          </w:p>
        </w:tc>
        <w:tc>
          <w:tcPr>
            <w:tcW w:w="948" w:type="dxa"/>
            <w:tcBorders>
              <w:top w:val="nil"/>
              <w:left w:val="nil"/>
              <w:bottom w:val="nil"/>
              <w:right w:val="nil"/>
            </w:tcBorders>
            <w:shd w:val="clear" w:color="auto" w:fill="FFFFFF"/>
            <w:noWrap/>
            <w:vAlign w:val="bottom"/>
            <w:hideMark/>
          </w:tcPr>
          <w:p w14:paraId="0E666E65" w14:textId="77777777" w:rsidR="00E751AD" w:rsidRPr="008E5B8D" w:rsidRDefault="00E751AD" w:rsidP="00EC3A7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bottom"/>
            <w:hideMark/>
          </w:tcPr>
          <w:p w14:paraId="0AA5DADB" w14:textId="77777777" w:rsidR="00E751AD" w:rsidRPr="008E5B8D" w:rsidRDefault="00E751AD" w:rsidP="00EC3A79">
            <w:pPr>
              <w:jc w:val="right"/>
              <w:rPr>
                <w:sz w:val="16"/>
                <w:szCs w:val="16"/>
                <w:lang w:eastAsia="sk-SK"/>
              </w:rPr>
            </w:pPr>
            <w:r w:rsidRPr="008E5B8D">
              <w:rPr>
                <w:sz w:val="16"/>
                <w:szCs w:val="16"/>
                <w:lang w:eastAsia="sk-SK"/>
              </w:rPr>
              <w:t>0</w:t>
            </w:r>
          </w:p>
        </w:tc>
      </w:tr>
      <w:tr w:rsidR="00D72EA2" w:rsidRPr="002970E6" w14:paraId="7AE71E4C" w14:textId="77777777" w:rsidTr="00FF3D6E">
        <w:trPr>
          <w:trHeight w:val="161"/>
        </w:trPr>
        <w:tc>
          <w:tcPr>
            <w:tcW w:w="4548" w:type="dxa"/>
            <w:tcBorders>
              <w:top w:val="nil"/>
              <w:left w:val="nil"/>
              <w:bottom w:val="nil"/>
              <w:right w:val="nil"/>
            </w:tcBorders>
            <w:shd w:val="clear" w:color="auto" w:fill="FFFFFF"/>
            <w:noWrap/>
            <w:vAlign w:val="bottom"/>
            <w:hideMark/>
          </w:tcPr>
          <w:p w14:paraId="32BBAC35" w14:textId="77777777" w:rsidR="00E751AD" w:rsidRPr="008E5B8D" w:rsidRDefault="00E751AD" w:rsidP="00EC3A79">
            <w:pPr>
              <w:rPr>
                <w:sz w:val="16"/>
                <w:szCs w:val="16"/>
                <w:lang w:eastAsia="sk-SK"/>
              </w:rPr>
            </w:pPr>
            <w:r w:rsidRPr="008E5B8D">
              <w:rPr>
                <w:sz w:val="16"/>
                <w:szCs w:val="16"/>
                <w:lang w:eastAsia="sk-SK"/>
              </w:rPr>
              <w:t>Softvér</w:t>
            </w:r>
          </w:p>
        </w:tc>
        <w:tc>
          <w:tcPr>
            <w:tcW w:w="957" w:type="dxa"/>
            <w:tcBorders>
              <w:top w:val="nil"/>
              <w:left w:val="nil"/>
              <w:bottom w:val="nil"/>
              <w:right w:val="nil"/>
            </w:tcBorders>
            <w:shd w:val="clear" w:color="auto" w:fill="FFFFFF"/>
            <w:noWrap/>
            <w:vAlign w:val="bottom"/>
          </w:tcPr>
          <w:p w14:paraId="64CA382E" w14:textId="77777777" w:rsidR="00E751AD" w:rsidRPr="008E5B8D" w:rsidRDefault="003D7045" w:rsidP="00EC3A79">
            <w:pPr>
              <w:jc w:val="right"/>
              <w:rPr>
                <w:sz w:val="16"/>
                <w:szCs w:val="16"/>
                <w:lang w:eastAsia="sk-SK"/>
              </w:rPr>
            </w:pPr>
            <w:r w:rsidRPr="008E5B8D">
              <w:rPr>
                <w:sz w:val="16"/>
                <w:szCs w:val="16"/>
                <w:lang w:eastAsia="sk-SK"/>
              </w:rPr>
              <w:t>81</w:t>
            </w:r>
            <w:r w:rsidR="003B0176" w:rsidRPr="008E5B8D">
              <w:rPr>
                <w:sz w:val="16"/>
                <w:szCs w:val="16"/>
                <w:lang w:eastAsia="sk-SK"/>
              </w:rPr>
              <w:t xml:space="preserve"> </w:t>
            </w:r>
            <w:r w:rsidRPr="008E5B8D">
              <w:rPr>
                <w:sz w:val="16"/>
                <w:szCs w:val="16"/>
                <w:lang w:eastAsia="sk-SK"/>
              </w:rPr>
              <w:t>930</w:t>
            </w:r>
          </w:p>
        </w:tc>
        <w:tc>
          <w:tcPr>
            <w:tcW w:w="876" w:type="dxa"/>
            <w:tcBorders>
              <w:top w:val="nil"/>
              <w:left w:val="nil"/>
              <w:bottom w:val="nil"/>
              <w:right w:val="nil"/>
            </w:tcBorders>
            <w:shd w:val="clear" w:color="auto" w:fill="FFFFFF"/>
            <w:noWrap/>
            <w:vAlign w:val="bottom"/>
          </w:tcPr>
          <w:p w14:paraId="3CDA2F21" w14:textId="77777777" w:rsidR="00E751AD" w:rsidRPr="008E5B8D" w:rsidRDefault="00AF1848" w:rsidP="00EC3A7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tcPr>
          <w:p w14:paraId="194EC67A" w14:textId="77777777" w:rsidR="00E751AD" w:rsidRPr="008E5B8D" w:rsidRDefault="00F70060" w:rsidP="00EC3A7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bottom"/>
          </w:tcPr>
          <w:p w14:paraId="7E2106B7" w14:textId="77777777" w:rsidR="00E751AD" w:rsidRPr="008E5B8D" w:rsidRDefault="00E751AD" w:rsidP="00EC3A7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auto"/>
            <w:noWrap/>
            <w:vAlign w:val="bottom"/>
          </w:tcPr>
          <w:p w14:paraId="540B96DC" w14:textId="77777777" w:rsidR="00E751AD" w:rsidRPr="002970E6" w:rsidRDefault="00247E9D" w:rsidP="00EC3A79">
            <w:pPr>
              <w:jc w:val="right"/>
              <w:rPr>
                <w:sz w:val="16"/>
                <w:szCs w:val="16"/>
                <w:lang w:eastAsia="sk-SK"/>
              </w:rPr>
            </w:pPr>
            <w:r w:rsidRPr="002970E6">
              <w:rPr>
                <w:sz w:val="16"/>
                <w:szCs w:val="16"/>
                <w:lang w:eastAsia="sk-SK"/>
              </w:rPr>
              <w:t>81 930</w:t>
            </w:r>
          </w:p>
        </w:tc>
        <w:tc>
          <w:tcPr>
            <w:tcW w:w="158" w:type="dxa"/>
            <w:tcBorders>
              <w:top w:val="nil"/>
              <w:left w:val="nil"/>
              <w:bottom w:val="nil"/>
              <w:right w:val="nil"/>
            </w:tcBorders>
            <w:shd w:val="clear" w:color="auto" w:fill="FFFFFF"/>
            <w:noWrap/>
            <w:vAlign w:val="bottom"/>
          </w:tcPr>
          <w:p w14:paraId="5BA763D7" w14:textId="77777777" w:rsidR="00E751AD" w:rsidRPr="002970E6" w:rsidRDefault="00E751AD" w:rsidP="00EC3A79">
            <w:pPr>
              <w:jc w:val="right"/>
              <w:rPr>
                <w:sz w:val="16"/>
                <w:szCs w:val="16"/>
                <w:lang w:eastAsia="sk-SK"/>
              </w:rPr>
            </w:pPr>
          </w:p>
        </w:tc>
        <w:tc>
          <w:tcPr>
            <w:tcW w:w="967" w:type="dxa"/>
            <w:tcBorders>
              <w:top w:val="nil"/>
              <w:left w:val="nil"/>
              <w:bottom w:val="nil"/>
              <w:right w:val="nil"/>
            </w:tcBorders>
            <w:shd w:val="clear" w:color="auto" w:fill="FFFFFF"/>
            <w:noWrap/>
            <w:vAlign w:val="bottom"/>
          </w:tcPr>
          <w:p w14:paraId="3FAE1ADA" w14:textId="77777777" w:rsidR="00E751AD" w:rsidRPr="008E5B8D" w:rsidRDefault="00236D3A" w:rsidP="00EC3A79">
            <w:pPr>
              <w:jc w:val="right"/>
              <w:rPr>
                <w:sz w:val="16"/>
                <w:szCs w:val="16"/>
                <w:lang w:eastAsia="sk-SK"/>
              </w:rPr>
            </w:pPr>
            <w:r>
              <w:rPr>
                <w:sz w:val="16"/>
                <w:szCs w:val="16"/>
                <w:lang w:eastAsia="sk-SK"/>
              </w:rPr>
              <w:t>80</w:t>
            </w:r>
            <w:r w:rsidR="00452455">
              <w:rPr>
                <w:sz w:val="16"/>
                <w:szCs w:val="16"/>
                <w:lang w:eastAsia="sk-SK"/>
              </w:rPr>
              <w:t xml:space="preserve"> </w:t>
            </w:r>
            <w:r>
              <w:rPr>
                <w:sz w:val="16"/>
                <w:szCs w:val="16"/>
                <w:lang w:eastAsia="sk-SK"/>
              </w:rPr>
              <w:t>273</w:t>
            </w:r>
          </w:p>
        </w:tc>
        <w:tc>
          <w:tcPr>
            <w:tcW w:w="845" w:type="dxa"/>
            <w:tcBorders>
              <w:top w:val="nil"/>
              <w:left w:val="nil"/>
              <w:bottom w:val="nil"/>
              <w:right w:val="nil"/>
            </w:tcBorders>
            <w:shd w:val="clear" w:color="auto" w:fill="FFFFFF"/>
            <w:noWrap/>
            <w:vAlign w:val="bottom"/>
          </w:tcPr>
          <w:p w14:paraId="1548FEAE" w14:textId="77777777" w:rsidR="00E751AD" w:rsidRPr="008E5B8D" w:rsidRDefault="00887428" w:rsidP="00EC3A79">
            <w:pPr>
              <w:jc w:val="right"/>
              <w:rPr>
                <w:sz w:val="16"/>
                <w:szCs w:val="16"/>
                <w:lang w:eastAsia="sk-SK"/>
              </w:rPr>
            </w:pPr>
            <w:r>
              <w:rPr>
                <w:sz w:val="16"/>
                <w:szCs w:val="16"/>
                <w:lang w:eastAsia="sk-SK"/>
              </w:rPr>
              <w:t>1</w:t>
            </w:r>
            <w:r w:rsidR="00452455">
              <w:rPr>
                <w:sz w:val="16"/>
                <w:szCs w:val="16"/>
                <w:lang w:eastAsia="sk-SK"/>
              </w:rPr>
              <w:t xml:space="preserve"> </w:t>
            </w:r>
            <w:r>
              <w:rPr>
                <w:sz w:val="16"/>
                <w:szCs w:val="16"/>
                <w:lang w:eastAsia="sk-SK"/>
              </w:rPr>
              <w:t>106</w:t>
            </w:r>
          </w:p>
        </w:tc>
        <w:tc>
          <w:tcPr>
            <w:tcW w:w="844" w:type="dxa"/>
            <w:tcBorders>
              <w:top w:val="nil"/>
              <w:left w:val="nil"/>
              <w:bottom w:val="nil"/>
              <w:right w:val="nil"/>
            </w:tcBorders>
            <w:shd w:val="clear" w:color="auto" w:fill="FFFFFF"/>
            <w:noWrap/>
            <w:vAlign w:val="bottom"/>
          </w:tcPr>
          <w:p w14:paraId="2C5F18C0" w14:textId="77777777" w:rsidR="00E751AD" w:rsidRPr="008E5B8D" w:rsidRDefault="00E751AD" w:rsidP="00EC3A7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bottom"/>
          </w:tcPr>
          <w:p w14:paraId="574558C9" w14:textId="77777777" w:rsidR="00E751AD" w:rsidRPr="008E5B8D" w:rsidRDefault="00E751AD" w:rsidP="00EC3A7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bottom"/>
          </w:tcPr>
          <w:p w14:paraId="1A6C0B76" w14:textId="77777777" w:rsidR="00E751AD" w:rsidRPr="008E5B8D" w:rsidRDefault="00887428" w:rsidP="00EC3A79">
            <w:pPr>
              <w:jc w:val="right"/>
              <w:rPr>
                <w:sz w:val="16"/>
                <w:szCs w:val="16"/>
                <w:lang w:eastAsia="sk-SK"/>
              </w:rPr>
            </w:pPr>
            <w:r>
              <w:rPr>
                <w:sz w:val="16"/>
                <w:szCs w:val="16"/>
                <w:lang w:eastAsia="sk-SK"/>
              </w:rPr>
              <w:t>81</w:t>
            </w:r>
            <w:r w:rsidR="00452455">
              <w:rPr>
                <w:sz w:val="16"/>
                <w:szCs w:val="16"/>
                <w:lang w:eastAsia="sk-SK"/>
              </w:rPr>
              <w:t xml:space="preserve"> </w:t>
            </w:r>
            <w:r>
              <w:rPr>
                <w:sz w:val="16"/>
                <w:szCs w:val="16"/>
                <w:lang w:eastAsia="sk-SK"/>
              </w:rPr>
              <w:t>379</w:t>
            </w:r>
          </w:p>
        </w:tc>
        <w:tc>
          <w:tcPr>
            <w:tcW w:w="184" w:type="dxa"/>
            <w:tcBorders>
              <w:top w:val="nil"/>
              <w:left w:val="nil"/>
              <w:bottom w:val="nil"/>
              <w:right w:val="nil"/>
            </w:tcBorders>
            <w:shd w:val="clear" w:color="auto" w:fill="FFFFFF"/>
            <w:noWrap/>
            <w:vAlign w:val="bottom"/>
          </w:tcPr>
          <w:p w14:paraId="3E006BAF" w14:textId="77777777" w:rsidR="00E751AD" w:rsidRPr="008E5B8D" w:rsidRDefault="00E751AD" w:rsidP="00EC3A79">
            <w:pPr>
              <w:jc w:val="right"/>
              <w:rPr>
                <w:sz w:val="16"/>
                <w:szCs w:val="16"/>
                <w:lang w:eastAsia="sk-SK"/>
              </w:rPr>
            </w:pPr>
          </w:p>
        </w:tc>
        <w:tc>
          <w:tcPr>
            <w:tcW w:w="948" w:type="dxa"/>
            <w:tcBorders>
              <w:top w:val="nil"/>
              <w:left w:val="nil"/>
              <w:bottom w:val="nil"/>
              <w:right w:val="nil"/>
            </w:tcBorders>
            <w:shd w:val="clear" w:color="auto" w:fill="FFFFFF"/>
            <w:noWrap/>
            <w:vAlign w:val="bottom"/>
          </w:tcPr>
          <w:p w14:paraId="312FECCB" w14:textId="77777777" w:rsidR="00E751AD" w:rsidRPr="008E5B8D" w:rsidRDefault="00AF365C" w:rsidP="00EC3A79">
            <w:pPr>
              <w:jc w:val="right"/>
              <w:rPr>
                <w:sz w:val="16"/>
                <w:szCs w:val="16"/>
                <w:lang w:eastAsia="sk-SK"/>
              </w:rPr>
            </w:pPr>
            <w:r>
              <w:rPr>
                <w:sz w:val="16"/>
                <w:szCs w:val="16"/>
                <w:lang w:eastAsia="sk-SK"/>
              </w:rPr>
              <w:t>1 657</w:t>
            </w:r>
          </w:p>
        </w:tc>
        <w:tc>
          <w:tcPr>
            <w:tcW w:w="880" w:type="dxa"/>
            <w:tcBorders>
              <w:top w:val="nil"/>
              <w:left w:val="nil"/>
              <w:bottom w:val="nil"/>
              <w:right w:val="nil"/>
            </w:tcBorders>
            <w:shd w:val="clear" w:color="auto" w:fill="FFFFFF"/>
            <w:noWrap/>
            <w:vAlign w:val="bottom"/>
          </w:tcPr>
          <w:p w14:paraId="169C07E2" w14:textId="77777777" w:rsidR="00E751AD" w:rsidRPr="002970E6" w:rsidRDefault="0014571E" w:rsidP="00EC3A79">
            <w:pPr>
              <w:jc w:val="right"/>
              <w:rPr>
                <w:sz w:val="16"/>
                <w:szCs w:val="16"/>
                <w:lang w:eastAsia="sk-SK"/>
              </w:rPr>
            </w:pPr>
            <w:r w:rsidRPr="002970E6">
              <w:rPr>
                <w:sz w:val="16"/>
                <w:szCs w:val="16"/>
                <w:lang w:eastAsia="sk-SK"/>
              </w:rPr>
              <w:t xml:space="preserve"> </w:t>
            </w:r>
            <w:r w:rsidR="002970E6" w:rsidRPr="002970E6">
              <w:rPr>
                <w:sz w:val="16"/>
                <w:szCs w:val="16"/>
                <w:lang w:eastAsia="sk-SK"/>
              </w:rPr>
              <w:t>551</w:t>
            </w:r>
          </w:p>
        </w:tc>
      </w:tr>
      <w:tr w:rsidR="00D72EA2" w:rsidRPr="008E5B8D" w14:paraId="0F6CF14D" w14:textId="77777777" w:rsidTr="00FF3D6E">
        <w:trPr>
          <w:trHeight w:val="136"/>
        </w:trPr>
        <w:tc>
          <w:tcPr>
            <w:tcW w:w="4548" w:type="dxa"/>
            <w:tcBorders>
              <w:top w:val="nil"/>
              <w:left w:val="nil"/>
              <w:bottom w:val="nil"/>
              <w:right w:val="nil"/>
            </w:tcBorders>
            <w:shd w:val="clear" w:color="auto" w:fill="FFFFFF"/>
            <w:noWrap/>
            <w:vAlign w:val="bottom"/>
            <w:hideMark/>
          </w:tcPr>
          <w:p w14:paraId="0F824877" w14:textId="77777777" w:rsidR="00E751AD" w:rsidRPr="008E5B8D" w:rsidRDefault="00E751AD" w:rsidP="00EC3A79">
            <w:pPr>
              <w:rPr>
                <w:sz w:val="16"/>
                <w:szCs w:val="16"/>
                <w:lang w:eastAsia="sk-SK"/>
              </w:rPr>
            </w:pPr>
            <w:r w:rsidRPr="008E5B8D">
              <w:rPr>
                <w:sz w:val="16"/>
                <w:szCs w:val="16"/>
                <w:lang w:eastAsia="sk-SK"/>
              </w:rPr>
              <w:t>Oceniteľné práva</w:t>
            </w:r>
          </w:p>
        </w:tc>
        <w:tc>
          <w:tcPr>
            <w:tcW w:w="957" w:type="dxa"/>
            <w:tcBorders>
              <w:top w:val="nil"/>
              <w:left w:val="nil"/>
              <w:bottom w:val="nil"/>
              <w:right w:val="nil"/>
            </w:tcBorders>
            <w:shd w:val="clear" w:color="auto" w:fill="FFFFFF"/>
            <w:noWrap/>
            <w:vAlign w:val="bottom"/>
          </w:tcPr>
          <w:p w14:paraId="1422C4A4" w14:textId="77777777" w:rsidR="00E751AD" w:rsidRPr="008E5B8D" w:rsidRDefault="00E751AD" w:rsidP="00EC3A7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bottom"/>
          </w:tcPr>
          <w:p w14:paraId="14DE7F07" w14:textId="77777777" w:rsidR="00E751AD" w:rsidRPr="008E5B8D" w:rsidRDefault="00E751AD" w:rsidP="00EC3A7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tcPr>
          <w:p w14:paraId="36BBF2E8" w14:textId="77777777" w:rsidR="00E751AD" w:rsidRPr="008E5B8D" w:rsidRDefault="00E751AD" w:rsidP="00EC3A7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bottom"/>
          </w:tcPr>
          <w:p w14:paraId="63626D12" w14:textId="77777777" w:rsidR="00E751AD" w:rsidRPr="008E5B8D" w:rsidRDefault="00E751AD" w:rsidP="00EC3A7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bottom"/>
          </w:tcPr>
          <w:p w14:paraId="51FF2D9F" w14:textId="77777777" w:rsidR="00E751AD" w:rsidRPr="008E5B8D" w:rsidRDefault="00E751AD" w:rsidP="00EC3A7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tcPr>
          <w:p w14:paraId="4585FDAF" w14:textId="77777777" w:rsidR="00E751AD" w:rsidRPr="008E5B8D" w:rsidRDefault="00E751AD" w:rsidP="00EC3A79">
            <w:pPr>
              <w:jc w:val="right"/>
              <w:rPr>
                <w:sz w:val="16"/>
                <w:szCs w:val="16"/>
                <w:lang w:eastAsia="sk-SK"/>
              </w:rPr>
            </w:pPr>
          </w:p>
        </w:tc>
        <w:tc>
          <w:tcPr>
            <w:tcW w:w="967" w:type="dxa"/>
            <w:tcBorders>
              <w:top w:val="nil"/>
              <w:left w:val="nil"/>
              <w:bottom w:val="nil"/>
              <w:right w:val="nil"/>
            </w:tcBorders>
            <w:shd w:val="clear" w:color="auto" w:fill="FFFFFF"/>
            <w:noWrap/>
            <w:vAlign w:val="bottom"/>
          </w:tcPr>
          <w:p w14:paraId="40620302" w14:textId="77777777" w:rsidR="00E751AD" w:rsidRPr="008E5B8D" w:rsidRDefault="00E751AD" w:rsidP="00EC3A7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bottom"/>
          </w:tcPr>
          <w:p w14:paraId="0B1A34CD" w14:textId="77777777" w:rsidR="00E751AD" w:rsidRPr="008E5B8D" w:rsidRDefault="00E751AD" w:rsidP="00EC3A7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tcPr>
          <w:p w14:paraId="0768647C" w14:textId="77777777" w:rsidR="00E751AD" w:rsidRPr="008E5B8D" w:rsidRDefault="00E751AD" w:rsidP="00EC3A7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bottom"/>
          </w:tcPr>
          <w:p w14:paraId="4AE38B83" w14:textId="77777777" w:rsidR="00E751AD" w:rsidRPr="008E5B8D" w:rsidRDefault="00E751AD" w:rsidP="00EC3A7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bottom"/>
          </w:tcPr>
          <w:p w14:paraId="166C0FB6" w14:textId="77777777" w:rsidR="00E751AD" w:rsidRPr="008E5B8D" w:rsidRDefault="00E751AD" w:rsidP="00EC3A7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tcPr>
          <w:p w14:paraId="4AA37AE7" w14:textId="77777777" w:rsidR="00E751AD" w:rsidRPr="008E5B8D" w:rsidRDefault="00E751AD" w:rsidP="00EC3A79">
            <w:pPr>
              <w:jc w:val="right"/>
              <w:rPr>
                <w:sz w:val="16"/>
                <w:szCs w:val="16"/>
                <w:lang w:eastAsia="sk-SK"/>
              </w:rPr>
            </w:pPr>
          </w:p>
        </w:tc>
        <w:tc>
          <w:tcPr>
            <w:tcW w:w="948" w:type="dxa"/>
            <w:tcBorders>
              <w:top w:val="nil"/>
              <w:left w:val="nil"/>
              <w:bottom w:val="nil"/>
              <w:right w:val="nil"/>
            </w:tcBorders>
            <w:shd w:val="clear" w:color="auto" w:fill="FFFFFF"/>
            <w:noWrap/>
            <w:vAlign w:val="bottom"/>
          </w:tcPr>
          <w:p w14:paraId="7CAEDC30" w14:textId="77777777" w:rsidR="00E751AD" w:rsidRPr="008E5B8D" w:rsidRDefault="00E751AD" w:rsidP="00EC3A7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bottom"/>
          </w:tcPr>
          <w:p w14:paraId="5B420955" w14:textId="77777777" w:rsidR="00E751AD" w:rsidRPr="008E5B8D" w:rsidRDefault="00E751AD" w:rsidP="00EC3A79">
            <w:pPr>
              <w:jc w:val="right"/>
              <w:rPr>
                <w:sz w:val="16"/>
                <w:szCs w:val="16"/>
                <w:lang w:eastAsia="sk-SK"/>
              </w:rPr>
            </w:pPr>
            <w:r w:rsidRPr="008E5B8D">
              <w:rPr>
                <w:sz w:val="16"/>
                <w:szCs w:val="16"/>
                <w:lang w:eastAsia="sk-SK"/>
              </w:rPr>
              <w:t>0</w:t>
            </w:r>
          </w:p>
        </w:tc>
      </w:tr>
      <w:tr w:rsidR="00D72EA2" w:rsidRPr="008E5B8D" w14:paraId="09D46759" w14:textId="77777777" w:rsidTr="00FF3D6E">
        <w:trPr>
          <w:trHeight w:val="136"/>
        </w:trPr>
        <w:tc>
          <w:tcPr>
            <w:tcW w:w="4548" w:type="dxa"/>
            <w:tcBorders>
              <w:top w:val="nil"/>
              <w:left w:val="nil"/>
              <w:bottom w:val="nil"/>
              <w:right w:val="nil"/>
            </w:tcBorders>
            <w:shd w:val="clear" w:color="auto" w:fill="FFFFFF"/>
            <w:noWrap/>
            <w:vAlign w:val="bottom"/>
            <w:hideMark/>
          </w:tcPr>
          <w:p w14:paraId="6171CE45" w14:textId="77777777" w:rsidR="00E751AD" w:rsidRPr="008E5B8D" w:rsidRDefault="00E751AD" w:rsidP="00EC3A79">
            <w:pPr>
              <w:rPr>
                <w:sz w:val="16"/>
                <w:szCs w:val="16"/>
                <w:lang w:eastAsia="sk-SK"/>
              </w:rPr>
            </w:pPr>
            <w:r w:rsidRPr="008E5B8D">
              <w:rPr>
                <w:sz w:val="16"/>
                <w:szCs w:val="16"/>
                <w:lang w:eastAsia="sk-SK"/>
              </w:rPr>
              <w:t>Goodwill</w:t>
            </w:r>
          </w:p>
        </w:tc>
        <w:tc>
          <w:tcPr>
            <w:tcW w:w="957" w:type="dxa"/>
            <w:tcBorders>
              <w:top w:val="nil"/>
              <w:left w:val="nil"/>
              <w:bottom w:val="nil"/>
              <w:right w:val="nil"/>
            </w:tcBorders>
            <w:shd w:val="clear" w:color="auto" w:fill="FFFFFF"/>
            <w:noWrap/>
            <w:vAlign w:val="bottom"/>
          </w:tcPr>
          <w:p w14:paraId="660308DA" w14:textId="77777777" w:rsidR="00E751AD" w:rsidRPr="008E5B8D" w:rsidRDefault="00E751AD" w:rsidP="00EC3A7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bottom"/>
          </w:tcPr>
          <w:p w14:paraId="1D778098" w14:textId="77777777" w:rsidR="00E751AD" w:rsidRPr="008E5B8D" w:rsidRDefault="00E751AD" w:rsidP="00EC3A7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tcPr>
          <w:p w14:paraId="0C8D0231" w14:textId="77777777" w:rsidR="00E751AD" w:rsidRPr="008E5B8D" w:rsidRDefault="00E751AD" w:rsidP="00EC3A7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bottom"/>
          </w:tcPr>
          <w:p w14:paraId="1899C368" w14:textId="77777777" w:rsidR="00E751AD" w:rsidRPr="008E5B8D" w:rsidRDefault="00E751AD" w:rsidP="00EC3A7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bottom"/>
          </w:tcPr>
          <w:p w14:paraId="5DEA29B2" w14:textId="77777777" w:rsidR="00E751AD" w:rsidRPr="008E5B8D" w:rsidRDefault="00E751AD" w:rsidP="00EC3A7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tcPr>
          <w:p w14:paraId="7B4E855A" w14:textId="77777777" w:rsidR="00E751AD" w:rsidRPr="008E5B8D" w:rsidRDefault="00E751AD" w:rsidP="00EC3A79">
            <w:pPr>
              <w:jc w:val="right"/>
              <w:rPr>
                <w:sz w:val="16"/>
                <w:szCs w:val="16"/>
                <w:lang w:eastAsia="sk-SK"/>
              </w:rPr>
            </w:pPr>
          </w:p>
        </w:tc>
        <w:tc>
          <w:tcPr>
            <w:tcW w:w="967" w:type="dxa"/>
            <w:tcBorders>
              <w:top w:val="nil"/>
              <w:left w:val="nil"/>
              <w:bottom w:val="nil"/>
              <w:right w:val="nil"/>
            </w:tcBorders>
            <w:shd w:val="clear" w:color="auto" w:fill="FFFFFF"/>
            <w:noWrap/>
            <w:vAlign w:val="bottom"/>
          </w:tcPr>
          <w:p w14:paraId="0E5EB8EC" w14:textId="77777777" w:rsidR="00E751AD" w:rsidRPr="008E5B8D" w:rsidRDefault="00E751AD" w:rsidP="00EC3A7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bottom"/>
          </w:tcPr>
          <w:p w14:paraId="62E8E683" w14:textId="77777777" w:rsidR="00E751AD" w:rsidRPr="008E5B8D" w:rsidRDefault="00E751AD" w:rsidP="00EC3A7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tcPr>
          <w:p w14:paraId="1BE012F3" w14:textId="77777777" w:rsidR="00E751AD" w:rsidRPr="008E5B8D" w:rsidRDefault="00E751AD" w:rsidP="00EC3A7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bottom"/>
          </w:tcPr>
          <w:p w14:paraId="7E43A234" w14:textId="77777777" w:rsidR="00E751AD" w:rsidRPr="008E5B8D" w:rsidRDefault="00E751AD" w:rsidP="00EC3A7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bottom"/>
          </w:tcPr>
          <w:p w14:paraId="03B2B25C" w14:textId="77777777" w:rsidR="00E751AD" w:rsidRPr="008E5B8D" w:rsidRDefault="00E751AD" w:rsidP="00EC3A7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tcPr>
          <w:p w14:paraId="7971247F" w14:textId="77777777" w:rsidR="00E751AD" w:rsidRPr="008E5B8D" w:rsidRDefault="00E751AD" w:rsidP="00EC3A79">
            <w:pPr>
              <w:jc w:val="right"/>
              <w:rPr>
                <w:sz w:val="16"/>
                <w:szCs w:val="16"/>
                <w:lang w:eastAsia="sk-SK"/>
              </w:rPr>
            </w:pPr>
          </w:p>
        </w:tc>
        <w:tc>
          <w:tcPr>
            <w:tcW w:w="948" w:type="dxa"/>
            <w:tcBorders>
              <w:top w:val="nil"/>
              <w:left w:val="nil"/>
              <w:bottom w:val="nil"/>
              <w:right w:val="nil"/>
            </w:tcBorders>
            <w:shd w:val="clear" w:color="auto" w:fill="FFFFFF"/>
            <w:noWrap/>
            <w:vAlign w:val="bottom"/>
          </w:tcPr>
          <w:p w14:paraId="04921B5E" w14:textId="77777777" w:rsidR="00E751AD" w:rsidRPr="008E5B8D" w:rsidRDefault="00E751AD" w:rsidP="00EC3A7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bottom"/>
          </w:tcPr>
          <w:p w14:paraId="7430A91B" w14:textId="77777777" w:rsidR="00E751AD" w:rsidRPr="008E5B8D" w:rsidRDefault="00E751AD" w:rsidP="00EC3A79">
            <w:pPr>
              <w:jc w:val="right"/>
              <w:rPr>
                <w:sz w:val="16"/>
                <w:szCs w:val="16"/>
                <w:lang w:eastAsia="sk-SK"/>
              </w:rPr>
            </w:pPr>
            <w:r w:rsidRPr="008E5B8D">
              <w:rPr>
                <w:sz w:val="16"/>
                <w:szCs w:val="16"/>
                <w:lang w:eastAsia="sk-SK"/>
              </w:rPr>
              <w:t>0</w:t>
            </w:r>
          </w:p>
        </w:tc>
      </w:tr>
      <w:tr w:rsidR="00D72EA2" w:rsidRPr="008E5B8D" w14:paraId="3C709A40" w14:textId="77777777" w:rsidTr="00FF3D6E">
        <w:trPr>
          <w:trHeight w:val="136"/>
        </w:trPr>
        <w:tc>
          <w:tcPr>
            <w:tcW w:w="4548" w:type="dxa"/>
            <w:tcBorders>
              <w:top w:val="nil"/>
              <w:left w:val="nil"/>
              <w:bottom w:val="nil"/>
              <w:right w:val="nil"/>
            </w:tcBorders>
            <w:shd w:val="clear" w:color="auto" w:fill="FFFFFF"/>
            <w:noWrap/>
            <w:vAlign w:val="bottom"/>
            <w:hideMark/>
          </w:tcPr>
          <w:p w14:paraId="348D8298" w14:textId="77777777" w:rsidR="00E751AD" w:rsidRPr="008E5B8D" w:rsidRDefault="00E751AD" w:rsidP="00EC3A79">
            <w:pPr>
              <w:rPr>
                <w:sz w:val="16"/>
                <w:szCs w:val="16"/>
                <w:lang w:eastAsia="sk-SK"/>
              </w:rPr>
            </w:pPr>
            <w:r w:rsidRPr="008E5B8D">
              <w:rPr>
                <w:sz w:val="16"/>
                <w:szCs w:val="16"/>
                <w:lang w:eastAsia="sk-SK"/>
              </w:rPr>
              <w:t>Ostatný dlhodobý nehmotný majetok</w:t>
            </w:r>
          </w:p>
        </w:tc>
        <w:tc>
          <w:tcPr>
            <w:tcW w:w="957" w:type="dxa"/>
            <w:tcBorders>
              <w:top w:val="nil"/>
              <w:left w:val="nil"/>
              <w:bottom w:val="nil"/>
              <w:right w:val="nil"/>
            </w:tcBorders>
            <w:shd w:val="clear" w:color="auto" w:fill="FFFFFF"/>
            <w:noWrap/>
            <w:vAlign w:val="bottom"/>
          </w:tcPr>
          <w:p w14:paraId="33D7E313" w14:textId="77777777" w:rsidR="00E751AD" w:rsidRPr="008E5B8D" w:rsidRDefault="00E751AD" w:rsidP="00EC3A7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bottom"/>
          </w:tcPr>
          <w:p w14:paraId="7C2F3248" w14:textId="77777777" w:rsidR="00E751AD" w:rsidRPr="008E5B8D" w:rsidRDefault="00213AFE" w:rsidP="00EC3A7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tcPr>
          <w:p w14:paraId="39A8E0F4" w14:textId="77777777" w:rsidR="00E751AD" w:rsidRPr="008E5B8D" w:rsidRDefault="00E751AD" w:rsidP="00EC3A7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bottom"/>
          </w:tcPr>
          <w:p w14:paraId="1ECAC097" w14:textId="77777777" w:rsidR="00E751AD" w:rsidRPr="008E5B8D" w:rsidRDefault="00E751AD" w:rsidP="00EC3A7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bottom"/>
          </w:tcPr>
          <w:p w14:paraId="634B336D" w14:textId="77777777" w:rsidR="00E751AD" w:rsidRPr="008E5B8D" w:rsidRDefault="00E751AD" w:rsidP="00EC3A7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tcPr>
          <w:p w14:paraId="5700BCE1" w14:textId="77777777" w:rsidR="00E751AD" w:rsidRPr="008E5B8D" w:rsidRDefault="00E751AD" w:rsidP="00EC3A79">
            <w:pPr>
              <w:jc w:val="right"/>
              <w:rPr>
                <w:sz w:val="16"/>
                <w:szCs w:val="16"/>
                <w:lang w:eastAsia="sk-SK"/>
              </w:rPr>
            </w:pPr>
          </w:p>
        </w:tc>
        <w:tc>
          <w:tcPr>
            <w:tcW w:w="967" w:type="dxa"/>
            <w:tcBorders>
              <w:top w:val="nil"/>
              <w:left w:val="nil"/>
              <w:bottom w:val="nil"/>
              <w:right w:val="nil"/>
            </w:tcBorders>
            <w:shd w:val="clear" w:color="auto" w:fill="FFFFFF"/>
            <w:noWrap/>
            <w:vAlign w:val="bottom"/>
          </w:tcPr>
          <w:p w14:paraId="525AED3D" w14:textId="77777777" w:rsidR="00E751AD" w:rsidRPr="008E5B8D" w:rsidRDefault="00E751AD" w:rsidP="00EC3A7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bottom"/>
          </w:tcPr>
          <w:p w14:paraId="054C0D6A" w14:textId="77777777" w:rsidR="00E751AD" w:rsidRPr="008E5B8D" w:rsidRDefault="00E751AD" w:rsidP="00EC3A7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tcPr>
          <w:p w14:paraId="51AB3D3A" w14:textId="77777777" w:rsidR="00E751AD" w:rsidRPr="008E5B8D" w:rsidRDefault="00E751AD" w:rsidP="00EC3A7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bottom"/>
          </w:tcPr>
          <w:p w14:paraId="3158A9DF" w14:textId="77777777" w:rsidR="00E751AD" w:rsidRPr="008E5B8D" w:rsidRDefault="00E751AD" w:rsidP="00EC3A7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bottom"/>
          </w:tcPr>
          <w:p w14:paraId="317994A6" w14:textId="77777777" w:rsidR="00E751AD" w:rsidRPr="008E5B8D" w:rsidRDefault="00E751AD" w:rsidP="00EC3A7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tcPr>
          <w:p w14:paraId="20486678" w14:textId="77777777" w:rsidR="00E751AD" w:rsidRPr="008E5B8D" w:rsidRDefault="00E751AD" w:rsidP="00EC3A79">
            <w:pPr>
              <w:jc w:val="right"/>
              <w:rPr>
                <w:sz w:val="16"/>
                <w:szCs w:val="16"/>
                <w:lang w:eastAsia="sk-SK"/>
              </w:rPr>
            </w:pPr>
          </w:p>
        </w:tc>
        <w:tc>
          <w:tcPr>
            <w:tcW w:w="948" w:type="dxa"/>
            <w:tcBorders>
              <w:top w:val="nil"/>
              <w:left w:val="nil"/>
              <w:bottom w:val="nil"/>
              <w:right w:val="nil"/>
            </w:tcBorders>
            <w:shd w:val="clear" w:color="auto" w:fill="FFFFFF"/>
            <w:noWrap/>
            <w:vAlign w:val="bottom"/>
          </w:tcPr>
          <w:p w14:paraId="148FCBFC" w14:textId="77777777" w:rsidR="00E751AD" w:rsidRPr="008E5B8D" w:rsidRDefault="00E751AD" w:rsidP="00EC3A7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bottom"/>
          </w:tcPr>
          <w:p w14:paraId="6B913379" w14:textId="77777777" w:rsidR="00E751AD" w:rsidRPr="008E5B8D" w:rsidRDefault="00E751AD" w:rsidP="00EC3A79">
            <w:pPr>
              <w:jc w:val="right"/>
              <w:rPr>
                <w:sz w:val="16"/>
                <w:szCs w:val="16"/>
                <w:lang w:eastAsia="sk-SK"/>
              </w:rPr>
            </w:pPr>
            <w:r w:rsidRPr="008E5B8D">
              <w:rPr>
                <w:sz w:val="16"/>
                <w:szCs w:val="16"/>
                <w:lang w:eastAsia="sk-SK"/>
              </w:rPr>
              <w:t>0</w:t>
            </w:r>
          </w:p>
        </w:tc>
      </w:tr>
      <w:tr w:rsidR="00D72EA2" w:rsidRPr="008E5B8D" w14:paraId="499238A8" w14:textId="77777777" w:rsidTr="00FF3D6E">
        <w:trPr>
          <w:trHeight w:val="136"/>
        </w:trPr>
        <w:tc>
          <w:tcPr>
            <w:tcW w:w="4548" w:type="dxa"/>
            <w:tcBorders>
              <w:top w:val="nil"/>
              <w:left w:val="nil"/>
              <w:bottom w:val="nil"/>
              <w:right w:val="nil"/>
            </w:tcBorders>
            <w:shd w:val="clear" w:color="auto" w:fill="FFFFFF"/>
            <w:noWrap/>
            <w:vAlign w:val="bottom"/>
            <w:hideMark/>
          </w:tcPr>
          <w:p w14:paraId="46DA554D" w14:textId="77777777" w:rsidR="00E751AD" w:rsidRPr="008E5B8D" w:rsidRDefault="00E751AD" w:rsidP="00EC3A79">
            <w:pPr>
              <w:rPr>
                <w:sz w:val="16"/>
                <w:szCs w:val="16"/>
                <w:lang w:eastAsia="sk-SK"/>
              </w:rPr>
            </w:pPr>
            <w:r w:rsidRPr="008E5B8D">
              <w:rPr>
                <w:sz w:val="16"/>
                <w:szCs w:val="16"/>
                <w:lang w:eastAsia="sk-SK"/>
              </w:rPr>
              <w:t>Obstarávaný dlhodobý nehmotný majetok</w:t>
            </w:r>
          </w:p>
        </w:tc>
        <w:tc>
          <w:tcPr>
            <w:tcW w:w="957" w:type="dxa"/>
            <w:tcBorders>
              <w:top w:val="nil"/>
              <w:left w:val="nil"/>
              <w:bottom w:val="nil"/>
              <w:right w:val="nil"/>
            </w:tcBorders>
            <w:shd w:val="clear" w:color="auto" w:fill="FFFFFF"/>
            <w:noWrap/>
            <w:vAlign w:val="bottom"/>
          </w:tcPr>
          <w:p w14:paraId="410752D3" w14:textId="77777777" w:rsidR="00E751AD" w:rsidRPr="008E5B8D" w:rsidRDefault="00E751AD" w:rsidP="00EC3A79">
            <w:pPr>
              <w:jc w:val="right"/>
              <w:rPr>
                <w:sz w:val="16"/>
                <w:szCs w:val="16"/>
                <w:lang w:eastAsia="sk-SK"/>
              </w:rPr>
            </w:pPr>
          </w:p>
        </w:tc>
        <w:tc>
          <w:tcPr>
            <w:tcW w:w="876" w:type="dxa"/>
            <w:tcBorders>
              <w:top w:val="nil"/>
              <w:left w:val="nil"/>
              <w:bottom w:val="nil"/>
              <w:right w:val="nil"/>
            </w:tcBorders>
            <w:shd w:val="clear" w:color="auto" w:fill="FFFFFF"/>
            <w:noWrap/>
            <w:vAlign w:val="bottom"/>
          </w:tcPr>
          <w:p w14:paraId="5101390D" w14:textId="77777777" w:rsidR="00E751AD" w:rsidRPr="008E5B8D" w:rsidRDefault="006428C2" w:rsidP="00EC3A7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tcPr>
          <w:p w14:paraId="36F67DBE" w14:textId="77777777" w:rsidR="006A408D" w:rsidRPr="008E5B8D" w:rsidRDefault="00AF365C" w:rsidP="006A408D">
            <w:pPr>
              <w:jc w:val="right"/>
              <w:rPr>
                <w:sz w:val="16"/>
                <w:szCs w:val="16"/>
                <w:lang w:eastAsia="sk-SK"/>
              </w:rPr>
            </w:pPr>
            <w:r>
              <w:rPr>
                <w:sz w:val="16"/>
                <w:szCs w:val="16"/>
                <w:lang w:eastAsia="sk-SK"/>
              </w:rPr>
              <w:t>0</w:t>
            </w:r>
          </w:p>
        </w:tc>
        <w:tc>
          <w:tcPr>
            <w:tcW w:w="668" w:type="dxa"/>
            <w:tcBorders>
              <w:top w:val="nil"/>
              <w:left w:val="nil"/>
              <w:bottom w:val="nil"/>
              <w:right w:val="nil"/>
            </w:tcBorders>
            <w:shd w:val="clear" w:color="auto" w:fill="FFFFFF"/>
            <w:noWrap/>
            <w:vAlign w:val="bottom"/>
          </w:tcPr>
          <w:p w14:paraId="2942A995" w14:textId="77777777" w:rsidR="00E751AD" w:rsidRPr="008E5B8D" w:rsidRDefault="006A408D" w:rsidP="00EC3A7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bottom"/>
          </w:tcPr>
          <w:p w14:paraId="7D707E82" w14:textId="77777777" w:rsidR="00E751AD" w:rsidRPr="008E5B8D" w:rsidRDefault="006A408D" w:rsidP="00EC3A7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tcPr>
          <w:p w14:paraId="5FB24912" w14:textId="77777777" w:rsidR="00E751AD" w:rsidRPr="008E5B8D" w:rsidRDefault="00E751AD" w:rsidP="00EC3A79">
            <w:pPr>
              <w:jc w:val="right"/>
              <w:rPr>
                <w:sz w:val="16"/>
                <w:szCs w:val="16"/>
                <w:lang w:eastAsia="sk-SK"/>
              </w:rPr>
            </w:pPr>
          </w:p>
        </w:tc>
        <w:tc>
          <w:tcPr>
            <w:tcW w:w="967" w:type="dxa"/>
            <w:tcBorders>
              <w:top w:val="nil"/>
              <w:left w:val="nil"/>
              <w:bottom w:val="nil"/>
              <w:right w:val="nil"/>
            </w:tcBorders>
            <w:shd w:val="clear" w:color="auto" w:fill="FFFFFF"/>
            <w:noWrap/>
            <w:vAlign w:val="bottom"/>
          </w:tcPr>
          <w:p w14:paraId="55AA1D84" w14:textId="77777777" w:rsidR="00E751AD" w:rsidRPr="008E5B8D" w:rsidRDefault="00EF059E" w:rsidP="00EC3A7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bottom"/>
          </w:tcPr>
          <w:p w14:paraId="7A3B32F5" w14:textId="77777777" w:rsidR="00E751AD" w:rsidRPr="008E5B8D" w:rsidRDefault="006A4368" w:rsidP="00EC3A7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tcPr>
          <w:p w14:paraId="4C1ED152" w14:textId="77777777" w:rsidR="00E751AD" w:rsidRPr="008E5B8D" w:rsidRDefault="00E751AD" w:rsidP="00EC3A79">
            <w:pPr>
              <w:jc w:val="right"/>
              <w:rPr>
                <w:sz w:val="16"/>
                <w:szCs w:val="16"/>
                <w:lang w:eastAsia="sk-SK"/>
              </w:rPr>
            </w:pPr>
          </w:p>
        </w:tc>
        <w:tc>
          <w:tcPr>
            <w:tcW w:w="769" w:type="dxa"/>
            <w:tcBorders>
              <w:top w:val="nil"/>
              <w:left w:val="nil"/>
              <w:bottom w:val="nil"/>
              <w:right w:val="nil"/>
            </w:tcBorders>
            <w:shd w:val="clear" w:color="auto" w:fill="FFFFFF"/>
            <w:noWrap/>
            <w:vAlign w:val="bottom"/>
          </w:tcPr>
          <w:p w14:paraId="55511B6B" w14:textId="77777777" w:rsidR="00E751AD" w:rsidRPr="008E5B8D" w:rsidRDefault="00E751AD" w:rsidP="00EC3A7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bottom"/>
          </w:tcPr>
          <w:p w14:paraId="2395AF8A" w14:textId="77777777" w:rsidR="00E751AD" w:rsidRPr="008E5B8D" w:rsidRDefault="00EF059E" w:rsidP="00EC3A7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tcPr>
          <w:p w14:paraId="407C088A" w14:textId="77777777" w:rsidR="00E751AD" w:rsidRPr="008E5B8D" w:rsidRDefault="00E751AD" w:rsidP="00EC3A79">
            <w:pPr>
              <w:jc w:val="right"/>
              <w:rPr>
                <w:sz w:val="16"/>
                <w:szCs w:val="16"/>
                <w:lang w:eastAsia="sk-SK"/>
              </w:rPr>
            </w:pPr>
          </w:p>
        </w:tc>
        <w:tc>
          <w:tcPr>
            <w:tcW w:w="948" w:type="dxa"/>
            <w:tcBorders>
              <w:top w:val="nil"/>
              <w:left w:val="nil"/>
              <w:bottom w:val="nil"/>
              <w:right w:val="nil"/>
            </w:tcBorders>
            <w:shd w:val="clear" w:color="auto" w:fill="FFFFFF"/>
            <w:noWrap/>
            <w:vAlign w:val="bottom"/>
          </w:tcPr>
          <w:p w14:paraId="716073F1" w14:textId="77777777" w:rsidR="00E751AD" w:rsidRPr="008E5B8D" w:rsidRDefault="00AF365C" w:rsidP="00EC3A79">
            <w:pPr>
              <w:jc w:val="right"/>
              <w:rPr>
                <w:sz w:val="16"/>
                <w:szCs w:val="16"/>
                <w:lang w:eastAsia="sk-SK"/>
              </w:rPr>
            </w:pPr>
            <w:r>
              <w:rPr>
                <w:sz w:val="16"/>
                <w:szCs w:val="16"/>
                <w:lang w:eastAsia="sk-SK"/>
              </w:rPr>
              <w:t>0</w:t>
            </w:r>
          </w:p>
        </w:tc>
        <w:tc>
          <w:tcPr>
            <w:tcW w:w="880" w:type="dxa"/>
            <w:tcBorders>
              <w:top w:val="nil"/>
              <w:left w:val="nil"/>
              <w:bottom w:val="nil"/>
              <w:right w:val="nil"/>
            </w:tcBorders>
            <w:shd w:val="clear" w:color="auto" w:fill="FFFFFF"/>
            <w:noWrap/>
            <w:vAlign w:val="bottom"/>
          </w:tcPr>
          <w:p w14:paraId="1C4CCE47" w14:textId="77777777" w:rsidR="00E751AD" w:rsidRPr="008E5B8D" w:rsidRDefault="00EF059E" w:rsidP="00EC3A79">
            <w:pPr>
              <w:jc w:val="right"/>
              <w:rPr>
                <w:sz w:val="16"/>
                <w:szCs w:val="16"/>
                <w:lang w:eastAsia="sk-SK"/>
              </w:rPr>
            </w:pPr>
            <w:r w:rsidRPr="008E5B8D">
              <w:rPr>
                <w:sz w:val="16"/>
                <w:szCs w:val="16"/>
                <w:lang w:eastAsia="sk-SK"/>
              </w:rPr>
              <w:t>0</w:t>
            </w:r>
          </w:p>
        </w:tc>
      </w:tr>
      <w:tr w:rsidR="00D72EA2" w:rsidRPr="008E5B8D" w14:paraId="545AFAE2" w14:textId="77777777" w:rsidTr="00FF3D6E">
        <w:trPr>
          <w:trHeight w:val="136"/>
        </w:trPr>
        <w:tc>
          <w:tcPr>
            <w:tcW w:w="4548" w:type="dxa"/>
            <w:tcBorders>
              <w:top w:val="nil"/>
              <w:left w:val="nil"/>
              <w:bottom w:val="nil"/>
              <w:right w:val="nil"/>
            </w:tcBorders>
            <w:shd w:val="clear" w:color="auto" w:fill="FFFFFF"/>
            <w:noWrap/>
            <w:vAlign w:val="bottom"/>
            <w:hideMark/>
          </w:tcPr>
          <w:p w14:paraId="09946E16" w14:textId="77777777" w:rsidR="00E751AD" w:rsidRPr="008E5B8D" w:rsidRDefault="00E751AD" w:rsidP="00EC3A79">
            <w:pPr>
              <w:rPr>
                <w:sz w:val="16"/>
                <w:szCs w:val="16"/>
                <w:lang w:eastAsia="sk-SK"/>
              </w:rPr>
            </w:pPr>
            <w:r w:rsidRPr="008E5B8D">
              <w:rPr>
                <w:sz w:val="16"/>
                <w:szCs w:val="16"/>
                <w:lang w:eastAsia="sk-SK"/>
              </w:rPr>
              <w:t>Poskytnuté preddavky na dlhodobý nehmotný majetok</w:t>
            </w:r>
          </w:p>
        </w:tc>
        <w:tc>
          <w:tcPr>
            <w:tcW w:w="957" w:type="dxa"/>
            <w:tcBorders>
              <w:top w:val="nil"/>
              <w:left w:val="nil"/>
              <w:bottom w:val="single" w:sz="4" w:space="0" w:color="auto"/>
              <w:right w:val="nil"/>
            </w:tcBorders>
            <w:shd w:val="clear" w:color="auto" w:fill="FFFFFF"/>
            <w:noWrap/>
            <w:vAlign w:val="bottom"/>
            <w:hideMark/>
          </w:tcPr>
          <w:p w14:paraId="1E4FE86F" w14:textId="77777777" w:rsidR="00E751AD" w:rsidRPr="008E5B8D" w:rsidRDefault="00E751AD" w:rsidP="00EC3A79">
            <w:pPr>
              <w:jc w:val="right"/>
              <w:rPr>
                <w:sz w:val="16"/>
                <w:szCs w:val="16"/>
                <w:lang w:eastAsia="sk-SK"/>
              </w:rPr>
            </w:pPr>
            <w:r w:rsidRPr="008E5B8D">
              <w:rPr>
                <w:sz w:val="16"/>
                <w:szCs w:val="16"/>
                <w:lang w:eastAsia="sk-SK"/>
              </w:rPr>
              <w:t>0</w:t>
            </w:r>
          </w:p>
        </w:tc>
        <w:tc>
          <w:tcPr>
            <w:tcW w:w="876" w:type="dxa"/>
            <w:tcBorders>
              <w:top w:val="nil"/>
              <w:left w:val="nil"/>
              <w:bottom w:val="single" w:sz="4" w:space="0" w:color="auto"/>
              <w:right w:val="nil"/>
            </w:tcBorders>
            <w:shd w:val="clear" w:color="auto" w:fill="FFFFFF"/>
            <w:noWrap/>
            <w:vAlign w:val="bottom"/>
            <w:hideMark/>
          </w:tcPr>
          <w:p w14:paraId="7A94A4C4" w14:textId="77777777" w:rsidR="00E751AD" w:rsidRPr="008E5B8D" w:rsidRDefault="00E751AD" w:rsidP="00EC3A79">
            <w:pPr>
              <w:jc w:val="right"/>
              <w:rPr>
                <w:sz w:val="16"/>
                <w:szCs w:val="16"/>
                <w:lang w:eastAsia="sk-SK"/>
              </w:rPr>
            </w:pPr>
            <w:r w:rsidRPr="008E5B8D">
              <w:rPr>
                <w:sz w:val="16"/>
                <w:szCs w:val="16"/>
                <w:lang w:eastAsia="sk-SK"/>
              </w:rPr>
              <w:t>0</w:t>
            </w:r>
          </w:p>
        </w:tc>
        <w:tc>
          <w:tcPr>
            <w:tcW w:w="844" w:type="dxa"/>
            <w:tcBorders>
              <w:top w:val="nil"/>
              <w:left w:val="nil"/>
              <w:bottom w:val="single" w:sz="4" w:space="0" w:color="auto"/>
              <w:right w:val="nil"/>
            </w:tcBorders>
            <w:shd w:val="clear" w:color="auto" w:fill="FFFFFF"/>
            <w:noWrap/>
            <w:vAlign w:val="bottom"/>
            <w:hideMark/>
          </w:tcPr>
          <w:p w14:paraId="3381E71E" w14:textId="77777777" w:rsidR="00E751AD" w:rsidRPr="008E5B8D" w:rsidRDefault="00E751AD" w:rsidP="00EC3A79">
            <w:pPr>
              <w:jc w:val="right"/>
              <w:rPr>
                <w:sz w:val="16"/>
                <w:szCs w:val="16"/>
                <w:lang w:eastAsia="sk-SK"/>
              </w:rPr>
            </w:pPr>
            <w:r w:rsidRPr="008E5B8D">
              <w:rPr>
                <w:sz w:val="16"/>
                <w:szCs w:val="16"/>
                <w:lang w:eastAsia="sk-SK"/>
              </w:rPr>
              <w:t>0</w:t>
            </w:r>
          </w:p>
        </w:tc>
        <w:tc>
          <w:tcPr>
            <w:tcW w:w="668" w:type="dxa"/>
            <w:tcBorders>
              <w:top w:val="nil"/>
              <w:left w:val="nil"/>
              <w:bottom w:val="single" w:sz="4" w:space="0" w:color="auto"/>
              <w:right w:val="nil"/>
            </w:tcBorders>
            <w:shd w:val="clear" w:color="auto" w:fill="FFFFFF"/>
            <w:noWrap/>
            <w:vAlign w:val="bottom"/>
            <w:hideMark/>
          </w:tcPr>
          <w:p w14:paraId="198C43BD" w14:textId="77777777" w:rsidR="00E751AD" w:rsidRPr="008E5B8D" w:rsidRDefault="00E751AD" w:rsidP="00EC3A79">
            <w:pPr>
              <w:jc w:val="right"/>
              <w:rPr>
                <w:sz w:val="16"/>
                <w:szCs w:val="16"/>
                <w:lang w:eastAsia="sk-SK"/>
              </w:rPr>
            </w:pPr>
            <w:r w:rsidRPr="008E5B8D">
              <w:rPr>
                <w:sz w:val="16"/>
                <w:szCs w:val="16"/>
                <w:lang w:eastAsia="sk-SK"/>
              </w:rPr>
              <w:t>0</w:t>
            </w:r>
          </w:p>
        </w:tc>
        <w:tc>
          <w:tcPr>
            <w:tcW w:w="1060" w:type="dxa"/>
            <w:tcBorders>
              <w:top w:val="nil"/>
              <w:left w:val="nil"/>
              <w:bottom w:val="single" w:sz="4" w:space="0" w:color="auto"/>
              <w:right w:val="nil"/>
            </w:tcBorders>
            <w:shd w:val="clear" w:color="auto" w:fill="FFFFFF"/>
            <w:noWrap/>
            <w:vAlign w:val="bottom"/>
            <w:hideMark/>
          </w:tcPr>
          <w:p w14:paraId="350F7B55" w14:textId="77777777" w:rsidR="00E751AD" w:rsidRPr="008E5B8D" w:rsidRDefault="00E751AD" w:rsidP="00EC3A7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hideMark/>
          </w:tcPr>
          <w:p w14:paraId="2DFB4545" w14:textId="77777777" w:rsidR="00E751AD" w:rsidRPr="008E5B8D" w:rsidRDefault="00E751AD" w:rsidP="00EC3A79">
            <w:pPr>
              <w:jc w:val="right"/>
              <w:rPr>
                <w:sz w:val="16"/>
                <w:szCs w:val="16"/>
                <w:lang w:eastAsia="sk-SK"/>
              </w:rPr>
            </w:pPr>
          </w:p>
        </w:tc>
        <w:tc>
          <w:tcPr>
            <w:tcW w:w="967" w:type="dxa"/>
            <w:tcBorders>
              <w:top w:val="nil"/>
              <w:left w:val="nil"/>
              <w:bottom w:val="single" w:sz="4" w:space="0" w:color="auto"/>
              <w:right w:val="nil"/>
            </w:tcBorders>
            <w:shd w:val="clear" w:color="auto" w:fill="FFFFFF"/>
            <w:noWrap/>
            <w:vAlign w:val="bottom"/>
            <w:hideMark/>
          </w:tcPr>
          <w:p w14:paraId="1B9D364B" w14:textId="77777777" w:rsidR="00E751AD" w:rsidRPr="008E5B8D" w:rsidRDefault="00E751AD" w:rsidP="00EC3A79">
            <w:pPr>
              <w:jc w:val="right"/>
              <w:rPr>
                <w:sz w:val="16"/>
                <w:szCs w:val="16"/>
                <w:lang w:eastAsia="sk-SK"/>
              </w:rPr>
            </w:pPr>
            <w:r w:rsidRPr="008E5B8D">
              <w:rPr>
                <w:sz w:val="16"/>
                <w:szCs w:val="16"/>
                <w:lang w:eastAsia="sk-SK"/>
              </w:rPr>
              <w:t>0</w:t>
            </w:r>
          </w:p>
        </w:tc>
        <w:tc>
          <w:tcPr>
            <w:tcW w:w="845" w:type="dxa"/>
            <w:tcBorders>
              <w:top w:val="nil"/>
              <w:left w:val="nil"/>
              <w:bottom w:val="single" w:sz="4" w:space="0" w:color="auto"/>
              <w:right w:val="nil"/>
            </w:tcBorders>
            <w:shd w:val="clear" w:color="auto" w:fill="FFFFFF"/>
            <w:noWrap/>
            <w:vAlign w:val="bottom"/>
            <w:hideMark/>
          </w:tcPr>
          <w:p w14:paraId="7938A6FF" w14:textId="77777777" w:rsidR="00E751AD" w:rsidRPr="008E5B8D" w:rsidRDefault="00E751AD" w:rsidP="00EC3A79">
            <w:pPr>
              <w:jc w:val="right"/>
              <w:rPr>
                <w:sz w:val="16"/>
                <w:szCs w:val="16"/>
                <w:lang w:eastAsia="sk-SK"/>
              </w:rPr>
            </w:pPr>
            <w:r w:rsidRPr="008E5B8D">
              <w:rPr>
                <w:sz w:val="16"/>
                <w:szCs w:val="16"/>
                <w:lang w:eastAsia="sk-SK"/>
              </w:rPr>
              <w:t>0</w:t>
            </w:r>
          </w:p>
        </w:tc>
        <w:tc>
          <w:tcPr>
            <w:tcW w:w="844" w:type="dxa"/>
            <w:tcBorders>
              <w:top w:val="nil"/>
              <w:left w:val="nil"/>
              <w:bottom w:val="single" w:sz="4" w:space="0" w:color="auto"/>
              <w:right w:val="nil"/>
            </w:tcBorders>
            <w:shd w:val="clear" w:color="auto" w:fill="FFFFFF"/>
            <w:noWrap/>
            <w:vAlign w:val="bottom"/>
            <w:hideMark/>
          </w:tcPr>
          <w:p w14:paraId="0D6B76FB" w14:textId="77777777" w:rsidR="00E751AD" w:rsidRPr="008E5B8D" w:rsidRDefault="00E751AD" w:rsidP="00EC3A79">
            <w:pPr>
              <w:jc w:val="right"/>
              <w:rPr>
                <w:sz w:val="16"/>
                <w:szCs w:val="16"/>
                <w:lang w:eastAsia="sk-SK"/>
              </w:rPr>
            </w:pPr>
            <w:r w:rsidRPr="008E5B8D">
              <w:rPr>
                <w:sz w:val="16"/>
                <w:szCs w:val="16"/>
                <w:lang w:eastAsia="sk-SK"/>
              </w:rPr>
              <w:t>0</w:t>
            </w:r>
          </w:p>
        </w:tc>
        <w:tc>
          <w:tcPr>
            <w:tcW w:w="769" w:type="dxa"/>
            <w:tcBorders>
              <w:top w:val="nil"/>
              <w:left w:val="nil"/>
              <w:bottom w:val="single" w:sz="4" w:space="0" w:color="auto"/>
              <w:right w:val="nil"/>
            </w:tcBorders>
            <w:shd w:val="clear" w:color="auto" w:fill="FFFFFF"/>
            <w:noWrap/>
            <w:vAlign w:val="bottom"/>
            <w:hideMark/>
          </w:tcPr>
          <w:p w14:paraId="6EC035DA" w14:textId="77777777" w:rsidR="00E751AD" w:rsidRPr="008E5B8D" w:rsidRDefault="00E751AD" w:rsidP="00EC3A79">
            <w:pPr>
              <w:jc w:val="right"/>
              <w:rPr>
                <w:sz w:val="16"/>
                <w:szCs w:val="16"/>
                <w:lang w:eastAsia="sk-SK"/>
              </w:rPr>
            </w:pPr>
            <w:r w:rsidRPr="008E5B8D">
              <w:rPr>
                <w:sz w:val="16"/>
                <w:szCs w:val="16"/>
                <w:lang w:eastAsia="sk-SK"/>
              </w:rPr>
              <w:t>0</w:t>
            </w:r>
          </w:p>
        </w:tc>
        <w:tc>
          <w:tcPr>
            <w:tcW w:w="939" w:type="dxa"/>
            <w:tcBorders>
              <w:top w:val="nil"/>
              <w:left w:val="nil"/>
              <w:bottom w:val="single" w:sz="4" w:space="0" w:color="auto"/>
              <w:right w:val="nil"/>
            </w:tcBorders>
            <w:shd w:val="clear" w:color="auto" w:fill="FFFFFF"/>
            <w:noWrap/>
            <w:vAlign w:val="bottom"/>
            <w:hideMark/>
          </w:tcPr>
          <w:p w14:paraId="5EDECEA6" w14:textId="77777777" w:rsidR="00E751AD" w:rsidRPr="008E5B8D" w:rsidRDefault="00E751AD" w:rsidP="00EC3A7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hideMark/>
          </w:tcPr>
          <w:p w14:paraId="24AAAA39" w14:textId="77777777" w:rsidR="00E751AD" w:rsidRPr="008E5B8D" w:rsidRDefault="00E751AD" w:rsidP="00EC3A79">
            <w:pPr>
              <w:jc w:val="right"/>
              <w:rPr>
                <w:sz w:val="16"/>
                <w:szCs w:val="16"/>
                <w:lang w:eastAsia="sk-SK"/>
              </w:rPr>
            </w:pPr>
          </w:p>
        </w:tc>
        <w:tc>
          <w:tcPr>
            <w:tcW w:w="948" w:type="dxa"/>
            <w:tcBorders>
              <w:top w:val="nil"/>
              <w:left w:val="nil"/>
              <w:bottom w:val="single" w:sz="4" w:space="0" w:color="auto"/>
              <w:right w:val="nil"/>
            </w:tcBorders>
            <w:shd w:val="clear" w:color="auto" w:fill="FFFFFF"/>
            <w:noWrap/>
            <w:vAlign w:val="bottom"/>
            <w:hideMark/>
          </w:tcPr>
          <w:p w14:paraId="4251001C" w14:textId="77777777" w:rsidR="00E751AD" w:rsidRPr="008E5B8D" w:rsidRDefault="00E751AD" w:rsidP="00EC3A79">
            <w:pPr>
              <w:jc w:val="right"/>
              <w:rPr>
                <w:sz w:val="16"/>
                <w:szCs w:val="16"/>
                <w:lang w:eastAsia="sk-SK"/>
              </w:rPr>
            </w:pPr>
            <w:r w:rsidRPr="008E5B8D">
              <w:rPr>
                <w:sz w:val="16"/>
                <w:szCs w:val="16"/>
                <w:lang w:eastAsia="sk-SK"/>
              </w:rPr>
              <w:t>0</w:t>
            </w:r>
          </w:p>
        </w:tc>
        <w:tc>
          <w:tcPr>
            <w:tcW w:w="880" w:type="dxa"/>
            <w:tcBorders>
              <w:top w:val="nil"/>
              <w:left w:val="nil"/>
              <w:bottom w:val="single" w:sz="4" w:space="0" w:color="auto"/>
              <w:right w:val="nil"/>
            </w:tcBorders>
            <w:shd w:val="clear" w:color="auto" w:fill="FFFFFF"/>
            <w:noWrap/>
            <w:vAlign w:val="bottom"/>
            <w:hideMark/>
          </w:tcPr>
          <w:p w14:paraId="387DFCE0" w14:textId="77777777" w:rsidR="00E751AD" w:rsidRPr="008E5B8D" w:rsidRDefault="00E751AD" w:rsidP="00EC3A79">
            <w:pPr>
              <w:jc w:val="right"/>
              <w:rPr>
                <w:sz w:val="16"/>
                <w:szCs w:val="16"/>
                <w:lang w:eastAsia="sk-SK"/>
              </w:rPr>
            </w:pPr>
            <w:r w:rsidRPr="008E5B8D">
              <w:rPr>
                <w:sz w:val="16"/>
                <w:szCs w:val="16"/>
                <w:lang w:eastAsia="sk-SK"/>
              </w:rPr>
              <w:t>0</w:t>
            </w:r>
          </w:p>
        </w:tc>
      </w:tr>
      <w:tr w:rsidR="00D72EA2" w:rsidRPr="008E5B8D" w14:paraId="4D210E85" w14:textId="77777777" w:rsidTr="00FF3D6E">
        <w:trPr>
          <w:trHeight w:val="161"/>
        </w:trPr>
        <w:tc>
          <w:tcPr>
            <w:tcW w:w="4548" w:type="dxa"/>
            <w:tcBorders>
              <w:top w:val="nil"/>
              <w:left w:val="nil"/>
              <w:bottom w:val="nil"/>
              <w:right w:val="nil"/>
            </w:tcBorders>
            <w:shd w:val="clear" w:color="auto" w:fill="FFFFFF"/>
            <w:noWrap/>
            <w:vAlign w:val="bottom"/>
            <w:hideMark/>
          </w:tcPr>
          <w:p w14:paraId="4157A451" w14:textId="77777777" w:rsidR="00E751AD" w:rsidRPr="008E5B8D" w:rsidRDefault="00E751AD" w:rsidP="00EC3A79">
            <w:pPr>
              <w:rPr>
                <w:b/>
                <w:bCs/>
                <w:sz w:val="16"/>
                <w:szCs w:val="16"/>
                <w:lang w:eastAsia="sk-SK"/>
              </w:rPr>
            </w:pPr>
            <w:r w:rsidRPr="008E5B8D">
              <w:rPr>
                <w:b/>
                <w:bCs/>
                <w:sz w:val="16"/>
                <w:szCs w:val="16"/>
                <w:lang w:eastAsia="sk-SK"/>
              </w:rPr>
              <w:t>Dlhodobý nehmotný majetok spolu</w:t>
            </w:r>
          </w:p>
        </w:tc>
        <w:tc>
          <w:tcPr>
            <w:tcW w:w="957" w:type="dxa"/>
            <w:tcBorders>
              <w:top w:val="nil"/>
              <w:left w:val="nil"/>
              <w:bottom w:val="nil"/>
              <w:right w:val="nil"/>
            </w:tcBorders>
            <w:shd w:val="clear" w:color="auto" w:fill="FFFFFF"/>
            <w:noWrap/>
            <w:vAlign w:val="bottom"/>
          </w:tcPr>
          <w:p w14:paraId="5A4786B3" w14:textId="77777777" w:rsidR="00E751AD" w:rsidRPr="008E5B8D" w:rsidRDefault="00AF365C" w:rsidP="00EC3A79">
            <w:pPr>
              <w:jc w:val="right"/>
              <w:rPr>
                <w:b/>
                <w:bCs/>
                <w:sz w:val="16"/>
                <w:szCs w:val="16"/>
                <w:lang w:eastAsia="sk-SK"/>
              </w:rPr>
            </w:pPr>
            <w:r>
              <w:rPr>
                <w:b/>
                <w:bCs/>
                <w:sz w:val="16"/>
                <w:szCs w:val="16"/>
                <w:lang w:eastAsia="sk-SK"/>
              </w:rPr>
              <w:t>81 930</w:t>
            </w:r>
          </w:p>
        </w:tc>
        <w:tc>
          <w:tcPr>
            <w:tcW w:w="876" w:type="dxa"/>
            <w:tcBorders>
              <w:top w:val="nil"/>
              <w:left w:val="nil"/>
              <w:bottom w:val="nil"/>
              <w:right w:val="nil"/>
            </w:tcBorders>
            <w:shd w:val="clear" w:color="auto" w:fill="FFFFFF"/>
            <w:noWrap/>
            <w:vAlign w:val="bottom"/>
          </w:tcPr>
          <w:p w14:paraId="0507619D" w14:textId="77777777" w:rsidR="00E751AD" w:rsidRPr="008E5B8D" w:rsidRDefault="00213AFE" w:rsidP="00EC3A79">
            <w:pPr>
              <w:jc w:val="right"/>
              <w:rPr>
                <w:b/>
                <w:bCs/>
                <w:sz w:val="16"/>
                <w:szCs w:val="16"/>
                <w:lang w:eastAsia="sk-SK"/>
              </w:rPr>
            </w:pPr>
            <w:r w:rsidRPr="008E5B8D">
              <w:rPr>
                <w:b/>
                <w:bCs/>
                <w:sz w:val="16"/>
                <w:szCs w:val="16"/>
                <w:lang w:eastAsia="sk-SK"/>
              </w:rPr>
              <w:t>0</w:t>
            </w:r>
          </w:p>
        </w:tc>
        <w:tc>
          <w:tcPr>
            <w:tcW w:w="844" w:type="dxa"/>
            <w:tcBorders>
              <w:top w:val="nil"/>
              <w:left w:val="nil"/>
              <w:bottom w:val="nil"/>
              <w:right w:val="nil"/>
            </w:tcBorders>
            <w:shd w:val="clear" w:color="auto" w:fill="FFFFFF"/>
            <w:noWrap/>
            <w:vAlign w:val="bottom"/>
          </w:tcPr>
          <w:p w14:paraId="07387CAF" w14:textId="77777777" w:rsidR="00EF059E" w:rsidRPr="008E5B8D" w:rsidRDefault="00AF365C" w:rsidP="00EF059E">
            <w:pPr>
              <w:jc w:val="right"/>
              <w:rPr>
                <w:b/>
                <w:bCs/>
                <w:sz w:val="16"/>
                <w:szCs w:val="16"/>
                <w:lang w:eastAsia="sk-SK"/>
              </w:rPr>
            </w:pPr>
            <w:r>
              <w:rPr>
                <w:b/>
                <w:bCs/>
                <w:sz w:val="16"/>
                <w:szCs w:val="16"/>
                <w:lang w:eastAsia="sk-SK"/>
              </w:rPr>
              <w:t>0</w:t>
            </w:r>
          </w:p>
        </w:tc>
        <w:tc>
          <w:tcPr>
            <w:tcW w:w="668" w:type="dxa"/>
            <w:tcBorders>
              <w:top w:val="nil"/>
              <w:left w:val="nil"/>
              <w:bottom w:val="nil"/>
              <w:right w:val="nil"/>
            </w:tcBorders>
            <w:shd w:val="clear" w:color="auto" w:fill="FFFFFF"/>
            <w:noWrap/>
            <w:vAlign w:val="bottom"/>
          </w:tcPr>
          <w:p w14:paraId="1D140557" w14:textId="77777777" w:rsidR="00E751AD" w:rsidRPr="008E5B8D" w:rsidRDefault="00E751AD" w:rsidP="00EC3A79">
            <w:pPr>
              <w:jc w:val="right"/>
              <w:rPr>
                <w:b/>
                <w:bCs/>
                <w:sz w:val="16"/>
                <w:szCs w:val="16"/>
                <w:lang w:eastAsia="sk-SK"/>
              </w:rPr>
            </w:pPr>
            <w:r w:rsidRPr="008E5B8D">
              <w:rPr>
                <w:b/>
                <w:bCs/>
                <w:sz w:val="16"/>
                <w:szCs w:val="16"/>
                <w:lang w:eastAsia="sk-SK"/>
              </w:rPr>
              <w:t>0</w:t>
            </w:r>
          </w:p>
        </w:tc>
        <w:tc>
          <w:tcPr>
            <w:tcW w:w="1060" w:type="dxa"/>
            <w:tcBorders>
              <w:top w:val="nil"/>
              <w:left w:val="nil"/>
              <w:bottom w:val="nil"/>
              <w:right w:val="nil"/>
            </w:tcBorders>
            <w:shd w:val="clear" w:color="auto" w:fill="FFFFFF"/>
            <w:noWrap/>
            <w:vAlign w:val="bottom"/>
          </w:tcPr>
          <w:p w14:paraId="241DA430" w14:textId="77777777" w:rsidR="00E751AD" w:rsidRPr="008E5B8D" w:rsidRDefault="00EF059E" w:rsidP="00EC3A79">
            <w:pPr>
              <w:jc w:val="right"/>
              <w:rPr>
                <w:b/>
                <w:bCs/>
                <w:sz w:val="16"/>
                <w:szCs w:val="16"/>
                <w:lang w:eastAsia="sk-SK"/>
              </w:rPr>
            </w:pPr>
            <w:r w:rsidRPr="008E5B8D">
              <w:rPr>
                <w:b/>
                <w:bCs/>
                <w:sz w:val="16"/>
                <w:szCs w:val="16"/>
                <w:lang w:eastAsia="sk-SK"/>
              </w:rPr>
              <w:t>81</w:t>
            </w:r>
            <w:r w:rsidR="00D72EA2" w:rsidRPr="008E5B8D">
              <w:rPr>
                <w:b/>
                <w:bCs/>
                <w:sz w:val="16"/>
                <w:szCs w:val="16"/>
                <w:lang w:eastAsia="sk-SK"/>
              </w:rPr>
              <w:t xml:space="preserve"> </w:t>
            </w:r>
            <w:r w:rsidRPr="008E5B8D">
              <w:rPr>
                <w:b/>
                <w:bCs/>
                <w:sz w:val="16"/>
                <w:szCs w:val="16"/>
                <w:lang w:eastAsia="sk-SK"/>
              </w:rPr>
              <w:t>930</w:t>
            </w:r>
          </w:p>
        </w:tc>
        <w:tc>
          <w:tcPr>
            <w:tcW w:w="158" w:type="dxa"/>
            <w:tcBorders>
              <w:top w:val="nil"/>
              <w:left w:val="nil"/>
              <w:bottom w:val="nil"/>
              <w:right w:val="nil"/>
            </w:tcBorders>
            <w:shd w:val="clear" w:color="auto" w:fill="FFFFFF"/>
            <w:noWrap/>
            <w:vAlign w:val="bottom"/>
          </w:tcPr>
          <w:p w14:paraId="20308727" w14:textId="77777777" w:rsidR="00E751AD" w:rsidRPr="008E5B8D" w:rsidRDefault="00E751AD" w:rsidP="00EC3A79">
            <w:pPr>
              <w:jc w:val="right"/>
              <w:rPr>
                <w:b/>
                <w:bCs/>
                <w:sz w:val="16"/>
                <w:szCs w:val="16"/>
                <w:lang w:eastAsia="sk-SK"/>
              </w:rPr>
            </w:pPr>
          </w:p>
        </w:tc>
        <w:tc>
          <w:tcPr>
            <w:tcW w:w="967" w:type="dxa"/>
            <w:tcBorders>
              <w:top w:val="nil"/>
              <w:left w:val="nil"/>
              <w:bottom w:val="nil"/>
              <w:right w:val="nil"/>
            </w:tcBorders>
            <w:shd w:val="clear" w:color="auto" w:fill="FFFFFF"/>
            <w:noWrap/>
            <w:vAlign w:val="bottom"/>
          </w:tcPr>
          <w:p w14:paraId="00BDA21D" w14:textId="2E45E0F6" w:rsidR="00E751AD" w:rsidRPr="008E5B8D" w:rsidRDefault="00236D3A" w:rsidP="00EC3A79">
            <w:pPr>
              <w:jc w:val="right"/>
              <w:rPr>
                <w:b/>
                <w:bCs/>
                <w:sz w:val="16"/>
                <w:szCs w:val="16"/>
                <w:lang w:eastAsia="sk-SK"/>
              </w:rPr>
            </w:pPr>
            <w:r w:rsidRPr="00FF3D6E">
              <w:rPr>
                <w:b/>
                <w:bCs/>
                <w:sz w:val="16"/>
                <w:szCs w:val="16"/>
                <w:lang w:eastAsia="sk-SK"/>
              </w:rPr>
              <w:t>80</w:t>
            </w:r>
            <w:r w:rsidR="005E4996" w:rsidRPr="00FF3D6E">
              <w:rPr>
                <w:b/>
                <w:bCs/>
                <w:sz w:val="16"/>
                <w:szCs w:val="16"/>
                <w:lang w:eastAsia="sk-SK"/>
              </w:rPr>
              <w:t xml:space="preserve"> </w:t>
            </w:r>
            <w:r w:rsidRPr="00FF3D6E">
              <w:rPr>
                <w:b/>
                <w:bCs/>
                <w:sz w:val="16"/>
                <w:szCs w:val="16"/>
                <w:lang w:eastAsia="sk-SK"/>
              </w:rPr>
              <w:t>273</w:t>
            </w:r>
          </w:p>
        </w:tc>
        <w:tc>
          <w:tcPr>
            <w:tcW w:w="845" w:type="dxa"/>
            <w:tcBorders>
              <w:top w:val="nil"/>
              <w:left w:val="nil"/>
              <w:bottom w:val="nil"/>
              <w:right w:val="nil"/>
            </w:tcBorders>
            <w:shd w:val="clear" w:color="auto" w:fill="FFFFFF"/>
            <w:noWrap/>
            <w:vAlign w:val="bottom"/>
          </w:tcPr>
          <w:p w14:paraId="0600D5D5" w14:textId="77777777" w:rsidR="00E751AD" w:rsidRPr="008E5B8D" w:rsidRDefault="00D33509" w:rsidP="00EC3A79">
            <w:pPr>
              <w:jc w:val="right"/>
              <w:rPr>
                <w:b/>
                <w:bCs/>
                <w:sz w:val="16"/>
                <w:szCs w:val="16"/>
                <w:lang w:eastAsia="sk-SK"/>
              </w:rPr>
            </w:pPr>
            <w:r>
              <w:rPr>
                <w:b/>
                <w:bCs/>
                <w:sz w:val="16"/>
                <w:szCs w:val="16"/>
                <w:lang w:eastAsia="sk-SK"/>
              </w:rPr>
              <w:t>1 106</w:t>
            </w:r>
          </w:p>
        </w:tc>
        <w:tc>
          <w:tcPr>
            <w:tcW w:w="844" w:type="dxa"/>
            <w:tcBorders>
              <w:top w:val="nil"/>
              <w:left w:val="nil"/>
              <w:bottom w:val="nil"/>
              <w:right w:val="nil"/>
            </w:tcBorders>
            <w:shd w:val="clear" w:color="auto" w:fill="FFFFFF"/>
            <w:noWrap/>
            <w:vAlign w:val="bottom"/>
          </w:tcPr>
          <w:p w14:paraId="6917EEB2" w14:textId="77777777" w:rsidR="00E751AD" w:rsidRPr="008E5B8D" w:rsidRDefault="00AF365C" w:rsidP="00EC3A79">
            <w:pPr>
              <w:jc w:val="right"/>
              <w:rPr>
                <w:b/>
                <w:bCs/>
                <w:sz w:val="16"/>
                <w:szCs w:val="16"/>
                <w:lang w:eastAsia="sk-SK"/>
              </w:rPr>
            </w:pPr>
            <w:r>
              <w:rPr>
                <w:b/>
                <w:bCs/>
                <w:sz w:val="16"/>
                <w:szCs w:val="16"/>
                <w:lang w:eastAsia="sk-SK"/>
              </w:rPr>
              <w:t>0</w:t>
            </w:r>
          </w:p>
        </w:tc>
        <w:tc>
          <w:tcPr>
            <w:tcW w:w="769" w:type="dxa"/>
            <w:tcBorders>
              <w:top w:val="nil"/>
              <w:left w:val="nil"/>
              <w:bottom w:val="nil"/>
              <w:right w:val="nil"/>
            </w:tcBorders>
            <w:shd w:val="clear" w:color="auto" w:fill="FFFFFF"/>
            <w:noWrap/>
            <w:vAlign w:val="bottom"/>
          </w:tcPr>
          <w:p w14:paraId="562D0F58" w14:textId="77777777" w:rsidR="00E751AD" w:rsidRPr="008E5B8D" w:rsidRDefault="00E751AD" w:rsidP="00EC3A79">
            <w:pPr>
              <w:jc w:val="right"/>
              <w:rPr>
                <w:b/>
                <w:bCs/>
                <w:sz w:val="16"/>
                <w:szCs w:val="16"/>
                <w:lang w:eastAsia="sk-SK"/>
              </w:rPr>
            </w:pPr>
            <w:r w:rsidRPr="008E5B8D">
              <w:rPr>
                <w:b/>
                <w:bCs/>
                <w:sz w:val="16"/>
                <w:szCs w:val="16"/>
                <w:lang w:eastAsia="sk-SK"/>
              </w:rPr>
              <w:t>0</w:t>
            </w:r>
          </w:p>
        </w:tc>
        <w:tc>
          <w:tcPr>
            <w:tcW w:w="939" w:type="dxa"/>
            <w:tcBorders>
              <w:top w:val="nil"/>
              <w:left w:val="nil"/>
              <w:bottom w:val="nil"/>
              <w:right w:val="nil"/>
            </w:tcBorders>
            <w:shd w:val="clear" w:color="auto" w:fill="FFFFFF"/>
            <w:noWrap/>
            <w:vAlign w:val="bottom"/>
          </w:tcPr>
          <w:p w14:paraId="19B2740B" w14:textId="77777777" w:rsidR="00E751AD" w:rsidRPr="008E5B8D" w:rsidRDefault="00236D3A" w:rsidP="00EC3A79">
            <w:pPr>
              <w:jc w:val="right"/>
              <w:rPr>
                <w:b/>
                <w:bCs/>
                <w:sz w:val="16"/>
                <w:szCs w:val="16"/>
                <w:lang w:eastAsia="sk-SK"/>
              </w:rPr>
            </w:pPr>
            <w:r>
              <w:rPr>
                <w:b/>
                <w:bCs/>
                <w:sz w:val="16"/>
                <w:szCs w:val="16"/>
                <w:lang w:eastAsia="sk-SK"/>
              </w:rPr>
              <w:t>8</w:t>
            </w:r>
            <w:r w:rsidR="00D33509">
              <w:rPr>
                <w:b/>
                <w:bCs/>
                <w:sz w:val="16"/>
                <w:szCs w:val="16"/>
                <w:lang w:eastAsia="sk-SK"/>
              </w:rPr>
              <w:t>1 379</w:t>
            </w:r>
          </w:p>
        </w:tc>
        <w:tc>
          <w:tcPr>
            <w:tcW w:w="184" w:type="dxa"/>
            <w:tcBorders>
              <w:top w:val="nil"/>
              <w:left w:val="nil"/>
              <w:bottom w:val="nil"/>
              <w:right w:val="nil"/>
            </w:tcBorders>
            <w:shd w:val="clear" w:color="auto" w:fill="FFFFFF"/>
            <w:noWrap/>
            <w:vAlign w:val="bottom"/>
          </w:tcPr>
          <w:p w14:paraId="6E1A9200" w14:textId="77777777" w:rsidR="00E751AD" w:rsidRPr="008E5B8D" w:rsidRDefault="00E751AD" w:rsidP="00EC3A79">
            <w:pPr>
              <w:jc w:val="right"/>
              <w:rPr>
                <w:b/>
                <w:bCs/>
                <w:sz w:val="16"/>
                <w:szCs w:val="16"/>
                <w:lang w:eastAsia="sk-SK"/>
              </w:rPr>
            </w:pPr>
          </w:p>
        </w:tc>
        <w:tc>
          <w:tcPr>
            <w:tcW w:w="948" w:type="dxa"/>
            <w:tcBorders>
              <w:top w:val="nil"/>
              <w:left w:val="nil"/>
              <w:bottom w:val="nil"/>
              <w:right w:val="nil"/>
            </w:tcBorders>
            <w:shd w:val="clear" w:color="auto" w:fill="FFFFFF"/>
            <w:noWrap/>
            <w:vAlign w:val="bottom"/>
          </w:tcPr>
          <w:p w14:paraId="0C5FF932" w14:textId="77777777" w:rsidR="00E751AD" w:rsidRPr="008E5B8D" w:rsidRDefault="00AF365C" w:rsidP="00EC3A79">
            <w:pPr>
              <w:jc w:val="right"/>
              <w:rPr>
                <w:b/>
                <w:bCs/>
                <w:sz w:val="16"/>
                <w:szCs w:val="16"/>
                <w:lang w:eastAsia="sk-SK"/>
              </w:rPr>
            </w:pPr>
            <w:r>
              <w:rPr>
                <w:b/>
                <w:bCs/>
                <w:sz w:val="16"/>
                <w:szCs w:val="16"/>
                <w:lang w:eastAsia="sk-SK"/>
              </w:rPr>
              <w:t>1 657</w:t>
            </w:r>
          </w:p>
        </w:tc>
        <w:tc>
          <w:tcPr>
            <w:tcW w:w="880" w:type="dxa"/>
            <w:tcBorders>
              <w:top w:val="nil"/>
              <w:left w:val="nil"/>
              <w:bottom w:val="nil"/>
              <w:right w:val="nil"/>
            </w:tcBorders>
            <w:shd w:val="clear" w:color="auto" w:fill="FFFFFF"/>
            <w:noWrap/>
            <w:vAlign w:val="bottom"/>
          </w:tcPr>
          <w:p w14:paraId="58E7BBEB" w14:textId="77777777" w:rsidR="00E751AD" w:rsidRPr="008E5B8D" w:rsidRDefault="00D33509" w:rsidP="00EC3A79">
            <w:pPr>
              <w:jc w:val="right"/>
              <w:rPr>
                <w:b/>
                <w:bCs/>
                <w:sz w:val="16"/>
                <w:szCs w:val="16"/>
                <w:lang w:eastAsia="sk-SK"/>
              </w:rPr>
            </w:pPr>
            <w:r w:rsidRPr="00D33509">
              <w:rPr>
                <w:b/>
                <w:bCs/>
                <w:sz w:val="16"/>
                <w:szCs w:val="16"/>
                <w:lang w:eastAsia="sk-SK"/>
              </w:rPr>
              <w:t xml:space="preserve"> 551</w:t>
            </w:r>
          </w:p>
        </w:tc>
      </w:tr>
      <w:tr w:rsidR="00D72EA2" w:rsidRPr="008E5B8D" w14:paraId="1B271013" w14:textId="77777777" w:rsidTr="00FF3D6E">
        <w:trPr>
          <w:trHeight w:val="136"/>
        </w:trPr>
        <w:tc>
          <w:tcPr>
            <w:tcW w:w="4548" w:type="dxa"/>
            <w:tcBorders>
              <w:top w:val="nil"/>
              <w:left w:val="nil"/>
              <w:bottom w:val="nil"/>
              <w:right w:val="nil"/>
            </w:tcBorders>
            <w:shd w:val="clear" w:color="auto" w:fill="FFFFFF"/>
            <w:noWrap/>
            <w:vAlign w:val="bottom"/>
            <w:hideMark/>
          </w:tcPr>
          <w:p w14:paraId="0836F097" w14:textId="77777777" w:rsidR="00E751AD" w:rsidRPr="008E5B8D" w:rsidRDefault="00E751AD" w:rsidP="00EC3A79">
            <w:pPr>
              <w:rPr>
                <w:b/>
                <w:bCs/>
                <w:sz w:val="16"/>
                <w:szCs w:val="16"/>
                <w:lang w:eastAsia="sk-SK"/>
              </w:rPr>
            </w:pPr>
          </w:p>
        </w:tc>
        <w:tc>
          <w:tcPr>
            <w:tcW w:w="957" w:type="dxa"/>
            <w:tcBorders>
              <w:top w:val="nil"/>
              <w:left w:val="nil"/>
              <w:bottom w:val="nil"/>
              <w:right w:val="nil"/>
            </w:tcBorders>
            <w:shd w:val="clear" w:color="auto" w:fill="FFFFFF"/>
            <w:noWrap/>
            <w:vAlign w:val="bottom"/>
          </w:tcPr>
          <w:p w14:paraId="3EB89664" w14:textId="77777777" w:rsidR="00E751AD" w:rsidRPr="008E5B8D" w:rsidRDefault="00E751AD" w:rsidP="00EC3A79">
            <w:pPr>
              <w:jc w:val="right"/>
              <w:rPr>
                <w:b/>
                <w:bCs/>
                <w:sz w:val="16"/>
                <w:szCs w:val="16"/>
                <w:lang w:eastAsia="sk-SK"/>
              </w:rPr>
            </w:pPr>
          </w:p>
        </w:tc>
        <w:tc>
          <w:tcPr>
            <w:tcW w:w="876" w:type="dxa"/>
            <w:tcBorders>
              <w:top w:val="nil"/>
              <w:left w:val="nil"/>
              <w:bottom w:val="nil"/>
              <w:right w:val="nil"/>
            </w:tcBorders>
            <w:shd w:val="clear" w:color="auto" w:fill="FFFFFF"/>
            <w:noWrap/>
            <w:vAlign w:val="bottom"/>
          </w:tcPr>
          <w:p w14:paraId="4A6E4362" w14:textId="77777777" w:rsidR="00E751AD" w:rsidRPr="008E5B8D" w:rsidRDefault="00E751AD" w:rsidP="00EC3A79">
            <w:pPr>
              <w:jc w:val="right"/>
              <w:rPr>
                <w:sz w:val="16"/>
                <w:szCs w:val="16"/>
                <w:lang w:eastAsia="sk-SK"/>
              </w:rPr>
            </w:pPr>
          </w:p>
        </w:tc>
        <w:tc>
          <w:tcPr>
            <w:tcW w:w="844" w:type="dxa"/>
            <w:tcBorders>
              <w:top w:val="nil"/>
              <w:left w:val="nil"/>
              <w:bottom w:val="nil"/>
              <w:right w:val="nil"/>
            </w:tcBorders>
            <w:shd w:val="clear" w:color="auto" w:fill="FFFFFF"/>
            <w:noWrap/>
            <w:vAlign w:val="bottom"/>
          </w:tcPr>
          <w:p w14:paraId="031BE444" w14:textId="77777777" w:rsidR="00E751AD" w:rsidRPr="008E5B8D" w:rsidRDefault="00E751AD" w:rsidP="00EC3A79">
            <w:pPr>
              <w:jc w:val="right"/>
              <w:rPr>
                <w:sz w:val="16"/>
                <w:szCs w:val="16"/>
                <w:lang w:eastAsia="sk-SK"/>
              </w:rPr>
            </w:pPr>
          </w:p>
        </w:tc>
        <w:tc>
          <w:tcPr>
            <w:tcW w:w="668" w:type="dxa"/>
            <w:tcBorders>
              <w:top w:val="nil"/>
              <w:left w:val="nil"/>
              <w:bottom w:val="nil"/>
              <w:right w:val="nil"/>
            </w:tcBorders>
            <w:shd w:val="clear" w:color="auto" w:fill="FFFFFF"/>
            <w:noWrap/>
            <w:vAlign w:val="bottom"/>
          </w:tcPr>
          <w:p w14:paraId="6010BA20" w14:textId="77777777" w:rsidR="00E751AD" w:rsidRPr="008E5B8D" w:rsidRDefault="00E751AD" w:rsidP="00EC3A79">
            <w:pPr>
              <w:jc w:val="right"/>
              <w:rPr>
                <w:sz w:val="16"/>
                <w:szCs w:val="16"/>
                <w:lang w:eastAsia="sk-SK"/>
              </w:rPr>
            </w:pPr>
          </w:p>
        </w:tc>
        <w:tc>
          <w:tcPr>
            <w:tcW w:w="1060" w:type="dxa"/>
            <w:tcBorders>
              <w:top w:val="nil"/>
              <w:left w:val="nil"/>
              <w:bottom w:val="nil"/>
              <w:right w:val="nil"/>
            </w:tcBorders>
            <w:shd w:val="clear" w:color="auto" w:fill="FFFFFF"/>
            <w:noWrap/>
            <w:vAlign w:val="bottom"/>
          </w:tcPr>
          <w:p w14:paraId="7CC14B05" w14:textId="77777777" w:rsidR="00E751AD" w:rsidRPr="008E5B8D" w:rsidRDefault="00E751AD" w:rsidP="00EC3A79">
            <w:pPr>
              <w:jc w:val="right"/>
              <w:rPr>
                <w:sz w:val="16"/>
                <w:szCs w:val="16"/>
                <w:lang w:eastAsia="sk-SK"/>
              </w:rPr>
            </w:pPr>
          </w:p>
        </w:tc>
        <w:tc>
          <w:tcPr>
            <w:tcW w:w="158" w:type="dxa"/>
            <w:tcBorders>
              <w:top w:val="nil"/>
              <w:left w:val="nil"/>
              <w:bottom w:val="nil"/>
              <w:right w:val="nil"/>
            </w:tcBorders>
            <w:shd w:val="clear" w:color="auto" w:fill="FFFFFF"/>
            <w:noWrap/>
            <w:vAlign w:val="bottom"/>
          </w:tcPr>
          <w:p w14:paraId="1E67F727" w14:textId="77777777" w:rsidR="00E751AD" w:rsidRPr="008E5B8D" w:rsidRDefault="00E751AD" w:rsidP="00EC3A79">
            <w:pPr>
              <w:jc w:val="right"/>
              <w:rPr>
                <w:sz w:val="16"/>
                <w:szCs w:val="16"/>
                <w:lang w:eastAsia="sk-SK"/>
              </w:rPr>
            </w:pPr>
          </w:p>
        </w:tc>
        <w:tc>
          <w:tcPr>
            <w:tcW w:w="967" w:type="dxa"/>
            <w:tcBorders>
              <w:top w:val="nil"/>
              <w:left w:val="nil"/>
              <w:bottom w:val="nil"/>
              <w:right w:val="nil"/>
            </w:tcBorders>
            <w:shd w:val="clear" w:color="auto" w:fill="FFFFFF"/>
            <w:noWrap/>
            <w:vAlign w:val="bottom"/>
          </w:tcPr>
          <w:p w14:paraId="15816238" w14:textId="77777777" w:rsidR="00E751AD" w:rsidRPr="008E5B8D" w:rsidRDefault="00E751AD" w:rsidP="00EC3A79">
            <w:pPr>
              <w:jc w:val="right"/>
              <w:rPr>
                <w:sz w:val="16"/>
                <w:szCs w:val="16"/>
                <w:lang w:eastAsia="sk-SK"/>
              </w:rPr>
            </w:pPr>
          </w:p>
        </w:tc>
        <w:tc>
          <w:tcPr>
            <w:tcW w:w="845" w:type="dxa"/>
            <w:tcBorders>
              <w:top w:val="nil"/>
              <w:left w:val="nil"/>
              <w:bottom w:val="nil"/>
              <w:right w:val="nil"/>
            </w:tcBorders>
            <w:shd w:val="clear" w:color="auto" w:fill="FFFFFF"/>
            <w:noWrap/>
            <w:vAlign w:val="bottom"/>
          </w:tcPr>
          <w:p w14:paraId="1FA1CA06" w14:textId="77777777" w:rsidR="00E751AD" w:rsidRPr="008E5B8D" w:rsidRDefault="00E751AD" w:rsidP="00EC3A79">
            <w:pPr>
              <w:jc w:val="right"/>
              <w:rPr>
                <w:sz w:val="16"/>
                <w:szCs w:val="16"/>
                <w:lang w:eastAsia="sk-SK"/>
              </w:rPr>
            </w:pPr>
          </w:p>
        </w:tc>
        <w:tc>
          <w:tcPr>
            <w:tcW w:w="844" w:type="dxa"/>
            <w:tcBorders>
              <w:top w:val="nil"/>
              <w:left w:val="nil"/>
              <w:bottom w:val="nil"/>
              <w:right w:val="nil"/>
            </w:tcBorders>
            <w:shd w:val="clear" w:color="auto" w:fill="FFFFFF"/>
            <w:noWrap/>
            <w:vAlign w:val="bottom"/>
          </w:tcPr>
          <w:p w14:paraId="1CD00D31" w14:textId="77777777" w:rsidR="00E751AD" w:rsidRPr="008E5B8D" w:rsidRDefault="00E751AD" w:rsidP="00EC3A79">
            <w:pPr>
              <w:jc w:val="right"/>
              <w:rPr>
                <w:sz w:val="16"/>
                <w:szCs w:val="16"/>
                <w:lang w:eastAsia="sk-SK"/>
              </w:rPr>
            </w:pPr>
          </w:p>
        </w:tc>
        <w:tc>
          <w:tcPr>
            <w:tcW w:w="769" w:type="dxa"/>
            <w:tcBorders>
              <w:top w:val="nil"/>
              <w:left w:val="nil"/>
              <w:bottom w:val="nil"/>
              <w:right w:val="nil"/>
            </w:tcBorders>
            <w:shd w:val="clear" w:color="auto" w:fill="FFFFFF"/>
            <w:noWrap/>
            <w:vAlign w:val="bottom"/>
          </w:tcPr>
          <w:p w14:paraId="7496CF70" w14:textId="77777777" w:rsidR="00E751AD" w:rsidRPr="008E5B8D" w:rsidRDefault="00E751AD" w:rsidP="00EC3A79">
            <w:pPr>
              <w:jc w:val="right"/>
              <w:rPr>
                <w:sz w:val="16"/>
                <w:szCs w:val="16"/>
                <w:lang w:eastAsia="sk-SK"/>
              </w:rPr>
            </w:pPr>
          </w:p>
        </w:tc>
        <w:tc>
          <w:tcPr>
            <w:tcW w:w="939" w:type="dxa"/>
            <w:tcBorders>
              <w:top w:val="nil"/>
              <w:left w:val="nil"/>
              <w:bottom w:val="nil"/>
              <w:right w:val="nil"/>
            </w:tcBorders>
            <w:shd w:val="clear" w:color="auto" w:fill="FFFFFF"/>
            <w:noWrap/>
            <w:vAlign w:val="bottom"/>
          </w:tcPr>
          <w:p w14:paraId="58A0F632" w14:textId="77777777" w:rsidR="00E751AD" w:rsidRPr="008E5B8D" w:rsidRDefault="00E751AD" w:rsidP="00EC3A79">
            <w:pPr>
              <w:jc w:val="right"/>
              <w:rPr>
                <w:sz w:val="16"/>
                <w:szCs w:val="16"/>
                <w:lang w:eastAsia="sk-SK"/>
              </w:rPr>
            </w:pPr>
          </w:p>
        </w:tc>
        <w:tc>
          <w:tcPr>
            <w:tcW w:w="184" w:type="dxa"/>
            <w:tcBorders>
              <w:top w:val="nil"/>
              <w:left w:val="nil"/>
              <w:bottom w:val="nil"/>
              <w:right w:val="nil"/>
            </w:tcBorders>
            <w:shd w:val="clear" w:color="auto" w:fill="FFFFFF"/>
            <w:noWrap/>
            <w:vAlign w:val="bottom"/>
          </w:tcPr>
          <w:p w14:paraId="3211B568" w14:textId="77777777" w:rsidR="00E751AD" w:rsidRPr="008E5B8D" w:rsidRDefault="00E751AD" w:rsidP="00EC3A79">
            <w:pPr>
              <w:jc w:val="right"/>
              <w:rPr>
                <w:sz w:val="16"/>
                <w:szCs w:val="16"/>
                <w:lang w:eastAsia="sk-SK"/>
              </w:rPr>
            </w:pPr>
          </w:p>
        </w:tc>
        <w:tc>
          <w:tcPr>
            <w:tcW w:w="948" w:type="dxa"/>
            <w:tcBorders>
              <w:top w:val="nil"/>
              <w:left w:val="nil"/>
              <w:bottom w:val="nil"/>
              <w:right w:val="nil"/>
            </w:tcBorders>
            <w:shd w:val="clear" w:color="auto" w:fill="FFFFFF"/>
            <w:noWrap/>
            <w:vAlign w:val="bottom"/>
          </w:tcPr>
          <w:p w14:paraId="6C691711" w14:textId="77777777" w:rsidR="00E751AD" w:rsidRPr="008E5B8D" w:rsidRDefault="00E751AD" w:rsidP="00EC3A79">
            <w:pPr>
              <w:jc w:val="right"/>
              <w:rPr>
                <w:sz w:val="16"/>
                <w:szCs w:val="16"/>
                <w:lang w:eastAsia="sk-SK"/>
              </w:rPr>
            </w:pPr>
          </w:p>
        </w:tc>
        <w:tc>
          <w:tcPr>
            <w:tcW w:w="880" w:type="dxa"/>
            <w:tcBorders>
              <w:top w:val="nil"/>
              <w:left w:val="nil"/>
              <w:bottom w:val="nil"/>
              <w:right w:val="nil"/>
            </w:tcBorders>
            <w:shd w:val="clear" w:color="auto" w:fill="FFFFFF"/>
            <w:noWrap/>
            <w:vAlign w:val="bottom"/>
          </w:tcPr>
          <w:p w14:paraId="16A6E189" w14:textId="77777777" w:rsidR="00E751AD" w:rsidRPr="008E5B8D" w:rsidRDefault="00E751AD" w:rsidP="00EC3A79">
            <w:pPr>
              <w:jc w:val="right"/>
              <w:rPr>
                <w:sz w:val="16"/>
                <w:szCs w:val="16"/>
                <w:lang w:eastAsia="sk-SK"/>
              </w:rPr>
            </w:pPr>
          </w:p>
        </w:tc>
      </w:tr>
      <w:tr w:rsidR="009076C9" w:rsidRPr="008E5B8D" w14:paraId="03230D8F" w14:textId="77777777" w:rsidTr="00FF3D6E">
        <w:trPr>
          <w:trHeight w:val="136"/>
        </w:trPr>
        <w:tc>
          <w:tcPr>
            <w:tcW w:w="4548" w:type="dxa"/>
            <w:tcBorders>
              <w:top w:val="nil"/>
              <w:left w:val="nil"/>
              <w:bottom w:val="nil"/>
              <w:right w:val="nil"/>
            </w:tcBorders>
            <w:shd w:val="clear" w:color="auto" w:fill="FFFFFF"/>
            <w:noWrap/>
            <w:vAlign w:val="center"/>
            <w:hideMark/>
          </w:tcPr>
          <w:p w14:paraId="44A0716F" w14:textId="77777777" w:rsidR="009076C9" w:rsidRPr="008E5B8D" w:rsidRDefault="009076C9" w:rsidP="009076C9">
            <w:pPr>
              <w:rPr>
                <w:sz w:val="16"/>
                <w:szCs w:val="16"/>
                <w:lang w:eastAsia="sk-SK"/>
              </w:rPr>
            </w:pPr>
            <w:r w:rsidRPr="008E5B8D">
              <w:rPr>
                <w:sz w:val="16"/>
                <w:szCs w:val="16"/>
                <w:lang w:eastAsia="sk-SK"/>
              </w:rPr>
              <w:t>Pozemky</w:t>
            </w:r>
          </w:p>
        </w:tc>
        <w:tc>
          <w:tcPr>
            <w:tcW w:w="957" w:type="dxa"/>
            <w:tcBorders>
              <w:top w:val="nil"/>
              <w:left w:val="nil"/>
              <w:bottom w:val="nil"/>
              <w:right w:val="nil"/>
            </w:tcBorders>
            <w:shd w:val="clear" w:color="auto" w:fill="FFFFFF"/>
            <w:noWrap/>
            <w:vAlign w:val="center"/>
          </w:tcPr>
          <w:p w14:paraId="5A2C8291" w14:textId="77777777" w:rsidR="009076C9" w:rsidRPr="008E5B8D" w:rsidRDefault="009076C9" w:rsidP="009076C9">
            <w:pPr>
              <w:jc w:val="right"/>
              <w:rPr>
                <w:sz w:val="16"/>
                <w:szCs w:val="16"/>
                <w:lang w:eastAsia="sk-SK"/>
              </w:rPr>
            </w:pPr>
            <w:r w:rsidRPr="008E5B8D">
              <w:rPr>
                <w:sz w:val="16"/>
                <w:szCs w:val="16"/>
                <w:lang w:eastAsia="sk-SK"/>
              </w:rPr>
              <w:t>315 500</w:t>
            </w:r>
          </w:p>
        </w:tc>
        <w:tc>
          <w:tcPr>
            <w:tcW w:w="876" w:type="dxa"/>
            <w:tcBorders>
              <w:top w:val="nil"/>
              <w:left w:val="nil"/>
              <w:bottom w:val="nil"/>
              <w:right w:val="nil"/>
            </w:tcBorders>
            <w:shd w:val="clear" w:color="auto" w:fill="FFFFFF"/>
            <w:noWrap/>
            <w:vAlign w:val="center"/>
          </w:tcPr>
          <w:p w14:paraId="7899ED4F"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center"/>
          </w:tcPr>
          <w:p w14:paraId="4431DA79" w14:textId="77777777" w:rsidR="009076C9" w:rsidRPr="008E5B8D" w:rsidRDefault="009076C9" w:rsidP="009076C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center"/>
          </w:tcPr>
          <w:p w14:paraId="479727A7"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center"/>
          </w:tcPr>
          <w:p w14:paraId="0CD90764" w14:textId="77777777" w:rsidR="009076C9" w:rsidRPr="00744269" w:rsidRDefault="009076C9" w:rsidP="009076C9">
            <w:pPr>
              <w:jc w:val="right"/>
              <w:rPr>
                <w:sz w:val="16"/>
                <w:szCs w:val="16"/>
                <w:lang w:eastAsia="sk-SK"/>
              </w:rPr>
            </w:pPr>
            <w:r w:rsidRPr="00744269">
              <w:rPr>
                <w:sz w:val="16"/>
                <w:szCs w:val="16"/>
                <w:lang w:eastAsia="sk-SK"/>
              </w:rPr>
              <w:t>315 500</w:t>
            </w:r>
          </w:p>
        </w:tc>
        <w:tc>
          <w:tcPr>
            <w:tcW w:w="158" w:type="dxa"/>
            <w:tcBorders>
              <w:top w:val="nil"/>
              <w:left w:val="nil"/>
              <w:bottom w:val="nil"/>
              <w:right w:val="nil"/>
            </w:tcBorders>
            <w:shd w:val="clear" w:color="auto" w:fill="FFFFFF"/>
            <w:noWrap/>
            <w:vAlign w:val="center"/>
          </w:tcPr>
          <w:p w14:paraId="7CFD3302" w14:textId="77777777" w:rsidR="009076C9" w:rsidRPr="00744269"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center"/>
          </w:tcPr>
          <w:p w14:paraId="189ACFF6"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center"/>
          </w:tcPr>
          <w:p w14:paraId="0628CA24"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center"/>
          </w:tcPr>
          <w:p w14:paraId="65DF7C46"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center"/>
          </w:tcPr>
          <w:p w14:paraId="49AF8848"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center"/>
          </w:tcPr>
          <w:p w14:paraId="6E0C1FD9"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center"/>
          </w:tcPr>
          <w:p w14:paraId="622EC509"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center"/>
          </w:tcPr>
          <w:p w14:paraId="3749D831" w14:textId="77777777" w:rsidR="009076C9" w:rsidRPr="008E5B8D" w:rsidRDefault="009076C9" w:rsidP="009076C9">
            <w:pPr>
              <w:jc w:val="right"/>
              <w:rPr>
                <w:sz w:val="16"/>
                <w:szCs w:val="16"/>
                <w:lang w:eastAsia="sk-SK"/>
              </w:rPr>
            </w:pPr>
            <w:r w:rsidRPr="008E5B8D">
              <w:rPr>
                <w:sz w:val="16"/>
                <w:szCs w:val="16"/>
                <w:lang w:eastAsia="sk-SK"/>
              </w:rPr>
              <w:t>315 500</w:t>
            </w:r>
          </w:p>
        </w:tc>
        <w:tc>
          <w:tcPr>
            <w:tcW w:w="880" w:type="dxa"/>
            <w:tcBorders>
              <w:top w:val="nil"/>
              <w:left w:val="nil"/>
              <w:bottom w:val="nil"/>
              <w:right w:val="nil"/>
            </w:tcBorders>
            <w:shd w:val="clear" w:color="auto" w:fill="auto"/>
            <w:noWrap/>
            <w:vAlign w:val="center"/>
          </w:tcPr>
          <w:p w14:paraId="26F79530" w14:textId="77777777" w:rsidR="009076C9" w:rsidRPr="009076C9" w:rsidRDefault="009076C9" w:rsidP="009076C9">
            <w:pPr>
              <w:jc w:val="right"/>
              <w:rPr>
                <w:sz w:val="16"/>
                <w:szCs w:val="16"/>
                <w:highlight w:val="yellow"/>
                <w:lang w:eastAsia="sk-SK"/>
              </w:rPr>
            </w:pPr>
            <w:r w:rsidRPr="00744269">
              <w:rPr>
                <w:sz w:val="16"/>
                <w:szCs w:val="16"/>
                <w:lang w:eastAsia="sk-SK"/>
              </w:rPr>
              <w:t>315 500</w:t>
            </w:r>
          </w:p>
        </w:tc>
      </w:tr>
      <w:tr w:rsidR="009076C9" w:rsidRPr="008E5B8D" w14:paraId="1F906A1F" w14:textId="77777777" w:rsidTr="00FF3D6E">
        <w:trPr>
          <w:trHeight w:val="136"/>
        </w:trPr>
        <w:tc>
          <w:tcPr>
            <w:tcW w:w="4548" w:type="dxa"/>
            <w:tcBorders>
              <w:top w:val="nil"/>
              <w:left w:val="nil"/>
              <w:bottom w:val="nil"/>
              <w:right w:val="nil"/>
            </w:tcBorders>
            <w:shd w:val="clear" w:color="auto" w:fill="FFFFFF"/>
            <w:noWrap/>
            <w:vAlign w:val="center"/>
            <w:hideMark/>
          </w:tcPr>
          <w:p w14:paraId="72CBE67C" w14:textId="77777777" w:rsidR="009076C9" w:rsidRPr="008E5B8D" w:rsidRDefault="009076C9" w:rsidP="009076C9">
            <w:pPr>
              <w:rPr>
                <w:sz w:val="16"/>
                <w:szCs w:val="16"/>
                <w:lang w:eastAsia="sk-SK"/>
              </w:rPr>
            </w:pPr>
            <w:r w:rsidRPr="008E5B8D">
              <w:rPr>
                <w:sz w:val="16"/>
                <w:szCs w:val="16"/>
                <w:lang w:eastAsia="sk-SK"/>
              </w:rPr>
              <w:t>Stavby</w:t>
            </w:r>
          </w:p>
        </w:tc>
        <w:tc>
          <w:tcPr>
            <w:tcW w:w="957" w:type="dxa"/>
            <w:tcBorders>
              <w:top w:val="nil"/>
              <w:left w:val="nil"/>
              <w:bottom w:val="nil"/>
              <w:right w:val="nil"/>
            </w:tcBorders>
            <w:shd w:val="clear" w:color="auto" w:fill="FFFFFF"/>
            <w:noWrap/>
            <w:vAlign w:val="center"/>
          </w:tcPr>
          <w:p w14:paraId="13562474" w14:textId="77777777" w:rsidR="009076C9" w:rsidRPr="008E5B8D" w:rsidRDefault="009076C9" w:rsidP="009076C9">
            <w:pPr>
              <w:jc w:val="right"/>
              <w:rPr>
                <w:sz w:val="16"/>
                <w:szCs w:val="16"/>
                <w:lang w:eastAsia="sk-SK"/>
              </w:rPr>
            </w:pPr>
            <w:r w:rsidRPr="008E5B8D">
              <w:rPr>
                <w:sz w:val="16"/>
                <w:szCs w:val="16"/>
                <w:lang w:eastAsia="sk-SK"/>
              </w:rPr>
              <w:t>4 209 096</w:t>
            </w:r>
          </w:p>
        </w:tc>
        <w:tc>
          <w:tcPr>
            <w:tcW w:w="876" w:type="dxa"/>
            <w:tcBorders>
              <w:top w:val="nil"/>
              <w:left w:val="nil"/>
              <w:bottom w:val="nil"/>
              <w:right w:val="nil"/>
            </w:tcBorders>
            <w:shd w:val="clear" w:color="auto" w:fill="FFFFFF"/>
            <w:noWrap/>
            <w:vAlign w:val="center"/>
          </w:tcPr>
          <w:p w14:paraId="6AC134DA"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center"/>
          </w:tcPr>
          <w:p w14:paraId="111590AD" w14:textId="77777777" w:rsidR="009076C9" w:rsidRPr="008E5B8D" w:rsidRDefault="009076C9" w:rsidP="009076C9">
            <w:pPr>
              <w:jc w:val="right"/>
              <w:rPr>
                <w:sz w:val="16"/>
                <w:szCs w:val="16"/>
                <w:lang w:eastAsia="sk-SK"/>
              </w:rPr>
            </w:pPr>
            <w:r w:rsidRPr="008E5B8D">
              <w:rPr>
                <w:sz w:val="16"/>
                <w:szCs w:val="16"/>
                <w:lang w:eastAsia="sk-SK"/>
              </w:rPr>
              <w:t xml:space="preserve">0 </w:t>
            </w:r>
          </w:p>
        </w:tc>
        <w:tc>
          <w:tcPr>
            <w:tcW w:w="668" w:type="dxa"/>
            <w:tcBorders>
              <w:top w:val="nil"/>
              <w:left w:val="nil"/>
              <w:bottom w:val="nil"/>
              <w:right w:val="nil"/>
            </w:tcBorders>
            <w:shd w:val="clear" w:color="auto" w:fill="FFFFFF"/>
            <w:noWrap/>
            <w:vAlign w:val="center"/>
          </w:tcPr>
          <w:p w14:paraId="035BEB88"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auto"/>
            <w:noWrap/>
            <w:vAlign w:val="center"/>
          </w:tcPr>
          <w:p w14:paraId="78677A19" w14:textId="77777777" w:rsidR="009076C9" w:rsidRPr="009076C9" w:rsidRDefault="009076C9" w:rsidP="009076C9">
            <w:pPr>
              <w:jc w:val="right"/>
              <w:rPr>
                <w:sz w:val="16"/>
                <w:szCs w:val="16"/>
                <w:highlight w:val="yellow"/>
                <w:lang w:eastAsia="sk-SK"/>
              </w:rPr>
            </w:pPr>
            <w:r w:rsidRPr="00452455">
              <w:rPr>
                <w:sz w:val="16"/>
                <w:szCs w:val="16"/>
                <w:lang w:eastAsia="sk-SK"/>
              </w:rPr>
              <w:t>4 209 096</w:t>
            </w:r>
          </w:p>
        </w:tc>
        <w:tc>
          <w:tcPr>
            <w:tcW w:w="158" w:type="dxa"/>
            <w:tcBorders>
              <w:top w:val="nil"/>
              <w:left w:val="nil"/>
              <w:bottom w:val="nil"/>
              <w:right w:val="nil"/>
            </w:tcBorders>
            <w:shd w:val="clear" w:color="auto" w:fill="auto"/>
            <w:noWrap/>
            <w:vAlign w:val="center"/>
          </w:tcPr>
          <w:p w14:paraId="34C40C0A" w14:textId="77777777" w:rsidR="009076C9" w:rsidRPr="008E5B8D"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center"/>
          </w:tcPr>
          <w:p w14:paraId="600EB851" w14:textId="77777777" w:rsidR="009076C9" w:rsidRPr="008E5B8D" w:rsidRDefault="009076C9" w:rsidP="009076C9">
            <w:pPr>
              <w:jc w:val="right"/>
              <w:rPr>
                <w:sz w:val="16"/>
                <w:szCs w:val="16"/>
                <w:lang w:eastAsia="sk-SK"/>
              </w:rPr>
            </w:pPr>
            <w:r>
              <w:rPr>
                <w:sz w:val="16"/>
                <w:szCs w:val="16"/>
                <w:lang w:eastAsia="sk-SK"/>
              </w:rPr>
              <w:t>1 186 061</w:t>
            </w:r>
          </w:p>
        </w:tc>
        <w:tc>
          <w:tcPr>
            <w:tcW w:w="845" w:type="dxa"/>
            <w:tcBorders>
              <w:top w:val="nil"/>
              <w:left w:val="nil"/>
              <w:bottom w:val="nil"/>
              <w:right w:val="nil"/>
            </w:tcBorders>
            <w:shd w:val="clear" w:color="auto" w:fill="FFFFFF"/>
            <w:noWrap/>
            <w:vAlign w:val="center"/>
          </w:tcPr>
          <w:p w14:paraId="2FC1EFB7" w14:textId="77777777" w:rsidR="009076C9" w:rsidRPr="008E5B8D" w:rsidRDefault="00452455" w:rsidP="009076C9">
            <w:pPr>
              <w:jc w:val="right"/>
              <w:rPr>
                <w:sz w:val="16"/>
                <w:szCs w:val="16"/>
                <w:lang w:eastAsia="sk-SK"/>
              </w:rPr>
            </w:pPr>
            <w:r>
              <w:rPr>
                <w:sz w:val="16"/>
                <w:szCs w:val="16"/>
                <w:lang w:eastAsia="sk-SK"/>
              </w:rPr>
              <w:t>210 457</w:t>
            </w:r>
          </w:p>
        </w:tc>
        <w:tc>
          <w:tcPr>
            <w:tcW w:w="844" w:type="dxa"/>
            <w:tcBorders>
              <w:top w:val="nil"/>
              <w:left w:val="nil"/>
              <w:bottom w:val="nil"/>
              <w:right w:val="nil"/>
            </w:tcBorders>
            <w:shd w:val="clear" w:color="auto" w:fill="FFFFFF"/>
            <w:noWrap/>
            <w:vAlign w:val="center"/>
          </w:tcPr>
          <w:p w14:paraId="3E1615B9" w14:textId="77777777" w:rsidR="009076C9" w:rsidRPr="008E5B8D" w:rsidRDefault="009076C9" w:rsidP="009076C9">
            <w:pPr>
              <w:jc w:val="right"/>
              <w:rPr>
                <w:sz w:val="16"/>
                <w:szCs w:val="16"/>
                <w:lang w:eastAsia="sk-SK"/>
              </w:rPr>
            </w:pPr>
            <w:r w:rsidRPr="008E5B8D">
              <w:rPr>
                <w:sz w:val="16"/>
                <w:szCs w:val="16"/>
                <w:lang w:eastAsia="sk-SK"/>
              </w:rPr>
              <w:t xml:space="preserve">0 </w:t>
            </w:r>
          </w:p>
        </w:tc>
        <w:tc>
          <w:tcPr>
            <w:tcW w:w="769" w:type="dxa"/>
            <w:tcBorders>
              <w:top w:val="nil"/>
              <w:left w:val="nil"/>
              <w:bottom w:val="nil"/>
              <w:right w:val="nil"/>
            </w:tcBorders>
            <w:shd w:val="clear" w:color="auto" w:fill="FFFFFF"/>
            <w:noWrap/>
            <w:vAlign w:val="center"/>
          </w:tcPr>
          <w:p w14:paraId="704C36AA"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center"/>
          </w:tcPr>
          <w:p w14:paraId="36DA1D81" w14:textId="77777777" w:rsidR="009076C9" w:rsidRPr="009076C9" w:rsidRDefault="009076C9" w:rsidP="009076C9">
            <w:pPr>
              <w:jc w:val="right"/>
              <w:rPr>
                <w:sz w:val="16"/>
                <w:szCs w:val="16"/>
                <w:highlight w:val="yellow"/>
                <w:lang w:eastAsia="sk-SK"/>
              </w:rPr>
            </w:pPr>
            <w:r w:rsidRPr="00452455">
              <w:rPr>
                <w:sz w:val="16"/>
                <w:szCs w:val="16"/>
                <w:lang w:eastAsia="sk-SK"/>
              </w:rPr>
              <w:t>1</w:t>
            </w:r>
            <w:r w:rsidR="00452455" w:rsidRPr="00452455">
              <w:rPr>
                <w:sz w:val="16"/>
                <w:szCs w:val="16"/>
                <w:lang w:eastAsia="sk-SK"/>
              </w:rPr>
              <w:t xml:space="preserve"> 396 518</w:t>
            </w:r>
            <w:r w:rsidRPr="00452455">
              <w:rPr>
                <w:sz w:val="16"/>
                <w:szCs w:val="16"/>
                <w:lang w:eastAsia="sk-SK"/>
              </w:rPr>
              <w:t xml:space="preserve"> </w:t>
            </w:r>
          </w:p>
        </w:tc>
        <w:tc>
          <w:tcPr>
            <w:tcW w:w="184" w:type="dxa"/>
            <w:tcBorders>
              <w:top w:val="nil"/>
              <w:left w:val="nil"/>
              <w:bottom w:val="nil"/>
              <w:right w:val="nil"/>
            </w:tcBorders>
            <w:shd w:val="clear" w:color="auto" w:fill="FFFFFF"/>
            <w:noWrap/>
            <w:vAlign w:val="center"/>
          </w:tcPr>
          <w:p w14:paraId="68AAC08B"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center"/>
          </w:tcPr>
          <w:p w14:paraId="79A976CC" w14:textId="77777777" w:rsidR="009076C9" w:rsidRPr="008E5B8D" w:rsidRDefault="009076C9" w:rsidP="009076C9">
            <w:pPr>
              <w:jc w:val="right"/>
              <w:rPr>
                <w:sz w:val="16"/>
                <w:szCs w:val="16"/>
                <w:lang w:eastAsia="sk-SK"/>
              </w:rPr>
            </w:pPr>
            <w:r w:rsidRPr="008E5B8D">
              <w:rPr>
                <w:sz w:val="16"/>
                <w:szCs w:val="16"/>
                <w:lang w:eastAsia="sk-SK"/>
              </w:rPr>
              <w:t>3 023 03</w:t>
            </w:r>
            <w:r>
              <w:rPr>
                <w:sz w:val="16"/>
                <w:szCs w:val="16"/>
                <w:lang w:eastAsia="sk-SK"/>
              </w:rPr>
              <w:t>5</w:t>
            </w:r>
          </w:p>
        </w:tc>
        <w:tc>
          <w:tcPr>
            <w:tcW w:w="880" w:type="dxa"/>
            <w:tcBorders>
              <w:top w:val="nil"/>
              <w:left w:val="nil"/>
              <w:bottom w:val="nil"/>
              <w:right w:val="nil"/>
            </w:tcBorders>
            <w:shd w:val="clear" w:color="auto" w:fill="FFFFFF"/>
            <w:noWrap/>
            <w:vAlign w:val="center"/>
          </w:tcPr>
          <w:p w14:paraId="753F7C4C" w14:textId="77777777" w:rsidR="009076C9" w:rsidRPr="009076C9" w:rsidRDefault="00452455" w:rsidP="009076C9">
            <w:pPr>
              <w:jc w:val="right"/>
              <w:rPr>
                <w:sz w:val="16"/>
                <w:szCs w:val="16"/>
                <w:highlight w:val="yellow"/>
                <w:lang w:eastAsia="sk-SK"/>
              </w:rPr>
            </w:pPr>
            <w:r w:rsidRPr="00452455">
              <w:rPr>
                <w:sz w:val="16"/>
                <w:szCs w:val="16"/>
                <w:lang w:eastAsia="sk-SK"/>
              </w:rPr>
              <w:t>2 812 578</w:t>
            </w:r>
          </w:p>
        </w:tc>
      </w:tr>
      <w:tr w:rsidR="009076C9" w:rsidRPr="008E5B8D" w14:paraId="40633E1E" w14:textId="77777777" w:rsidTr="00FF3D6E">
        <w:trPr>
          <w:trHeight w:val="136"/>
        </w:trPr>
        <w:tc>
          <w:tcPr>
            <w:tcW w:w="4548" w:type="dxa"/>
            <w:tcBorders>
              <w:top w:val="nil"/>
              <w:left w:val="nil"/>
              <w:bottom w:val="nil"/>
              <w:right w:val="nil"/>
            </w:tcBorders>
            <w:shd w:val="clear" w:color="auto" w:fill="FFFFFF"/>
            <w:vAlign w:val="center"/>
            <w:hideMark/>
          </w:tcPr>
          <w:p w14:paraId="0243DA24" w14:textId="77777777" w:rsidR="009076C9" w:rsidRPr="008E5B8D" w:rsidRDefault="009076C9" w:rsidP="009076C9">
            <w:pPr>
              <w:rPr>
                <w:sz w:val="16"/>
                <w:szCs w:val="16"/>
                <w:lang w:eastAsia="sk-SK"/>
              </w:rPr>
            </w:pPr>
            <w:r w:rsidRPr="008E5B8D">
              <w:rPr>
                <w:sz w:val="16"/>
                <w:szCs w:val="16"/>
                <w:lang w:eastAsia="sk-SK"/>
              </w:rPr>
              <w:t>Samostatné hnuteľné veci a súbory hnuteľných vecí</w:t>
            </w:r>
          </w:p>
        </w:tc>
        <w:tc>
          <w:tcPr>
            <w:tcW w:w="957" w:type="dxa"/>
            <w:tcBorders>
              <w:top w:val="nil"/>
              <w:left w:val="nil"/>
              <w:bottom w:val="nil"/>
              <w:right w:val="nil"/>
            </w:tcBorders>
            <w:shd w:val="clear" w:color="auto" w:fill="FFFFFF"/>
            <w:noWrap/>
            <w:vAlign w:val="center"/>
          </w:tcPr>
          <w:p w14:paraId="0014575F" w14:textId="77777777" w:rsidR="009076C9" w:rsidRPr="008E5B8D" w:rsidRDefault="009076C9" w:rsidP="009076C9">
            <w:pPr>
              <w:jc w:val="right"/>
              <w:rPr>
                <w:sz w:val="16"/>
                <w:szCs w:val="16"/>
                <w:lang w:eastAsia="sk-SK"/>
              </w:rPr>
            </w:pPr>
            <w:r>
              <w:rPr>
                <w:sz w:val="16"/>
                <w:szCs w:val="16"/>
                <w:lang w:eastAsia="sk-SK"/>
              </w:rPr>
              <w:t>6 092</w:t>
            </w:r>
            <w:r w:rsidRPr="008E5B8D">
              <w:rPr>
                <w:sz w:val="16"/>
                <w:szCs w:val="16"/>
                <w:lang w:eastAsia="sk-SK"/>
              </w:rPr>
              <w:t xml:space="preserve"> </w:t>
            </w:r>
            <w:r>
              <w:rPr>
                <w:sz w:val="16"/>
                <w:szCs w:val="16"/>
                <w:lang w:eastAsia="sk-SK"/>
              </w:rPr>
              <w:t>511</w:t>
            </w:r>
          </w:p>
        </w:tc>
        <w:tc>
          <w:tcPr>
            <w:tcW w:w="876" w:type="dxa"/>
            <w:tcBorders>
              <w:top w:val="nil"/>
              <w:left w:val="nil"/>
              <w:bottom w:val="nil"/>
              <w:right w:val="nil"/>
            </w:tcBorders>
            <w:shd w:val="clear" w:color="auto" w:fill="FFFFFF"/>
            <w:noWrap/>
            <w:vAlign w:val="center"/>
          </w:tcPr>
          <w:p w14:paraId="27688526" w14:textId="77777777" w:rsidR="009076C9" w:rsidRPr="008E5B8D" w:rsidRDefault="00452455" w:rsidP="009076C9">
            <w:pPr>
              <w:jc w:val="right"/>
              <w:rPr>
                <w:sz w:val="16"/>
                <w:szCs w:val="16"/>
                <w:lang w:eastAsia="sk-SK"/>
              </w:rPr>
            </w:pPr>
            <w:r>
              <w:rPr>
                <w:sz w:val="16"/>
                <w:szCs w:val="16"/>
                <w:lang w:eastAsia="sk-SK"/>
              </w:rPr>
              <w:t>728 34</w:t>
            </w:r>
            <w:r w:rsidR="006A733D">
              <w:rPr>
                <w:sz w:val="16"/>
                <w:szCs w:val="16"/>
                <w:lang w:eastAsia="sk-SK"/>
              </w:rPr>
              <w:t>2</w:t>
            </w:r>
          </w:p>
        </w:tc>
        <w:tc>
          <w:tcPr>
            <w:tcW w:w="844" w:type="dxa"/>
            <w:tcBorders>
              <w:top w:val="nil"/>
              <w:left w:val="nil"/>
              <w:bottom w:val="nil"/>
              <w:right w:val="nil"/>
            </w:tcBorders>
            <w:shd w:val="clear" w:color="auto" w:fill="FFFFFF"/>
            <w:noWrap/>
            <w:vAlign w:val="center"/>
          </w:tcPr>
          <w:p w14:paraId="6FC8BEAA" w14:textId="77777777" w:rsidR="009076C9" w:rsidRPr="008E5B8D" w:rsidRDefault="00452455" w:rsidP="009076C9">
            <w:pPr>
              <w:jc w:val="right"/>
              <w:rPr>
                <w:sz w:val="16"/>
                <w:szCs w:val="16"/>
                <w:lang w:eastAsia="sk-SK"/>
              </w:rPr>
            </w:pPr>
            <w:r>
              <w:rPr>
                <w:sz w:val="16"/>
                <w:szCs w:val="16"/>
                <w:lang w:eastAsia="sk-SK"/>
              </w:rPr>
              <w:t>5 285</w:t>
            </w:r>
          </w:p>
        </w:tc>
        <w:tc>
          <w:tcPr>
            <w:tcW w:w="668" w:type="dxa"/>
            <w:tcBorders>
              <w:top w:val="nil"/>
              <w:left w:val="nil"/>
              <w:bottom w:val="nil"/>
              <w:right w:val="nil"/>
            </w:tcBorders>
            <w:shd w:val="clear" w:color="auto" w:fill="FFFFFF"/>
            <w:noWrap/>
            <w:vAlign w:val="center"/>
          </w:tcPr>
          <w:p w14:paraId="03477403"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center"/>
          </w:tcPr>
          <w:p w14:paraId="673A56B4" w14:textId="77777777" w:rsidR="009076C9" w:rsidRPr="009076C9" w:rsidRDefault="00452455" w:rsidP="009076C9">
            <w:pPr>
              <w:jc w:val="right"/>
              <w:rPr>
                <w:sz w:val="16"/>
                <w:szCs w:val="16"/>
                <w:highlight w:val="yellow"/>
                <w:lang w:eastAsia="sk-SK"/>
              </w:rPr>
            </w:pPr>
            <w:r w:rsidRPr="00452455">
              <w:rPr>
                <w:sz w:val="16"/>
                <w:szCs w:val="16"/>
                <w:lang w:eastAsia="sk-SK"/>
              </w:rPr>
              <w:t>6 815 56</w:t>
            </w:r>
            <w:r w:rsidR="006A733D">
              <w:rPr>
                <w:sz w:val="16"/>
                <w:szCs w:val="16"/>
                <w:lang w:eastAsia="sk-SK"/>
              </w:rPr>
              <w:t>8</w:t>
            </w:r>
          </w:p>
        </w:tc>
        <w:tc>
          <w:tcPr>
            <w:tcW w:w="158" w:type="dxa"/>
            <w:tcBorders>
              <w:top w:val="nil"/>
              <w:left w:val="nil"/>
              <w:bottom w:val="nil"/>
              <w:right w:val="nil"/>
            </w:tcBorders>
            <w:shd w:val="clear" w:color="auto" w:fill="FFFFFF"/>
            <w:noWrap/>
            <w:vAlign w:val="center"/>
          </w:tcPr>
          <w:p w14:paraId="441D1966" w14:textId="77777777" w:rsidR="009076C9" w:rsidRPr="008E5B8D"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center"/>
          </w:tcPr>
          <w:p w14:paraId="2B643F03" w14:textId="77777777" w:rsidR="009076C9" w:rsidRPr="008E5B8D" w:rsidRDefault="009076C9" w:rsidP="009076C9">
            <w:pPr>
              <w:jc w:val="right"/>
              <w:rPr>
                <w:sz w:val="16"/>
                <w:szCs w:val="16"/>
                <w:lang w:eastAsia="sk-SK"/>
              </w:rPr>
            </w:pPr>
            <w:r>
              <w:rPr>
                <w:sz w:val="16"/>
                <w:szCs w:val="16"/>
                <w:lang w:eastAsia="sk-SK"/>
              </w:rPr>
              <w:t>5 060 660</w:t>
            </w:r>
          </w:p>
        </w:tc>
        <w:tc>
          <w:tcPr>
            <w:tcW w:w="845" w:type="dxa"/>
            <w:tcBorders>
              <w:top w:val="nil"/>
              <w:left w:val="nil"/>
              <w:bottom w:val="nil"/>
              <w:right w:val="nil"/>
            </w:tcBorders>
            <w:shd w:val="clear" w:color="auto" w:fill="FFFFFF"/>
            <w:noWrap/>
            <w:vAlign w:val="center"/>
          </w:tcPr>
          <w:p w14:paraId="3FD23194" w14:textId="77777777" w:rsidR="009076C9" w:rsidRPr="008E5B8D" w:rsidRDefault="00452455" w:rsidP="009076C9">
            <w:pPr>
              <w:jc w:val="right"/>
              <w:rPr>
                <w:sz w:val="16"/>
                <w:szCs w:val="16"/>
                <w:lang w:eastAsia="sk-SK"/>
              </w:rPr>
            </w:pPr>
            <w:r>
              <w:rPr>
                <w:sz w:val="16"/>
                <w:szCs w:val="16"/>
                <w:lang w:eastAsia="sk-SK"/>
              </w:rPr>
              <w:t>630 471</w:t>
            </w:r>
          </w:p>
        </w:tc>
        <w:tc>
          <w:tcPr>
            <w:tcW w:w="844" w:type="dxa"/>
            <w:tcBorders>
              <w:top w:val="nil"/>
              <w:left w:val="nil"/>
              <w:bottom w:val="nil"/>
              <w:right w:val="nil"/>
            </w:tcBorders>
            <w:shd w:val="clear" w:color="auto" w:fill="FFFFFF"/>
            <w:noWrap/>
            <w:vAlign w:val="center"/>
          </w:tcPr>
          <w:p w14:paraId="7DC4CC49" w14:textId="77777777" w:rsidR="009076C9" w:rsidRPr="008E5B8D" w:rsidRDefault="00452455" w:rsidP="009076C9">
            <w:pPr>
              <w:jc w:val="right"/>
              <w:rPr>
                <w:sz w:val="16"/>
                <w:szCs w:val="16"/>
                <w:lang w:eastAsia="sk-SK"/>
              </w:rPr>
            </w:pPr>
            <w:r>
              <w:rPr>
                <w:sz w:val="16"/>
                <w:szCs w:val="16"/>
                <w:lang w:eastAsia="sk-SK"/>
              </w:rPr>
              <w:t>5 285</w:t>
            </w:r>
          </w:p>
        </w:tc>
        <w:tc>
          <w:tcPr>
            <w:tcW w:w="769" w:type="dxa"/>
            <w:tcBorders>
              <w:top w:val="nil"/>
              <w:left w:val="nil"/>
              <w:bottom w:val="nil"/>
              <w:right w:val="nil"/>
            </w:tcBorders>
            <w:shd w:val="clear" w:color="auto" w:fill="FFFFFF"/>
            <w:noWrap/>
            <w:vAlign w:val="center"/>
          </w:tcPr>
          <w:p w14:paraId="01DDFE57"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center"/>
          </w:tcPr>
          <w:p w14:paraId="3C72FFC9" w14:textId="77777777" w:rsidR="009076C9" w:rsidRPr="009076C9" w:rsidRDefault="00452455" w:rsidP="009076C9">
            <w:pPr>
              <w:jc w:val="right"/>
              <w:rPr>
                <w:sz w:val="16"/>
                <w:szCs w:val="16"/>
                <w:highlight w:val="yellow"/>
                <w:lang w:eastAsia="sk-SK"/>
              </w:rPr>
            </w:pPr>
            <w:r w:rsidRPr="00452455">
              <w:rPr>
                <w:sz w:val="16"/>
                <w:szCs w:val="16"/>
                <w:lang w:eastAsia="sk-SK"/>
              </w:rPr>
              <w:t>5 685 846</w:t>
            </w:r>
          </w:p>
        </w:tc>
        <w:tc>
          <w:tcPr>
            <w:tcW w:w="184" w:type="dxa"/>
            <w:tcBorders>
              <w:top w:val="nil"/>
              <w:left w:val="nil"/>
              <w:bottom w:val="nil"/>
              <w:right w:val="nil"/>
            </w:tcBorders>
            <w:shd w:val="clear" w:color="auto" w:fill="FFFFFF"/>
            <w:noWrap/>
            <w:vAlign w:val="center"/>
          </w:tcPr>
          <w:p w14:paraId="22CB93FF"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center"/>
          </w:tcPr>
          <w:p w14:paraId="76F95D2C" w14:textId="77777777" w:rsidR="009076C9" w:rsidRPr="008E5B8D" w:rsidRDefault="009076C9" w:rsidP="009076C9">
            <w:pPr>
              <w:jc w:val="right"/>
              <w:rPr>
                <w:sz w:val="16"/>
                <w:szCs w:val="16"/>
                <w:lang w:eastAsia="sk-SK"/>
              </w:rPr>
            </w:pPr>
            <w:r w:rsidRPr="008E5B8D">
              <w:rPr>
                <w:sz w:val="16"/>
                <w:szCs w:val="16"/>
                <w:lang w:eastAsia="sk-SK"/>
              </w:rPr>
              <w:t>1 031 851</w:t>
            </w:r>
          </w:p>
        </w:tc>
        <w:tc>
          <w:tcPr>
            <w:tcW w:w="880" w:type="dxa"/>
            <w:tcBorders>
              <w:top w:val="nil"/>
              <w:left w:val="nil"/>
              <w:bottom w:val="nil"/>
              <w:right w:val="nil"/>
            </w:tcBorders>
            <w:shd w:val="clear" w:color="auto" w:fill="FFFFFF"/>
            <w:noWrap/>
            <w:vAlign w:val="center"/>
          </w:tcPr>
          <w:p w14:paraId="57786262" w14:textId="77777777" w:rsidR="009076C9" w:rsidRPr="009076C9" w:rsidRDefault="002E5825" w:rsidP="009076C9">
            <w:pPr>
              <w:jc w:val="right"/>
              <w:rPr>
                <w:sz w:val="16"/>
                <w:szCs w:val="16"/>
                <w:highlight w:val="yellow"/>
                <w:lang w:eastAsia="sk-SK"/>
              </w:rPr>
            </w:pPr>
            <w:r w:rsidRPr="002E5825">
              <w:rPr>
                <w:sz w:val="16"/>
                <w:szCs w:val="16"/>
                <w:lang w:eastAsia="sk-SK"/>
              </w:rPr>
              <w:t>1 129 72</w:t>
            </w:r>
            <w:r w:rsidR="006A733D">
              <w:rPr>
                <w:sz w:val="16"/>
                <w:szCs w:val="16"/>
                <w:lang w:eastAsia="sk-SK"/>
              </w:rPr>
              <w:t>2</w:t>
            </w:r>
          </w:p>
        </w:tc>
      </w:tr>
      <w:tr w:rsidR="009076C9" w:rsidRPr="00D33509" w14:paraId="1695494D" w14:textId="77777777" w:rsidTr="00FF3D6E">
        <w:trPr>
          <w:trHeight w:val="136"/>
        </w:trPr>
        <w:tc>
          <w:tcPr>
            <w:tcW w:w="4548" w:type="dxa"/>
            <w:tcBorders>
              <w:top w:val="nil"/>
              <w:left w:val="nil"/>
              <w:bottom w:val="nil"/>
              <w:right w:val="nil"/>
            </w:tcBorders>
            <w:shd w:val="clear" w:color="auto" w:fill="FFFFFF"/>
            <w:vAlign w:val="center"/>
            <w:hideMark/>
          </w:tcPr>
          <w:p w14:paraId="3A52C9AF" w14:textId="77777777" w:rsidR="009076C9" w:rsidRPr="008E5B8D" w:rsidRDefault="009076C9" w:rsidP="009076C9">
            <w:pPr>
              <w:rPr>
                <w:sz w:val="16"/>
                <w:szCs w:val="16"/>
                <w:lang w:eastAsia="sk-SK"/>
              </w:rPr>
            </w:pPr>
            <w:r w:rsidRPr="008E5B8D">
              <w:rPr>
                <w:sz w:val="16"/>
                <w:szCs w:val="16"/>
                <w:lang w:eastAsia="sk-SK"/>
              </w:rPr>
              <w:t>Pestovateľské celky trvalých porastov</w:t>
            </w:r>
          </w:p>
        </w:tc>
        <w:tc>
          <w:tcPr>
            <w:tcW w:w="957" w:type="dxa"/>
            <w:tcBorders>
              <w:top w:val="nil"/>
              <w:left w:val="nil"/>
              <w:bottom w:val="nil"/>
              <w:right w:val="nil"/>
            </w:tcBorders>
            <w:shd w:val="clear" w:color="auto" w:fill="FFFFFF"/>
            <w:noWrap/>
            <w:vAlign w:val="center"/>
          </w:tcPr>
          <w:p w14:paraId="15100EAD" w14:textId="77777777" w:rsidR="009076C9" w:rsidRPr="008E5B8D" w:rsidRDefault="009076C9" w:rsidP="009076C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center"/>
          </w:tcPr>
          <w:p w14:paraId="240FBCFE"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center"/>
          </w:tcPr>
          <w:p w14:paraId="0AD23451" w14:textId="77777777" w:rsidR="009076C9" w:rsidRPr="008E5B8D" w:rsidRDefault="009076C9" w:rsidP="009076C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center"/>
          </w:tcPr>
          <w:p w14:paraId="3D2DCB50"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center"/>
          </w:tcPr>
          <w:p w14:paraId="20DD8545" w14:textId="77777777" w:rsidR="009076C9" w:rsidRPr="002E5825" w:rsidRDefault="009076C9" w:rsidP="009076C9">
            <w:pPr>
              <w:jc w:val="right"/>
              <w:rPr>
                <w:sz w:val="16"/>
                <w:szCs w:val="16"/>
                <w:lang w:eastAsia="sk-SK"/>
              </w:rPr>
            </w:pPr>
            <w:r w:rsidRPr="002E5825">
              <w:rPr>
                <w:sz w:val="16"/>
                <w:szCs w:val="16"/>
                <w:lang w:eastAsia="sk-SK"/>
              </w:rPr>
              <w:t>0</w:t>
            </w:r>
          </w:p>
        </w:tc>
        <w:tc>
          <w:tcPr>
            <w:tcW w:w="158" w:type="dxa"/>
            <w:tcBorders>
              <w:top w:val="nil"/>
              <w:left w:val="nil"/>
              <w:bottom w:val="nil"/>
              <w:right w:val="nil"/>
            </w:tcBorders>
            <w:shd w:val="clear" w:color="auto" w:fill="FFFFFF"/>
            <w:noWrap/>
            <w:vAlign w:val="center"/>
          </w:tcPr>
          <w:p w14:paraId="6D4E6D4C" w14:textId="77777777" w:rsidR="009076C9" w:rsidRPr="008E5B8D"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center"/>
          </w:tcPr>
          <w:p w14:paraId="74C3F684"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center"/>
          </w:tcPr>
          <w:p w14:paraId="1CD5142D"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center"/>
          </w:tcPr>
          <w:p w14:paraId="3573BD51"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center"/>
          </w:tcPr>
          <w:p w14:paraId="3432A465"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center"/>
          </w:tcPr>
          <w:p w14:paraId="15D9739C"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center"/>
          </w:tcPr>
          <w:p w14:paraId="5234F4FF"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center"/>
          </w:tcPr>
          <w:p w14:paraId="54A7C5DC" w14:textId="77777777" w:rsidR="009076C9" w:rsidRPr="008E5B8D" w:rsidRDefault="009076C9" w:rsidP="009076C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center"/>
          </w:tcPr>
          <w:p w14:paraId="435E5FFD" w14:textId="77777777" w:rsidR="009076C9" w:rsidRPr="00D33509" w:rsidRDefault="009076C9" w:rsidP="009076C9">
            <w:pPr>
              <w:jc w:val="right"/>
              <w:rPr>
                <w:sz w:val="16"/>
                <w:szCs w:val="16"/>
                <w:lang w:eastAsia="sk-SK"/>
              </w:rPr>
            </w:pPr>
            <w:r w:rsidRPr="00D33509">
              <w:rPr>
                <w:sz w:val="16"/>
                <w:szCs w:val="16"/>
                <w:lang w:eastAsia="sk-SK"/>
              </w:rPr>
              <w:t>0</w:t>
            </w:r>
          </w:p>
        </w:tc>
      </w:tr>
      <w:tr w:rsidR="009076C9" w:rsidRPr="00D33509" w14:paraId="3C06AA2A" w14:textId="77777777" w:rsidTr="00FF3D6E">
        <w:trPr>
          <w:trHeight w:val="136"/>
        </w:trPr>
        <w:tc>
          <w:tcPr>
            <w:tcW w:w="4548" w:type="dxa"/>
            <w:tcBorders>
              <w:top w:val="nil"/>
              <w:left w:val="nil"/>
              <w:bottom w:val="nil"/>
              <w:right w:val="nil"/>
            </w:tcBorders>
            <w:shd w:val="clear" w:color="auto" w:fill="FFFFFF"/>
            <w:vAlign w:val="center"/>
            <w:hideMark/>
          </w:tcPr>
          <w:p w14:paraId="7829C106" w14:textId="77777777" w:rsidR="009076C9" w:rsidRPr="008E5B8D" w:rsidRDefault="009076C9" w:rsidP="009076C9">
            <w:pPr>
              <w:rPr>
                <w:sz w:val="16"/>
                <w:szCs w:val="16"/>
                <w:lang w:eastAsia="sk-SK"/>
              </w:rPr>
            </w:pPr>
            <w:r w:rsidRPr="008E5B8D">
              <w:rPr>
                <w:sz w:val="16"/>
                <w:szCs w:val="16"/>
                <w:lang w:eastAsia="sk-SK"/>
              </w:rPr>
              <w:t>Základné stádo a ťažné zvieratá</w:t>
            </w:r>
          </w:p>
        </w:tc>
        <w:tc>
          <w:tcPr>
            <w:tcW w:w="957" w:type="dxa"/>
            <w:tcBorders>
              <w:top w:val="nil"/>
              <w:left w:val="nil"/>
              <w:bottom w:val="nil"/>
              <w:right w:val="nil"/>
            </w:tcBorders>
            <w:shd w:val="clear" w:color="auto" w:fill="FFFFFF"/>
            <w:noWrap/>
            <w:vAlign w:val="center"/>
          </w:tcPr>
          <w:p w14:paraId="74DEE9E7" w14:textId="77777777" w:rsidR="009076C9" w:rsidRPr="008E5B8D" w:rsidRDefault="009076C9" w:rsidP="009076C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center"/>
          </w:tcPr>
          <w:p w14:paraId="26C04452"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center"/>
          </w:tcPr>
          <w:p w14:paraId="3909CBF1" w14:textId="77777777" w:rsidR="009076C9" w:rsidRPr="008E5B8D" w:rsidRDefault="009076C9" w:rsidP="009076C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center"/>
          </w:tcPr>
          <w:p w14:paraId="47E1A156"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center"/>
          </w:tcPr>
          <w:p w14:paraId="35F73057" w14:textId="77777777" w:rsidR="009076C9" w:rsidRPr="002E5825" w:rsidRDefault="009076C9" w:rsidP="009076C9">
            <w:pPr>
              <w:jc w:val="right"/>
              <w:rPr>
                <w:sz w:val="16"/>
                <w:szCs w:val="16"/>
                <w:lang w:eastAsia="sk-SK"/>
              </w:rPr>
            </w:pPr>
            <w:r w:rsidRPr="002E5825">
              <w:rPr>
                <w:sz w:val="16"/>
                <w:szCs w:val="16"/>
                <w:lang w:eastAsia="sk-SK"/>
              </w:rPr>
              <w:t>0</w:t>
            </w:r>
          </w:p>
        </w:tc>
        <w:tc>
          <w:tcPr>
            <w:tcW w:w="158" w:type="dxa"/>
            <w:tcBorders>
              <w:top w:val="nil"/>
              <w:left w:val="nil"/>
              <w:bottom w:val="nil"/>
              <w:right w:val="nil"/>
            </w:tcBorders>
            <w:shd w:val="clear" w:color="auto" w:fill="FFFFFF"/>
            <w:noWrap/>
            <w:vAlign w:val="center"/>
          </w:tcPr>
          <w:p w14:paraId="67065A1C" w14:textId="77777777" w:rsidR="009076C9" w:rsidRPr="008E5B8D"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center"/>
          </w:tcPr>
          <w:p w14:paraId="79BBE293"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center"/>
          </w:tcPr>
          <w:p w14:paraId="37F00BA7"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center"/>
          </w:tcPr>
          <w:p w14:paraId="0EFBCF07"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center"/>
          </w:tcPr>
          <w:p w14:paraId="6D41EC59"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center"/>
          </w:tcPr>
          <w:p w14:paraId="15150400"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center"/>
          </w:tcPr>
          <w:p w14:paraId="62473C9B"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center"/>
          </w:tcPr>
          <w:p w14:paraId="61ECE085" w14:textId="77777777" w:rsidR="009076C9" w:rsidRPr="008E5B8D" w:rsidRDefault="009076C9" w:rsidP="009076C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center"/>
          </w:tcPr>
          <w:p w14:paraId="576E42D4" w14:textId="77777777" w:rsidR="009076C9" w:rsidRPr="00D33509" w:rsidRDefault="009076C9" w:rsidP="009076C9">
            <w:pPr>
              <w:jc w:val="right"/>
              <w:rPr>
                <w:sz w:val="16"/>
                <w:szCs w:val="16"/>
                <w:lang w:eastAsia="sk-SK"/>
              </w:rPr>
            </w:pPr>
            <w:r w:rsidRPr="00D33509">
              <w:rPr>
                <w:sz w:val="16"/>
                <w:szCs w:val="16"/>
                <w:lang w:eastAsia="sk-SK"/>
              </w:rPr>
              <w:t>0</w:t>
            </w:r>
          </w:p>
        </w:tc>
      </w:tr>
      <w:tr w:rsidR="009076C9" w:rsidRPr="00D33509" w14:paraId="022CFBC7" w14:textId="77777777" w:rsidTr="00FF3D6E">
        <w:trPr>
          <w:trHeight w:val="136"/>
        </w:trPr>
        <w:tc>
          <w:tcPr>
            <w:tcW w:w="4548" w:type="dxa"/>
            <w:tcBorders>
              <w:top w:val="nil"/>
              <w:left w:val="nil"/>
              <w:bottom w:val="nil"/>
              <w:right w:val="nil"/>
            </w:tcBorders>
            <w:shd w:val="clear" w:color="auto" w:fill="FFFFFF"/>
            <w:noWrap/>
            <w:vAlign w:val="center"/>
            <w:hideMark/>
          </w:tcPr>
          <w:p w14:paraId="66BADD5B" w14:textId="77777777" w:rsidR="009076C9" w:rsidRPr="008E5B8D" w:rsidRDefault="009076C9" w:rsidP="009076C9">
            <w:pPr>
              <w:rPr>
                <w:sz w:val="16"/>
                <w:szCs w:val="16"/>
                <w:lang w:eastAsia="sk-SK"/>
              </w:rPr>
            </w:pPr>
            <w:r w:rsidRPr="008E5B8D">
              <w:rPr>
                <w:sz w:val="16"/>
                <w:szCs w:val="16"/>
                <w:lang w:eastAsia="sk-SK"/>
              </w:rPr>
              <w:t>Ostatný dlhodobý hmotný majetok</w:t>
            </w:r>
          </w:p>
        </w:tc>
        <w:tc>
          <w:tcPr>
            <w:tcW w:w="957" w:type="dxa"/>
            <w:tcBorders>
              <w:top w:val="nil"/>
              <w:left w:val="nil"/>
              <w:bottom w:val="nil"/>
              <w:right w:val="nil"/>
            </w:tcBorders>
            <w:shd w:val="clear" w:color="auto" w:fill="FFFFFF"/>
            <w:noWrap/>
            <w:vAlign w:val="center"/>
          </w:tcPr>
          <w:p w14:paraId="29CACC91" w14:textId="77777777" w:rsidR="009076C9" w:rsidRPr="008E5B8D" w:rsidRDefault="009076C9" w:rsidP="009076C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center"/>
          </w:tcPr>
          <w:p w14:paraId="6416AEB7"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center"/>
          </w:tcPr>
          <w:p w14:paraId="55398CBA" w14:textId="77777777" w:rsidR="009076C9" w:rsidRPr="008E5B8D" w:rsidRDefault="009076C9" w:rsidP="009076C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center"/>
          </w:tcPr>
          <w:p w14:paraId="1BD8AB24"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center"/>
          </w:tcPr>
          <w:p w14:paraId="622A494F" w14:textId="77777777" w:rsidR="009076C9" w:rsidRPr="002E5825" w:rsidRDefault="009076C9" w:rsidP="009076C9">
            <w:pPr>
              <w:jc w:val="right"/>
              <w:rPr>
                <w:sz w:val="16"/>
                <w:szCs w:val="16"/>
                <w:lang w:eastAsia="sk-SK"/>
              </w:rPr>
            </w:pPr>
            <w:r w:rsidRPr="002E5825">
              <w:rPr>
                <w:sz w:val="16"/>
                <w:szCs w:val="16"/>
                <w:lang w:eastAsia="sk-SK"/>
              </w:rPr>
              <w:t>0</w:t>
            </w:r>
          </w:p>
        </w:tc>
        <w:tc>
          <w:tcPr>
            <w:tcW w:w="158" w:type="dxa"/>
            <w:tcBorders>
              <w:top w:val="nil"/>
              <w:left w:val="nil"/>
              <w:bottom w:val="nil"/>
              <w:right w:val="nil"/>
            </w:tcBorders>
            <w:shd w:val="clear" w:color="auto" w:fill="FFFFFF"/>
            <w:noWrap/>
            <w:vAlign w:val="center"/>
          </w:tcPr>
          <w:p w14:paraId="0B4B559C" w14:textId="77777777" w:rsidR="009076C9" w:rsidRPr="008E5B8D"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center"/>
          </w:tcPr>
          <w:p w14:paraId="64200974"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center"/>
          </w:tcPr>
          <w:p w14:paraId="3C17816E"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center"/>
          </w:tcPr>
          <w:p w14:paraId="6CCD2E14"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center"/>
          </w:tcPr>
          <w:p w14:paraId="166D9C4B"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center"/>
          </w:tcPr>
          <w:p w14:paraId="0611B9CC"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center"/>
          </w:tcPr>
          <w:p w14:paraId="711184B3"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center"/>
          </w:tcPr>
          <w:p w14:paraId="481CACB4" w14:textId="77777777" w:rsidR="009076C9" w:rsidRPr="008E5B8D" w:rsidRDefault="009076C9" w:rsidP="009076C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center"/>
          </w:tcPr>
          <w:p w14:paraId="0F1A61F7" w14:textId="77777777" w:rsidR="009076C9" w:rsidRPr="00D33509" w:rsidRDefault="009076C9" w:rsidP="009076C9">
            <w:pPr>
              <w:jc w:val="right"/>
              <w:rPr>
                <w:sz w:val="16"/>
                <w:szCs w:val="16"/>
                <w:lang w:eastAsia="sk-SK"/>
              </w:rPr>
            </w:pPr>
            <w:r w:rsidRPr="00D33509">
              <w:rPr>
                <w:sz w:val="16"/>
                <w:szCs w:val="16"/>
                <w:lang w:eastAsia="sk-SK"/>
              </w:rPr>
              <w:t>0</w:t>
            </w:r>
          </w:p>
        </w:tc>
      </w:tr>
      <w:tr w:rsidR="009076C9" w:rsidRPr="00D33509" w14:paraId="6F9447B5" w14:textId="77777777" w:rsidTr="00FF3D6E">
        <w:trPr>
          <w:trHeight w:val="136"/>
        </w:trPr>
        <w:tc>
          <w:tcPr>
            <w:tcW w:w="4548" w:type="dxa"/>
            <w:tcBorders>
              <w:top w:val="nil"/>
              <w:left w:val="nil"/>
              <w:bottom w:val="nil"/>
              <w:right w:val="nil"/>
            </w:tcBorders>
            <w:shd w:val="clear" w:color="auto" w:fill="FFFFFF"/>
            <w:noWrap/>
            <w:vAlign w:val="center"/>
            <w:hideMark/>
          </w:tcPr>
          <w:p w14:paraId="12C3B9DE" w14:textId="77777777" w:rsidR="009076C9" w:rsidRPr="008E5B8D" w:rsidRDefault="009076C9" w:rsidP="009076C9">
            <w:pPr>
              <w:rPr>
                <w:sz w:val="16"/>
                <w:szCs w:val="16"/>
                <w:lang w:eastAsia="sk-SK"/>
              </w:rPr>
            </w:pPr>
            <w:r w:rsidRPr="008E5B8D">
              <w:rPr>
                <w:sz w:val="16"/>
                <w:szCs w:val="16"/>
                <w:lang w:eastAsia="sk-SK"/>
              </w:rPr>
              <w:t>Obstarávaný dlhodobý hmotný majetok</w:t>
            </w:r>
          </w:p>
        </w:tc>
        <w:tc>
          <w:tcPr>
            <w:tcW w:w="957" w:type="dxa"/>
            <w:tcBorders>
              <w:top w:val="nil"/>
              <w:left w:val="nil"/>
              <w:right w:val="nil"/>
            </w:tcBorders>
            <w:shd w:val="clear" w:color="auto" w:fill="FFFFFF"/>
            <w:noWrap/>
            <w:vAlign w:val="center"/>
          </w:tcPr>
          <w:p w14:paraId="79BE3271" w14:textId="77777777" w:rsidR="009076C9" w:rsidRPr="008E5B8D" w:rsidRDefault="009076C9" w:rsidP="009076C9">
            <w:pPr>
              <w:jc w:val="right"/>
              <w:rPr>
                <w:sz w:val="16"/>
                <w:szCs w:val="16"/>
                <w:lang w:eastAsia="sk-SK"/>
              </w:rPr>
            </w:pPr>
            <w:r>
              <w:rPr>
                <w:sz w:val="16"/>
                <w:szCs w:val="16"/>
                <w:lang w:eastAsia="sk-SK"/>
              </w:rPr>
              <w:t>0</w:t>
            </w:r>
            <w:r w:rsidRPr="008E5B8D">
              <w:rPr>
                <w:sz w:val="16"/>
                <w:szCs w:val="16"/>
                <w:lang w:eastAsia="sk-SK"/>
              </w:rPr>
              <w:t xml:space="preserve"> </w:t>
            </w:r>
          </w:p>
        </w:tc>
        <w:tc>
          <w:tcPr>
            <w:tcW w:w="876" w:type="dxa"/>
            <w:tcBorders>
              <w:top w:val="nil"/>
              <w:left w:val="nil"/>
              <w:right w:val="nil"/>
            </w:tcBorders>
            <w:shd w:val="clear" w:color="auto" w:fill="FFFFFF"/>
            <w:noWrap/>
            <w:vAlign w:val="center"/>
          </w:tcPr>
          <w:p w14:paraId="10A2241F" w14:textId="77777777" w:rsidR="009076C9" w:rsidRPr="008E5B8D" w:rsidRDefault="002E5825" w:rsidP="009076C9">
            <w:pPr>
              <w:jc w:val="right"/>
              <w:rPr>
                <w:sz w:val="16"/>
                <w:szCs w:val="16"/>
                <w:lang w:eastAsia="sk-SK"/>
              </w:rPr>
            </w:pPr>
            <w:r>
              <w:rPr>
                <w:sz w:val="16"/>
                <w:szCs w:val="16"/>
                <w:lang w:eastAsia="sk-SK"/>
              </w:rPr>
              <w:t>913 990</w:t>
            </w:r>
          </w:p>
        </w:tc>
        <w:tc>
          <w:tcPr>
            <w:tcW w:w="844" w:type="dxa"/>
            <w:tcBorders>
              <w:top w:val="nil"/>
              <w:left w:val="nil"/>
              <w:right w:val="nil"/>
            </w:tcBorders>
            <w:shd w:val="clear" w:color="auto" w:fill="FFFFFF"/>
            <w:noWrap/>
            <w:vAlign w:val="center"/>
          </w:tcPr>
          <w:p w14:paraId="37507189" w14:textId="77777777" w:rsidR="009076C9" w:rsidRPr="008E5B8D" w:rsidRDefault="002E5825" w:rsidP="009076C9">
            <w:pPr>
              <w:jc w:val="right"/>
              <w:rPr>
                <w:sz w:val="16"/>
                <w:szCs w:val="16"/>
                <w:lang w:eastAsia="sk-SK"/>
              </w:rPr>
            </w:pPr>
            <w:r>
              <w:rPr>
                <w:sz w:val="16"/>
                <w:szCs w:val="16"/>
                <w:lang w:eastAsia="sk-SK"/>
              </w:rPr>
              <w:t>802 777</w:t>
            </w:r>
          </w:p>
        </w:tc>
        <w:tc>
          <w:tcPr>
            <w:tcW w:w="668" w:type="dxa"/>
            <w:tcBorders>
              <w:top w:val="nil"/>
              <w:left w:val="nil"/>
              <w:right w:val="nil"/>
            </w:tcBorders>
            <w:shd w:val="clear" w:color="auto" w:fill="FFFFFF"/>
            <w:noWrap/>
            <w:vAlign w:val="center"/>
          </w:tcPr>
          <w:p w14:paraId="2420580F"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right w:val="nil"/>
            </w:tcBorders>
            <w:shd w:val="clear" w:color="auto" w:fill="FFFFFF"/>
            <w:noWrap/>
            <w:vAlign w:val="center"/>
          </w:tcPr>
          <w:p w14:paraId="07DEEF46" w14:textId="77777777" w:rsidR="009076C9" w:rsidRPr="009076C9" w:rsidRDefault="002E5825" w:rsidP="009076C9">
            <w:pPr>
              <w:jc w:val="right"/>
              <w:rPr>
                <w:sz w:val="16"/>
                <w:szCs w:val="16"/>
                <w:highlight w:val="yellow"/>
                <w:lang w:eastAsia="sk-SK"/>
              </w:rPr>
            </w:pPr>
            <w:r w:rsidRPr="002E5825">
              <w:rPr>
                <w:sz w:val="16"/>
                <w:szCs w:val="16"/>
                <w:lang w:eastAsia="sk-SK"/>
              </w:rPr>
              <w:t>111 213</w:t>
            </w:r>
          </w:p>
        </w:tc>
        <w:tc>
          <w:tcPr>
            <w:tcW w:w="158" w:type="dxa"/>
            <w:tcBorders>
              <w:top w:val="nil"/>
              <w:left w:val="nil"/>
              <w:right w:val="nil"/>
            </w:tcBorders>
            <w:shd w:val="clear" w:color="auto" w:fill="FFFFFF"/>
            <w:noWrap/>
            <w:vAlign w:val="center"/>
          </w:tcPr>
          <w:p w14:paraId="0E8E1046" w14:textId="77777777" w:rsidR="009076C9" w:rsidRPr="008E5B8D" w:rsidRDefault="009076C9" w:rsidP="009076C9">
            <w:pPr>
              <w:jc w:val="right"/>
              <w:rPr>
                <w:sz w:val="16"/>
                <w:szCs w:val="16"/>
                <w:lang w:eastAsia="sk-SK"/>
              </w:rPr>
            </w:pPr>
          </w:p>
        </w:tc>
        <w:tc>
          <w:tcPr>
            <w:tcW w:w="967" w:type="dxa"/>
            <w:tcBorders>
              <w:top w:val="nil"/>
              <w:left w:val="nil"/>
              <w:right w:val="nil"/>
            </w:tcBorders>
            <w:shd w:val="clear" w:color="auto" w:fill="FFFFFF"/>
            <w:noWrap/>
            <w:vAlign w:val="center"/>
          </w:tcPr>
          <w:p w14:paraId="7B12F79C"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right w:val="nil"/>
            </w:tcBorders>
            <w:shd w:val="clear" w:color="auto" w:fill="FFFFFF"/>
            <w:noWrap/>
            <w:vAlign w:val="center"/>
          </w:tcPr>
          <w:p w14:paraId="21B225FE"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right w:val="nil"/>
            </w:tcBorders>
            <w:shd w:val="clear" w:color="auto" w:fill="FFFFFF"/>
            <w:noWrap/>
            <w:vAlign w:val="center"/>
          </w:tcPr>
          <w:p w14:paraId="4A6840BD"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right w:val="nil"/>
            </w:tcBorders>
            <w:shd w:val="clear" w:color="auto" w:fill="FFFFFF"/>
            <w:noWrap/>
            <w:vAlign w:val="center"/>
          </w:tcPr>
          <w:p w14:paraId="1C8866BB"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right w:val="nil"/>
            </w:tcBorders>
            <w:shd w:val="clear" w:color="auto" w:fill="FFFFFF"/>
            <w:noWrap/>
            <w:vAlign w:val="center"/>
          </w:tcPr>
          <w:p w14:paraId="37D9E621"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right w:val="nil"/>
            </w:tcBorders>
            <w:shd w:val="clear" w:color="auto" w:fill="FFFFFF"/>
            <w:noWrap/>
            <w:vAlign w:val="center"/>
          </w:tcPr>
          <w:p w14:paraId="3D5E63CB" w14:textId="77777777" w:rsidR="009076C9" w:rsidRPr="008E5B8D" w:rsidRDefault="009076C9" w:rsidP="009076C9">
            <w:pPr>
              <w:jc w:val="right"/>
              <w:rPr>
                <w:sz w:val="16"/>
                <w:szCs w:val="16"/>
                <w:lang w:eastAsia="sk-SK"/>
              </w:rPr>
            </w:pPr>
          </w:p>
        </w:tc>
        <w:tc>
          <w:tcPr>
            <w:tcW w:w="948" w:type="dxa"/>
            <w:tcBorders>
              <w:top w:val="nil"/>
              <w:left w:val="nil"/>
              <w:right w:val="nil"/>
            </w:tcBorders>
            <w:shd w:val="clear" w:color="auto" w:fill="FFFFFF"/>
            <w:noWrap/>
            <w:vAlign w:val="center"/>
          </w:tcPr>
          <w:p w14:paraId="69273A7C" w14:textId="77777777" w:rsidR="009076C9" w:rsidRPr="008E5B8D" w:rsidRDefault="009076C9" w:rsidP="009076C9">
            <w:pPr>
              <w:jc w:val="right"/>
              <w:rPr>
                <w:sz w:val="16"/>
                <w:szCs w:val="16"/>
                <w:lang w:eastAsia="sk-SK"/>
              </w:rPr>
            </w:pPr>
            <w:r w:rsidRPr="008E5B8D">
              <w:rPr>
                <w:sz w:val="16"/>
                <w:szCs w:val="16"/>
                <w:lang w:eastAsia="sk-SK"/>
              </w:rPr>
              <w:t>0</w:t>
            </w:r>
          </w:p>
        </w:tc>
        <w:tc>
          <w:tcPr>
            <w:tcW w:w="880" w:type="dxa"/>
            <w:tcBorders>
              <w:top w:val="nil"/>
              <w:left w:val="nil"/>
              <w:right w:val="nil"/>
            </w:tcBorders>
            <w:shd w:val="clear" w:color="auto" w:fill="FFFFFF"/>
            <w:noWrap/>
            <w:vAlign w:val="center"/>
          </w:tcPr>
          <w:p w14:paraId="20FB9BCA" w14:textId="77777777" w:rsidR="009076C9" w:rsidRPr="00D33509" w:rsidRDefault="00D33509" w:rsidP="009076C9">
            <w:pPr>
              <w:jc w:val="right"/>
              <w:rPr>
                <w:sz w:val="16"/>
                <w:szCs w:val="16"/>
                <w:lang w:eastAsia="sk-SK"/>
              </w:rPr>
            </w:pPr>
            <w:r w:rsidRPr="00D33509">
              <w:rPr>
                <w:sz w:val="16"/>
                <w:szCs w:val="16"/>
                <w:lang w:eastAsia="sk-SK"/>
              </w:rPr>
              <w:t>111 213</w:t>
            </w:r>
          </w:p>
        </w:tc>
      </w:tr>
      <w:tr w:rsidR="009076C9" w:rsidRPr="008E5B8D" w14:paraId="22AFC172" w14:textId="77777777" w:rsidTr="00FF3D6E">
        <w:trPr>
          <w:trHeight w:val="136"/>
        </w:trPr>
        <w:tc>
          <w:tcPr>
            <w:tcW w:w="4548" w:type="dxa"/>
            <w:tcBorders>
              <w:top w:val="nil"/>
              <w:left w:val="nil"/>
              <w:bottom w:val="nil"/>
              <w:right w:val="nil"/>
            </w:tcBorders>
            <w:shd w:val="clear" w:color="auto" w:fill="FFFFFF"/>
            <w:noWrap/>
            <w:vAlign w:val="center"/>
            <w:hideMark/>
          </w:tcPr>
          <w:p w14:paraId="268FD4DB" w14:textId="77777777" w:rsidR="009076C9" w:rsidRPr="008E5B8D" w:rsidRDefault="009076C9" w:rsidP="009076C9">
            <w:pPr>
              <w:rPr>
                <w:sz w:val="16"/>
                <w:szCs w:val="16"/>
                <w:lang w:eastAsia="sk-SK"/>
              </w:rPr>
            </w:pPr>
            <w:r w:rsidRPr="008E5B8D">
              <w:rPr>
                <w:sz w:val="16"/>
                <w:szCs w:val="16"/>
                <w:lang w:eastAsia="sk-SK"/>
              </w:rPr>
              <w:t>Poskytnuté preddavky na dlhodobý hmotný majetok</w:t>
            </w:r>
          </w:p>
        </w:tc>
        <w:tc>
          <w:tcPr>
            <w:tcW w:w="957" w:type="dxa"/>
            <w:tcBorders>
              <w:top w:val="nil"/>
              <w:left w:val="nil"/>
              <w:bottom w:val="single" w:sz="4" w:space="0" w:color="auto"/>
              <w:right w:val="nil"/>
            </w:tcBorders>
            <w:shd w:val="clear" w:color="auto" w:fill="FFFFFF"/>
            <w:noWrap/>
            <w:vAlign w:val="center"/>
          </w:tcPr>
          <w:p w14:paraId="76E590D3" w14:textId="77777777" w:rsidR="009076C9" w:rsidRPr="008E5B8D" w:rsidRDefault="009076C9" w:rsidP="009076C9">
            <w:pPr>
              <w:jc w:val="right"/>
              <w:rPr>
                <w:sz w:val="16"/>
                <w:szCs w:val="16"/>
                <w:lang w:eastAsia="sk-SK"/>
              </w:rPr>
            </w:pPr>
            <w:r>
              <w:rPr>
                <w:sz w:val="16"/>
                <w:szCs w:val="16"/>
                <w:lang w:eastAsia="sk-SK"/>
              </w:rPr>
              <w:t>666 962</w:t>
            </w:r>
          </w:p>
        </w:tc>
        <w:tc>
          <w:tcPr>
            <w:tcW w:w="876" w:type="dxa"/>
            <w:tcBorders>
              <w:top w:val="nil"/>
              <w:left w:val="nil"/>
              <w:bottom w:val="single" w:sz="4" w:space="0" w:color="auto"/>
              <w:right w:val="nil"/>
            </w:tcBorders>
            <w:shd w:val="clear" w:color="auto" w:fill="FFFFFF"/>
            <w:noWrap/>
            <w:vAlign w:val="center"/>
          </w:tcPr>
          <w:p w14:paraId="5FF1E27D" w14:textId="77777777" w:rsidR="009076C9" w:rsidRPr="008E5B8D" w:rsidRDefault="00D33509" w:rsidP="009076C9">
            <w:pPr>
              <w:jc w:val="right"/>
              <w:rPr>
                <w:sz w:val="16"/>
                <w:szCs w:val="16"/>
                <w:lang w:eastAsia="sk-SK"/>
              </w:rPr>
            </w:pPr>
            <w:r>
              <w:rPr>
                <w:sz w:val="16"/>
                <w:szCs w:val="16"/>
                <w:lang w:eastAsia="sk-SK"/>
              </w:rPr>
              <w:t>1 132 101</w:t>
            </w:r>
          </w:p>
        </w:tc>
        <w:tc>
          <w:tcPr>
            <w:tcW w:w="844" w:type="dxa"/>
            <w:tcBorders>
              <w:top w:val="nil"/>
              <w:left w:val="nil"/>
              <w:bottom w:val="single" w:sz="4" w:space="0" w:color="auto"/>
              <w:right w:val="nil"/>
            </w:tcBorders>
            <w:shd w:val="clear" w:color="auto" w:fill="FFFFFF"/>
            <w:noWrap/>
            <w:vAlign w:val="center"/>
          </w:tcPr>
          <w:p w14:paraId="5D8ACEB8" w14:textId="77777777" w:rsidR="009076C9" w:rsidRPr="008E5B8D" w:rsidRDefault="00D33509" w:rsidP="009076C9">
            <w:pPr>
              <w:jc w:val="right"/>
              <w:rPr>
                <w:sz w:val="16"/>
                <w:szCs w:val="16"/>
                <w:lang w:eastAsia="sk-SK"/>
              </w:rPr>
            </w:pPr>
            <w:r>
              <w:rPr>
                <w:sz w:val="16"/>
                <w:szCs w:val="16"/>
                <w:lang w:eastAsia="sk-SK"/>
              </w:rPr>
              <w:t>546 966</w:t>
            </w:r>
          </w:p>
        </w:tc>
        <w:tc>
          <w:tcPr>
            <w:tcW w:w="668" w:type="dxa"/>
            <w:tcBorders>
              <w:top w:val="nil"/>
              <w:left w:val="nil"/>
              <w:bottom w:val="single" w:sz="4" w:space="0" w:color="auto"/>
              <w:right w:val="nil"/>
            </w:tcBorders>
            <w:shd w:val="clear" w:color="auto" w:fill="FFFFFF"/>
            <w:noWrap/>
            <w:vAlign w:val="center"/>
          </w:tcPr>
          <w:p w14:paraId="3129459B"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single" w:sz="4" w:space="0" w:color="auto"/>
              <w:right w:val="nil"/>
            </w:tcBorders>
            <w:shd w:val="clear" w:color="auto" w:fill="FFFFFF"/>
            <w:noWrap/>
            <w:vAlign w:val="center"/>
          </w:tcPr>
          <w:p w14:paraId="17602035" w14:textId="77777777" w:rsidR="009076C9" w:rsidRPr="009076C9" w:rsidRDefault="00D33509" w:rsidP="009076C9">
            <w:pPr>
              <w:jc w:val="right"/>
              <w:rPr>
                <w:sz w:val="16"/>
                <w:szCs w:val="16"/>
                <w:highlight w:val="yellow"/>
                <w:lang w:eastAsia="sk-SK"/>
              </w:rPr>
            </w:pPr>
            <w:r w:rsidRPr="00D33509">
              <w:rPr>
                <w:sz w:val="16"/>
                <w:szCs w:val="16"/>
                <w:lang w:eastAsia="sk-SK"/>
              </w:rPr>
              <w:t>1 252 097</w:t>
            </w:r>
          </w:p>
        </w:tc>
        <w:tc>
          <w:tcPr>
            <w:tcW w:w="158" w:type="dxa"/>
            <w:tcBorders>
              <w:top w:val="nil"/>
              <w:left w:val="nil"/>
              <w:right w:val="nil"/>
            </w:tcBorders>
            <w:shd w:val="clear" w:color="auto" w:fill="FFFFFF"/>
            <w:noWrap/>
            <w:vAlign w:val="center"/>
          </w:tcPr>
          <w:p w14:paraId="5DC03D03" w14:textId="77777777" w:rsidR="009076C9" w:rsidRPr="008E5B8D" w:rsidRDefault="009076C9" w:rsidP="009076C9">
            <w:pPr>
              <w:jc w:val="right"/>
              <w:rPr>
                <w:sz w:val="16"/>
                <w:szCs w:val="16"/>
                <w:lang w:eastAsia="sk-SK"/>
              </w:rPr>
            </w:pPr>
          </w:p>
        </w:tc>
        <w:tc>
          <w:tcPr>
            <w:tcW w:w="967" w:type="dxa"/>
            <w:tcBorders>
              <w:top w:val="nil"/>
              <w:left w:val="nil"/>
              <w:bottom w:val="single" w:sz="4" w:space="0" w:color="auto"/>
              <w:right w:val="nil"/>
            </w:tcBorders>
            <w:shd w:val="clear" w:color="auto" w:fill="FFFFFF"/>
            <w:noWrap/>
            <w:vAlign w:val="center"/>
          </w:tcPr>
          <w:p w14:paraId="32F178ED"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bottom w:val="single" w:sz="4" w:space="0" w:color="auto"/>
              <w:right w:val="nil"/>
            </w:tcBorders>
            <w:shd w:val="clear" w:color="auto" w:fill="FFFFFF"/>
            <w:noWrap/>
            <w:vAlign w:val="center"/>
          </w:tcPr>
          <w:p w14:paraId="74B8F7F5"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single" w:sz="4" w:space="0" w:color="auto"/>
              <w:right w:val="nil"/>
            </w:tcBorders>
            <w:shd w:val="clear" w:color="auto" w:fill="FFFFFF"/>
            <w:noWrap/>
            <w:vAlign w:val="center"/>
          </w:tcPr>
          <w:p w14:paraId="770D665D"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bottom w:val="single" w:sz="4" w:space="0" w:color="auto"/>
              <w:right w:val="nil"/>
            </w:tcBorders>
            <w:shd w:val="clear" w:color="auto" w:fill="FFFFFF"/>
            <w:noWrap/>
            <w:vAlign w:val="center"/>
          </w:tcPr>
          <w:p w14:paraId="581D016F"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single" w:sz="4" w:space="0" w:color="auto"/>
              <w:right w:val="nil"/>
            </w:tcBorders>
            <w:shd w:val="clear" w:color="auto" w:fill="FFFFFF"/>
            <w:noWrap/>
            <w:vAlign w:val="center"/>
          </w:tcPr>
          <w:p w14:paraId="6BCCDEB5"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right w:val="nil"/>
            </w:tcBorders>
            <w:shd w:val="clear" w:color="auto" w:fill="FFFFFF"/>
            <w:noWrap/>
            <w:vAlign w:val="center"/>
          </w:tcPr>
          <w:p w14:paraId="2D88A85C" w14:textId="77777777" w:rsidR="009076C9" w:rsidRPr="008E5B8D" w:rsidRDefault="009076C9" w:rsidP="009076C9">
            <w:pPr>
              <w:jc w:val="right"/>
              <w:rPr>
                <w:sz w:val="16"/>
                <w:szCs w:val="16"/>
                <w:lang w:eastAsia="sk-SK"/>
              </w:rPr>
            </w:pPr>
          </w:p>
        </w:tc>
        <w:tc>
          <w:tcPr>
            <w:tcW w:w="948" w:type="dxa"/>
            <w:tcBorders>
              <w:top w:val="nil"/>
              <w:left w:val="nil"/>
              <w:bottom w:val="single" w:sz="4" w:space="0" w:color="auto"/>
              <w:right w:val="nil"/>
            </w:tcBorders>
            <w:shd w:val="clear" w:color="auto" w:fill="FFFFFF"/>
            <w:noWrap/>
            <w:vAlign w:val="center"/>
          </w:tcPr>
          <w:p w14:paraId="6EAFACC2" w14:textId="77777777" w:rsidR="009076C9" w:rsidRPr="008E5B8D" w:rsidRDefault="009076C9" w:rsidP="009076C9">
            <w:pPr>
              <w:jc w:val="right"/>
              <w:rPr>
                <w:sz w:val="16"/>
                <w:szCs w:val="16"/>
                <w:lang w:eastAsia="sk-SK"/>
              </w:rPr>
            </w:pPr>
            <w:r w:rsidRPr="008E5B8D">
              <w:rPr>
                <w:sz w:val="16"/>
                <w:szCs w:val="16"/>
                <w:lang w:eastAsia="sk-SK"/>
              </w:rPr>
              <w:t>666 962</w:t>
            </w:r>
          </w:p>
        </w:tc>
        <w:tc>
          <w:tcPr>
            <w:tcW w:w="880" w:type="dxa"/>
            <w:tcBorders>
              <w:top w:val="nil"/>
              <w:left w:val="nil"/>
              <w:bottom w:val="single" w:sz="4" w:space="0" w:color="auto"/>
              <w:right w:val="nil"/>
            </w:tcBorders>
            <w:shd w:val="clear" w:color="auto" w:fill="FFFFFF"/>
            <w:noWrap/>
            <w:vAlign w:val="center"/>
          </w:tcPr>
          <w:p w14:paraId="6483786C" w14:textId="77777777" w:rsidR="009076C9" w:rsidRPr="009076C9" w:rsidRDefault="006A733D" w:rsidP="009076C9">
            <w:pPr>
              <w:jc w:val="right"/>
              <w:rPr>
                <w:sz w:val="16"/>
                <w:szCs w:val="16"/>
                <w:highlight w:val="yellow"/>
                <w:lang w:eastAsia="sk-SK"/>
              </w:rPr>
            </w:pPr>
            <w:r w:rsidRPr="006A733D">
              <w:rPr>
                <w:sz w:val="16"/>
                <w:szCs w:val="16"/>
                <w:lang w:eastAsia="sk-SK"/>
              </w:rPr>
              <w:t>1 252 097</w:t>
            </w:r>
          </w:p>
        </w:tc>
      </w:tr>
      <w:tr w:rsidR="009076C9" w:rsidRPr="008E5B8D" w14:paraId="00DB320A" w14:textId="77777777" w:rsidTr="00FF3D6E">
        <w:trPr>
          <w:trHeight w:val="161"/>
        </w:trPr>
        <w:tc>
          <w:tcPr>
            <w:tcW w:w="4548" w:type="dxa"/>
            <w:tcBorders>
              <w:top w:val="nil"/>
              <w:left w:val="nil"/>
              <w:bottom w:val="nil"/>
              <w:right w:val="nil"/>
            </w:tcBorders>
            <w:shd w:val="clear" w:color="auto" w:fill="FFFFFF"/>
            <w:noWrap/>
            <w:vAlign w:val="center"/>
            <w:hideMark/>
          </w:tcPr>
          <w:p w14:paraId="4B9CEFB4" w14:textId="77777777" w:rsidR="009076C9" w:rsidRPr="008E5B8D" w:rsidRDefault="009076C9" w:rsidP="009076C9">
            <w:pPr>
              <w:rPr>
                <w:b/>
                <w:bCs/>
                <w:sz w:val="16"/>
                <w:szCs w:val="16"/>
                <w:lang w:eastAsia="sk-SK"/>
              </w:rPr>
            </w:pPr>
            <w:r w:rsidRPr="008E5B8D">
              <w:rPr>
                <w:b/>
                <w:bCs/>
                <w:sz w:val="16"/>
                <w:szCs w:val="16"/>
                <w:lang w:eastAsia="sk-SK"/>
              </w:rPr>
              <w:t>Dlhodobý hmotný majetok spolu</w:t>
            </w:r>
          </w:p>
        </w:tc>
        <w:tc>
          <w:tcPr>
            <w:tcW w:w="957" w:type="dxa"/>
            <w:tcBorders>
              <w:top w:val="single" w:sz="4" w:space="0" w:color="auto"/>
              <w:left w:val="nil"/>
              <w:bottom w:val="nil"/>
              <w:right w:val="nil"/>
            </w:tcBorders>
            <w:shd w:val="clear" w:color="auto" w:fill="FFFFFF"/>
            <w:noWrap/>
            <w:vAlign w:val="center"/>
          </w:tcPr>
          <w:p w14:paraId="5EA4BC8F" w14:textId="77777777" w:rsidR="009076C9" w:rsidRPr="008E5B8D" w:rsidRDefault="009076C9" w:rsidP="009076C9">
            <w:pPr>
              <w:jc w:val="right"/>
              <w:rPr>
                <w:b/>
                <w:bCs/>
                <w:sz w:val="16"/>
                <w:szCs w:val="16"/>
                <w:lang w:eastAsia="sk-SK"/>
              </w:rPr>
            </w:pPr>
            <w:r>
              <w:rPr>
                <w:b/>
                <w:bCs/>
                <w:sz w:val="16"/>
                <w:szCs w:val="16"/>
                <w:lang w:eastAsia="sk-SK"/>
              </w:rPr>
              <w:t>11 284 069</w:t>
            </w:r>
          </w:p>
        </w:tc>
        <w:tc>
          <w:tcPr>
            <w:tcW w:w="876" w:type="dxa"/>
            <w:tcBorders>
              <w:top w:val="single" w:sz="4" w:space="0" w:color="auto"/>
              <w:left w:val="nil"/>
              <w:bottom w:val="nil"/>
              <w:right w:val="nil"/>
            </w:tcBorders>
            <w:shd w:val="clear" w:color="auto" w:fill="FFFFFF"/>
            <w:noWrap/>
            <w:vAlign w:val="center"/>
          </w:tcPr>
          <w:p w14:paraId="70E29090" w14:textId="77777777" w:rsidR="009076C9" w:rsidRPr="008E5B8D" w:rsidRDefault="00D33509" w:rsidP="009076C9">
            <w:pPr>
              <w:jc w:val="right"/>
              <w:rPr>
                <w:b/>
                <w:bCs/>
                <w:sz w:val="16"/>
                <w:szCs w:val="16"/>
                <w:lang w:eastAsia="sk-SK"/>
              </w:rPr>
            </w:pPr>
            <w:r>
              <w:rPr>
                <w:b/>
                <w:bCs/>
                <w:sz w:val="16"/>
                <w:szCs w:val="16"/>
                <w:lang w:eastAsia="sk-SK"/>
              </w:rPr>
              <w:t>2 774 43</w:t>
            </w:r>
            <w:r w:rsidR="006A733D">
              <w:rPr>
                <w:b/>
                <w:bCs/>
                <w:sz w:val="16"/>
                <w:szCs w:val="16"/>
                <w:lang w:eastAsia="sk-SK"/>
              </w:rPr>
              <w:t>3</w:t>
            </w:r>
          </w:p>
        </w:tc>
        <w:tc>
          <w:tcPr>
            <w:tcW w:w="844" w:type="dxa"/>
            <w:tcBorders>
              <w:top w:val="single" w:sz="4" w:space="0" w:color="auto"/>
              <w:left w:val="nil"/>
              <w:bottom w:val="nil"/>
              <w:right w:val="nil"/>
            </w:tcBorders>
            <w:shd w:val="clear" w:color="auto" w:fill="FFFFFF"/>
            <w:noWrap/>
            <w:vAlign w:val="center"/>
          </w:tcPr>
          <w:p w14:paraId="3ED0E39E" w14:textId="77777777" w:rsidR="009076C9" w:rsidRPr="008E5B8D" w:rsidRDefault="00D33509" w:rsidP="009076C9">
            <w:pPr>
              <w:jc w:val="right"/>
              <w:rPr>
                <w:b/>
                <w:bCs/>
                <w:sz w:val="16"/>
                <w:szCs w:val="16"/>
                <w:lang w:eastAsia="sk-SK"/>
              </w:rPr>
            </w:pPr>
            <w:r>
              <w:rPr>
                <w:b/>
                <w:bCs/>
                <w:sz w:val="16"/>
                <w:szCs w:val="16"/>
                <w:lang w:eastAsia="sk-SK"/>
              </w:rPr>
              <w:t>1 355 028</w:t>
            </w:r>
          </w:p>
        </w:tc>
        <w:tc>
          <w:tcPr>
            <w:tcW w:w="668" w:type="dxa"/>
            <w:tcBorders>
              <w:top w:val="single" w:sz="4" w:space="0" w:color="auto"/>
              <w:left w:val="nil"/>
              <w:bottom w:val="nil"/>
              <w:right w:val="nil"/>
            </w:tcBorders>
            <w:shd w:val="clear" w:color="auto" w:fill="FFFFFF"/>
            <w:noWrap/>
            <w:vAlign w:val="center"/>
          </w:tcPr>
          <w:p w14:paraId="6EB8EF40"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1060" w:type="dxa"/>
            <w:tcBorders>
              <w:top w:val="single" w:sz="4" w:space="0" w:color="auto"/>
              <w:left w:val="nil"/>
              <w:bottom w:val="nil"/>
              <w:right w:val="nil"/>
            </w:tcBorders>
            <w:shd w:val="clear" w:color="auto" w:fill="FFFFFF"/>
            <w:noWrap/>
            <w:vAlign w:val="center"/>
          </w:tcPr>
          <w:p w14:paraId="47BF55B2" w14:textId="77777777" w:rsidR="009076C9" w:rsidRPr="0033436B" w:rsidRDefault="00D33509" w:rsidP="009076C9">
            <w:pPr>
              <w:jc w:val="right"/>
              <w:rPr>
                <w:b/>
                <w:bCs/>
                <w:sz w:val="16"/>
                <w:szCs w:val="16"/>
                <w:lang w:eastAsia="sk-SK"/>
              </w:rPr>
            </w:pPr>
            <w:r w:rsidRPr="0033436B">
              <w:rPr>
                <w:b/>
                <w:bCs/>
                <w:sz w:val="16"/>
                <w:szCs w:val="16"/>
                <w:lang w:eastAsia="sk-SK"/>
              </w:rPr>
              <w:t>12  703 47</w:t>
            </w:r>
            <w:r w:rsidR="006A733D">
              <w:rPr>
                <w:b/>
                <w:bCs/>
                <w:sz w:val="16"/>
                <w:szCs w:val="16"/>
                <w:lang w:eastAsia="sk-SK"/>
              </w:rPr>
              <w:t>4</w:t>
            </w:r>
          </w:p>
        </w:tc>
        <w:tc>
          <w:tcPr>
            <w:tcW w:w="158" w:type="dxa"/>
            <w:tcBorders>
              <w:top w:val="nil"/>
              <w:left w:val="nil"/>
              <w:bottom w:val="nil"/>
              <w:right w:val="nil"/>
            </w:tcBorders>
            <w:shd w:val="clear" w:color="auto" w:fill="FFFFFF"/>
            <w:noWrap/>
            <w:vAlign w:val="center"/>
          </w:tcPr>
          <w:p w14:paraId="124779CA" w14:textId="77777777" w:rsidR="009076C9" w:rsidRPr="0033436B" w:rsidRDefault="009076C9" w:rsidP="009076C9">
            <w:pPr>
              <w:jc w:val="right"/>
              <w:rPr>
                <w:b/>
                <w:bCs/>
                <w:sz w:val="16"/>
                <w:szCs w:val="16"/>
                <w:lang w:eastAsia="sk-SK"/>
              </w:rPr>
            </w:pPr>
          </w:p>
        </w:tc>
        <w:tc>
          <w:tcPr>
            <w:tcW w:w="967" w:type="dxa"/>
            <w:tcBorders>
              <w:top w:val="single" w:sz="4" w:space="0" w:color="auto"/>
              <w:left w:val="nil"/>
              <w:bottom w:val="nil"/>
              <w:right w:val="nil"/>
            </w:tcBorders>
            <w:shd w:val="clear" w:color="auto" w:fill="FFFFFF"/>
            <w:noWrap/>
            <w:vAlign w:val="center"/>
          </w:tcPr>
          <w:p w14:paraId="5B17F1FA" w14:textId="77777777" w:rsidR="009076C9" w:rsidRPr="008E5B8D" w:rsidRDefault="009076C9" w:rsidP="009076C9">
            <w:pPr>
              <w:jc w:val="right"/>
              <w:rPr>
                <w:b/>
                <w:bCs/>
                <w:sz w:val="16"/>
                <w:szCs w:val="16"/>
                <w:lang w:eastAsia="sk-SK"/>
              </w:rPr>
            </w:pPr>
            <w:r w:rsidRPr="008E5B8D">
              <w:rPr>
                <w:b/>
                <w:bCs/>
                <w:sz w:val="16"/>
                <w:szCs w:val="16"/>
                <w:lang w:eastAsia="sk-SK"/>
              </w:rPr>
              <w:t>6 246 721</w:t>
            </w:r>
          </w:p>
        </w:tc>
        <w:tc>
          <w:tcPr>
            <w:tcW w:w="845" w:type="dxa"/>
            <w:tcBorders>
              <w:top w:val="single" w:sz="4" w:space="0" w:color="auto"/>
              <w:left w:val="nil"/>
              <w:bottom w:val="nil"/>
              <w:right w:val="nil"/>
            </w:tcBorders>
            <w:shd w:val="clear" w:color="auto" w:fill="FFFFFF"/>
            <w:noWrap/>
            <w:vAlign w:val="center"/>
          </w:tcPr>
          <w:p w14:paraId="40AAFB7B" w14:textId="77777777" w:rsidR="009076C9" w:rsidRPr="008E5B8D" w:rsidRDefault="00D33509" w:rsidP="009076C9">
            <w:pPr>
              <w:jc w:val="right"/>
              <w:rPr>
                <w:b/>
                <w:bCs/>
                <w:sz w:val="16"/>
                <w:szCs w:val="16"/>
                <w:lang w:eastAsia="sk-SK"/>
              </w:rPr>
            </w:pPr>
            <w:r>
              <w:rPr>
                <w:b/>
                <w:bCs/>
                <w:sz w:val="16"/>
                <w:szCs w:val="16"/>
                <w:lang w:eastAsia="sk-SK"/>
              </w:rPr>
              <w:t>840 928</w:t>
            </w:r>
          </w:p>
        </w:tc>
        <w:tc>
          <w:tcPr>
            <w:tcW w:w="844" w:type="dxa"/>
            <w:tcBorders>
              <w:top w:val="single" w:sz="4" w:space="0" w:color="auto"/>
              <w:left w:val="nil"/>
              <w:bottom w:val="nil"/>
              <w:right w:val="nil"/>
            </w:tcBorders>
            <w:shd w:val="clear" w:color="auto" w:fill="FFFFFF"/>
            <w:noWrap/>
            <w:vAlign w:val="center"/>
          </w:tcPr>
          <w:p w14:paraId="7A7E7A97" w14:textId="77777777" w:rsidR="009076C9" w:rsidRPr="008E5B8D" w:rsidRDefault="00D33509" w:rsidP="009076C9">
            <w:pPr>
              <w:jc w:val="right"/>
              <w:rPr>
                <w:b/>
                <w:bCs/>
                <w:sz w:val="16"/>
                <w:szCs w:val="16"/>
                <w:lang w:eastAsia="sk-SK"/>
              </w:rPr>
            </w:pPr>
            <w:r>
              <w:rPr>
                <w:b/>
                <w:bCs/>
                <w:sz w:val="16"/>
                <w:szCs w:val="16"/>
                <w:lang w:eastAsia="sk-SK"/>
              </w:rPr>
              <w:t>5 285</w:t>
            </w:r>
          </w:p>
        </w:tc>
        <w:tc>
          <w:tcPr>
            <w:tcW w:w="769" w:type="dxa"/>
            <w:tcBorders>
              <w:top w:val="single" w:sz="4" w:space="0" w:color="auto"/>
              <w:left w:val="nil"/>
              <w:bottom w:val="nil"/>
              <w:right w:val="nil"/>
            </w:tcBorders>
            <w:shd w:val="clear" w:color="auto" w:fill="FFFFFF"/>
            <w:noWrap/>
            <w:vAlign w:val="center"/>
          </w:tcPr>
          <w:p w14:paraId="6131FC0C"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939" w:type="dxa"/>
            <w:tcBorders>
              <w:top w:val="single" w:sz="4" w:space="0" w:color="auto"/>
              <w:left w:val="nil"/>
              <w:bottom w:val="nil"/>
              <w:right w:val="nil"/>
            </w:tcBorders>
            <w:shd w:val="clear" w:color="auto" w:fill="FFFFFF"/>
            <w:noWrap/>
            <w:vAlign w:val="center"/>
          </w:tcPr>
          <w:p w14:paraId="559F48AD" w14:textId="77777777" w:rsidR="009076C9" w:rsidRPr="0033436B" w:rsidRDefault="00D33509" w:rsidP="009076C9">
            <w:pPr>
              <w:jc w:val="right"/>
              <w:rPr>
                <w:b/>
                <w:bCs/>
                <w:sz w:val="16"/>
                <w:szCs w:val="16"/>
                <w:lang w:eastAsia="sk-SK"/>
              </w:rPr>
            </w:pPr>
            <w:r w:rsidRPr="0033436B">
              <w:rPr>
                <w:b/>
                <w:bCs/>
                <w:sz w:val="16"/>
                <w:szCs w:val="16"/>
                <w:lang w:eastAsia="sk-SK"/>
              </w:rPr>
              <w:t>7 082 364</w:t>
            </w:r>
          </w:p>
        </w:tc>
        <w:tc>
          <w:tcPr>
            <w:tcW w:w="184" w:type="dxa"/>
            <w:tcBorders>
              <w:top w:val="nil"/>
              <w:left w:val="nil"/>
              <w:bottom w:val="nil"/>
              <w:right w:val="nil"/>
            </w:tcBorders>
            <w:shd w:val="clear" w:color="auto" w:fill="FFFFFF"/>
            <w:noWrap/>
            <w:vAlign w:val="center"/>
          </w:tcPr>
          <w:p w14:paraId="5AB3F966" w14:textId="77777777" w:rsidR="009076C9" w:rsidRPr="0033436B" w:rsidRDefault="009076C9" w:rsidP="009076C9">
            <w:pPr>
              <w:jc w:val="right"/>
              <w:rPr>
                <w:b/>
                <w:bCs/>
                <w:sz w:val="16"/>
                <w:szCs w:val="16"/>
                <w:lang w:eastAsia="sk-SK"/>
              </w:rPr>
            </w:pPr>
          </w:p>
        </w:tc>
        <w:tc>
          <w:tcPr>
            <w:tcW w:w="948" w:type="dxa"/>
            <w:tcBorders>
              <w:top w:val="single" w:sz="4" w:space="0" w:color="auto"/>
              <w:left w:val="nil"/>
              <w:bottom w:val="nil"/>
              <w:right w:val="nil"/>
            </w:tcBorders>
            <w:shd w:val="clear" w:color="auto" w:fill="FFFFFF"/>
            <w:noWrap/>
            <w:vAlign w:val="center"/>
          </w:tcPr>
          <w:p w14:paraId="4573B51E" w14:textId="77777777" w:rsidR="009076C9" w:rsidRPr="008E5B8D" w:rsidRDefault="009076C9" w:rsidP="009076C9">
            <w:pPr>
              <w:jc w:val="right"/>
              <w:rPr>
                <w:b/>
                <w:bCs/>
                <w:sz w:val="16"/>
                <w:szCs w:val="16"/>
                <w:lang w:eastAsia="sk-SK"/>
              </w:rPr>
            </w:pPr>
            <w:r w:rsidRPr="008E5B8D">
              <w:rPr>
                <w:b/>
                <w:bCs/>
                <w:sz w:val="16"/>
                <w:szCs w:val="16"/>
                <w:lang w:eastAsia="sk-SK"/>
              </w:rPr>
              <w:t>5 037 348</w:t>
            </w:r>
          </w:p>
        </w:tc>
        <w:tc>
          <w:tcPr>
            <w:tcW w:w="880" w:type="dxa"/>
            <w:tcBorders>
              <w:top w:val="single" w:sz="4" w:space="0" w:color="auto"/>
              <w:left w:val="nil"/>
              <w:bottom w:val="nil"/>
              <w:right w:val="nil"/>
            </w:tcBorders>
            <w:shd w:val="clear" w:color="auto" w:fill="FFFFFF"/>
            <w:noWrap/>
            <w:vAlign w:val="center"/>
          </w:tcPr>
          <w:p w14:paraId="02F80B6E" w14:textId="77777777" w:rsidR="009076C9" w:rsidRPr="009076C9" w:rsidRDefault="006A733D" w:rsidP="009076C9">
            <w:pPr>
              <w:jc w:val="right"/>
              <w:rPr>
                <w:b/>
                <w:bCs/>
                <w:sz w:val="16"/>
                <w:szCs w:val="16"/>
                <w:highlight w:val="yellow"/>
                <w:lang w:eastAsia="sk-SK"/>
              </w:rPr>
            </w:pPr>
            <w:r w:rsidRPr="006A733D">
              <w:rPr>
                <w:b/>
                <w:bCs/>
                <w:sz w:val="16"/>
                <w:szCs w:val="16"/>
                <w:lang w:eastAsia="sk-SK"/>
              </w:rPr>
              <w:t>5 621 110</w:t>
            </w:r>
          </w:p>
        </w:tc>
      </w:tr>
      <w:tr w:rsidR="009076C9" w:rsidRPr="008E5B8D" w14:paraId="3101DF1A" w14:textId="77777777" w:rsidTr="00FF3D6E">
        <w:trPr>
          <w:trHeight w:val="127"/>
        </w:trPr>
        <w:tc>
          <w:tcPr>
            <w:tcW w:w="4548" w:type="dxa"/>
            <w:tcBorders>
              <w:top w:val="nil"/>
              <w:left w:val="nil"/>
              <w:bottom w:val="nil"/>
              <w:right w:val="nil"/>
            </w:tcBorders>
            <w:shd w:val="clear" w:color="auto" w:fill="FFFFFF"/>
            <w:noWrap/>
            <w:vAlign w:val="bottom"/>
            <w:hideMark/>
          </w:tcPr>
          <w:p w14:paraId="741B4A27" w14:textId="77777777" w:rsidR="009076C9" w:rsidRPr="008E5B8D" w:rsidRDefault="009076C9" w:rsidP="009076C9">
            <w:pPr>
              <w:rPr>
                <w:b/>
                <w:bCs/>
                <w:sz w:val="16"/>
                <w:szCs w:val="16"/>
                <w:lang w:eastAsia="sk-SK"/>
              </w:rPr>
            </w:pPr>
          </w:p>
        </w:tc>
        <w:tc>
          <w:tcPr>
            <w:tcW w:w="957" w:type="dxa"/>
            <w:tcBorders>
              <w:top w:val="nil"/>
              <w:left w:val="nil"/>
              <w:bottom w:val="nil"/>
              <w:right w:val="nil"/>
            </w:tcBorders>
            <w:shd w:val="clear" w:color="auto" w:fill="FFFFFF"/>
            <w:noWrap/>
            <w:vAlign w:val="bottom"/>
          </w:tcPr>
          <w:p w14:paraId="55F8A48F" w14:textId="77777777" w:rsidR="009076C9" w:rsidRPr="008E5B8D" w:rsidRDefault="009076C9" w:rsidP="009076C9">
            <w:pPr>
              <w:jc w:val="right"/>
              <w:rPr>
                <w:b/>
                <w:bCs/>
                <w:sz w:val="16"/>
                <w:szCs w:val="16"/>
                <w:lang w:eastAsia="sk-SK"/>
              </w:rPr>
            </w:pPr>
          </w:p>
        </w:tc>
        <w:tc>
          <w:tcPr>
            <w:tcW w:w="876" w:type="dxa"/>
            <w:tcBorders>
              <w:top w:val="nil"/>
              <w:left w:val="nil"/>
              <w:bottom w:val="nil"/>
              <w:right w:val="nil"/>
            </w:tcBorders>
            <w:shd w:val="clear" w:color="auto" w:fill="FFFFFF"/>
            <w:noWrap/>
            <w:vAlign w:val="bottom"/>
            <w:hideMark/>
          </w:tcPr>
          <w:p w14:paraId="3ECDEC6C" w14:textId="77777777" w:rsidR="009076C9" w:rsidRPr="008E5B8D" w:rsidRDefault="009076C9" w:rsidP="009076C9">
            <w:pPr>
              <w:jc w:val="right"/>
              <w:rPr>
                <w:sz w:val="16"/>
                <w:szCs w:val="16"/>
                <w:lang w:eastAsia="sk-SK"/>
              </w:rPr>
            </w:pPr>
          </w:p>
        </w:tc>
        <w:tc>
          <w:tcPr>
            <w:tcW w:w="844" w:type="dxa"/>
            <w:tcBorders>
              <w:top w:val="nil"/>
              <w:left w:val="nil"/>
              <w:bottom w:val="nil"/>
              <w:right w:val="nil"/>
            </w:tcBorders>
            <w:shd w:val="clear" w:color="auto" w:fill="FFFFFF"/>
            <w:noWrap/>
            <w:vAlign w:val="bottom"/>
            <w:hideMark/>
          </w:tcPr>
          <w:p w14:paraId="7CF3C957" w14:textId="77777777" w:rsidR="009076C9" w:rsidRPr="008E5B8D" w:rsidRDefault="009076C9" w:rsidP="009076C9">
            <w:pPr>
              <w:jc w:val="right"/>
              <w:rPr>
                <w:sz w:val="16"/>
                <w:szCs w:val="16"/>
                <w:lang w:eastAsia="sk-SK"/>
              </w:rPr>
            </w:pPr>
          </w:p>
        </w:tc>
        <w:tc>
          <w:tcPr>
            <w:tcW w:w="668" w:type="dxa"/>
            <w:tcBorders>
              <w:top w:val="nil"/>
              <w:left w:val="nil"/>
              <w:bottom w:val="nil"/>
              <w:right w:val="nil"/>
            </w:tcBorders>
            <w:shd w:val="clear" w:color="auto" w:fill="FFFFFF"/>
            <w:noWrap/>
            <w:vAlign w:val="bottom"/>
            <w:hideMark/>
          </w:tcPr>
          <w:p w14:paraId="2F801434" w14:textId="77777777" w:rsidR="009076C9" w:rsidRPr="008E5B8D" w:rsidRDefault="009076C9" w:rsidP="009076C9">
            <w:pPr>
              <w:jc w:val="right"/>
              <w:rPr>
                <w:sz w:val="16"/>
                <w:szCs w:val="16"/>
                <w:lang w:eastAsia="sk-SK"/>
              </w:rPr>
            </w:pPr>
          </w:p>
        </w:tc>
        <w:tc>
          <w:tcPr>
            <w:tcW w:w="1060" w:type="dxa"/>
            <w:tcBorders>
              <w:top w:val="nil"/>
              <w:left w:val="nil"/>
              <w:bottom w:val="nil"/>
              <w:right w:val="nil"/>
            </w:tcBorders>
            <w:shd w:val="clear" w:color="auto" w:fill="FFFFFF"/>
            <w:noWrap/>
            <w:vAlign w:val="bottom"/>
            <w:hideMark/>
          </w:tcPr>
          <w:p w14:paraId="5F93E3A2" w14:textId="77777777" w:rsidR="009076C9" w:rsidRPr="008E5B8D" w:rsidRDefault="009076C9" w:rsidP="009076C9">
            <w:pPr>
              <w:jc w:val="right"/>
              <w:rPr>
                <w:sz w:val="16"/>
                <w:szCs w:val="16"/>
                <w:lang w:eastAsia="sk-SK"/>
              </w:rPr>
            </w:pPr>
          </w:p>
        </w:tc>
        <w:tc>
          <w:tcPr>
            <w:tcW w:w="158" w:type="dxa"/>
            <w:tcBorders>
              <w:top w:val="nil"/>
              <w:left w:val="nil"/>
              <w:bottom w:val="nil"/>
              <w:right w:val="nil"/>
            </w:tcBorders>
            <w:shd w:val="clear" w:color="auto" w:fill="FFFFFF"/>
            <w:noWrap/>
            <w:vAlign w:val="bottom"/>
            <w:hideMark/>
          </w:tcPr>
          <w:p w14:paraId="4790A866" w14:textId="77777777" w:rsidR="009076C9" w:rsidRPr="008E5B8D"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bottom"/>
            <w:hideMark/>
          </w:tcPr>
          <w:p w14:paraId="13993623" w14:textId="77777777" w:rsidR="009076C9" w:rsidRPr="008E5B8D" w:rsidRDefault="009076C9" w:rsidP="009076C9">
            <w:pPr>
              <w:jc w:val="right"/>
              <w:rPr>
                <w:sz w:val="16"/>
                <w:szCs w:val="16"/>
                <w:lang w:eastAsia="sk-SK"/>
              </w:rPr>
            </w:pPr>
          </w:p>
        </w:tc>
        <w:tc>
          <w:tcPr>
            <w:tcW w:w="845" w:type="dxa"/>
            <w:tcBorders>
              <w:top w:val="nil"/>
              <w:left w:val="nil"/>
              <w:bottom w:val="nil"/>
              <w:right w:val="nil"/>
            </w:tcBorders>
            <w:shd w:val="clear" w:color="auto" w:fill="FFFFFF"/>
            <w:noWrap/>
            <w:vAlign w:val="bottom"/>
            <w:hideMark/>
          </w:tcPr>
          <w:p w14:paraId="77BE9176" w14:textId="77777777" w:rsidR="009076C9" w:rsidRPr="008E5B8D" w:rsidRDefault="009076C9" w:rsidP="009076C9">
            <w:pPr>
              <w:jc w:val="right"/>
              <w:rPr>
                <w:sz w:val="16"/>
                <w:szCs w:val="16"/>
                <w:lang w:eastAsia="sk-SK"/>
              </w:rPr>
            </w:pPr>
          </w:p>
        </w:tc>
        <w:tc>
          <w:tcPr>
            <w:tcW w:w="844" w:type="dxa"/>
            <w:tcBorders>
              <w:top w:val="nil"/>
              <w:left w:val="nil"/>
              <w:bottom w:val="nil"/>
              <w:right w:val="nil"/>
            </w:tcBorders>
            <w:shd w:val="clear" w:color="auto" w:fill="FFFFFF"/>
            <w:noWrap/>
            <w:vAlign w:val="bottom"/>
            <w:hideMark/>
          </w:tcPr>
          <w:p w14:paraId="64DF5746" w14:textId="77777777" w:rsidR="009076C9" w:rsidRPr="008E5B8D" w:rsidRDefault="009076C9" w:rsidP="009076C9">
            <w:pPr>
              <w:jc w:val="right"/>
              <w:rPr>
                <w:sz w:val="16"/>
                <w:szCs w:val="16"/>
                <w:lang w:eastAsia="sk-SK"/>
              </w:rPr>
            </w:pPr>
          </w:p>
        </w:tc>
        <w:tc>
          <w:tcPr>
            <w:tcW w:w="769" w:type="dxa"/>
            <w:tcBorders>
              <w:top w:val="nil"/>
              <w:left w:val="nil"/>
              <w:bottom w:val="nil"/>
              <w:right w:val="nil"/>
            </w:tcBorders>
            <w:shd w:val="clear" w:color="auto" w:fill="FFFFFF"/>
            <w:noWrap/>
            <w:vAlign w:val="bottom"/>
            <w:hideMark/>
          </w:tcPr>
          <w:p w14:paraId="6723F890"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hideMark/>
          </w:tcPr>
          <w:p w14:paraId="6A0387DF" w14:textId="77777777" w:rsidR="009076C9" w:rsidRPr="008E5B8D" w:rsidRDefault="009076C9" w:rsidP="009076C9">
            <w:pPr>
              <w:jc w:val="right"/>
              <w:rPr>
                <w:sz w:val="16"/>
                <w:szCs w:val="16"/>
                <w:lang w:eastAsia="sk-SK"/>
              </w:rPr>
            </w:pPr>
          </w:p>
        </w:tc>
        <w:tc>
          <w:tcPr>
            <w:tcW w:w="184" w:type="dxa"/>
            <w:tcBorders>
              <w:top w:val="nil"/>
              <w:left w:val="nil"/>
              <w:bottom w:val="nil"/>
              <w:right w:val="nil"/>
            </w:tcBorders>
            <w:shd w:val="clear" w:color="auto" w:fill="FFFFFF"/>
            <w:noWrap/>
            <w:vAlign w:val="bottom"/>
            <w:hideMark/>
          </w:tcPr>
          <w:p w14:paraId="248074DE"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bottom"/>
            <w:hideMark/>
          </w:tcPr>
          <w:p w14:paraId="6F102FFA" w14:textId="77777777" w:rsidR="009076C9" w:rsidRPr="008E5B8D" w:rsidRDefault="009076C9" w:rsidP="009076C9">
            <w:pPr>
              <w:jc w:val="right"/>
              <w:rPr>
                <w:sz w:val="16"/>
                <w:szCs w:val="16"/>
                <w:lang w:eastAsia="sk-SK"/>
              </w:rPr>
            </w:pPr>
          </w:p>
        </w:tc>
        <w:tc>
          <w:tcPr>
            <w:tcW w:w="880" w:type="dxa"/>
            <w:tcBorders>
              <w:top w:val="nil"/>
              <w:left w:val="nil"/>
              <w:bottom w:val="nil"/>
              <w:right w:val="nil"/>
            </w:tcBorders>
            <w:shd w:val="clear" w:color="auto" w:fill="FFFFFF"/>
            <w:noWrap/>
            <w:vAlign w:val="bottom"/>
            <w:hideMark/>
          </w:tcPr>
          <w:p w14:paraId="5B0D8706" w14:textId="77777777" w:rsidR="009076C9" w:rsidRPr="009076C9" w:rsidRDefault="009076C9" w:rsidP="009076C9">
            <w:pPr>
              <w:jc w:val="right"/>
              <w:rPr>
                <w:sz w:val="16"/>
                <w:szCs w:val="16"/>
                <w:highlight w:val="yellow"/>
                <w:lang w:eastAsia="sk-SK"/>
              </w:rPr>
            </w:pPr>
          </w:p>
        </w:tc>
      </w:tr>
      <w:tr w:rsidR="009076C9" w:rsidRPr="008E5B8D" w14:paraId="2DF5AAF0" w14:textId="77777777" w:rsidTr="00FF3D6E">
        <w:trPr>
          <w:trHeight w:val="260"/>
        </w:trPr>
        <w:tc>
          <w:tcPr>
            <w:tcW w:w="4548" w:type="dxa"/>
            <w:tcBorders>
              <w:top w:val="nil"/>
              <w:left w:val="nil"/>
              <w:bottom w:val="nil"/>
              <w:right w:val="nil"/>
            </w:tcBorders>
            <w:shd w:val="clear" w:color="auto" w:fill="FFFFFF"/>
            <w:vAlign w:val="bottom"/>
            <w:hideMark/>
          </w:tcPr>
          <w:p w14:paraId="2FD8ADD5" w14:textId="77777777" w:rsidR="009076C9" w:rsidRPr="008E5B8D" w:rsidRDefault="009076C9" w:rsidP="009076C9">
            <w:pPr>
              <w:rPr>
                <w:sz w:val="16"/>
                <w:szCs w:val="16"/>
                <w:lang w:eastAsia="sk-SK"/>
              </w:rPr>
            </w:pPr>
            <w:r w:rsidRPr="008E5B8D">
              <w:rPr>
                <w:sz w:val="16"/>
                <w:szCs w:val="16"/>
                <w:lang w:eastAsia="sk-SK"/>
              </w:rPr>
              <w:t>Podielové cenné papiere a podiely v prepojených účtovných jednotkách</w:t>
            </w:r>
          </w:p>
        </w:tc>
        <w:tc>
          <w:tcPr>
            <w:tcW w:w="957" w:type="dxa"/>
            <w:tcBorders>
              <w:top w:val="nil"/>
              <w:left w:val="nil"/>
              <w:bottom w:val="nil"/>
              <w:right w:val="nil"/>
            </w:tcBorders>
            <w:shd w:val="clear" w:color="auto" w:fill="FFFFFF"/>
            <w:noWrap/>
            <w:vAlign w:val="bottom"/>
            <w:hideMark/>
          </w:tcPr>
          <w:p w14:paraId="26917F80" w14:textId="77777777" w:rsidR="009076C9" w:rsidRPr="008E5B8D" w:rsidRDefault="009076C9" w:rsidP="009076C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bottom"/>
            <w:hideMark/>
          </w:tcPr>
          <w:p w14:paraId="36D5110A"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26FB87AC" w14:textId="77777777" w:rsidR="009076C9" w:rsidRPr="008E5B8D" w:rsidRDefault="009076C9" w:rsidP="009076C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bottom"/>
            <w:hideMark/>
          </w:tcPr>
          <w:p w14:paraId="1A909F90"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bottom"/>
            <w:hideMark/>
          </w:tcPr>
          <w:p w14:paraId="39461521" w14:textId="77777777" w:rsidR="009076C9" w:rsidRPr="008E5B8D" w:rsidRDefault="009076C9" w:rsidP="009076C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hideMark/>
          </w:tcPr>
          <w:p w14:paraId="50A56735" w14:textId="77777777" w:rsidR="009076C9" w:rsidRPr="008E5B8D"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bottom"/>
            <w:hideMark/>
          </w:tcPr>
          <w:p w14:paraId="74753C62"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bottom"/>
            <w:hideMark/>
          </w:tcPr>
          <w:p w14:paraId="509A7D87"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51CE7CAF"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bottom"/>
            <w:hideMark/>
          </w:tcPr>
          <w:p w14:paraId="79921AD7"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bottom"/>
            <w:hideMark/>
          </w:tcPr>
          <w:p w14:paraId="751C9F11"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hideMark/>
          </w:tcPr>
          <w:p w14:paraId="660F3DD8"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bottom"/>
            <w:hideMark/>
          </w:tcPr>
          <w:p w14:paraId="71C46C3F" w14:textId="77777777" w:rsidR="009076C9" w:rsidRPr="008E5B8D" w:rsidRDefault="009076C9" w:rsidP="009076C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bottom"/>
            <w:hideMark/>
          </w:tcPr>
          <w:p w14:paraId="1779927E"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0AF81DD3" w14:textId="77777777" w:rsidTr="00FF3D6E">
        <w:trPr>
          <w:trHeight w:val="260"/>
        </w:trPr>
        <w:tc>
          <w:tcPr>
            <w:tcW w:w="4548" w:type="dxa"/>
            <w:tcBorders>
              <w:top w:val="nil"/>
              <w:left w:val="nil"/>
              <w:bottom w:val="nil"/>
              <w:right w:val="nil"/>
            </w:tcBorders>
            <w:shd w:val="clear" w:color="auto" w:fill="FFFFFF"/>
            <w:vAlign w:val="bottom"/>
            <w:hideMark/>
          </w:tcPr>
          <w:p w14:paraId="44AB97BF" w14:textId="77777777" w:rsidR="009076C9" w:rsidRPr="008E5B8D" w:rsidRDefault="009076C9" w:rsidP="009076C9">
            <w:pPr>
              <w:rPr>
                <w:sz w:val="16"/>
                <w:szCs w:val="16"/>
                <w:lang w:eastAsia="sk-SK"/>
              </w:rPr>
            </w:pPr>
            <w:r w:rsidRPr="008E5B8D">
              <w:rPr>
                <w:sz w:val="16"/>
                <w:szCs w:val="16"/>
                <w:lang w:eastAsia="sk-SK"/>
              </w:rPr>
              <w:t>Podielové cenné papiere a podiely s podielovou účasťou okrem v prepojených účtovných jednotkách</w:t>
            </w:r>
          </w:p>
        </w:tc>
        <w:tc>
          <w:tcPr>
            <w:tcW w:w="957" w:type="dxa"/>
            <w:tcBorders>
              <w:top w:val="nil"/>
              <w:left w:val="nil"/>
              <w:bottom w:val="nil"/>
              <w:right w:val="nil"/>
            </w:tcBorders>
            <w:shd w:val="clear" w:color="auto" w:fill="FFFFFF"/>
            <w:noWrap/>
            <w:vAlign w:val="bottom"/>
            <w:hideMark/>
          </w:tcPr>
          <w:p w14:paraId="05E95D12" w14:textId="77777777" w:rsidR="009076C9" w:rsidRPr="008E5B8D" w:rsidRDefault="009076C9" w:rsidP="009076C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bottom"/>
            <w:hideMark/>
          </w:tcPr>
          <w:p w14:paraId="64A4377B"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0AF14F84" w14:textId="77777777" w:rsidR="009076C9" w:rsidRPr="008E5B8D" w:rsidRDefault="009076C9" w:rsidP="009076C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bottom"/>
            <w:hideMark/>
          </w:tcPr>
          <w:p w14:paraId="668428A8"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bottom"/>
            <w:hideMark/>
          </w:tcPr>
          <w:p w14:paraId="7718AD96" w14:textId="77777777" w:rsidR="009076C9" w:rsidRPr="008E5B8D" w:rsidRDefault="009076C9" w:rsidP="009076C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hideMark/>
          </w:tcPr>
          <w:p w14:paraId="08C85DAA" w14:textId="77777777" w:rsidR="009076C9" w:rsidRPr="008E5B8D"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bottom"/>
            <w:hideMark/>
          </w:tcPr>
          <w:p w14:paraId="09BDF424"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bottom"/>
            <w:hideMark/>
          </w:tcPr>
          <w:p w14:paraId="574BB117"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0DD5990C"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bottom"/>
            <w:hideMark/>
          </w:tcPr>
          <w:p w14:paraId="565D2518"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bottom"/>
            <w:hideMark/>
          </w:tcPr>
          <w:p w14:paraId="4E64EB5A"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hideMark/>
          </w:tcPr>
          <w:p w14:paraId="10A5A92D"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bottom"/>
            <w:hideMark/>
          </w:tcPr>
          <w:p w14:paraId="3E57CFC8" w14:textId="77777777" w:rsidR="009076C9" w:rsidRPr="008E5B8D" w:rsidRDefault="009076C9" w:rsidP="009076C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bottom"/>
            <w:hideMark/>
          </w:tcPr>
          <w:p w14:paraId="49CAFA7B"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3AC6245E" w14:textId="77777777" w:rsidTr="00FF3D6E">
        <w:trPr>
          <w:trHeight w:val="136"/>
        </w:trPr>
        <w:tc>
          <w:tcPr>
            <w:tcW w:w="4548" w:type="dxa"/>
            <w:tcBorders>
              <w:top w:val="nil"/>
              <w:left w:val="nil"/>
              <w:bottom w:val="nil"/>
              <w:right w:val="nil"/>
            </w:tcBorders>
            <w:shd w:val="clear" w:color="auto" w:fill="FFFFFF"/>
            <w:vAlign w:val="bottom"/>
            <w:hideMark/>
          </w:tcPr>
          <w:p w14:paraId="6B9CD2A9" w14:textId="77777777" w:rsidR="009076C9" w:rsidRPr="008E5B8D" w:rsidRDefault="009076C9" w:rsidP="009076C9">
            <w:pPr>
              <w:rPr>
                <w:sz w:val="16"/>
                <w:szCs w:val="16"/>
                <w:lang w:eastAsia="sk-SK"/>
              </w:rPr>
            </w:pPr>
            <w:r w:rsidRPr="008E5B8D">
              <w:rPr>
                <w:sz w:val="16"/>
                <w:szCs w:val="16"/>
                <w:lang w:eastAsia="sk-SK"/>
              </w:rPr>
              <w:t>Ostatné realizovateľné cenné papiere a podiely</w:t>
            </w:r>
          </w:p>
        </w:tc>
        <w:tc>
          <w:tcPr>
            <w:tcW w:w="957" w:type="dxa"/>
            <w:tcBorders>
              <w:top w:val="nil"/>
              <w:left w:val="nil"/>
              <w:bottom w:val="nil"/>
              <w:right w:val="nil"/>
            </w:tcBorders>
            <w:shd w:val="clear" w:color="auto" w:fill="FFFFFF"/>
            <w:noWrap/>
            <w:vAlign w:val="bottom"/>
            <w:hideMark/>
          </w:tcPr>
          <w:p w14:paraId="7A4A8145" w14:textId="77777777" w:rsidR="009076C9" w:rsidRPr="008E5B8D" w:rsidRDefault="009076C9" w:rsidP="009076C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bottom"/>
            <w:hideMark/>
          </w:tcPr>
          <w:p w14:paraId="174E3937"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2EF5C447" w14:textId="77777777" w:rsidR="009076C9" w:rsidRPr="008E5B8D" w:rsidRDefault="009076C9" w:rsidP="009076C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bottom"/>
            <w:hideMark/>
          </w:tcPr>
          <w:p w14:paraId="2577B4B5"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bottom"/>
            <w:hideMark/>
          </w:tcPr>
          <w:p w14:paraId="7C5C4038" w14:textId="77777777" w:rsidR="009076C9" w:rsidRPr="008E5B8D" w:rsidRDefault="009076C9" w:rsidP="009076C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hideMark/>
          </w:tcPr>
          <w:p w14:paraId="7A189495" w14:textId="77777777" w:rsidR="009076C9" w:rsidRPr="008E5B8D"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bottom"/>
            <w:hideMark/>
          </w:tcPr>
          <w:p w14:paraId="1C091C3B"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bottom"/>
            <w:hideMark/>
          </w:tcPr>
          <w:p w14:paraId="248CBFE7"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46AACACC"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bottom"/>
            <w:hideMark/>
          </w:tcPr>
          <w:p w14:paraId="2132D1B2"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bottom"/>
            <w:hideMark/>
          </w:tcPr>
          <w:p w14:paraId="35A36E7C"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hideMark/>
          </w:tcPr>
          <w:p w14:paraId="59D25633"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bottom"/>
            <w:hideMark/>
          </w:tcPr>
          <w:p w14:paraId="7541C37B" w14:textId="77777777" w:rsidR="009076C9" w:rsidRPr="008E5B8D" w:rsidRDefault="009076C9" w:rsidP="009076C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bottom"/>
            <w:hideMark/>
          </w:tcPr>
          <w:p w14:paraId="76F54788"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48301AF5" w14:textId="77777777" w:rsidTr="00FF3D6E">
        <w:trPr>
          <w:trHeight w:val="136"/>
        </w:trPr>
        <w:tc>
          <w:tcPr>
            <w:tcW w:w="4548" w:type="dxa"/>
            <w:tcBorders>
              <w:top w:val="nil"/>
              <w:left w:val="nil"/>
              <w:bottom w:val="nil"/>
              <w:right w:val="nil"/>
            </w:tcBorders>
            <w:shd w:val="clear" w:color="auto" w:fill="FFFFFF"/>
            <w:vAlign w:val="bottom"/>
            <w:hideMark/>
          </w:tcPr>
          <w:p w14:paraId="5E6DFCA5" w14:textId="77777777" w:rsidR="009076C9" w:rsidRPr="008E5B8D" w:rsidRDefault="009076C9" w:rsidP="009076C9">
            <w:pPr>
              <w:rPr>
                <w:sz w:val="16"/>
                <w:szCs w:val="16"/>
                <w:lang w:eastAsia="sk-SK"/>
              </w:rPr>
            </w:pPr>
            <w:r w:rsidRPr="008E5B8D">
              <w:rPr>
                <w:sz w:val="16"/>
                <w:szCs w:val="16"/>
                <w:lang w:eastAsia="sk-SK"/>
              </w:rPr>
              <w:t>Pôžičky prepojeným účtovným jednotkám</w:t>
            </w:r>
          </w:p>
        </w:tc>
        <w:tc>
          <w:tcPr>
            <w:tcW w:w="957" w:type="dxa"/>
            <w:tcBorders>
              <w:top w:val="nil"/>
              <w:left w:val="nil"/>
              <w:bottom w:val="nil"/>
              <w:right w:val="nil"/>
            </w:tcBorders>
            <w:shd w:val="clear" w:color="auto" w:fill="FFFFFF"/>
            <w:noWrap/>
            <w:vAlign w:val="bottom"/>
            <w:hideMark/>
          </w:tcPr>
          <w:p w14:paraId="3C821F42" w14:textId="77777777" w:rsidR="009076C9" w:rsidRPr="008E5B8D" w:rsidRDefault="009076C9" w:rsidP="009076C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bottom"/>
            <w:hideMark/>
          </w:tcPr>
          <w:p w14:paraId="66F5EE3B"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03C143AD" w14:textId="77777777" w:rsidR="009076C9" w:rsidRPr="008E5B8D" w:rsidRDefault="009076C9" w:rsidP="009076C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bottom"/>
            <w:hideMark/>
          </w:tcPr>
          <w:p w14:paraId="284DE917"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bottom"/>
            <w:hideMark/>
          </w:tcPr>
          <w:p w14:paraId="4FF3D565" w14:textId="77777777" w:rsidR="009076C9" w:rsidRPr="008E5B8D" w:rsidRDefault="009076C9" w:rsidP="009076C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hideMark/>
          </w:tcPr>
          <w:p w14:paraId="584E6CD1" w14:textId="77777777" w:rsidR="009076C9" w:rsidRPr="008E5B8D"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bottom"/>
            <w:hideMark/>
          </w:tcPr>
          <w:p w14:paraId="53B161B2"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bottom"/>
            <w:hideMark/>
          </w:tcPr>
          <w:p w14:paraId="56FDC659"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60AF389E"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bottom"/>
            <w:hideMark/>
          </w:tcPr>
          <w:p w14:paraId="3D1C0201"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bottom"/>
            <w:hideMark/>
          </w:tcPr>
          <w:p w14:paraId="7685BCD2"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hideMark/>
          </w:tcPr>
          <w:p w14:paraId="03A9CA0A"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bottom"/>
            <w:hideMark/>
          </w:tcPr>
          <w:p w14:paraId="23B89DF4" w14:textId="77777777" w:rsidR="009076C9" w:rsidRPr="008E5B8D" w:rsidRDefault="009076C9" w:rsidP="009076C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bottom"/>
            <w:hideMark/>
          </w:tcPr>
          <w:p w14:paraId="7C905594"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259ACE2E" w14:textId="77777777" w:rsidTr="00FF3D6E">
        <w:trPr>
          <w:trHeight w:val="260"/>
        </w:trPr>
        <w:tc>
          <w:tcPr>
            <w:tcW w:w="4548" w:type="dxa"/>
            <w:tcBorders>
              <w:top w:val="nil"/>
              <w:left w:val="nil"/>
              <w:bottom w:val="nil"/>
              <w:right w:val="nil"/>
            </w:tcBorders>
            <w:shd w:val="clear" w:color="auto" w:fill="FFFFFF"/>
            <w:vAlign w:val="bottom"/>
            <w:hideMark/>
          </w:tcPr>
          <w:p w14:paraId="7886FD25" w14:textId="77777777" w:rsidR="009076C9" w:rsidRPr="008E5B8D" w:rsidRDefault="009076C9" w:rsidP="009076C9">
            <w:pPr>
              <w:rPr>
                <w:sz w:val="16"/>
                <w:szCs w:val="16"/>
                <w:lang w:eastAsia="sk-SK"/>
              </w:rPr>
            </w:pPr>
            <w:r w:rsidRPr="008E5B8D">
              <w:rPr>
                <w:sz w:val="16"/>
                <w:szCs w:val="16"/>
                <w:lang w:eastAsia="sk-SK"/>
              </w:rPr>
              <w:t>Pôžičky v rámci podielovej účasti okrem prepojeným účtovným jednotkám</w:t>
            </w:r>
          </w:p>
        </w:tc>
        <w:tc>
          <w:tcPr>
            <w:tcW w:w="957" w:type="dxa"/>
            <w:tcBorders>
              <w:top w:val="nil"/>
              <w:left w:val="nil"/>
              <w:bottom w:val="nil"/>
              <w:right w:val="nil"/>
            </w:tcBorders>
            <w:shd w:val="clear" w:color="auto" w:fill="FFFFFF"/>
            <w:noWrap/>
            <w:vAlign w:val="bottom"/>
            <w:hideMark/>
          </w:tcPr>
          <w:p w14:paraId="6DAA73F8" w14:textId="77777777" w:rsidR="009076C9" w:rsidRPr="008E5B8D" w:rsidRDefault="009076C9" w:rsidP="009076C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bottom"/>
            <w:hideMark/>
          </w:tcPr>
          <w:p w14:paraId="3F2FD0ED"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286EFA3A" w14:textId="77777777" w:rsidR="009076C9" w:rsidRPr="008E5B8D" w:rsidRDefault="009076C9" w:rsidP="009076C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bottom"/>
            <w:hideMark/>
          </w:tcPr>
          <w:p w14:paraId="44824CA6"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bottom"/>
            <w:hideMark/>
          </w:tcPr>
          <w:p w14:paraId="55C36461" w14:textId="77777777" w:rsidR="009076C9" w:rsidRPr="008E5B8D" w:rsidRDefault="009076C9" w:rsidP="009076C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hideMark/>
          </w:tcPr>
          <w:p w14:paraId="43EEC28B" w14:textId="77777777" w:rsidR="009076C9" w:rsidRPr="008E5B8D"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bottom"/>
            <w:hideMark/>
          </w:tcPr>
          <w:p w14:paraId="39AA1827"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bottom"/>
            <w:hideMark/>
          </w:tcPr>
          <w:p w14:paraId="4D6D58D9"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76F65E03"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bottom"/>
            <w:hideMark/>
          </w:tcPr>
          <w:p w14:paraId="6481897B"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bottom"/>
            <w:hideMark/>
          </w:tcPr>
          <w:p w14:paraId="58841F34"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hideMark/>
          </w:tcPr>
          <w:p w14:paraId="5FAE00D4"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bottom"/>
            <w:hideMark/>
          </w:tcPr>
          <w:p w14:paraId="3162B748" w14:textId="77777777" w:rsidR="009076C9" w:rsidRPr="008E5B8D" w:rsidRDefault="009076C9" w:rsidP="009076C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bottom"/>
            <w:hideMark/>
          </w:tcPr>
          <w:p w14:paraId="331E1F12"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6158D7B0" w14:textId="77777777" w:rsidTr="00FF3D6E">
        <w:trPr>
          <w:trHeight w:val="136"/>
        </w:trPr>
        <w:tc>
          <w:tcPr>
            <w:tcW w:w="4548" w:type="dxa"/>
            <w:tcBorders>
              <w:top w:val="nil"/>
              <w:left w:val="nil"/>
              <w:bottom w:val="nil"/>
              <w:right w:val="nil"/>
            </w:tcBorders>
            <w:shd w:val="clear" w:color="auto" w:fill="FFFFFF"/>
            <w:vAlign w:val="bottom"/>
            <w:hideMark/>
          </w:tcPr>
          <w:p w14:paraId="3EE48FFB" w14:textId="77777777" w:rsidR="009076C9" w:rsidRPr="008E5B8D" w:rsidRDefault="009076C9" w:rsidP="009076C9">
            <w:pPr>
              <w:rPr>
                <w:sz w:val="16"/>
                <w:szCs w:val="16"/>
                <w:lang w:eastAsia="sk-SK"/>
              </w:rPr>
            </w:pPr>
            <w:r w:rsidRPr="008E5B8D">
              <w:rPr>
                <w:sz w:val="16"/>
                <w:szCs w:val="16"/>
                <w:lang w:eastAsia="sk-SK"/>
              </w:rPr>
              <w:t>Ostatné pôžičky</w:t>
            </w:r>
          </w:p>
        </w:tc>
        <w:tc>
          <w:tcPr>
            <w:tcW w:w="957" w:type="dxa"/>
            <w:tcBorders>
              <w:top w:val="nil"/>
              <w:left w:val="nil"/>
              <w:bottom w:val="nil"/>
              <w:right w:val="nil"/>
            </w:tcBorders>
            <w:shd w:val="clear" w:color="auto" w:fill="FFFFFF"/>
            <w:noWrap/>
            <w:vAlign w:val="bottom"/>
            <w:hideMark/>
          </w:tcPr>
          <w:p w14:paraId="61745EC8" w14:textId="77777777" w:rsidR="009076C9" w:rsidRPr="008E5B8D" w:rsidRDefault="009076C9" w:rsidP="009076C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bottom"/>
            <w:hideMark/>
          </w:tcPr>
          <w:p w14:paraId="48650D40"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67BA2DFC" w14:textId="77777777" w:rsidR="009076C9" w:rsidRPr="008E5B8D" w:rsidRDefault="009076C9" w:rsidP="009076C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bottom"/>
            <w:hideMark/>
          </w:tcPr>
          <w:p w14:paraId="6C82FF4D"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bottom"/>
            <w:hideMark/>
          </w:tcPr>
          <w:p w14:paraId="7889163E" w14:textId="77777777" w:rsidR="009076C9" w:rsidRPr="008E5B8D" w:rsidRDefault="009076C9" w:rsidP="009076C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hideMark/>
          </w:tcPr>
          <w:p w14:paraId="3E2750AB" w14:textId="77777777" w:rsidR="009076C9" w:rsidRPr="008E5B8D"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bottom"/>
            <w:hideMark/>
          </w:tcPr>
          <w:p w14:paraId="054E8B9D"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bottom"/>
            <w:hideMark/>
          </w:tcPr>
          <w:p w14:paraId="314EB132"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32F0969E"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bottom"/>
            <w:hideMark/>
          </w:tcPr>
          <w:p w14:paraId="52CF01DD"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bottom"/>
            <w:hideMark/>
          </w:tcPr>
          <w:p w14:paraId="6A876CA6"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hideMark/>
          </w:tcPr>
          <w:p w14:paraId="686015B0"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bottom"/>
            <w:hideMark/>
          </w:tcPr>
          <w:p w14:paraId="492CE4AB" w14:textId="77777777" w:rsidR="009076C9" w:rsidRPr="008E5B8D" w:rsidRDefault="009076C9" w:rsidP="009076C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bottom"/>
            <w:hideMark/>
          </w:tcPr>
          <w:p w14:paraId="5A4D44E4"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16AD118A" w14:textId="77777777" w:rsidTr="00FF3D6E">
        <w:trPr>
          <w:trHeight w:val="136"/>
        </w:trPr>
        <w:tc>
          <w:tcPr>
            <w:tcW w:w="4548" w:type="dxa"/>
            <w:tcBorders>
              <w:top w:val="nil"/>
              <w:left w:val="nil"/>
              <w:bottom w:val="nil"/>
              <w:right w:val="nil"/>
            </w:tcBorders>
            <w:shd w:val="clear" w:color="auto" w:fill="FFFFFF"/>
            <w:vAlign w:val="bottom"/>
            <w:hideMark/>
          </w:tcPr>
          <w:p w14:paraId="28575441" w14:textId="77777777" w:rsidR="009076C9" w:rsidRPr="008E5B8D" w:rsidRDefault="009076C9" w:rsidP="009076C9">
            <w:pPr>
              <w:rPr>
                <w:sz w:val="16"/>
                <w:szCs w:val="16"/>
                <w:lang w:eastAsia="sk-SK"/>
              </w:rPr>
            </w:pPr>
            <w:r w:rsidRPr="008E5B8D">
              <w:rPr>
                <w:sz w:val="16"/>
                <w:szCs w:val="16"/>
                <w:lang w:eastAsia="sk-SK"/>
              </w:rPr>
              <w:t>Dlhové cenné papiere a ostatný dlhodobý finančný majetok</w:t>
            </w:r>
          </w:p>
        </w:tc>
        <w:tc>
          <w:tcPr>
            <w:tcW w:w="957" w:type="dxa"/>
            <w:tcBorders>
              <w:top w:val="nil"/>
              <w:left w:val="nil"/>
              <w:bottom w:val="nil"/>
              <w:right w:val="nil"/>
            </w:tcBorders>
            <w:shd w:val="clear" w:color="auto" w:fill="FFFFFF"/>
            <w:noWrap/>
            <w:vAlign w:val="bottom"/>
            <w:hideMark/>
          </w:tcPr>
          <w:p w14:paraId="394808DF" w14:textId="77777777" w:rsidR="009076C9" w:rsidRPr="008E5B8D" w:rsidRDefault="009076C9" w:rsidP="009076C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bottom"/>
            <w:hideMark/>
          </w:tcPr>
          <w:p w14:paraId="1B8922E3"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770C2A11" w14:textId="77777777" w:rsidR="009076C9" w:rsidRPr="008E5B8D" w:rsidRDefault="009076C9" w:rsidP="009076C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bottom"/>
            <w:hideMark/>
          </w:tcPr>
          <w:p w14:paraId="28B6B295"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bottom"/>
            <w:hideMark/>
          </w:tcPr>
          <w:p w14:paraId="03EDC0E5" w14:textId="77777777" w:rsidR="009076C9" w:rsidRPr="008E5B8D" w:rsidRDefault="009076C9" w:rsidP="009076C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hideMark/>
          </w:tcPr>
          <w:p w14:paraId="530DBE99" w14:textId="77777777" w:rsidR="009076C9" w:rsidRPr="008E5B8D"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bottom"/>
            <w:hideMark/>
          </w:tcPr>
          <w:p w14:paraId="5155D045"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bottom"/>
            <w:hideMark/>
          </w:tcPr>
          <w:p w14:paraId="6423B4FD"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48E34A84"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bottom"/>
            <w:hideMark/>
          </w:tcPr>
          <w:p w14:paraId="52AE866A"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bottom"/>
            <w:hideMark/>
          </w:tcPr>
          <w:p w14:paraId="0C676FE5"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hideMark/>
          </w:tcPr>
          <w:p w14:paraId="773C606E"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bottom"/>
            <w:hideMark/>
          </w:tcPr>
          <w:p w14:paraId="624C5DA9" w14:textId="77777777" w:rsidR="009076C9" w:rsidRPr="008E5B8D" w:rsidRDefault="009076C9" w:rsidP="009076C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bottom"/>
            <w:hideMark/>
          </w:tcPr>
          <w:p w14:paraId="26B2066C"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1F305F5B" w14:textId="77777777" w:rsidTr="00FF3D6E">
        <w:trPr>
          <w:trHeight w:val="260"/>
        </w:trPr>
        <w:tc>
          <w:tcPr>
            <w:tcW w:w="4548" w:type="dxa"/>
            <w:tcBorders>
              <w:top w:val="nil"/>
              <w:left w:val="nil"/>
              <w:bottom w:val="nil"/>
              <w:right w:val="nil"/>
            </w:tcBorders>
            <w:shd w:val="clear" w:color="auto" w:fill="FFFFFF"/>
            <w:vAlign w:val="bottom"/>
            <w:hideMark/>
          </w:tcPr>
          <w:p w14:paraId="0886865F" w14:textId="77777777" w:rsidR="009076C9" w:rsidRPr="008E5B8D" w:rsidRDefault="009076C9" w:rsidP="009076C9">
            <w:pPr>
              <w:rPr>
                <w:sz w:val="16"/>
                <w:szCs w:val="16"/>
                <w:lang w:eastAsia="sk-SK"/>
              </w:rPr>
            </w:pPr>
            <w:r w:rsidRPr="008E5B8D">
              <w:rPr>
                <w:sz w:val="16"/>
                <w:szCs w:val="16"/>
                <w:lang w:eastAsia="sk-SK"/>
              </w:rPr>
              <w:t>Pôžičky a ostatný dlhodobý finančný majetok so zostatkovou dobou splatnosti najviac jeden rok</w:t>
            </w:r>
          </w:p>
        </w:tc>
        <w:tc>
          <w:tcPr>
            <w:tcW w:w="957" w:type="dxa"/>
            <w:tcBorders>
              <w:top w:val="nil"/>
              <w:left w:val="nil"/>
              <w:bottom w:val="nil"/>
              <w:right w:val="nil"/>
            </w:tcBorders>
            <w:shd w:val="clear" w:color="auto" w:fill="FFFFFF"/>
            <w:noWrap/>
            <w:vAlign w:val="bottom"/>
            <w:hideMark/>
          </w:tcPr>
          <w:p w14:paraId="2BDD9692" w14:textId="77777777" w:rsidR="009076C9" w:rsidRPr="008E5B8D" w:rsidRDefault="009076C9" w:rsidP="009076C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bottom"/>
            <w:hideMark/>
          </w:tcPr>
          <w:p w14:paraId="6EE63162"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10016E59" w14:textId="77777777" w:rsidR="009076C9" w:rsidRPr="008E5B8D" w:rsidRDefault="009076C9" w:rsidP="009076C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bottom"/>
            <w:hideMark/>
          </w:tcPr>
          <w:p w14:paraId="21F2F59F"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bottom"/>
            <w:hideMark/>
          </w:tcPr>
          <w:p w14:paraId="00C58B77" w14:textId="77777777" w:rsidR="009076C9" w:rsidRPr="008E5B8D" w:rsidRDefault="009076C9" w:rsidP="009076C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hideMark/>
          </w:tcPr>
          <w:p w14:paraId="3583F846" w14:textId="77777777" w:rsidR="009076C9" w:rsidRPr="008E5B8D"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bottom"/>
            <w:hideMark/>
          </w:tcPr>
          <w:p w14:paraId="22D85712"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bottom"/>
            <w:hideMark/>
          </w:tcPr>
          <w:p w14:paraId="609110F9"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38450C94"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bottom"/>
            <w:hideMark/>
          </w:tcPr>
          <w:p w14:paraId="4C0067BA"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bottom"/>
            <w:hideMark/>
          </w:tcPr>
          <w:p w14:paraId="46981BDE"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hideMark/>
          </w:tcPr>
          <w:p w14:paraId="5471F08F"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bottom"/>
            <w:hideMark/>
          </w:tcPr>
          <w:p w14:paraId="322680C8" w14:textId="77777777" w:rsidR="009076C9" w:rsidRPr="008E5B8D" w:rsidRDefault="009076C9" w:rsidP="009076C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bottom"/>
            <w:hideMark/>
          </w:tcPr>
          <w:p w14:paraId="0A27428A"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65BC9E60" w14:textId="77777777" w:rsidTr="00FF3D6E">
        <w:trPr>
          <w:trHeight w:val="136"/>
        </w:trPr>
        <w:tc>
          <w:tcPr>
            <w:tcW w:w="4548" w:type="dxa"/>
            <w:tcBorders>
              <w:top w:val="nil"/>
              <w:left w:val="nil"/>
              <w:bottom w:val="nil"/>
              <w:right w:val="nil"/>
            </w:tcBorders>
            <w:shd w:val="clear" w:color="auto" w:fill="FFFFFF"/>
            <w:vAlign w:val="bottom"/>
            <w:hideMark/>
          </w:tcPr>
          <w:p w14:paraId="1DC6FAE1" w14:textId="77777777" w:rsidR="009076C9" w:rsidRPr="008E5B8D" w:rsidRDefault="009076C9" w:rsidP="009076C9">
            <w:pPr>
              <w:rPr>
                <w:sz w:val="16"/>
                <w:szCs w:val="16"/>
                <w:lang w:eastAsia="sk-SK"/>
              </w:rPr>
            </w:pPr>
            <w:r w:rsidRPr="008E5B8D">
              <w:rPr>
                <w:sz w:val="16"/>
                <w:szCs w:val="16"/>
                <w:lang w:eastAsia="sk-SK"/>
              </w:rPr>
              <w:t>Účty v bankách s dobou viazanosti dlhšou ako jeden rok</w:t>
            </w:r>
          </w:p>
        </w:tc>
        <w:tc>
          <w:tcPr>
            <w:tcW w:w="957" w:type="dxa"/>
            <w:tcBorders>
              <w:top w:val="nil"/>
              <w:left w:val="nil"/>
              <w:bottom w:val="nil"/>
              <w:right w:val="nil"/>
            </w:tcBorders>
            <w:shd w:val="clear" w:color="auto" w:fill="FFFFFF"/>
            <w:noWrap/>
            <w:vAlign w:val="bottom"/>
            <w:hideMark/>
          </w:tcPr>
          <w:p w14:paraId="759354E3" w14:textId="77777777" w:rsidR="009076C9" w:rsidRPr="008E5B8D" w:rsidRDefault="009076C9" w:rsidP="009076C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bottom"/>
            <w:hideMark/>
          </w:tcPr>
          <w:p w14:paraId="302C8FC9"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3894EDA8" w14:textId="77777777" w:rsidR="009076C9" w:rsidRPr="008E5B8D" w:rsidRDefault="009076C9" w:rsidP="009076C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bottom"/>
            <w:hideMark/>
          </w:tcPr>
          <w:p w14:paraId="446E257D"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bottom"/>
            <w:hideMark/>
          </w:tcPr>
          <w:p w14:paraId="50A115FC" w14:textId="77777777" w:rsidR="009076C9" w:rsidRPr="008E5B8D" w:rsidRDefault="009076C9" w:rsidP="009076C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hideMark/>
          </w:tcPr>
          <w:p w14:paraId="4ED53BC3" w14:textId="77777777" w:rsidR="009076C9" w:rsidRPr="008E5B8D"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bottom"/>
            <w:hideMark/>
          </w:tcPr>
          <w:p w14:paraId="65629229"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bottom"/>
            <w:hideMark/>
          </w:tcPr>
          <w:p w14:paraId="118E256F"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153ED471"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bottom"/>
            <w:hideMark/>
          </w:tcPr>
          <w:p w14:paraId="2668A09C"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bottom"/>
            <w:hideMark/>
          </w:tcPr>
          <w:p w14:paraId="16E644EF"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hideMark/>
          </w:tcPr>
          <w:p w14:paraId="1AEF4A83"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bottom"/>
            <w:hideMark/>
          </w:tcPr>
          <w:p w14:paraId="690A3437" w14:textId="77777777" w:rsidR="009076C9" w:rsidRPr="008E5B8D" w:rsidRDefault="009076C9" w:rsidP="009076C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bottom"/>
            <w:hideMark/>
          </w:tcPr>
          <w:p w14:paraId="47821DC3"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46A5A094" w14:textId="77777777" w:rsidTr="00FF3D6E">
        <w:trPr>
          <w:trHeight w:val="136"/>
        </w:trPr>
        <w:tc>
          <w:tcPr>
            <w:tcW w:w="4548" w:type="dxa"/>
            <w:tcBorders>
              <w:top w:val="nil"/>
              <w:left w:val="nil"/>
              <w:bottom w:val="nil"/>
              <w:right w:val="nil"/>
            </w:tcBorders>
            <w:shd w:val="clear" w:color="auto" w:fill="FFFFFF"/>
            <w:vAlign w:val="bottom"/>
            <w:hideMark/>
          </w:tcPr>
          <w:p w14:paraId="1014AF3B" w14:textId="77777777" w:rsidR="009076C9" w:rsidRPr="008E5B8D" w:rsidRDefault="009076C9" w:rsidP="009076C9">
            <w:pPr>
              <w:rPr>
                <w:sz w:val="16"/>
                <w:szCs w:val="16"/>
                <w:lang w:eastAsia="sk-SK"/>
              </w:rPr>
            </w:pPr>
            <w:r w:rsidRPr="008E5B8D">
              <w:rPr>
                <w:sz w:val="16"/>
                <w:szCs w:val="16"/>
                <w:lang w:eastAsia="sk-SK"/>
              </w:rPr>
              <w:t>Obstarávaný dlhodobý finančný majetok</w:t>
            </w:r>
          </w:p>
        </w:tc>
        <w:tc>
          <w:tcPr>
            <w:tcW w:w="957" w:type="dxa"/>
            <w:tcBorders>
              <w:top w:val="nil"/>
              <w:left w:val="nil"/>
              <w:bottom w:val="nil"/>
              <w:right w:val="nil"/>
            </w:tcBorders>
            <w:shd w:val="clear" w:color="auto" w:fill="FFFFFF"/>
            <w:noWrap/>
            <w:vAlign w:val="bottom"/>
            <w:hideMark/>
          </w:tcPr>
          <w:p w14:paraId="0493228F" w14:textId="77777777" w:rsidR="009076C9" w:rsidRPr="008E5B8D" w:rsidRDefault="009076C9" w:rsidP="009076C9">
            <w:pPr>
              <w:jc w:val="right"/>
              <w:rPr>
                <w:sz w:val="16"/>
                <w:szCs w:val="16"/>
                <w:lang w:eastAsia="sk-SK"/>
              </w:rPr>
            </w:pPr>
            <w:r w:rsidRPr="008E5B8D">
              <w:rPr>
                <w:sz w:val="16"/>
                <w:szCs w:val="16"/>
                <w:lang w:eastAsia="sk-SK"/>
              </w:rPr>
              <w:t>0</w:t>
            </w:r>
          </w:p>
        </w:tc>
        <w:tc>
          <w:tcPr>
            <w:tcW w:w="876" w:type="dxa"/>
            <w:tcBorders>
              <w:top w:val="nil"/>
              <w:left w:val="nil"/>
              <w:bottom w:val="nil"/>
              <w:right w:val="nil"/>
            </w:tcBorders>
            <w:shd w:val="clear" w:color="auto" w:fill="FFFFFF"/>
            <w:noWrap/>
            <w:vAlign w:val="bottom"/>
            <w:hideMark/>
          </w:tcPr>
          <w:p w14:paraId="1BA17D4D"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1D50B30A" w14:textId="77777777" w:rsidR="009076C9" w:rsidRPr="008E5B8D" w:rsidRDefault="009076C9" w:rsidP="009076C9">
            <w:pPr>
              <w:jc w:val="right"/>
              <w:rPr>
                <w:sz w:val="16"/>
                <w:szCs w:val="16"/>
                <w:lang w:eastAsia="sk-SK"/>
              </w:rPr>
            </w:pPr>
            <w:r w:rsidRPr="008E5B8D">
              <w:rPr>
                <w:sz w:val="16"/>
                <w:szCs w:val="16"/>
                <w:lang w:eastAsia="sk-SK"/>
              </w:rPr>
              <w:t>0</w:t>
            </w:r>
          </w:p>
        </w:tc>
        <w:tc>
          <w:tcPr>
            <w:tcW w:w="668" w:type="dxa"/>
            <w:tcBorders>
              <w:top w:val="nil"/>
              <w:left w:val="nil"/>
              <w:bottom w:val="nil"/>
              <w:right w:val="nil"/>
            </w:tcBorders>
            <w:shd w:val="clear" w:color="auto" w:fill="FFFFFF"/>
            <w:noWrap/>
            <w:vAlign w:val="bottom"/>
            <w:hideMark/>
          </w:tcPr>
          <w:p w14:paraId="3BF145B9"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nil"/>
              <w:right w:val="nil"/>
            </w:tcBorders>
            <w:shd w:val="clear" w:color="auto" w:fill="FFFFFF"/>
            <w:noWrap/>
            <w:vAlign w:val="bottom"/>
            <w:hideMark/>
          </w:tcPr>
          <w:p w14:paraId="320CA1CD" w14:textId="77777777" w:rsidR="009076C9" w:rsidRPr="008E5B8D" w:rsidRDefault="009076C9" w:rsidP="009076C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hideMark/>
          </w:tcPr>
          <w:p w14:paraId="29A7F5EA" w14:textId="77777777" w:rsidR="009076C9" w:rsidRPr="008E5B8D" w:rsidRDefault="009076C9" w:rsidP="009076C9">
            <w:pPr>
              <w:jc w:val="right"/>
              <w:rPr>
                <w:sz w:val="16"/>
                <w:szCs w:val="16"/>
                <w:lang w:eastAsia="sk-SK"/>
              </w:rPr>
            </w:pPr>
          </w:p>
        </w:tc>
        <w:tc>
          <w:tcPr>
            <w:tcW w:w="967" w:type="dxa"/>
            <w:tcBorders>
              <w:top w:val="nil"/>
              <w:left w:val="nil"/>
              <w:bottom w:val="nil"/>
              <w:right w:val="nil"/>
            </w:tcBorders>
            <w:shd w:val="clear" w:color="auto" w:fill="FFFFFF"/>
            <w:noWrap/>
            <w:vAlign w:val="bottom"/>
            <w:hideMark/>
          </w:tcPr>
          <w:p w14:paraId="2B91CD94"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bottom w:val="nil"/>
              <w:right w:val="nil"/>
            </w:tcBorders>
            <w:shd w:val="clear" w:color="auto" w:fill="FFFFFF"/>
            <w:noWrap/>
            <w:vAlign w:val="bottom"/>
            <w:hideMark/>
          </w:tcPr>
          <w:p w14:paraId="138869C1"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nil"/>
              <w:right w:val="nil"/>
            </w:tcBorders>
            <w:shd w:val="clear" w:color="auto" w:fill="FFFFFF"/>
            <w:noWrap/>
            <w:vAlign w:val="bottom"/>
            <w:hideMark/>
          </w:tcPr>
          <w:p w14:paraId="734DD36C"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bottom w:val="nil"/>
              <w:right w:val="nil"/>
            </w:tcBorders>
            <w:shd w:val="clear" w:color="auto" w:fill="FFFFFF"/>
            <w:noWrap/>
            <w:vAlign w:val="bottom"/>
            <w:hideMark/>
          </w:tcPr>
          <w:p w14:paraId="0BB4CCED"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nil"/>
              <w:right w:val="nil"/>
            </w:tcBorders>
            <w:shd w:val="clear" w:color="auto" w:fill="FFFFFF"/>
            <w:noWrap/>
            <w:vAlign w:val="bottom"/>
            <w:hideMark/>
          </w:tcPr>
          <w:p w14:paraId="322648C9"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hideMark/>
          </w:tcPr>
          <w:p w14:paraId="01C312B4" w14:textId="77777777" w:rsidR="009076C9" w:rsidRPr="008E5B8D" w:rsidRDefault="009076C9" w:rsidP="009076C9">
            <w:pPr>
              <w:jc w:val="right"/>
              <w:rPr>
                <w:sz w:val="16"/>
                <w:szCs w:val="16"/>
                <w:lang w:eastAsia="sk-SK"/>
              </w:rPr>
            </w:pPr>
          </w:p>
        </w:tc>
        <w:tc>
          <w:tcPr>
            <w:tcW w:w="948" w:type="dxa"/>
            <w:tcBorders>
              <w:top w:val="nil"/>
              <w:left w:val="nil"/>
              <w:bottom w:val="nil"/>
              <w:right w:val="nil"/>
            </w:tcBorders>
            <w:shd w:val="clear" w:color="auto" w:fill="FFFFFF"/>
            <w:noWrap/>
            <w:vAlign w:val="bottom"/>
            <w:hideMark/>
          </w:tcPr>
          <w:p w14:paraId="33B1220A" w14:textId="77777777" w:rsidR="009076C9" w:rsidRPr="008E5B8D" w:rsidRDefault="009076C9" w:rsidP="009076C9">
            <w:pPr>
              <w:jc w:val="right"/>
              <w:rPr>
                <w:sz w:val="16"/>
                <w:szCs w:val="16"/>
                <w:lang w:eastAsia="sk-SK"/>
              </w:rPr>
            </w:pPr>
            <w:r w:rsidRPr="008E5B8D">
              <w:rPr>
                <w:sz w:val="16"/>
                <w:szCs w:val="16"/>
                <w:lang w:eastAsia="sk-SK"/>
              </w:rPr>
              <w:t>0</w:t>
            </w:r>
          </w:p>
        </w:tc>
        <w:tc>
          <w:tcPr>
            <w:tcW w:w="880" w:type="dxa"/>
            <w:tcBorders>
              <w:top w:val="nil"/>
              <w:left w:val="nil"/>
              <w:bottom w:val="nil"/>
              <w:right w:val="nil"/>
            </w:tcBorders>
            <w:shd w:val="clear" w:color="auto" w:fill="FFFFFF"/>
            <w:noWrap/>
            <w:vAlign w:val="bottom"/>
            <w:hideMark/>
          </w:tcPr>
          <w:p w14:paraId="2D739847"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5FB9D148" w14:textId="77777777" w:rsidTr="00FF3D6E">
        <w:trPr>
          <w:trHeight w:val="136"/>
        </w:trPr>
        <w:tc>
          <w:tcPr>
            <w:tcW w:w="4548" w:type="dxa"/>
            <w:tcBorders>
              <w:top w:val="nil"/>
              <w:left w:val="nil"/>
              <w:bottom w:val="nil"/>
              <w:right w:val="nil"/>
            </w:tcBorders>
            <w:shd w:val="clear" w:color="auto" w:fill="FFFFFF"/>
            <w:vAlign w:val="bottom"/>
            <w:hideMark/>
          </w:tcPr>
          <w:p w14:paraId="5B0E1DDD" w14:textId="77777777" w:rsidR="009076C9" w:rsidRPr="008E5B8D" w:rsidRDefault="009076C9" w:rsidP="009076C9">
            <w:pPr>
              <w:rPr>
                <w:sz w:val="16"/>
                <w:szCs w:val="16"/>
                <w:lang w:eastAsia="sk-SK"/>
              </w:rPr>
            </w:pPr>
            <w:r w:rsidRPr="008E5B8D">
              <w:rPr>
                <w:sz w:val="16"/>
                <w:szCs w:val="16"/>
                <w:lang w:eastAsia="sk-SK"/>
              </w:rPr>
              <w:t>Poskytnuté preddavky na dlhodobý finančný majetok</w:t>
            </w:r>
          </w:p>
        </w:tc>
        <w:tc>
          <w:tcPr>
            <w:tcW w:w="957" w:type="dxa"/>
            <w:tcBorders>
              <w:top w:val="nil"/>
              <w:left w:val="nil"/>
              <w:bottom w:val="single" w:sz="4" w:space="0" w:color="auto"/>
              <w:right w:val="nil"/>
            </w:tcBorders>
            <w:shd w:val="clear" w:color="auto" w:fill="FFFFFF"/>
            <w:noWrap/>
            <w:vAlign w:val="bottom"/>
            <w:hideMark/>
          </w:tcPr>
          <w:p w14:paraId="479C87CB" w14:textId="77777777" w:rsidR="009076C9" w:rsidRPr="008E5B8D" w:rsidRDefault="009076C9" w:rsidP="009076C9">
            <w:pPr>
              <w:jc w:val="right"/>
              <w:rPr>
                <w:sz w:val="16"/>
                <w:szCs w:val="16"/>
                <w:lang w:eastAsia="sk-SK"/>
              </w:rPr>
            </w:pPr>
            <w:r w:rsidRPr="008E5B8D">
              <w:rPr>
                <w:sz w:val="16"/>
                <w:szCs w:val="16"/>
                <w:lang w:eastAsia="sk-SK"/>
              </w:rPr>
              <w:t>0</w:t>
            </w:r>
          </w:p>
        </w:tc>
        <w:tc>
          <w:tcPr>
            <w:tcW w:w="876" w:type="dxa"/>
            <w:tcBorders>
              <w:top w:val="nil"/>
              <w:left w:val="nil"/>
              <w:bottom w:val="single" w:sz="4" w:space="0" w:color="auto"/>
              <w:right w:val="nil"/>
            </w:tcBorders>
            <w:shd w:val="clear" w:color="auto" w:fill="FFFFFF"/>
            <w:noWrap/>
            <w:vAlign w:val="bottom"/>
            <w:hideMark/>
          </w:tcPr>
          <w:p w14:paraId="5B124EC9"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single" w:sz="4" w:space="0" w:color="auto"/>
              <w:right w:val="nil"/>
            </w:tcBorders>
            <w:shd w:val="clear" w:color="auto" w:fill="FFFFFF"/>
            <w:noWrap/>
            <w:vAlign w:val="bottom"/>
            <w:hideMark/>
          </w:tcPr>
          <w:p w14:paraId="68655F44" w14:textId="77777777" w:rsidR="009076C9" w:rsidRPr="008E5B8D" w:rsidRDefault="009076C9" w:rsidP="009076C9">
            <w:pPr>
              <w:jc w:val="right"/>
              <w:rPr>
                <w:sz w:val="16"/>
                <w:szCs w:val="16"/>
                <w:lang w:eastAsia="sk-SK"/>
              </w:rPr>
            </w:pPr>
            <w:r w:rsidRPr="008E5B8D">
              <w:rPr>
                <w:sz w:val="16"/>
                <w:szCs w:val="16"/>
                <w:lang w:eastAsia="sk-SK"/>
              </w:rPr>
              <w:t>0</w:t>
            </w:r>
          </w:p>
        </w:tc>
        <w:tc>
          <w:tcPr>
            <w:tcW w:w="668" w:type="dxa"/>
            <w:tcBorders>
              <w:top w:val="nil"/>
              <w:left w:val="nil"/>
              <w:bottom w:val="single" w:sz="4" w:space="0" w:color="auto"/>
              <w:right w:val="nil"/>
            </w:tcBorders>
            <w:shd w:val="clear" w:color="auto" w:fill="FFFFFF"/>
            <w:noWrap/>
            <w:vAlign w:val="bottom"/>
            <w:hideMark/>
          </w:tcPr>
          <w:p w14:paraId="1404A346" w14:textId="77777777" w:rsidR="009076C9" w:rsidRPr="008E5B8D" w:rsidRDefault="009076C9" w:rsidP="009076C9">
            <w:pPr>
              <w:jc w:val="right"/>
              <w:rPr>
                <w:sz w:val="16"/>
                <w:szCs w:val="16"/>
                <w:lang w:eastAsia="sk-SK"/>
              </w:rPr>
            </w:pPr>
            <w:r w:rsidRPr="008E5B8D">
              <w:rPr>
                <w:sz w:val="16"/>
                <w:szCs w:val="16"/>
                <w:lang w:eastAsia="sk-SK"/>
              </w:rPr>
              <w:t>0</w:t>
            </w:r>
          </w:p>
        </w:tc>
        <w:tc>
          <w:tcPr>
            <w:tcW w:w="1060" w:type="dxa"/>
            <w:tcBorders>
              <w:top w:val="nil"/>
              <w:left w:val="nil"/>
              <w:bottom w:val="single" w:sz="4" w:space="0" w:color="auto"/>
              <w:right w:val="nil"/>
            </w:tcBorders>
            <w:shd w:val="clear" w:color="auto" w:fill="FFFFFF"/>
            <w:noWrap/>
            <w:vAlign w:val="bottom"/>
            <w:hideMark/>
          </w:tcPr>
          <w:p w14:paraId="10F879AB" w14:textId="77777777" w:rsidR="009076C9" w:rsidRPr="008E5B8D" w:rsidRDefault="009076C9" w:rsidP="009076C9">
            <w:pPr>
              <w:jc w:val="right"/>
              <w:rPr>
                <w:sz w:val="16"/>
                <w:szCs w:val="16"/>
                <w:lang w:eastAsia="sk-SK"/>
              </w:rPr>
            </w:pPr>
            <w:r w:rsidRPr="008E5B8D">
              <w:rPr>
                <w:sz w:val="16"/>
                <w:szCs w:val="16"/>
                <w:lang w:eastAsia="sk-SK"/>
              </w:rPr>
              <w:t>0</w:t>
            </w:r>
          </w:p>
        </w:tc>
        <w:tc>
          <w:tcPr>
            <w:tcW w:w="158" w:type="dxa"/>
            <w:tcBorders>
              <w:top w:val="nil"/>
              <w:left w:val="nil"/>
              <w:bottom w:val="nil"/>
              <w:right w:val="nil"/>
            </w:tcBorders>
            <w:shd w:val="clear" w:color="auto" w:fill="FFFFFF"/>
            <w:noWrap/>
            <w:vAlign w:val="bottom"/>
            <w:hideMark/>
          </w:tcPr>
          <w:p w14:paraId="2760424E" w14:textId="77777777" w:rsidR="009076C9" w:rsidRPr="008E5B8D" w:rsidRDefault="009076C9" w:rsidP="009076C9">
            <w:pPr>
              <w:jc w:val="right"/>
              <w:rPr>
                <w:sz w:val="16"/>
                <w:szCs w:val="16"/>
                <w:lang w:eastAsia="sk-SK"/>
              </w:rPr>
            </w:pPr>
          </w:p>
        </w:tc>
        <w:tc>
          <w:tcPr>
            <w:tcW w:w="967" w:type="dxa"/>
            <w:tcBorders>
              <w:top w:val="nil"/>
              <w:left w:val="nil"/>
              <w:bottom w:val="single" w:sz="4" w:space="0" w:color="auto"/>
              <w:right w:val="nil"/>
            </w:tcBorders>
            <w:shd w:val="clear" w:color="auto" w:fill="FFFFFF"/>
            <w:noWrap/>
            <w:vAlign w:val="bottom"/>
            <w:hideMark/>
          </w:tcPr>
          <w:p w14:paraId="32DC721E" w14:textId="77777777" w:rsidR="009076C9" w:rsidRPr="008E5B8D" w:rsidRDefault="009076C9" w:rsidP="009076C9">
            <w:pPr>
              <w:jc w:val="right"/>
              <w:rPr>
                <w:sz w:val="16"/>
                <w:szCs w:val="16"/>
                <w:lang w:eastAsia="sk-SK"/>
              </w:rPr>
            </w:pPr>
            <w:r w:rsidRPr="008E5B8D">
              <w:rPr>
                <w:sz w:val="16"/>
                <w:szCs w:val="16"/>
                <w:lang w:eastAsia="sk-SK"/>
              </w:rPr>
              <w:t>0</w:t>
            </w:r>
          </w:p>
        </w:tc>
        <w:tc>
          <w:tcPr>
            <w:tcW w:w="845" w:type="dxa"/>
            <w:tcBorders>
              <w:top w:val="nil"/>
              <w:left w:val="nil"/>
              <w:bottom w:val="single" w:sz="4" w:space="0" w:color="auto"/>
              <w:right w:val="nil"/>
            </w:tcBorders>
            <w:shd w:val="clear" w:color="auto" w:fill="FFFFFF"/>
            <w:noWrap/>
            <w:vAlign w:val="bottom"/>
            <w:hideMark/>
          </w:tcPr>
          <w:p w14:paraId="4E12C330" w14:textId="77777777" w:rsidR="009076C9" w:rsidRPr="008E5B8D" w:rsidRDefault="009076C9" w:rsidP="009076C9">
            <w:pPr>
              <w:jc w:val="right"/>
              <w:rPr>
                <w:sz w:val="16"/>
                <w:szCs w:val="16"/>
                <w:lang w:eastAsia="sk-SK"/>
              </w:rPr>
            </w:pPr>
            <w:r w:rsidRPr="008E5B8D">
              <w:rPr>
                <w:sz w:val="16"/>
                <w:szCs w:val="16"/>
                <w:lang w:eastAsia="sk-SK"/>
              </w:rPr>
              <w:t>0</w:t>
            </w:r>
          </w:p>
        </w:tc>
        <w:tc>
          <w:tcPr>
            <w:tcW w:w="844" w:type="dxa"/>
            <w:tcBorders>
              <w:top w:val="nil"/>
              <w:left w:val="nil"/>
              <w:bottom w:val="single" w:sz="4" w:space="0" w:color="auto"/>
              <w:right w:val="nil"/>
            </w:tcBorders>
            <w:shd w:val="clear" w:color="auto" w:fill="FFFFFF"/>
            <w:noWrap/>
            <w:vAlign w:val="bottom"/>
            <w:hideMark/>
          </w:tcPr>
          <w:p w14:paraId="40D6DD8E" w14:textId="77777777" w:rsidR="009076C9" w:rsidRPr="008E5B8D" w:rsidRDefault="009076C9" w:rsidP="009076C9">
            <w:pPr>
              <w:jc w:val="right"/>
              <w:rPr>
                <w:sz w:val="16"/>
                <w:szCs w:val="16"/>
                <w:lang w:eastAsia="sk-SK"/>
              </w:rPr>
            </w:pPr>
            <w:r w:rsidRPr="008E5B8D">
              <w:rPr>
                <w:sz w:val="16"/>
                <w:szCs w:val="16"/>
                <w:lang w:eastAsia="sk-SK"/>
              </w:rPr>
              <w:t>0</w:t>
            </w:r>
          </w:p>
        </w:tc>
        <w:tc>
          <w:tcPr>
            <w:tcW w:w="769" w:type="dxa"/>
            <w:tcBorders>
              <w:top w:val="nil"/>
              <w:left w:val="nil"/>
              <w:bottom w:val="single" w:sz="4" w:space="0" w:color="auto"/>
              <w:right w:val="nil"/>
            </w:tcBorders>
            <w:shd w:val="clear" w:color="auto" w:fill="FFFFFF"/>
            <w:noWrap/>
            <w:vAlign w:val="bottom"/>
            <w:hideMark/>
          </w:tcPr>
          <w:p w14:paraId="0DFE779E" w14:textId="77777777" w:rsidR="009076C9" w:rsidRPr="008E5B8D" w:rsidRDefault="009076C9" w:rsidP="009076C9">
            <w:pPr>
              <w:jc w:val="right"/>
              <w:rPr>
                <w:sz w:val="16"/>
                <w:szCs w:val="16"/>
                <w:lang w:eastAsia="sk-SK"/>
              </w:rPr>
            </w:pPr>
            <w:r w:rsidRPr="008E5B8D">
              <w:rPr>
                <w:sz w:val="16"/>
                <w:szCs w:val="16"/>
                <w:lang w:eastAsia="sk-SK"/>
              </w:rPr>
              <w:t>0</w:t>
            </w:r>
          </w:p>
        </w:tc>
        <w:tc>
          <w:tcPr>
            <w:tcW w:w="939" w:type="dxa"/>
            <w:tcBorders>
              <w:top w:val="nil"/>
              <w:left w:val="nil"/>
              <w:bottom w:val="single" w:sz="4" w:space="0" w:color="auto"/>
              <w:right w:val="nil"/>
            </w:tcBorders>
            <w:shd w:val="clear" w:color="auto" w:fill="FFFFFF"/>
            <w:noWrap/>
            <w:vAlign w:val="bottom"/>
            <w:hideMark/>
          </w:tcPr>
          <w:p w14:paraId="763F9281" w14:textId="77777777" w:rsidR="009076C9" w:rsidRPr="008E5B8D" w:rsidRDefault="009076C9" w:rsidP="009076C9">
            <w:pPr>
              <w:jc w:val="right"/>
              <w:rPr>
                <w:sz w:val="16"/>
                <w:szCs w:val="16"/>
                <w:lang w:eastAsia="sk-SK"/>
              </w:rPr>
            </w:pPr>
            <w:r w:rsidRPr="008E5B8D">
              <w:rPr>
                <w:sz w:val="16"/>
                <w:szCs w:val="16"/>
                <w:lang w:eastAsia="sk-SK"/>
              </w:rPr>
              <w:t>0</w:t>
            </w:r>
          </w:p>
        </w:tc>
        <w:tc>
          <w:tcPr>
            <w:tcW w:w="184" w:type="dxa"/>
            <w:tcBorders>
              <w:top w:val="nil"/>
              <w:left w:val="nil"/>
              <w:bottom w:val="nil"/>
              <w:right w:val="nil"/>
            </w:tcBorders>
            <w:shd w:val="clear" w:color="auto" w:fill="FFFFFF"/>
            <w:noWrap/>
            <w:vAlign w:val="bottom"/>
            <w:hideMark/>
          </w:tcPr>
          <w:p w14:paraId="7FE46236" w14:textId="77777777" w:rsidR="009076C9" w:rsidRPr="008E5B8D" w:rsidRDefault="009076C9" w:rsidP="009076C9">
            <w:pPr>
              <w:jc w:val="right"/>
              <w:rPr>
                <w:sz w:val="16"/>
                <w:szCs w:val="16"/>
                <w:lang w:eastAsia="sk-SK"/>
              </w:rPr>
            </w:pPr>
          </w:p>
        </w:tc>
        <w:tc>
          <w:tcPr>
            <w:tcW w:w="948" w:type="dxa"/>
            <w:tcBorders>
              <w:top w:val="nil"/>
              <w:left w:val="nil"/>
              <w:bottom w:val="single" w:sz="4" w:space="0" w:color="auto"/>
              <w:right w:val="nil"/>
            </w:tcBorders>
            <w:shd w:val="clear" w:color="auto" w:fill="FFFFFF"/>
            <w:noWrap/>
            <w:vAlign w:val="bottom"/>
            <w:hideMark/>
          </w:tcPr>
          <w:p w14:paraId="77989B7D" w14:textId="77777777" w:rsidR="009076C9" w:rsidRPr="008E5B8D" w:rsidRDefault="009076C9" w:rsidP="009076C9">
            <w:pPr>
              <w:jc w:val="right"/>
              <w:rPr>
                <w:sz w:val="16"/>
                <w:szCs w:val="16"/>
                <w:lang w:eastAsia="sk-SK"/>
              </w:rPr>
            </w:pPr>
            <w:r w:rsidRPr="008E5B8D">
              <w:rPr>
                <w:sz w:val="16"/>
                <w:szCs w:val="16"/>
                <w:lang w:eastAsia="sk-SK"/>
              </w:rPr>
              <w:t>0</w:t>
            </w:r>
          </w:p>
        </w:tc>
        <w:tc>
          <w:tcPr>
            <w:tcW w:w="880" w:type="dxa"/>
            <w:tcBorders>
              <w:top w:val="nil"/>
              <w:left w:val="nil"/>
              <w:bottom w:val="single" w:sz="4" w:space="0" w:color="auto"/>
              <w:right w:val="nil"/>
            </w:tcBorders>
            <w:shd w:val="clear" w:color="auto" w:fill="FFFFFF"/>
            <w:noWrap/>
            <w:vAlign w:val="bottom"/>
            <w:hideMark/>
          </w:tcPr>
          <w:p w14:paraId="3491FD93"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352226C7" w14:textId="77777777" w:rsidTr="00FF3D6E">
        <w:trPr>
          <w:trHeight w:val="161"/>
        </w:trPr>
        <w:tc>
          <w:tcPr>
            <w:tcW w:w="4548" w:type="dxa"/>
            <w:tcBorders>
              <w:top w:val="nil"/>
              <w:left w:val="nil"/>
              <w:bottom w:val="nil"/>
              <w:right w:val="nil"/>
            </w:tcBorders>
            <w:shd w:val="clear" w:color="auto" w:fill="FFFFFF"/>
            <w:noWrap/>
            <w:vAlign w:val="bottom"/>
            <w:hideMark/>
          </w:tcPr>
          <w:p w14:paraId="769EB209" w14:textId="77777777" w:rsidR="009076C9" w:rsidRPr="008E5B8D" w:rsidRDefault="009076C9" w:rsidP="009076C9">
            <w:pPr>
              <w:rPr>
                <w:b/>
                <w:bCs/>
                <w:sz w:val="16"/>
                <w:szCs w:val="16"/>
                <w:lang w:eastAsia="sk-SK"/>
              </w:rPr>
            </w:pPr>
            <w:r w:rsidRPr="008E5B8D">
              <w:rPr>
                <w:b/>
                <w:bCs/>
                <w:sz w:val="16"/>
                <w:szCs w:val="16"/>
                <w:lang w:eastAsia="sk-SK"/>
              </w:rPr>
              <w:t>Dlhodobý finančný majetok spolu</w:t>
            </w:r>
          </w:p>
        </w:tc>
        <w:tc>
          <w:tcPr>
            <w:tcW w:w="957" w:type="dxa"/>
            <w:tcBorders>
              <w:top w:val="nil"/>
              <w:left w:val="nil"/>
              <w:bottom w:val="nil"/>
              <w:right w:val="nil"/>
            </w:tcBorders>
            <w:shd w:val="clear" w:color="auto" w:fill="FFFFFF"/>
            <w:noWrap/>
            <w:vAlign w:val="bottom"/>
            <w:hideMark/>
          </w:tcPr>
          <w:p w14:paraId="4120FF47"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876" w:type="dxa"/>
            <w:tcBorders>
              <w:top w:val="nil"/>
              <w:left w:val="nil"/>
              <w:bottom w:val="nil"/>
              <w:right w:val="nil"/>
            </w:tcBorders>
            <w:shd w:val="clear" w:color="auto" w:fill="FFFFFF"/>
            <w:noWrap/>
            <w:vAlign w:val="bottom"/>
            <w:hideMark/>
          </w:tcPr>
          <w:p w14:paraId="29EE11F3"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844" w:type="dxa"/>
            <w:tcBorders>
              <w:top w:val="nil"/>
              <w:left w:val="nil"/>
              <w:bottom w:val="nil"/>
              <w:right w:val="nil"/>
            </w:tcBorders>
            <w:shd w:val="clear" w:color="auto" w:fill="FFFFFF"/>
            <w:noWrap/>
            <w:vAlign w:val="bottom"/>
            <w:hideMark/>
          </w:tcPr>
          <w:p w14:paraId="2D3351DF"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668" w:type="dxa"/>
            <w:tcBorders>
              <w:top w:val="nil"/>
              <w:left w:val="nil"/>
              <w:bottom w:val="nil"/>
              <w:right w:val="nil"/>
            </w:tcBorders>
            <w:shd w:val="clear" w:color="auto" w:fill="FFFFFF"/>
            <w:noWrap/>
            <w:vAlign w:val="bottom"/>
            <w:hideMark/>
          </w:tcPr>
          <w:p w14:paraId="24D8B380"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1060" w:type="dxa"/>
            <w:tcBorders>
              <w:top w:val="nil"/>
              <w:left w:val="nil"/>
              <w:bottom w:val="nil"/>
              <w:right w:val="nil"/>
            </w:tcBorders>
            <w:shd w:val="clear" w:color="auto" w:fill="FFFFFF"/>
            <w:noWrap/>
            <w:vAlign w:val="bottom"/>
            <w:hideMark/>
          </w:tcPr>
          <w:p w14:paraId="286B0706"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158" w:type="dxa"/>
            <w:tcBorders>
              <w:top w:val="nil"/>
              <w:left w:val="nil"/>
              <w:bottom w:val="nil"/>
              <w:right w:val="nil"/>
            </w:tcBorders>
            <w:shd w:val="clear" w:color="auto" w:fill="FFFFFF"/>
            <w:noWrap/>
            <w:vAlign w:val="bottom"/>
            <w:hideMark/>
          </w:tcPr>
          <w:p w14:paraId="2CF93CA2" w14:textId="77777777" w:rsidR="009076C9" w:rsidRPr="008E5B8D" w:rsidRDefault="009076C9" w:rsidP="009076C9">
            <w:pPr>
              <w:jc w:val="right"/>
              <w:rPr>
                <w:b/>
                <w:bCs/>
                <w:sz w:val="16"/>
                <w:szCs w:val="16"/>
                <w:lang w:eastAsia="sk-SK"/>
              </w:rPr>
            </w:pPr>
          </w:p>
        </w:tc>
        <w:tc>
          <w:tcPr>
            <w:tcW w:w="967" w:type="dxa"/>
            <w:tcBorders>
              <w:top w:val="nil"/>
              <w:left w:val="nil"/>
              <w:bottom w:val="nil"/>
              <w:right w:val="nil"/>
            </w:tcBorders>
            <w:shd w:val="clear" w:color="auto" w:fill="FFFFFF"/>
            <w:noWrap/>
            <w:vAlign w:val="bottom"/>
            <w:hideMark/>
          </w:tcPr>
          <w:p w14:paraId="7097E951"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845" w:type="dxa"/>
            <w:tcBorders>
              <w:top w:val="nil"/>
              <w:left w:val="nil"/>
              <w:bottom w:val="nil"/>
              <w:right w:val="nil"/>
            </w:tcBorders>
            <w:shd w:val="clear" w:color="auto" w:fill="FFFFFF"/>
            <w:noWrap/>
            <w:vAlign w:val="bottom"/>
            <w:hideMark/>
          </w:tcPr>
          <w:p w14:paraId="0EDEB9CC"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844" w:type="dxa"/>
            <w:tcBorders>
              <w:top w:val="nil"/>
              <w:left w:val="nil"/>
              <w:bottom w:val="nil"/>
              <w:right w:val="nil"/>
            </w:tcBorders>
            <w:shd w:val="clear" w:color="auto" w:fill="FFFFFF"/>
            <w:noWrap/>
            <w:vAlign w:val="bottom"/>
            <w:hideMark/>
          </w:tcPr>
          <w:p w14:paraId="118A73D8"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769" w:type="dxa"/>
            <w:tcBorders>
              <w:top w:val="nil"/>
              <w:left w:val="nil"/>
              <w:bottom w:val="nil"/>
              <w:right w:val="nil"/>
            </w:tcBorders>
            <w:shd w:val="clear" w:color="auto" w:fill="FFFFFF"/>
            <w:noWrap/>
            <w:vAlign w:val="bottom"/>
            <w:hideMark/>
          </w:tcPr>
          <w:p w14:paraId="078AE9CF"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939" w:type="dxa"/>
            <w:tcBorders>
              <w:top w:val="nil"/>
              <w:left w:val="nil"/>
              <w:bottom w:val="nil"/>
              <w:right w:val="nil"/>
            </w:tcBorders>
            <w:shd w:val="clear" w:color="auto" w:fill="FFFFFF"/>
            <w:noWrap/>
            <w:vAlign w:val="bottom"/>
            <w:hideMark/>
          </w:tcPr>
          <w:p w14:paraId="7738507C"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184" w:type="dxa"/>
            <w:tcBorders>
              <w:top w:val="nil"/>
              <w:left w:val="nil"/>
              <w:bottom w:val="nil"/>
              <w:right w:val="nil"/>
            </w:tcBorders>
            <w:shd w:val="clear" w:color="auto" w:fill="FFFFFF"/>
            <w:noWrap/>
            <w:vAlign w:val="bottom"/>
            <w:hideMark/>
          </w:tcPr>
          <w:p w14:paraId="46749E48" w14:textId="77777777" w:rsidR="009076C9" w:rsidRPr="008E5B8D" w:rsidRDefault="009076C9" w:rsidP="009076C9">
            <w:pPr>
              <w:jc w:val="right"/>
              <w:rPr>
                <w:b/>
                <w:bCs/>
                <w:sz w:val="16"/>
                <w:szCs w:val="16"/>
                <w:lang w:eastAsia="sk-SK"/>
              </w:rPr>
            </w:pPr>
          </w:p>
        </w:tc>
        <w:tc>
          <w:tcPr>
            <w:tcW w:w="948" w:type="dxa"/>
            <w:tcBorders>
              <w:top w:val="nil"/>
              <w:left w:val="nil"/>
              <w:bottom w:val="nil"/>
              <w:right w:val="nil"/>
            </w:tcBorders>
            <w:shd w:val="clear" w:color="auto" w:fill="FFFFFF"/>
            <w:noWrap/>
            <w:vAlign w:val="bottom"/>
            <w:hideMark/>
          </w:tcPr>
          <w:p w14:paraId="02E9061A"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880" w:type="dxa"/>
            <w:tcBorders>
              <w:top w:val="nil"/>
              <w:left w:val="nil"/>
              <w:bottom w:val="nil"/>
              <w:right w:val="nil"/>
            </w:tcBorders>
            <w:shd w:val="clear" w:color="auto" w:fill="FFFFFF"/>
            <w:noWrap/>
            <w:vAlign w:val="bottom"/>
            <w:hideMark/>
          </w:tcPr>
          <w:p w14:paraId="409BD409" w14:textId="77777777" w:rsidR="009076C9" w:rsidRPr="008E5B8D" w:rsidRDefault="009076C9" w:rsidP="009076C9">
            <w:pPr>
              <w:jc w:val="right"/>
              <w:rPr>
                <w:b/>
                <w:bCs/>
                <w:sz w:val="16"/>
                <w:szCs w:val="16"/>
                <w:lang w:eastAsia="sk-SK"/>
              </w:rPr>
            </w:pPr>
            <w:r w:rsidRPr="008E5B8D">
              <w:rPr>
                <w:b/>
                <w:bCs/>
                <w:sz w:val="16"/>
                <w:szCs w:val="16"/>
                <w:lang w:eastAsia="sk-SK"/>
              </w:rPr>
              <w:t>0</w:t>
            </w:r>
          </w:p>
        </w:tc>
      </w:tr>
      <w:tr w:rsidR="009076C9" w:rsidRPr="008E5B8D" w14:paraId="1AC80E48" w14:textId="77777777" w:rsidTr="00FF3D6E">
        <w:trPr>
          <w:trHeight w:val="240"/>
        </w:trPr>
        <w:tc>
          <w:tcPr>
            <w:tcW w:w="4548" w:type="dxa"/>
            <w:tcBorders>
              <w:top w:val="nil"/>
              <w:left w:val="nil"/>
              <w:bottom w:val="nil"/>
              <w:right w:val="nil"/>
            </w:tcBorders>
            <w:shd w:val="clear" w:color="auto" w:fill="FFFFFF"/>
            <w:noWrap/>
            <w:vAlign w:val="bottom"/>
            <w:hideMark/>
          </w:tcPr>
          <w:p w14:paraId="7A367209" w14:textId="77777777" w:rsidR="009076C9" w:rsidRPr="008E5B8D" w:rsidRDefault="009076C9" w:rsidP="009076C9">
            <w:pPr>
              <w:rPr>
                <w:b/>
                <w:bCs/>
                <w:sz w:val="16"/>
                <w:szCs w:val="16"/>
                <w:lang w:eastAsia="sk-SK"/>
              </w:rPr>
            </w:pPr>
            <w:r w:rsidRPr="008E5B8D">
              <w:rPr>
                <w:b/>
                <w:bCs/>
                <w:sz w:val="16"/>
                <w:szCs w:val="16"/>
                <w:lang w:eastAsia="sk-SK"/>
              </w:rPr>
              <w:t>Neobežný majetok spolu</w:t>
            </w:r>
          </w:p>
        </w:tc>
        <w:tc>
          <w:tcPr>
            <w:tcW w:w="957" w:type="dxa"/>
            <w:tcBorders>
              <w:top w:val="nil"/>
              <w:left w:val="nil"/>
              <w:bottom w:val="double" w:sz="6" w:space="0" w:color="auto"/>
              <w:right w:val="nil"/>
            </w:tcBorders>
            <w:shd w:val="clear" w:color="auto" w:fill="FFFFFF"/>
            <w:noWrap/>
            <w:vAlign w:val="bottom"/>
          </w:tcPr>
          <w:p w14:paraId="15C1C9FE" w14:textId="77777777" w:rsidR="009076C9" w:rsidRPr="008E5B8D" w:rsidRDefault="009076C9" w:rsidP="009076C9">
            <w:pPr>
              <w:jc w:val="right"/>
              <w:rPr>
                <w:b/>
                <w:bCs/>
                <w:sz w:val="16"/>
                <w:szCs w:val="16"/>
                <w:lang w:eastAsia="sk-SK"/>
              </w:rPr>
            </w:pPr>
            <w:r w:rsidRPr="008E5B8D">
              <w:rPr>
                <w:b/>
                <w:bCs/>
                <w:sz w:val="16"/>
                <w:szCs w:val="16"/>
                <w:lang w:eastAsia="sk-SK"/>
              </w:rPr>
              <w:t xml:space="preserve"> 11 365 999</w:t>
            </w:r>
          </w:p>
        </w:tc>
        <w:tc>
          <w:tcPr>
            <w:tcW w:w="876" w:type="dxa"/>
            <w:tcBorders>
              <w:top w:val="nil"/>
              <w:left w:val="nil"/>
              <w:bottom w:val="double" w:sz="6" w:space="0" w:color="auto"/>
              <w:right w:val="nil"/>
            </w:tcBorders>
            <w:shd w:val="clear" w:color="auto" w:fill="FFFFFF"/>
            <w:noWrap/>
            <w:vAlign w:val="bottom"/>
          </w:tcPr>
          <w:p w14:paraId="466EDF87" w14:textId="77777777" w:rsidR="009076C9" w:rsidRPr="008E5B8D" w:rsidRDefault="00282C35" w:rsidP="009076C9">
            <w:pPr>
              <w:jc w:val="right"/>
              <w:rPr>
                <w:b/>
                <w:bCs/>
                <w:sz w:val="16"/>
                <w:szCs w:val="16"/>
                <w:lang w:eastAsia="sk-SK"/>
              </w:rPr>
            </w:pPr>
            <w:r>
              <w:rPr>
                <w:b/>
                <w:bCs/>
                <w:sz w:val="16"/>
                <w:szCs w:val="16"/>
                <w:lang w:eastAsia="sk-SK"/>
              </w:rPr>
              <w:t>2 774 433</w:t>
            </w:r>
          </w:p>
        </w:tc>
        <w:tc>
          <w:tcPr>
            <w:tcW w:w="844" w:type="dxa"/>
            <w:tcBorders>
              <w:top w:val="nil"/>
              <w:left w:val="nil"/>
              <w:bottom w:val="double" w:sz="6" w:space="0" w:color="auto"/>
              <w:right w:val="nil"/>
            </w:tcBorders>
            <w:shd w:val="clear" w:color="auto" w:fill="FFFFFF"/>
            <w:noWrap/>
            <w:vAlign w:val="bottom"/>
          </w:tcPr>
          <w:p w14:paraId="2682181C" w14:textId="77777777" w:rsidR="009076C9" w:rsidRPr="008E5B8D" w:rsidRDefault="00282C35" w:rsidP="009076C9">
            <w:pPr>
              <w:jc w:val="right"/>
              <w:rPr>
                <w:b/>
                <w:bCs/>
                <w:sz w:val="16"/>
                <w:szCs w:val="16"/>
                <w:lang w:eastAsia="sk-SK"/>
              </w:rPr>
            </w:pPr>
            <w:r>
              <w:rPr>
                <w:b/>
                <w:bCs/>
                <w:sz w:val="16"/>
                <w:szCs w:val="16"/>
                <w:lang w:eastAsia="sk-SK"/>
              </w:rPr>
              <w:t>1 355 028</w:t>
            </w:r>
          </w:p>
        </w:tc>
        <w:tc>
          <w:tcPr>
            <w:tcW w:w="668" w:type="dxa"/>
            <w:tcBorders>
              <w:top w:val="nil"/>
              <w:left w:val="nil"/>
              <w:bottom w:val="double" w:sz="6" w:space="0" w:color="auto"/>
              <w:right w:val="nil"/>
            </w:tcBorders>
            <w:shd w:val="clear" w:color="auto" w:fill="FFFFFF"/>
            <w:noWrap/>
            <w:vAlign w:val="bottom"/>
          </w:tcPr>
          <w:p w14:paraId="67E3AA62"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1060" w:type="dxa"/>
            <w:tcBorders>
              <w:top w:val="nil"/>
              <w:left w:val="nil"/>
              <w:bottom w:val="double" w:sz="6" w:space="0" w:color="auto"/>
              <w:right w:val="nil"/>
            </w:tcBorders>
            <w:shd w:val="clear" w:color="auto" w:fill="FFFFFF"/>
            <w:noWrap/>
            <w:vAlign w:val="bottom"/>
          </w:tcPr>
          <w:p w14:paraId="240C64FE" w14:textId="77777777" w:rsidR="009076C9" w:rsidRPr="00282C35" w:rsidRDefault="009076C9" w:rsidP="009076C9">
            <w:pPr>
              <w:jc w:val="right"/>
              <w:rPr>
                <w:b/>
                <w:bCs/>
                <w:sz w:val="16"/>
                <w:szCs w:val="16"/>
                <w:lang w:eastAsia="sk-SK"/>
              </w:rPr>
            </w:pPr>
            <w:r w:rsidRPr="00282C35">
              <w:rPr>
                <w:b/>
                <w:bCs/>
                <w:sz w:val="16"/>
                <w:szCs w:val="16"/>
                <w:lang w:eastAsia="sk-SK"/>
              </w:rPr>
              <w:t xml:space="preserve"> 1</w:t>
            </w:r>
            <w:r w:rsidR="00282C35" w:rsidRPr="00282C35">
              <w:rPr>
                <w:b/>
                <w:bCs/>
                <w:sz w:val="16"/>
                <w:szCs w:val="16"/>
                <w:lang w:eastAsia="sk-SK"/>
              </w:rPr>
              <w:t>2 785 404</w:t>
            </w:r>
          </w:p>
        </w:tc>
        <w:tc>
          <w:tcPr>
            <w:tcW w:w="158" w:type="dxa"/>
            <w:tcBorders>
              <w:top w:val="nil"/>
              <w:left w:val="nil"/>
              <w:bottom w:val="nil"/>
              <w:right w:val="nil"/>
            </w:tcBorders>
            <w:shd w:val="clear" w:color="auto" w:fill="FFFFFF"/>
            <w:noWrap/>
            <w:vAlign w:val="bottom"/>
          </w:tcPr>
          <w:p w14:paraId="0A8B33A0" w14:textId="77777777" w:rsidR="009076C9" w:rsidRPr="00282C35" w:rsidRDefault="009076C9" w:rsidP="009076C9">
            <w:pPr>
              <w:jc w:val="right"/>
              <w:rPr>
                <w:b/>
                <w:bCs/>
                <w:sz w:val="16"/>
                <w:szCs w:val="16"/>
                <w:lang w:eastAsia="sk-SK"/>
              </w:rPr>
            </w:pPr>
          </w:p>
        </w:tc>
        <w:tc>
          <w:tcPr>
            <w:tcW w:w="967" w:type="dxa"/>
            <w:tcBorders>
              <w:top w:val="nil"/>
              <w:left w:val="nil"/>
              <w:bottom w:val="double" w:sz="6" w:space="0" w:color="auto"/>
              <w:right w:val="nil"/>
            </w:tcBorders>
            <w:shd w:val="clear" w:color="auto" w:fill="FFFFFF"/>
            <w:noWrap/>
            <w:vAlign w:val="bottom"/>
          </w:tcPr>
          <w:p w14:paraId="19484251" w14:textId="77777777" w:rsidR="009076C9" w:rsidRPr="00282C35" w:rsidRDefault="009076C9" w:rsidP="009076C9">
            <w:pPr>
              <w:jc w:val="right"/>
              <w:rPr>
                <w:b/>
                <w:bCs/>
                <w:sz w:val="16"/>
                <w:szCs w:val="16"/>
                <w:lang w:eastAsia="sk-SK"/>
              </w:rPr>
            </w:pPr>
            <w:r w:rsidRPr="00282C35">
              <w:rPr>
                <w:b/>
                <w:bCs/>
                <w:sz w:val="16"/>
                <w:szCs w:val="16"/>
                <w:lang w:eastAsia="sk-SK"/>
              </w:rPr>
              <w:t>6 326 994</w:t>
            </w:r>
          </w:p>
        </w:tc>
        <w:tc>
          <w:tcPr>
            <w:tcW w:w="845" w:type="dxa"/>
            <w:tcBorders>
              <w:top w:val="nil"/>
              <w:left w:val="nil"/>
              <w:bottom w:val="double" w:sz="6" w:space="0" w:color="auto"/>
              <w:right w:val="nil"/>
            </w:tcBorders>
            <w:shd w:val="clear" w:color="auto" w:fill="FFFFFF"/>
            <w:noWrap/>
            <w:vAlign w:val="bottom"/>
          </w:tcPr>
          <w:p w14:paraId="0424D1F4" w14:textId="77777777" w:rsidR="009076C9" w:rsidRPr="00282C35" w:rsidRDefault="00282C35" w:rsidP="009076C9">
            <w:pPr>
              <w:jc w:val="right"/>
              <w:rPr>
                <w:b/>
                <w:bCs/>
                <w:sz w:val="16"/>
                <w:szCs w:val="16"/>
                <w:lang w:eastAsia="sk-SK"/>
              </w:rPr>
            </w:pPr>
            <w:r w:rsidRPr="00282C35">
              <w:rPr>
                <w:b/>
                <w:bCs/>
                <w:sz w:val="16"/>
                <w:szCs w:val="16"/>
                <w:lang w:eastAsia="sk-SK"/>
              </w:rPr>
              <w:t>842 034</w:t>
            </w:r>
          </w:p>
        </w:tc>
        <w:tc>
          <w:tcPr>
            <w:tcW w:w="844" w:type="dxa"/>
            <w:tcBorders>
              <w:top w:val="nil"/>
              <w:left w:val="nil"/>
              <w:bottom w:val="double" w:sz="6" w:space="0" w:color="auto"/>
              <w:right w:val="nil"/>
            </w:tcBorders>
            <w:shd w:val="clear" w:color="auto" w:fill="FFFFFF"/>
            <w:noWrap/>
            <w:vAlign w:val="bottom"/>
          </w:tcPr>
          <w:p w14:paraId="13973DC8" w14:textId="77777777" w:rsidR="009076C9" w:rsidRPr="00282C35" w:rsidRDefault="00282C35" w:rsidP="009076C9">
            <w:pPr>
              <w:jc w:val="right"/>
              <w:rPr>
                <w:b/>
                <w:bCs/>
                <w:sz w:val="16"/>
                <w:szCs w:val="16"/>
                <w:lang w:eastAsia="sk-SK"/>
              </w:rPr>
            </w:pPr>
            <w:r w:rsidRPr="00282C35">
              <w:rPr>
                <w:b/>
                <w:bCs/>
                <w:sz w:val="16"/>
                <w:szCs w:val="16"/>
                <w:lang w:eastAsia="sk-SK"/>
              </w:rPr>
              <w:t>5 285</w:t>
            </w:r>
          </w:p>
        </w:tc>
        <w:tc>
          <w:tcPr>
            <w:tcW w:w="769" w:type="dxa"/>
            <w:tcBorders>
              <w:top w:val="nil"/>
              <w:left w:val="nil"/>
              <w:bottom w:val="double" w:sz="6" w:space="0" w:color="auto"/>
              <w:right w:val="nil"/>
            </w:tcBorders>
            <w:shd w:val="clear" w:color="auto" w:fill="FFFFFF"/>
            <w:noWrap/>
            <w:vAlign w:val="bottom"/>
          </w:tcPr>
          <w:p w14:paraId="2C29E7B7" w14:textId="77777777" w:rsidR="009076C9" w:rsidRPr="00282C35" w:rsidRDefault="009076C9" w:rsidP="009076C9">
            <w:pPr>
              <w:jc w:val="right"/>
              <w:rPr>
                <w:b/>
                <w:bCs/>
                <w:sz w:val="16"/>
                <w:szCs w:val="16"/>
                <w:lang w:eastAsia="sk-SK"/>
              </w:rPr>
            </w:pPr>
            <w:r w:rsidRPr="00282C35">
              <w:rPr>
                <w:b/>
                <w:bCs/>
                <w:sz w:val="16"/>
                <w:szCs w:val="16"/>
                <w:lang w:eastAsia="sk-SK"/>
              </w:rPr>
              <w:t>0</w:t>
            </w:r>
          </w:p>
        </w:tc>
        <w:tc>
          <w:tcPr>
            <w:tcW w:w="939" w:type="dxa"/>
            <w:tcBorders>
              <w:top w:val="nil"/>
              <w:left w:val="nil"/>
              <w:bottom w:val="double" w:sz="6" w:space="0" w:color="auto"/>
              <w:right w:val="nil"/>
            </w:tcBorders>
            <w:shd w:val="clear" w:color="auto" w:fill="FFFFFF"/>
            <w:noWrap/>
            <w:vAlign w:val="bottom"/>
          </w:tcPr>
          <w:p w14:paraId="5EAB2AF3" w14:textId="77777777" w:rsidR="009076C9" w:rsidRPr="00282C35" w:rsidRDefault="00282C35" w:rsidP="009076C9">
            <w:pPr>
              <w:jc w:val="right"/>
              <w:rPr>
                <w:b/>
                <w:bCs/>
                <w:sz w:val="16"/>
                <w:szCs w:val="16"/>
                <w:lang w:eastAsia="sk-SK"/>
              </w:rPr>
            </w:pPr>
            <w:r w:rsidRPr="00282C35">
              <w:rPr>
                <w:b/>
                <w:bCs/>
                <w:sz w:val="16"/>
                <w:szCs w:val="16"/>
                <w:lang w:eastAsia="sk-SK"/>
              </w:rPr>
              <w:t>7 163 743</w:t>
            </w:r>
          </w:p>
        </w:tc>
        <w:tc>
          <w:tcPr>
            <w:tcW w:w="184" w:type="dxa"/>
            <w:tcBorders>
              <w:top w:val="nil"/>
              <w:left w:val="nil"/>
              <w:bottom w:val="nil"/>
              <w:right w:val="nil"/>
            </w:tcBorders>
            <w:shd w:val="clear" w:color="auto" w:fill="FFFFFF"/>
            <w:noWrap/>
            <w:vAlign w:val="bottom"/>
          </w:tcPr>
          <w:p w14:paraId="679B9374" w14:textId="77777777" w:rsidR="009076C9" w:rsidRPr="00282C35" w:rsidRDefault="009076C9" w:rsidP="009076C9">
            <w:pPr>
              <w:jc w:val="right"/>
              <w:rPr>
                <w:b/>
                <w:bCs/>
                <w:sz w:val="16"/>
                <w:szCs w:val="16"/>
                <w:lang w:eastAsia="sk-SK"/>
              </w:rPr>
            </w:pPr>
          </w:p>
        </w:tc>
        <w:tc>
          <w:tcPr>
            <w:tcW w:w="948" w:type="dxa"/>
            <w:tcBorders>
              <w:top w:val="nil"/>
              <w:left w:val="nil"/>
              <w:bottom w:val="double" w:sz="6" w:space="0" w:color="auto"/>
              <w:right w:val="nil"/>
            </w:tcBorders>
            <w:shd w:val="clear" w:color="auto" w:fill="FFFFFF"/>
            <w:noWrap/>
            <w:vAlign w:val="bottom"/>
          </w:tcPr>
          <w:p w14:paraId="5674A78D" w14:textId="77777777" w:rsidR="009076C9" w:rsidRPr="00282C35" w:rsidRDefault="009076C9" w:rsidP="009076C9">
            <w:pPr>
              <w:jc w:val="right"/>
              <w:rPr>
                <w:b/>
                <w:bCs/>
                <w:sz w:val="16"/>
                <w:szCs w:val="16"/>
                <w:lang w:eastAsia="sk-SK"/>
              </w:rPr>
            </w:pPr>
            <w:r w:rsidRPr="00282C35">
              <w:rPr>
                <w:b/>
                <w:bCs/>
                <w:sz w:val="16"/>
                <w:szCs w:val="16"/>
                <w:lang w:eastAsia="sk-SK"/>
              </w:rPr>
              <w:t xml:space="preserve"> 5 039 005</w:t>
            </w:r>
          </w:p>
        </w:tc>
        <w:tc>
          <w:tcPr>
            <w:tcW w:w="880" w:type="dxa"/>
            <w:tcBorders>
              <w:top w:val="nil"/>
              <w:left w:val="nil"/>
              <w:bottom w:val="double" w:sz="6" w:space="0" w:color="auto"/>
              <w:right w:val="nil"/>
            </w:tcBorders>
            <w:shd w:val="clear" w:color="auto" w:fill="FFFFFF"/>
            <w:noWrap/>
            <w:vAlign w:val="bottom"/>
          </w:tcPr>
          <w:p w14:paraId="544CA0F7" w14:textId="77777777" w:rsidR="009076C9" w:rsidRPr="00282C35" w:rsidRDefault="009076C9" w:rsidP="009076C9">
            <w:pPr>
              <w:jc w:val="right"/>
              <w:rPr>
                <w:b/>
                <w:bCs/>
                <w:sz w:val="16"/>
                <w:szCs w:val="16"/>
                <w:lang w:eastAsia="sk-SK"/>
              </w:rPr>
            </w:pPr>
            <w:r w:rsidRPr="00282C35">
              <w:rPr>
                <w:b/>
                <w:bCs/>
                <w:sz w:val="16"/>
                <w:szCs w:val="16"/>
                <w:lang w:eastAsia="sk-SK"/>
              </w:rPr>
              <w:t xml:space="preserve"> 5</w:t>
            </w:r>
            <w:r w:rsidR="00282C35" w:rsidRPr="00282C35">
              <w:rPr>
                <w:b/>
                <w:bCs/>
                <w:sz w:val="16"/>
                <w:szCs w:val="16"/>
                <w:lang w:eastAsia="sk-SK"/>
              </w:rPr>
              <w:t> 621 661</w:t>
            </w:r>
          </w:p>
        </w:tc>
      </w:tr>
      <w:tr w:rsidR="009076C9" w:rsidRPr="008E5B8D" w14:paraId="66F2745B" w14:textId="77777777" w:rsidTr="00FF3D6E">
        <w:trPr>
          <w:trHeight w:val="144"/>
        </w:trPr>
        <w:tc>
          <w:tcPr>
            <w:tcW w:w="4548" w:type="dxa"/>
            <w:tcBorders>
              <w:top w:val="nil"/>
              <w:left w:val="nil"/>
              <w:bottom w:val="nil"/>
              <w:right w:val="nil"/>
            </w:tcBorders>
            <w:shd w:val="clear" w:color="auto" w:fill="FFFFFF"/>
            <w:noWrap/>
            <w:vAlign w:val="bottom"/>
          </w:tcPr>
          <w:p w14:paraId="07D89EE0" w14:textId="77777777" w:rsidR="009076C9" w:rsidRPr="008E5B8D" w:rsidRDefault="009076C9" w:rsidP="009076C9">
            <w:pPr>
              <w:rPr>
                <w:b/>
                <w:bCs/>
                <w:sz w:val="16"/>
                <w:szCs w:val="16"/>
                <w:lang w:eastAsia="sk-SK"/>
              </w:rPr>
            </w:pPr>
          </w:p>
        </w:tc>
        <w:tc>
          <w:tcPr>
            <w:tcW w:w="957" w:type="dxa"/>
            <w:tcBorders>
              <w:top w:val="nil"/>
              <w:left w:val="nil"/>
              <w:right w:val="nil"/>
            </w:tcBorders>
            <w:shd w:val="clear" w:color="auto" w:fill="FFFFFF"/>
            <w:noWrap/>
            <w:vAlign w:val="bottom"/>
          </w:tcPr>
          <w:p w14:paraId="1C53AC21" w14:textId="77777777" w:rsidR="009076C9" w:rsidRPr="008E5B8D" w:rsidRDefault="009076C9" w:rsidP="009076C9">
            <w:pPr>
              <w:jc w:val="right"/>
              <w:rPr>
                <w:b/>
                <w:bCs/>
                <w:sz w:val="16"/>
                <w:szCs w:val="16"/>
                <w:lang w:eastAsia="sk-SK"/>
              </w:rPr>
            </w:pPr>
          </w:p>
        </w:tc>
        <w:tc>
          <w:tcPr>
            <w:tcW w:w="876" w:type="dxa"/>
            <w:tcBorders>
              <w:top w:val="nil"/>
              <w:left w:val="nil"/>
              <w:right w:val="nil"/>
            </w:tcBorders>
            <w:shd w:val="clear" w:color="auto" w:fill="FFFFFF"/>
            <w:noWrap/>
            <w:vAlign w:val="bottom"/>
          </w:tcPr>
          <w:p w14:paraId="50FF1CAB" w14:textId="77777777" w:rsidR="009076C9" w:rsidRPr="008E5B8D" w:rsidRDefault="009076C9" w:rsidP="009076C9">
            <w:pPr>
              <w:jc w:val="right"/>
              <w:rPr>
                <w:b/>
                <w:bCs/>
                <w:sz w:val="16"/>
                <w:szCs w:val="16"/>
                <w:lang w:eastAsia="sk-SK"/>
              </w:rPr>
            </w:pPr>
          </w:p>
        </w:tc>
        <w:tc>
          <w:tcPr>
            <w:tcW w:w="844" w:type="dxa"/>
            <w:tcBorders>
              <w:top w:val="nil"/>
              <w:left w:val="nil"/>
              <w:right w:val="nil"/>
            </w:tcBorders>
            <w:shd w:val="clear" w:color="auto" w:fill="FFFFFF"/>
            <w:noWrap/>
            <w:vAlign w:val="bottom"/>
          </w:tcPr>
          <w:p w14:paraId="65FBAC2D" w14:textId="77777777" w:rsidR="009076C9" w:rsidRPr="008E5B8D" w:rsidRDefault="009076C9" w:rsidP="009076C9">
            <w:pPr>
              <w:jc w:val="right"/>
              <w:rPr>
                <w:b/>
                <w:bCs/>
                <w:sz w:val="16"/>
                <w:szCs w:val="16"/>
                <w:lang w:eastAsia="sk-SK"/>
              </w:rPr>
            </w:pPr>
          </w:p>
        </w:tc>
        <w:tc>
          <w:tcPr>
            <w:tcW w:w="668" w:type="dxa"/>
            <w:tcBorders>
              <w:top w:val="nil"/>
              <w:left w:val="nil"/>
              <w:right w:val="nil"/>
            </w:tcBorders>
            <w:shd w:val="clear" w:color="auto" w:fill="FFFFFF"/>
            <w:noWrap/>
            <w:vAlign w:val="bottom"/>
          </w:tcPr>
          <w:p w14:paraId="0309354F" w14:textId="77777777" w:rsidR="009076C9" w:rsidRPr="008E5B8D" w:rsidRDefault="009076C9" w:rsidP="009076C9">
            <w:pPr>
              <w:jc w:val="right"/>
              <w:rPr>
                <w:b/>
                <w:bCs/>
                <w:sz w:val="16"/>
                <w:szCs w:val="16"/>
                <w:lang w:eastAsia="sk-SK"/>
              </w:rPr>
            </w:pPr>
          </w:p>
        </w:tc>
        <w:tc>
          <w:tcPr>
            <w:tcW w:w="1060" w:type="dxa"/>
            <w:tcBorders>
              <w:top w:val="nil"/>
              <w:left w:val="nil"/>
              <w:right w:val="nil"/>
            </w:tcBorders>
            <w:shd w:val="clear" w:color="auto" w:fill="FFFFFF"/>
            <w:noWrap/>
            <w:vAlign w:val="bottom"/>
          </w:tcPr>
          <w:p w14:paraId="134ECDF3" w14:textId="77777777" w:rsidR="009076C9" w:rsidRPr="00282C35" w:rsidRDefault="009076C9" w:rsidP="009076C9">
            <w:pPr>
              <w:jc w:val="right"/>
              <w:rPr>
                <w:b/>
                <w:bCs/>
                <w:sz w:val="16"/>
                <w:szCs w:val="16"/>
                <w:lang w:eastAsia="sk-SK"/>
              </w:rPr>
            </w:pPr>
          </w:p>
          <w:p w14:paraId="513FAA3C" w14:textId="77777777" w:rsidR="009076C9" w:rsidRPr="00282C35" w:rsidRDefault="009076C9" w:rsidP="009076C9">
            <w:pPr>
              <w:jc w:val="right"/>
              <w:rPr>
                <w:b/>
                <w:bCs/>
                <w:sz w:val="16"/>
                <w:szCs w:val="16"/>
                <w:lang w:eastAsia="sk-SK"/>
              </w:rPr>
            </w:pPr>
          </w:p>
        </w:tc>
        <w:tc>
          <w:tcPr>
            <w:tcW w:w="158" w:type="dxa"/>
            <w:tcBorders>
              <w:top w:val="nil"/>
              <w:left w:val="nil"/>
              <w:right w:val="nil"/>
            </w:tcBorders>
            <w:shd w:val="clear" w:color="auto" w:fill="FFFFFF"/>
            <w:noWrap/>
            <w:vAlign w:val="bottom"/>
          </w:tcPr>
          <w:p w14:paraId="1272B12B" w14:textId="77777777" w:rsidR="009076C9" w:rsidRPr="00282C35" w:rsidRDefault="009076C9" w:rsidP="009076C9">
            <w:pPr>
              <w:jc w:val="right"/>
              <w:rPr>
                <w:b/>
                <w:bCs/>
                <w:sz w:val="16"/>
                <w:szCs w:val="16"/>
                <w:lang w:eastAsia="sk-SK"/>
              </w:rPr>
            </w:pPr>
          </w:p>
        </w:tc>
        <w:tc>
          <w:tcPr>
            <w:tcW w:w="967" w:type="dxa"/>
            <w:tcBorders>
              <w:top w:val="nil"/>
              <w:left w:val="nil"/>
              <w:right w:val="nil"/>
            </w:tcBorders>
            <w:shd w:val="clear" w:color="auto" w:fill="FFFFFF"/>
            <w:noWrap/>
            <w:vAlign w:val="bottom"/>
          </w:tcPr>
          <w:p w14:paraId="55036B47" w14:textId="77777777" w:rsidR="009076C9" w:rsidRPr="00282C35" w:rsidRDefault="009076C9" w:rsidP="009076C9">
            <w:pPr>
              <w:jc w:val="right"/>
              <w:rPr>
                <w:b/>
                <w:bCs/>
                <w:sz w:val="16"/>
                <w:szCs w:val="16"/>
                <w:lang w:eastAsia="sk-SK"/>
              </w:rPr>
            </w:pPr>
          </w:p>
        </w:tc>
        <w:tc>
          <w:tcPr>
            <w:tcW w:w="845" w:type="dxa"/>
            <w:tcBorders>
              <w:top w:val="nil"/>
              <w:left w:val="nil"/>
              <w:right w:val="nil"/>
            </w:tcBorders>
            <w:shd w:val="clear" w:color="auto" w:fill="FFFFFF"/>
            <w:noWrap/>
            <w:vAlign w:val="bottom"/>
          </w:tcPr>
          <w:p w14:paraId="7F376685" w14:textId="77777777" w:rsidR="009076C9" w:rsidRPr="00282C35" w:rsidRDefault="009076C9" w:rsidP="009076C9">
            <w:pPr>
              <w:jc w:val="right"/>
              <w:rPr>
                <w:b/>
                <w:bCs/>
                <w:sz w:val="16"/>
                <w:szCs w:val="16"/>
                <w:lang w:eastAsia="sk-SK"/>
              </w:rPr>
            </w:pPr>
          </w:p>
        </w:tc>
        <w:tc>
          <w:tcPr>
            <w:tcW w:w="844" w:type="dxa"/>
            <w:tcBorders>
              <w:top w:val="nil"/>
              <w:left w:val="nil"/>
              <w:right w:val="nil"/>
            </w:tcBorders>
            <w:shd w:val="clear" w:color="auto" w:fill="FFFFFF"/>
            <w:noWrap/>
            <w:vAlign w:val="bottom"/>
          </w:tcPr>
          <w:p w14:paraId="0B64F375" w14:textId="77777777" w:rsidR="009076C9" w:rsidRPr="00282C35" w:rsidRDefault="009076C9" w:rsidP="009076C9">
            <w:pPr>
              <w:jc w:val="right"/>
              <w:rPr>
                <w:b/>
                <w:bCs/>
                <w:sz w:val="16"/>
                <w:szCs w:val="16"/>
                <w:lang w:eastAsia="sk-SK"/>
              </w:rPr>
            </w:pPr>
          </w:p>
        </w:tc>
        <w:tc>
          <w:tcPr>
            <w:tcW w:w="769" w:type="dxa"/>
            <w:tcBorders>
              <w:top w:val="nil"/>
              <w:left w:val="nil"/>
              <w:right w:val="nil"/>
            </w:tcBorders>
            <w:shd w:val="clear" w:color="auto" w:fill="FFFFFF"/>
            <w:noWrap/>
            <w:vAlign w:val="bottom"/>
          </w:tcPr>
          <w:p w14:paraId="3ADC7BCA" w14:textId="77777777" w:rsidR="009076C9" w:rsidRPr="00282C35" w:rsidRDefault="009076C9" w:rsidP="009076C9">
            <w:pPr>
              <w:jc w:val="right"/>
              <w:rPr>
                <w:b/>
                <w:bCs/>
                <w:sz w:val="16"/>
                <w:szCs w:val="16"/>
                <w:lang w:eastAsia="sk-SK"/>
              </w:rPr>
            </w:pPr>
          </w:p>
        </w:tc>
        <w:tc>
          <w:tcPr>
            <w:tcW w:w="939" w:type="dxa"/>
            <w:tcBorders>
              <w:top w:val="nil"/>
              <w:left w:val="nil"/>
              <w:right w:val="nil"/>
            </w:tcBorders>
            <w:shd w:val="clear" w:color="auto" w:fill="FFFFFF"/>
            <w:noWrap/>
            <w:vAlign w:val="bottom"/>
          </w:tcPr>
          <w:p w14:paraId="3785B546" w14:textId="77777777" w:rsidR="009076C9" w:rsidRPr="00282C35" w:rsidRDefault="009076C9" w:rsidP="009076C9">
            <w:pPr>
              <w:jc w:val="right"/>
              <w:rPr>
                <w:b/>
                <w:bCs/>
                <w:sz w:val="16"/>
                <w:szCs w:val="16"/>
                <w:lang w:eastAsia="sk-SK"/>
              </w:rPr>
            </w:pPr>
          </w:p>
        </w:tc>
        <w:tc>
          <w:tcPr>
            <w:tcW w:w="184" w:type="dxa"/>
            <w:tcBorders>
              <w:top w:val="nil"/>
              <w:left w:val="nil"/>
              <w:right w:val="nil"/>
            </w:tcBorders>
            <w:shd w:val="clear" w:color="auto" w:fill="FFFFFF"/>
            <w:noWrap/>
            <w:vAlign w:val="bottom"/>
          </w:tcPr>
          <w:p w14:paraId="1F87FD72" w14:textId="77777777" w:rsidR="009076C9" w:rsidRPr="00282C35" w:rsidRDefault="009076C9" w:rsidP="009076C9">
            <w:pPr>
              <w:jc w:val="right"/>
              <w:rPr>
                <w:b/>
                <w:bCs/>
                <w:sz w:val="16"/>
                <w:szCs w:val="16"/>
                <w:lang w:eastAsia="sk-SK"/>
              </w:rPr>
            </w:pPr>
          </w:p>
        </w:tc>
        <w:tc>
          <w:tcPr>
            <w:tcW w:w="948" w:type="dxa"/>
            <w:tcBorders>
              <w:top w:val="nil"/>
              <w:left w:val="nil"/>
              <w:right w:val="nil"/>
            </w:tcBorders>
            <w:shd w:val="clear" w:color="auto" w:fill="FFFFFF"/>
            <w:noWrap/>
            <w:vAlign w:val="bottom"/>
          </w:tcPr>
          <w:p w14:paraId="3F12CF0A" w14:textId="77777777" w:rsidR="009076C9" w:rsidRPr="00282C35" w:rsidRDefault="009076C9" w:rsidP="009076C9">
            <w:pPr>
              <w:jc w:val="right"/>
              <w:rPr>
                <w:b/>
                <w:bCs/>
                <w:sz w:val="16"/>
                <w:szCs w:val="16"/>
                <w:lang w:eastAsia="sk-SK"/>
              </w:rPr>
            </w:pPr>
          </w:p>
        </w:tc>
        <w:tc>
          <w:tcPr>
            <w:tcW w:w="880" w:type="dxa"/>
            <w:tcBorders>
              <w:top w:val="nil"/>
              <w:left w:val="nil"/>
              <w:right w:val="nil"/>
            </w:tcBorders>
            <w:shd w:val="clear" w:color="auto" w:fill="FFFFFF"/>
            <w:noWrap/>
            <w:vAlign w:val="bottom"/>
          </w:tcPr>
          <w:p w14:paraId="4F9D7731" w14:textId="77777777" w:rsidR="009076C9" w:rsidRPr="00282C35" w:rsidRDefault="009076C9" w:rsidP="009076C9">
            <w:pPr>
              <w:jc w:val="right"/>
              <w:rPr>
                <w:b/>
                <w:bCs/>
                <w:sz w:val="16"/>
                <w:szCs w:val="16"/>
                <w:lang w:eastAsia="sk-SK"/>
              </w:rPr>
            </w:pPr>
          </w:p>
        </w:tc>
      </w:tr>
      <w:tr w:rsidR="009076C9" w:rsidRPr="008E5B8D" w14:paraId="2529D053" w14:textId="77777777" w:rsidTr="00FF3D6E">
        <w:trPr>
          <w:trHeight w:val="144"/>
        </w:trPr>
        <w:tc>
          <w:tcPr>
            <w:tcW w:w="4548" w:type="dxa"/>
            <w:tcBorders>
              <w:top w:val="nil"/>
              <w:left w:val="nil"/>
              <w:bottom w:val="nil"/>
              <w:right w:val="nil"/>
            </w:tcBorders>
            <w:shd w:val="clear" w:color="auto" w:fill="FFFFFF"/>
            <w:noWrap/>
            <w:vAlign w:val="bottom"/>
          </w:tcPr>
          <w:p w14:paraId="7E66B3ED" w14:textId="77777777" w:rsidR="009076C9" w:rsidRPr="008E5B8D" w:rsidRDefault="009076C9" w:rsidP="009076C9">
            <w:pPr>
              <w:rPr>
                <w:b/>
                <w:bCs/>
                <w:sz w:val="16"/>
                <w:szCs w:val="16"/>
                <w:lang w:eastAsia="sk-SK"/>
              </w:rPr>
            </w:pPr>
          </w:p>
        </w:tc>
        <w:tc>
          <w:tcPr>
            <w:tcW w:w="957" w:type="dxa"/>
            <w:tcBorders>
              <w:top w:val="nil"/>
              <w:left w:val="nil"/>
              <w:right w:val="nil"/>
            </w:tcBorders>
            <w:shd w:val="clear" w:color="auto" w:fill="FFFFFF"/>
            <w:noWrap/>
            <w:vAlign w:val="bottom"/>
          </w:tcPr>
          <w:p w14:paraId="45118861" w14:textId="77777777" w:rsidR="009076C9" w:rsidRPr="008E5B8D" w:rsidRDefault="009076C9" w:rsidP="009076C9">
            <w:pPr>
              <w:jc w:val="right"/>
              <w:rPr>
                <w:b/>
                <w:bCs/>
                <w:sz w:val="16"/>
                <w:szCs w:val="16"/>
                <w:lang w:eastAsia="sk-SK"/>
              </w:rPr>
            </w:pPr>
          </w:p>
        </w:tc>
        <w:tc>
          <w:tcPr>
            <w:tcW w:w="876" w:type="dxa"/>
            <w:tcBorders>
              <w:top w:val="nil"/>
              <w:left w:val="nil"/>
              <w:right w:val="nil"/>
            </w:tcBorders>
            <w:shd w:val="clear" w:color="auto" w:fill="FFFFFF"/>
            <w:noWrap/>
            <w:vAlign w:val="bottom"/>
          </w:tcPr>
          <w:p w14:paraId="4CA9BFB0" w14:textId="77777777" w:rsidR="009076C9" w:rsidRPr="008E5B8D" w:rsidRDefault="009076C9" w:rsidP="009076C9">
            <w:pPr>
              <w:jc w:val="right"/>
              <w:rPr>
                <w:b/>
                <w:bCs/>
                <w:sz w:val="16"/>
                <w:szCs w:val="16"/>
                <w:lang w:eastAsia="sk-SK"/>
              </w:rPr>
            </w:pPr>
          </w:p>
        </w:tc>
        <w:tc>
          <w:tcPr>
            <w:tcW w:w="844" w:type="dxa"/>
            <w:tcBorders>
              <w:top w:val="nil"/>
              <w:left w:val="nil"/>
              <w:right w:val="nil"/>
            </w:tcBorders>
            <w:shd w:val="clear" w:color="auto" w:fill="FFFFFF"/>
            <w:noWrap/>
            <w:vAlign w:val="bottom"/>
          </w:tcPr>
          <w:p w14:paraId="272BA399" w14:textId="77777777" w:rsidR="009076C9" w:rsidRPr="008E5B8D" w:rsidRDefault="009076C9" w:rsidP="009076C9">
            <w:pPr>
              <w:jc w:val="right"/>
              <w:rPr>
                <w:b/>
                <w:bCs/>
                <w:sz w:val="16"/>
                <w:szCs w:val="16"/>
                <w:lang w:eastAsia="sk-SK"/>
              </w:rPr>
            </w:pPr>
          </w:p>
        </w:tc>
        <w:tc>
          <w:tcPr>
            <w:tcW w:w="668" w:type="dxa"/>
            <w:tcBorders>
              <w:top w:val="nil"/>
              <w:left w:val="nil"/>
              <w:right w:val="nil"/>
            </w:tcBorders>
            <w:shd w:val="clear" w:color="auto" w:fill="FFFFFF"/>
            <w:noWrap/>
            <w:vAlign w:val="bottom"/>
          </w:tcPr>
          <w:p w14:paraId="502FE432" w14:textId="77777777" w:rsidR="009076C9" w:rsidRPr="008E5B8D" w:rsidRDefault="009076C9" w:rsidP="009076C9">
            <w:pPr>
              <w:jc w:val="right"/>
              <w:rPr>
                <w:b/>
                <w:bCs/>
                <w:sz w:val="16"/>
                <w:szCs w:val="16"/>
                <w:lang w:eastAsia="sk-SK"/>
              </w:rPr>
            </w:pPr>
          </w:p>
        </w:tc>
        <w:tc>
          <w:tcPr>
            <w:tcW w:w="1060" w:type="dxa"/>
            <w:tcBorders>
              <w:top w:val="nil"/>
              <w:left w:val="nil"/>
              <w:right w:val="nil"/>
            </w:tcBorders>
            <w:shd w:val="clear" w:color="auto" w:fill="FFFFFF"/>
            <w:noWrap/>
            <w:vAlign w:val="bottom"/>
          </w:tcPr>
          <w:p w14:paraId="5852342B" w14:textId="77777777" w:rsidR="009076C9" w:rsidRPr="008E5B8D" w:rsidRDefault="009076C9" w:rsidP="009076C9">
            <w:pPr>
              <w:jc w:val="right"/>
              <w:rPr>
                <w:b/>
                <w:bCs/>
                <w:sz w:val="16"/>
                <w:szCs w:val="16"/>
                <w:lang w:eastAsia="sk-SK"/>
              </w:rPr>
            </w:pPr>
          </w:p>
        </w:tc>
        <w:tc>
          <w:tcPr>
            <w:tcW w:w="158" w:type="dxa"/>
            <w:tcBorders>
              <w:top w:val="nil"/>
              <w:left w:val="nil"/>
              <w:right w:val="nil"/>
            </w:tcBorders>
            <w:shd w:val="clear" w:color="auto" w:fill="FFFFFF"/>
            <w:noWrap/>
            <w:vAlign w:val="bottom"/>
          </w:tcPr>
          <w:p w14:paraId="64A845F0" w14:textId="77777777" w:rsidR="009076C9" w:rsidRPr="008E5B8D" w:rsidRDefault="009076C9" w:rsidP="009076C9">
            <w:pPr>
              <w:jc w:val="right"/>
              <w:rPr>
                <w:b/>
                <w:bCs/>
                <w:sz w:val="16"/>
                <w:szCs w:val="16"/>
                <w:lang w:eastAsia="sk-SK"/>
              </w:rPr>
            </w:pPr>
          </w:p>
        </w:tc>
        <w:tc>
          <w:tcPr>
            <w:tcW w:w="967" w:type="dxa"/>
            <w:tcBorders>
              <w:top w:val="nil"/>
              <w:left w:val="nil"/>
              <w:right w:val="nil"/>
            </w:tcBorders>
            <w:shd w:val="clear" w:color="auto" w:fill="FFFFFF"/>
            <w:noWrap/>
            <w:vAlign w:val="bottom"/>
          </w:tcPr>
          <w:p w14:paraId="268FECBE" w14:textId="77777777" w:rsidR="009076C9" w:rsidRPr="008E5B8D" w:rsidRDefault="009076C9" w:rsidP="009076C9">
            <w:pPr>
              <w:jc w:val="right"/>
              <w:rPr>
                <w:b/>
                <w:bCs/>
                <w:sz w:val="16"/>
                <w:szCs w:val="16"/>
                <w:lang w:eastAsia="sk-SK"/>
              </w:rPr>
            </w:pPr>
          </w:p>
        </w:tc>
        <w:tc>
          <w:tcPr>
            <w:tcW w:w="845" w:type="dxa"/>
            <w:tcBorders>
              <w:top w:val="nil"/>
              <w:left w:val="nil"/>
              <w:right w:val="nil"/>
            </w:tcBorders>
            <w:shd w:val="clear" w:color="auto" w:fill="FFFFFF"/>
            <w:noWrap/>
            <w:vAlign w:val="bottom"/>
          </w:tcPr>
          <w:p w14:paraId="7A7A05B8" w14:textId="77777777" w:rsidR="009076C9" w:rsidRPr="008E5B8D" w:rsidRDefault="009076C9" w:rsidP="009076C9">
            <w:pPr>
              <w:jc w:val="right"/>
              <w:rPr>
                <w:b/>
                <w:bCs/>
                <w:sz w:val="16"/>
                <w:szCs w:val="16"/>
                <w:lang w:eastAsia="sk-SK"/>
              </w:rPr>
            </w:pPr>
          </w:p>
        </w:tc>
        <w:tc>
          <w:tcPr>
            <w:tcW w:w="844" w:type="dxa"/>
            <w:tcBorders>
              <w:top w:val="nil"/>
              <w:left w:val="nil"/>
              <w:right w:val="nil"/>
            </w:tcBorders>
            <w:shd w:val="clear" w:color="auto" w:fill="FFFFFF"/>
            <w:noWrap/>
            <w:vAlign w:val="bottom"/>
          </w:tcPr>
          <w:p w14:paraId="363A55BC" w14:textId="77777777" w:rsidR="009076C9" w:rsidRPr="008E5B8D" w:rsidRDefault="009076C9" w:rsidP="009076C9">
            <w:pPr>
              <w:jc w:val="right"/>
              <w:rPr>
                <w:b/>
                <w:bCs/>
                <w:sz w:val="16"/>
                <w:szCs w:val="16"/>
                <w:lang w:eastAsia="sk-SK"/>
              </w:rPr>
            </w:pPr>
          </w:p>
        </w:tc>
        <w:tc>
          <w:tcPr>
            <w:tcW w:w="769" w:type="dxa"/>
            <w:tcBorders>
              <w:top w:val="nil"/>
              <w:left w:val="nil"/>
              <w:right w:val="nil"/>
            </w:tcBorders>
            <w:shd w:val="clear" w:color="auto" w:fill="FFFFFF"/>
            <w:noWrap/>
            <w:vAlign w:val="bottom"/>
          </w:tcPr>
          <w:p w14:paraId="76F7EABB" w14:textId="77777777" w:rsidR="009076C9" w:rsidRPr="008E5B8D" w:rsidRDefault="009076C9" w:rsidP="009076C9">
            <w:pPr>
              <w:jc w:val="right"/>
              <w:rPr>
                <w:b/>
                <w:bCs/>
                <w:sz w:val="16"/>
                <w:szCs w:val="16"/>
                <w:lang w:eastAsia="sk-SK"/>
              </w:rPr>
            </w:pPr>
          </w:p>
        </w:tc>
        <w:tc>
          <w:tcPr>
            <w:tcW w:w="939" w:type="dxa"/>
            <w:tcBorders>
              <w:top w:val="nil"/>
              <w:left w:val="nil"/>
              <w:right w:val="nil"/>
            </w:tcBorders>
            <w:shd w:val="clear" w:color="auto" w:fill="FFFFFF"/>
            <w:noWrap/>
            <w:vAlign w:val="bottom"/>
          </w:tcPr>
          <w:p w14:paraId="1FF4F52E" w14:textId="77777777" w:rsidR="009076C9" w:rsidRPr="008E5B8D" w:rsidRDefault="009076C9" w:rsidP="009076C9">
            <w:pPr>
              <w:jc w:val="right"/>
              <w:rPr>
                <w:b/>
                <w:bCs/>
                <w:sz w:val="16"/>
                <w:szCs w:val="16"/>
                <w:lang w:eastAsia="sk-SK"/>
              </w:rPr>
            </w:pPr>
          </w:p>
        </w:tc>
        <w:tc>
          <w:tcPr>
            <w:tcW w:w="184" w:type="dxa"/>
            <w:tcBorders>
              <w:top w:val="nil"/>
              <w:left w:val="nil"/>
              <w:right w:val="nil"/>
            </w:tcBorders>
            <w:shd w:val="clear" w:color="auto" w:fill="FFFFFF"/>
            <w:noWrap/>
            <w:vAlign w:val="bottom"/>
          </w:tcPr>
          <w:p w14:paraId="136EB942" w14:textId="77777777" w:rsidR="009076C9" w:rsidRPr="008E5B8D" w:rsidRDefault="009076C9" w:rsidP="009076C9">
            <w:pPr>
              <w:jc w:val="right"/>
              <w:rPr>
                <w:b/>
                <w:bCs/>
                <w:sz w:val="16"/>
                <w:szCs w:val="16"/>
                <w:lang w:eastAsia="sk-SK"/>
              </w:rPr>
            </w:pPr>
          </w:p>
        </w:tc>
        <w:tc>
          <w:tcPr>
            <w:tcW w:w="948" w:type="dxa"/>
            <w:tcBorders>
              <w:top w:val="nil"/>
              <w:left w:val="nil"/>
              <w:right w:val="nil"/>
            </w:tcBorders>
            <w:shd w:val="clear" w:color="auto" w:fill="FFFFFF"/>
            <w:noWrap/>
            <w:vAlign w:val="bottom"/>
          </w:tcPr>
          <w:p w14:paraId="19C5E0C3" w14:textId="77777777" w:rsidR="009076C9" w:rsidRPr="008E5B8D" w:rsidRDefault="009076C9" w:rsidP="009076C9">
            <w:pPr>
              <w:jc w:val="right"/>
              <w:rPr>
                <w:b/>
                <w:bCs/>
                <w:sz w:val="16"/>
                <w:szCs w:val="16"/>
                <w:lang w:eastAsia="sk-SK"/>
              </w:rPr>
            </w:pPr>
          </w:p>
        </w:tc>
        <w:tc>
          <w:tcPr>
            <w:tcW w:w="880" w:type="dxa"/>
            <w:tcBorders>
              <w:top w:val="nil"/>
              <w:left w:val="nil"/>
              <w:right w:val="nil"/>
            </w:tcBorders>
            <w:shd w:val="clear" w:color="auto" w:fill="FFFFFF"/>
            <w:noWrap/>
            <w:vAlign w:val="bottom"/>
          </w:tcPr>
          <w:p w14:paraId="574C4CC4" w14:textId="77777777" w:rsidR="009076C9" w:rsidRPr="008E5B8D" w:rsidRDefault="009076C9" w:rsidP="009076C9">
            <w:pPr>
              <w:jc w:val="right"/>
              <w:rPr>
                <w:b/>
                <w:bCs/>
                <w:sz w:val="16"/>
                <w:szCs w:val="16"/>
                <w:lang w:eastAsia="sk-SK"/>
              </w:rPr>
            </w:pPr>
          </w:p>
        </w:tc>
      </w:tr>
      <w:tr w:rsidR="009076C9" w:rsidRPr="008E5B8D" w14:paraId="45298F0C" w14:textId="77777777" w:rsidTr="00FF3D6E">
        <w:trPr>
          <w:trHeight w:val="144"/>
        </w:trPr>
        <w:tc>
          <w:tcPr>
            <w:tcW w:w="4548" w:type="dxa"/>
            <w:tcBorders>
              <w:top w:val="nil"/>
              <w:left w:val="nil"/>
              <w:bottom w:val="nil"/>
              <w:right w:val="nil"/>
            </w:tcBorders>
            <w:shd w:val="clear" w:color="auto" w:fill="FFFFFF"/>
            <w:noWrap/>
            <w:vAlign w:val="bottom"/>
          </w:tcPr>
          <w:p w14:paraId="5029C0D1" w14:textId="77777777" w:rsidR="009076C9" w:rsidRPr="008E5B8D" w:rsidRDefault="009076C9" w:rsidP="009076C9">
            <w:pPr>
              <w:rPr>
                <w:b/>
                <w:bCs/>
                <w:sz w:val="16"/>
                <w:szCs w:val="16"/>
                <w:lang w:eastAsia="sk-SK"/>
              </w:rPr>
            </w:pPr>
          </w:p>
        </w:tc>
        <w:tc>
          <w:tcPr>
            <w:tcW w:w="957" w:type="dxa"/>
            <w:tcBorders>
              <w:top w:val="nil"/>
              <w:left w:val="nil"/>
              <w:right w:val="nil"/>
            </w:tcBorders>
            <w:shd w:val="clear" w:color="auto" w:fill="FFFFFF"/>
            <w:noWrap/>
            <w:vAlign w:val="bottom"/>
          </w:tcPr>
          <w:p w14:paraId="6CD6E265" w14:textId="77777777" w:rsidR="009076C9" w:rsidRPr="008E5B8D" w:rsidRDefault="009076C9" w:rsidP="009076C9">
            <w:pPr>
              <w:jc w:val="right"/>
              <w:rPr>
                <w:b/>
                <w:bCs/>
                <w:sz w:val="16"/>
                <w:szCs w:val="16"/>
                <w:lang w:eastAsia="sk-SK"/>
              </w:rPr>
            </w:pPr>
          </w:p>
        </w:tc>
        <w:tc>
          <w:tcPr>
            <w:tcW w:w="876" w:type="dxa"/>
            <w:tcBorders>
              <w:top w:val="nil"/>
              <w:left w:val="nil"/>
              <w:right w:val="nil"/>
            </w:tcBorders>
            <w:shd w:val="clear" w:color="auto" w:fill="FFFFFF"/>
            <w:noWrap/>
            <w:vAlign w:val="bottom"/>
          </w:tcPr>
          <w:p w14:paraId="0AB8400B" w14:textId="77777777" w:rsidR="009076C9" w:rsidRPr="008E5B8D" w:rsidRDefault="009076C9" w:rsidP="009076C9">
            <w:pPr>
              <w:jc w:val="right"/>
              <w:rPr>
                <w:b/>
                <w:bCs/>
                <w:sz w:val="16"/>
                <w:szCs w:val="16"/>
                <w:lang w:eastAsia="sk-SK"/>
              </w:rPr>
            </w:pPr>
          </w:p>
        </w:tc>
        <w:tc>
          <w:tcPr>
            <w:tcW w:w="844" w:type="dxa"/>
            <w:tcBorders>
              <w:top w:val="nil"/>
              <w:left w:val="nil"/>
              <w:right w:val="nil"/>
            </w:tcBorders>
            <w:shd w:val="clear" w:color="auto" w:fill="FFFFFF"/>
            <w:noWrap/>
            <w:vAlign w:val="bottom"/>
          </w:tcPr>
          <w:p w14:paraId="597DA981" w14:textId="77777777" w:rsidR="009076C9" w:rsidRPr="008E5B8D" w:rsidRDefault="009076C9" w:rsidP="009076C9">
            <w:pPr>
              <w:jc w:val="right"/>
              <w:rPr>
                <w:b/>
                <w:bCs/>
                <w:sz w:val="16"/>
                <w:szCs w:val="16"/>
                <w:lang w:eastAsia="sk-SK"/>
              </w:rPr>
            </w:pPr>
          </w:p>
        </w:tc>
        <w:tc>
          <w:tcPr>
            <w:tcW w:w="668" w:type="dxa"/>
            <w:tcBorders>
              <w:top w:val="nil"/>
              <w:left w:val="nil"/>
              <w:right w:val="nil"/>
            </w:tcBorders>
            <w:shd w:val="clear" w:color="auto" w:fill="FFFFFF"/>
            <w:noWrap/>
            <w:vAlign w:val="bottom"/>
          </w:tcPr>
          <w:p w14:paraId="44DCACF4" w14:textId="77777777" w:rsidR="009076C9" w:rsidRPr="008E5B8D" w:rsidRDefault="009076C9" w:rsidP="009076C9">
            <w:pPr>
              <w:jc w:val="right"/>
              <w:rPr>
                <w:b/>
                <w:bCs/>
                <w:sz w:val="16"/>
                <w:szCs w:val="16"/>
                <w:lang w:eastAsia="sk-SK"/>
              </w:rPr>
            </w:pPr>
          </w:p>
        </w:tc>
        <w:tc>
          <w:tcPr>
            <w:tcW w:w="1060" w:type="dxa"/>
            <w:tcBorders>
              <w:top w:val="nil"/>
              <w:left w:val="nil"/>
              <w:right w:val="nil"/>
            </w:tcBorders>
            <w:shd w:val="clear" w:color="auto" w:fill="FFFFFF"/>
            <w:noWrap/>
            <w:vAlign w:val="bottom"/>
          </w:tcPr>
          <w:p w14:paraId="60E3E67A" w14:textId="77777777" w:rsidR="009076C9" w:rsidRPr="008E5B8D" w:rsidRDefault="009076C9" w:rsidP="009076C9">
            <w:pPr>
              <w:jc w:val="right"/>
              <w:rPr>
                <w:b/>
                <w:bCs/>
                <w:sz w:val="16"/>
                <w:szCs w:val="16"/>
                <w:lang w:eastAsia="sk-SK"/>
              </w:rPr>
            </w:pPr>
          </w:p>
        </w:tc>
        <w:tc>
          <w:tcPr>
            <w:tcW w:w="158" w:type="dxa"/>
            <w:tcBorders>
              <w:top w:val="nil"/>
              <w:left w:val="nil"/>
              <w:right w:val="nil"/>
            </w:tcBorders>
            <w:shd w:val="clear" w:color="auto" w:fill="FFFFFF"/>
            <w:noWrap/>
            <w:vAlign w:val="bottom"/>
          </w:tcPr>
          <w:p w14:paraId="220DCE5C" w14:textId="77777777" w:rsidR="009076C9" w:rsidRPr="008E5B8D" w:rsidRDefault="009076C9" w:rsidP="009076C9">
            <w:pPr>
              <w:jc w:val="right"/>
              <w:rPr>
                <w:b/>
                <w:bCs/>
                <w:sz w:val="16"/>
                <w:szCs w:val="16"/>
                <w:lang w:eastAsia="sk-SK"/>
              </w:rPr>
            </w:pPr>
          </w:p>
        </w:tc>
        <w:tc>
          <w:tcPr>
            <w:tcW w:w="967" w:type="dxa"/>
            <w:tcBorders>
              <w:top w:val="nil"/>
              <w:left w:val="nil"/>
              <w:right w:val="nil"/>
            </w:tcBorders>
            <w:shd w:val="clear" w:color="auto" w:fill="FFFFFF"/>
            <w:noWrap/>
            <w:vAlign w:val="bottom"/>
          </w:tcPr>
          <w:p w14:paraId="06B25274" w14:textId="77777777" w:rsidR="009076C9" w:rsidRPr="008E5B8D" w:rsidRDefault="009076C9" w:rsidP="009076C9">
            <w:pPr>
              <w:jc w:val="right"/>
              <w:rPr>
                <w:b/>
                <w:bCs/>
                <w:sz w:val="16"/>
                <w:szCs w:val="16"/>
                <w:lang w:eastAsia="sk-SK"/>
              </w:rPr>
            </w:pPr>
          </w:p>
        </w:tc>
        <w:tc>
          <w:tcPr>
            <w:tcW w:w="845" w:type="dxa"/>
            <w:tcBorders>
              <w:top w:val="nil"/>
              <w:left w:val="nil"/>
              <w:right w:val="nil"/>
            </w:tcBorders>
            <w:shd w:val="clear" w:color="auto" w:fill="FFFFFF"/>
            <w:noWrap/>
            <w:vAlign w:val="bottom"/>
          </w:tcPr>
          <w:p w14:paraId="0211D402" w14:textId="77777777" w:rsidR="009076C9" w:rsidRPr="008E5B8D" w:rsidRDefault="009076C9" w:rsidP="009076C9">
            <w:pPr>
              <w:jc w:val="right"/>
              <w:rPr>
                <w:b/>
                <w:bCs/>
                <w:sz w:val="16"/>
                <w:szCs w:val="16"/>
                <w:lang w:eastAsia="sk-SK"/>
              </w:rPr>
            </w:pPr>
          </w:p>
        </w:tc>
        <w:tc>
          <w:tcPr>
            <w:tcW w:w="844" w:type="dxa"/>
            <w:tcBorders>
              <w:top w:val="nil"/>
              <w:left w:val="nil"/>
              <w:right w:val="nil"/>
            </w:tcBorders>
            <w:shd w:val="clear" w:color="auto" w:fill="FFFFFF"/>
            <w:noWrap/>
            <w:vAlign w:val="bottom"/>
          </w:tcPr>
          <w:p w14:paraId="00FEF61F" w14:textId="77777777" w:rsidR="009076C9" w:rsidRPr="008E5B8D" w:rsidRDefault="009076C9" w:rsidP="009076C9">
            <w:pPr>
              <w:jc w:val="right"/>
              <w:rPr>
                <w:b/>
                <w:bCs/>
                <w:sz w:val="16"/>
                <w:szCs w:val="16"/>
                <w:lang w:eastAsia="sk-SK"/>
              </w:rPr>
            </w:pPr>
          </w:p>
        </w:tc>
        <w:tc>
          <w:tcPr>
            <w:tcW w:w="769" w:type="dxa"/>
            <w:tcBorders>
              <w:top w:val="nil"/>
              <w:left w:val="nil"/>
              <w:right w:val="nil"/>
            </w:tcBorders>
            <w:shd w:val="clear" w:color="auto" w:fill="FFFFFF"/>
            <w:noWrap/>
            <w:vAlign w:val="bottom"/>
          </w:tcPr>
          <w:p w14:paraId="5034A8E1" w14:textId="77777777" w:rsidR="009076C9" w:rsidRPr="008E5B8D" w:rsidRDefault="009076C9" w:rsidP="009076C9">
            <w:pPr>
              <w:jc w:val="right"/>
              <w:rPr>
                <w:b/>
                <w:bCs/>
                <w:sz w:val="16"/>
                <w:szCs w:val="16"/>
                <w:lang w:eastAsia="sk-SK"/>
              </w:rPr>
            </w:pPr>
          </w:p>
        </w:tc>
        <w:tc>
          <w:tcPr>
            <w:tcW w:w="939" w:type="dxa"/>
            <w:tcBorders>
              <w:top w:val="nil"/>
              <w:left w:val="nil"/>
              <w:right w:val="nil"/>
            </w:tcBorders>
            <w:shd w:val="clear" w:color="auto" w:fill="FFFFFF"/>
            <w:noWrap/>
            <w:vAlign w:val="bottom"/>
          </w:tcPr>
          <w:p w14:paraId="0F3F9142" w14:textId="77777777" w:rsidR="009076C9" w:rsidRPr="008E5B8D" w:rsidRDefault="009076C9" w:rsidP="009076C9">
            <w:pPr>
              <w:jc w:val="right"/>
              <w:rPr>
                <w:b/>
                <w:bCs/>
                <w:sz w:val="16"/>
                <w:szCs w:val="16"/>
                <w:lang w:eastAsia="sk-SK"/>
              </w:rPr>
            </w:pPr>
          </w:p>
        </w:tc>
        <w:tc>
          <w:tcPr>
            <w:tcW w:w="184" w:type="dxa"/>
            <w:tcBorders>
              <w:top w:val="nil"/>
              <w:left w:val="nil"/>
              <w:right w:val="nil"/>
            </w:tcBorders>
            <w:shd w:val="clear" w:color="auto" w:fill="FFFFFF"/>
            <w:noWrap/>
            <w:vAlign w:val="bottom"/>
          </w:tcPr>
          <w:p w14:paraId="14B44953" w14:textId="77777777" w:rsidR="009076C9" w:rsidRPr="008E5B8D" w:rsidRDefault="009076C9" w:rsidP="009076C9">
            <w:pPr>
              <w:jc w:val="right"/>
              <w:rPr>
                <w:b/>
                <w:bCs/>
                <w:sz w:val="16"/>
                <w:szCs w:val="16"/>
                <w:lang w:eastAsia="sk-SK"/>
              </w:rPr>
            </w:pPr>
          </w:p>
        </w:tc>
        <w:tc>
          <w:tcPr>
            <w:tcW w:w="948" w:type="dxa"/>
            <w:tcBorders>
              <w:top w:val="nil"/>
              <w:left w:val="nil"/>
              <w:right w:val="nil"/>
            </w:tcBorders>
            <w:shd w:val="clear" w:color="auto" w:fill="FFFFFF"/>
            <w:noWrap/>
            <w:vAlign w:val="bottom"/>
          </w:tcPr>
          <w:p w14:paraId="636DBF68" w14:textId="77777777" w:rsidR="009076C9" w:rsidRPr="008E5B8D" w:rsidRDefault="009076C9" w:rsidP="009076C9">
            <w:pPr>
              <w:jc w:val="right"/>
              <w:rPr>
                <w:b/>
                <w:bCs/>
                <w:sz w:val="16"/>
                <w:szCs w:val="16"/>
                <w:lang w:eastAsia="sk-SK"/>
              </w:rPr>
            </w:pPr>
          </w:p>
        </w:tc>
        <w:tc>
          <w:tcPr>
            <w:tcW w:w="880" w:type="dxa"/>
            <w:tcBorders>
              <w:top w:val="nil"/>
              <w:left w:val="nil"/>
              <w:right w:val="nil"/>
            </w:tcBorders>
            <w:shd w:val="clear" w:color="auto" w:fill="FFFFFF"/>
            <w:noWrap/>
            <w:vAlign w:val="bottom"/>
          </w:tcPr>
          <w:p w14:paraId="0454D2D9" w14:textId="77777777" w:rsidR="009076C9" w:rsidRPr="008E5B8D" w:rsidRDefault="009076C9" w:rsidP="009076C9">
            <w:pPr>
              <w:jc w:val="right"/>
              <w:rPr>
                <w:b/>
                <w:bCs/>
                <w:sz w:val="16"/>
                <w:szCs w:val="16"/>
                <w:lang w:eastAsia="sk-SK"/>
              </w:rPr>
            </w:pPr>
          </w:p>
        </w:tc>
      </w:tr>
      <w:tr w:rsidR="009076C9" w:rsidRPr="008E5B8D" w14:paraId="03A14502" w14:textId="77777777" w:rsidTr="00FF3D6E">
        <w:trPr>
          <w:trHeight w:val="144"/>
        </w:trPr>
        <w:tc>
          <w:tcPr>
            <w:tcW w:w="15487" w:type="dxa"/>
            <w:gridSpan w:val="15"/>
            <w:tcBorders>
              <w:top w:val="nil"/>
              <w:left w:val="nil"/>
              <w:bottom w:val="nil"/>
              <w:right w:val="nil"/>
            </w:tcBorders>
            <w:shd w:val="clear" w:color="auto" w:fill="FFFFFF"/>
            <w:noWrap/>
            <w:vAlign w:val="bottom"/>
            <w:hideMark/>
          </w:tcPr>
          <w:tbl>
            <w:tblPr>
              <w:tblW w:w="15345" w:type="dxa"/>
              <w:shd w:val="clear" w:color="auto" w:fill="FFFFFF"/>
              <w:tblCellMar>
                <w:left w:w="70" w:type="dxa"/>
                <w:right w:w="70" w:type="dxa"/>
              </w:tblCellMar>
              <w:tblLook w:val="04A0" w:firstRow="1" w:lastRow="0" w:firstColumn="1" w:lastColumn="0" w:noHBand="0" w:noVBand="1"/>
            </w:tblPr>
            <w:tblGrid>
              <w:gridCol w:w="4507"/>
              <w:gridCol w:w="948"/>
              <w:gridCol w:w="868"/>
              <w:gridCol w:w="836"/>
              <w:gridCol w:w="662"/>
              <w:gridCol w:w="1050"/>
              <w:gridCol w:w="157"/>
              <w:gridCol w:w="958"/>
              <w:gridCol w:w="837"/>
              <w:gridCol w:w="836"/>
              <w:gridCol w:w="762"/>
              <w:gridCol w:w="931"/>
              <w:gridCol w:w="182"/>
              <w:gridCol w:w="939"/>
              <w:gridCol w:w="872"/>
            </w:tblGrid>
            <w:tr w:rsidR="009076C9" w:rsidRPr="008E5B8D" w14:paraId="47538150" w14:textId="77777777" w:rsidTr="00525B91">
              <w:trPr>
                <w:trHeight w:val="144"/>
              </w:trPr>
              <w:tc>
                <w:tcPr>
                  <w:tcW w:w="15345" w:type="dxa"/>
                  <w:gridSpan w:val="15"/>
                  <w:tcBorders>
                    <w:top w:val="nil"/>
                    <w:left w:val="nil"/>
                    <w:bottom w:val="nil"/>
                    <w:right w:val="nil"/>
                  </w:tcBorders>
                  <w:shd w:val="clear" w:color="auto" w:fill="D9D9D9"/>
                  <w:noWrap/>
                  <w:vAlign w:val="bottom"/>
                  <w:hideMark/>
                </w:tcPr>
                <w:p w14:paraId="66618C62" w14:textId="77777777" w:rsidR="009076C9" w:rsidRPr="008E5B8D" w:rsidRDefault="009076C9" w:rsidP="009076C9">
                  <w:pPr>
                    <w:jc w:val="center"/>
                    <w:rPr>
                      <w:i/>
                      <w:iCs/>
                      <w:sz w:val="16"/>
                      <w:szCs w:val="16"/>
                      <w:lang w:eastAsia="sk-SK"/>
                    </w:rPr>
                  </w:pPr>
                  <w:proofErr w:type="spellStart"/>
                  <w:r w:rsidRPr="008E5B8D">
                    <w:rPr>
                      <w:i/>
                      <w:iCs/>
                      <w:sz w:val="16"/>
                      <w:szCs w:val="16"/>
                      <w:lang w:eastAsia="sk-SK"/>
                    </w:rPr>
                    <w:t>BeShapeTech</w:t>
                  </w:r>
                  <w:proofErr w:type="spellEnd"/>
                  <w:r w:rsidRPr="008E5B8D">
                    <w:rPr>
                      <w:i/>
                      <w:iCs/>
                      <w:sz w:val="16"/>
                      <w:szCs w:val="16"/>
                      <w:lang w:eastAsia="sk-SK"/>
                    </w:rPr>
                    <w:t xml:space="preserve"> </w:t>
                  </w:r>
                  <w:proofErr w:type="spellStart"/>
                  <w:r w:rsidRPr="008E5B8D">
                    <w:rPr>
                      <w:i/>
                      <w:iCs/>
                      <w:sz w:val="16"/>
                      <w:szCs w:val="16"/>
                      <w:lang w:eastAsia="sk-SK"/>
                    </w:rPr>
                    <w:t>k.s</w:t>
                  </w:r>
                  <w:proofErr w:type="spellEnd"/>
                  <w:r w:rsidRPr="008E5B8D">
                    <w:rPr>
                      <w:i/>
                      <w:iCs/>
                      <w:sz w:val="16"/>
                      <w:szCs w:val="16"/>
                      <w:lang w:eastAsia="sk-SK"/>
                    </w:rPr>
                    <w:t>.</w:t>
                  </w:r>
                </w:p>
              </w:tc>
            </w:tr>
            <w:tr w:rsidR="009076C9" w:rsidRPr="008E5B8D" w14:paraId="0AD47EED" w14:textId="77777777" w:rsidTr="00525B91">
              <w:trPr>
                <w:trHeight w:val="144"/>
              </w:trPr>
              <w:tc>
                <w:tcPr>
                  <w:tcW w:w="15345" w:type="dxa"/>
                  <w:gridSpan w:val="15"/>
                  <w:tcBorders>
                    <w:top w:val="nil"/>
                    <w:left w:val="nil"/>
                    <w:bottom w:val="nil"/>
                    <w:right w:val="nil"/>
                  </w:tcBorders>
                  <w:shd w:val="clear" w:color="auto" w:fill="FFFFFF"/>
                  <w:noWrap/>
                  <w:vAlign w:val="bottom"/>
                  <w:hideMark/>
                </w:tcPr>
                <w:p w14:paraId="6994C19C" w14:textId="77777777" w:rsidR="009076C9" w:rsidRPr="008E5B8D" w:rsidRDefault="009076C9" w:rsidP="009076C9">
                  <w:pPr>
                    <w:jc w:val="center"/>
                    <w:rPr>
                      <w:i/>
                      <w:iCs/>
                      <w:sz w:val="16"/>
                      <w:szCs w:val="16"/>
                      <w:lang w:eastAsia="sk-SK"/>
                    </w:rPr>
                  </w:pPr>
                  <w:r w:rsidRPr="008E5B8D">
                    <w:rPr>
                      <w:i/>
                      <w:iCs/>
                      <w:sz w:val="16"/>
                      <w:szCs w:val="16"/>
                      <w:lang w:eastAsia="sk-SK"/>
                    </w:rPr>
                    <w:t>Prehľad o pohybe neobežného majetku</w:t>
                  </w:r>
                </w:p>
              </w:tc>
            </w:tr>
            <w:tr w:rsidR="009076C9" w:rsidRPr="008E5B8D" w14:paraId="09938C39" w14:textId="77777777" w:rsidTr="00525B91">
              <w:trPr>
                <w:trHeight w:val="144"/>
              </w:trPr>
              <w:tc>
                <w:tcPr>
                  <w:tcW w:w="15345" w:type="dxa"/>
                  <w:gridSpan w:val="15"/>
                  <w:tcBorders>
                    <w:top w:val="nil"/>
                    <w:left w:val="nil"/>
                    <w:bottom w:val="nil"/>
                    <w:right w:val="nil"/>
                  </w:tcBorders>
                  <w:shd w:val="clear" w:color="auto" w:fill="D9D9D9"/>
                  <w:noWrap/>
                  <w:vAlign w:val="bottom"/>
                  <w:hideMark/>
                </w:tcPr>
                <w:p w14:paraId="15160A3D" w14:textId="77777777" w:rsidR="009076C9" w:rsidRPr="008E5B8D" w:rsidRDefault="009076C9" w:rsidP="009076C9">
                  <w:pPr>
                    <w:jc w:val="center"/>
                    <w:rPr>
                      <w:i/>
                      <w:iCs/>
                      <w:sz w:val="16"/>
                      <w:szCs w:val="16"/>
                      <w:lang w:eastAsia="sk-SK"/>
                    </w:rPr>
                  </w:pPr>
                  <w:r w:rsidRPr="008E5B8D">
                    <w:rPr>
                      <w:i/>
                      <w:iCs/>
                      <w:sz w:val="16"/>
                      <w:szCs w:val="16"/>
                      <w:lang w:eastAsia="sk-SK"/>
                    </w:rPr>
                    <w:t xml:space="preserve"> 31.12.20</w:t>
                  </w:r>
                  <w:r>
                    <w:rPr>
                      <w:i/>
                      <w:iCs/>
                      <w:sz w:val="16"/>
                      <w:szCs w:val="16"/>
                      <w:lang w:eastAsia="sk-SK"/>
                    </w:rPr>
                    <w:t>22</w:t>
                  </w:r>
                </w:p>
              </w:tc>
            </w:tr>
            <w:tr w:rsidR="009076C9" w:rsidRPr="008E5B8D" w14:paraId="7D4AA044" w14:textId="77777777" w:rsidTr="00525B91">
              <w:trPr>
                <w:trHeight w:val="77"/>
              </w:trPr>
              <w:tc>
                <w:tcPr>
                  <w:tcW w:w="4507" w:type="dxa"/>
                  <w:tcBorders>
                    <w:top w:val="nil"/>
                    <w:left w:val="nil"/>
                    <w:bottom w:val="nil"/>
                    <w:right w:val="nil"/>
                  </w:tcBorders>
                  <w:shd w:val="clear" w:color="auto" w:fill="FFFFFF"/>
                  <w:noWrap/>
                  <w:vAlign w:val="bottom"/>
                  <w:hideMark/>
                </w:tcPr>
                <w:p w14:paraId="7C7713CF" w14:textId="77777777" w:rsidR="009076C9" w:rsidRPr="008E5B8D" w:rsidRDefault="009076C9" w:rsidP="009076C9">
                  <w:pPr>
                    <w:jc w:val="center"/>
                    <w:rPr>
                      <w:i/>
                      <w:iCs/>
                      <w:sz w:val="16"/>
                      <w:szCs w:val="16"/>
                      <w:lang w:eastAsia="sk-SK"/>
                    </w:rPr>
                  </w:pPr>
                </w:p>
              </w:tc>
              <w:tc>
                <w:tcPr>
                  <w:tcW w:w="948" w:type="dxa"/>
                  <w:tcBorders>
                    <w:top w:val="nil"/>
                    <w:left w:val="nil"/>
                    <w:bottom w:val="nil"/>
                    <w:right w:val="nil"/>
                  </w:tcBorders>
                  <w:shd w:val="clear" w:color="auto" w:fill="FFFFFF"/>
                  <w:noWrap/>
                  <w:vAlign w:val="bottom"/>
                  <w:hideMark/>
                </w:tcPr>
                <w:p w14:paraId="7F3FF9BC" w14:textId="77777777" w:rsidR="009076C9" w:rsidRPr="008E5B8D" w:rsidRDefault="009076C9" w:rsidP="009076C9">
                  <w:pPr>
                    <w:rPr>
                      <w:sz w:val="16"/>
                      <w:szCs w:val="16"/>
                      <w:lang w:eastAsia="sk-SK"/>
                    </w:rPr>
                  </w:pPr>
                </w:p>
              </w:tc>
              <w:tc>
                <w:tcPr>
                  <w:tcW w:w="868" w:type="dxa"/>
                  <w:tcBorders>
                    <w:top w:val="nil"/>
                    <w:left w:val="nil"/>
                    <w:bottom w:val="nil"/>
                    <w:right w:val="nil"/>
                  </w:tcBorders>
                  <w:shd w:val="clear" w:color="auto" w:fill="FFFFFF"/>
                  <w:noWrap/>
                  <w:vAlign w:val="bottom"/>
                  <w:hideMark/>
                </w:tcPr>
                <w:p w14:paraId="545CA625" w14:textId="77777777" w:rsidR="009076C9" w:rsidRPr="008E5B8D" w:rsidRDefault="009076C9" w:rsidP="009076C9">
                  <w:pPr>
                    <w:rPr>
                      <w:sz w:val="16"/>
                      <w:szCs w:val="16"/>
                      <w:lang w:eastAsia="sk-SK"/>
                    </w:rPr>
                  </w:pPr>
                </w:p>
              </w:tc>
              <w:tc>
                <w:tcPr>
                  <w:tcW w:w="836" w:type="dxa"/>
                  <w:tcBorders>
                    <w:top w:val="nil"/>
                    <w:left w:val="nil"/>
                    <w:bottom w:val="nil"/>
                    <w:right w:val="nil"/>
                  </w:tcBorders>
                  <w:shd w:val="clear" w:color="auto" w:fill="FFFFFF"/>
                  <w:noWrap/>
                  <w:vAlign w:val="bottom"/>
                  <w:hideMark/>
                </w:tcPr>
                <w:p w14:paraId="015EB53C" w14:textId="77777777" w:rsidR="009076C9" w:rsidRPr="008E5B8D" w:rsidRDefault="009076C9" w:rsidP="009076C9">
                  <w:pPr>
                    <w:rPr>
                      <w:sz w:val="16"/>
                      <w:szCs w:val="16"/>
                      <w:lang w:eastAsia="sk-SK"/>
                    </w:rPr>
                  </w:pPr>
                </w:p>
              </w:tc>
              <w:tc>
                <w:tcPr>
                  <w:tcW w:w="662" w:type="dxa"/>
                  <w:tcBorders>
                    <w:top w:val="nil"/>
                    <w:left w:val="nil"/>
                    <w:bottom w:val="nil"/>
                    <w:right w:val="nil"/>
                  </w:tcBorders>
                  <w:shd w:val="clear" w:color="auto" w:fill="FFFFFF"/>
                  <w:noWrap/>
                  <w:vAlign w:val="bottom"/>
                  <w:hideMark/>
                </w:tcPr>
                <w:p w14:paraId="295B5F78" w14:textId="77777777" w:rsidR="009076C9" w:rsidRPr="008E5B8D" w:rsidRDefault="009076C9" w:rsidP="009076C9">
                  <w:pPr>
                    <w:rPr>
                      <w:sz w:val="16"/>
                      <w:szCs w:val="16"/>
                      <w:lang w:eastAsia="sk-SK"/>
                    </w:rPr>
                  </w:pPr>
                </w:p>
              </w:tc>
              <w:tc>
                <w:tcPr>
                  <w:tcW w:w="1050" w:type="dxa"/>
                  <w:tcBorders>
                    <w:top w:val="nil"/>
                    <w:left w:val="nil"/>
                    <w:bottom w:val="nil"/>
                    <w:right w:val="nil"/>
                  </w:tcBorders>
                  <w:shd w:val="clear" w:color="auto" w:fill="FFFFFF"/>
                  <w:noWrap/>
                  <w:vAlign w:val="bottom"/>
                  <w:hideMark/>
                </w:tcPr>
                <w:p w14:paraId="316A3991" w14:textId="77777777" w:rsidR="009076C9" w:rsidRPr="008E5B8D" w:rsidRDefault="009076C9" w:rsidP="009076C9">
                  <w:pPr>
                    <w:jc w:val="right"/>
                    <w:rPr>
                      <w:sz w:val="16"/>
                      <w:szCs w:val="16"/>
                      <w:lang w:eastAsia="sk-SK"/>
                    </w:rPr>
                  </w:pPr>
                </w:p>
              </w:tc>
              <w:tc>
                <w:tcPr>
                  <w:tcW w:w="157" w:type="dxa"/>
                  <w:tcBorders>
                    <w:top w:val="nil"/>
                    <w:left w:val="nil"/>
                    <w:bottom w:val="nil"/>
                    <w:right w:val="nil"/>
                  </w:tcBorders>
                  <w:shd w:val="clear" w:color="auto" w:fill="FFFFFF"/>
                  <w:noWrap/>
                  <w:vAlign w:val="bottom"/>
                  <w:hideMark/>
                </w:tcPr>
                <w:p w14:paraId="532F2CC7" w14:textId="77777777" w:rsidR="009076C9" w:rsidRPr="008E5B8D" w:rsidRDefault="009076C9" w:rsidP="009076C9">
                  <w:pPr>
                    <w:rPr>
                      <w:sz w:val="16"/>
                      <w:szCs w:val="16"/>
                      <w:lang w:eastAsia="sk-SK"/>
                    </w:rPr>
                  </w:pPr>
                </w:p>
              </w:tc>
              <w:tc>
                <w:tcPr>
                  <w:tcW w:w="958" w:type="dxa"/>
                  <w:tcBorders>
                    <w:top w:val="nil"/>
                    <w:left w:val="nil"/>
                    <w:bottom w:val="nil"/>
                    <w:right w:val="nil"/>
                  </w:tcBorders>
                  <w:shd w:val="clear" w:color="auto" w:fill="FFFFFF"/>
                  <w:noWrap/>
                  <w:vAlign w:val="bottom"/>
                  <w:hideMark/>
                </w:tcPr>
                <w:p w14:paraId="53D5C038" w14:textId="77777777" w:rsidR="009076C9" w:rsidRPr="008E5B8D" w:rsidRDefault="009076C9" w:rsidP="009076C9">
                  <w:pPr>
                    <w:rPr>
                      <w:sz w:val="16"/>
                      <w:szCs w:val="16"/>
                      <w:lang w:eastAsia="sk-SK"/>
                    </w:rPr>
                  </w:pPr>
                </w:p>
              </w:tc>
              <w:tc>
                <w:tcPr>
                  <w:tcW w:w="837" w:type="dxa"/>
                  <w:tcBorders>
                    <w:top w:val="nil"/>
                    <w:left w:val="nil"/>
                    <w:bottom w:val="nil"/>
                    <w:right w:val="nil"/>
                  </w:tcBorders>
                  <w:shd w:val="clear" w:color="auto" w:fill="FFFFFF"/>
                  <w:noWrap/>
                  <w:vAlign w:val="bottom"/>
                  <w:hideMark/>
                </w:tcPr>
                <w:p w14:paraId="4A3C187B" w14:textId="77777777" w:rsidR="009076C9" w:rsidRPr="008E5B8D" w:rsidRDefault="009076C9" w:rsidP="009076C9">
                  <w:pPr>
                    <w:rPr>
                      <w:sz w:val="16"/>
                      <w:szCs w:val="16"/>
                      <w:lang w:eastAsia="sk-SK"/>
                    </w:rPr>
                  </w:pPr>
                </w:p>
              </w:tc>
              <w:tc>
                <w:tcPr>
                  <w:tcW w:w="836" w:type="dxa"/>
                  <w:tcBorders>
                    <w:top w:val="nil"/>
                    <w:left w:val="nil"/>
                    <w:bottom w:val="nil"/>
                    <w:right w:val="nil"/>
                  </w:tcBorders>
                  <w:shd w:val="clear" w:color="auto" w:fill="FFFFFF"/>
                  <w:noWrap/>
                  <w:vAlign w:val="bottom"/>
                  <w:hideMark/>
                </w:tcPr>
                <w:p w14:paraId="7E841559" w14:textId="77777777" w:rsidR="009076C9" w:rsidRPr="008E5B8D" w:rsidRDefault="009076C9" w:rsidP="009076C9">
                  <w:pPr>
                    <w:rPr>
                      <w:sz w:val="16"/>
                      <w:szCs w:val="16"/>
                      <w:lang w:eastAsia="sk-SK"/>
                    </w:rPr>
                  </w:pPr>
                </w:p>
              </w:tc>
              <w:tc>
                <w:tcPr>
                  <w:tcW w:w="762" w:type="dxa"/>
                  <w:tcBorders>
                    <w:top w:val="nil"/>
                    <w:left w:val="nil"/>
                    <w:bottom w:val="nil"/>
                    <w:right w:val="nil"/>
                  </w:tcBorders>
                  <w:shd w:val="clear" w:color="auto" w:fill="FFFFFF"/>
                  <w:noWrap/>
                  <w:vAlign w:val="bottom"/>
                  <w:hideMark/>
                </w:tcPr>
                <w:p w14:paraId="2C340267" w14:textId="77777777" w:rsidR="009076C9" w:rsidRPr="008E5B8D" w:rsidRDefault="009076C9" w:rsidP="009076C9">
                  <w:pPr>
                    <w:rPr>
                      <w:sz w:val="16"/>
                      <w:szCs w:val="16"/>
                      <w:lang w:eastAsia="sk-SK"/>
                    </w:rPr>
                  </w:pPr>
                </w:p>
              </w:tc>
              <w:tc>
                <w:tcPr>
                  <w:tcW w:w="931" w:type="dxa"/>
                  <w:tcBorders>
                    <w:top w:val="nil"/>
                    <w:left w:val="nil"/>
                    <w:bottom w:val="nil"/>
                    <w:right w:val="nil"/>
                  </w:tcBorders>
                  <w:shd w:val="clear" w:color="auto" w:fill="FFFFFF"/>
                  <w:noWrap/>
                  <w:vAlign w:val="bottom"/>
                  <w:hideMark/>
                </w:tcPr>
                <w:p w14:paraId="624CE1B0" w14:textId="77777777" w:rsidR="009076C9" w:rsidRPr="008E5B8D" w:rsidRDefault="009076C9" w:rsidP="009076C9">
                  <w:pPr>
                    <w:rPr>
                      <w:sz w:val="16"/>
                      <w:szCs w:val="16"/>
                      <w:lang w:eastAsia="sk-SK"/>
                    </w:rPr>
                  </w:pPr>
                </w:p>
              </w:tc>
              <w:tc>
                <w:tcPr>
                  <w:tcW w:w="182" w:type="dxa"/>
                  <w:tcBorders>
                    <w:top w:val="nil"/>
                    <w:left w:val="nil"/>
                    <w:bottom w:val="nil"/>
                    <w:right w:val="nil"/>
                  </w:tcBorders>
                  <w:shd w:val="clear" w:color="auto" w:fill="FFFFFF"/>
                  <w:noWrap/>
                  <w:vAlign w:val="bottom"/>
                  <w:hideMark/>
                </w:tcPr>
                <w:p w14:paraId="3A7B0696" w14:textId="77777777" w:rsidR="009076C9" w:rsidRPr="008E5B8D" w:rsidRDefault="009076C9" w:rsidP="009076C9">
                  <w:pPr>
                    <w:rPr>
                      <w:sz w:val="16"/>
                      <w:szCs w:val="16"/>
                      <w:lang w:eastAsia="sk-SK"/>
                    </w:rPr>
                  </w:pPr>
                </w:p>
              </w:tc>
              <w:tc>
                <w:tcPr>
                  <w:tcW w:w="939" w:type="dxa"/>
                  <w:tcBorders>
                    <w:top w:val="nil"/>
                    <w:left w:val="nil"/>
                    <w:bottom w:val="nil"/>
                    <w:right w:val="nil"/>
                  </w:tcBorders>
                  <w:shd w:val="clear" w:color="auto" w:fill="FFFFFF"/>
                  <w:noWrap/>
                  <w:vAlign w:val="bottom"/>
                  <w:hideMark/>
                </w:tcPr>
                <w:p w14:paraId="1CB886AE" w14:textId="77777777" w:rsidR="009076C9" w:rsidRPr="008E5B8D" w:rsidRDefault="009076C9" w:rsidP="009076C9">
                  <w:pPr>
                    <w:rPr>
                      <w:sz w:val="16"/>
                      <w:szCs w:val="16"/>
                      <w:lang w:eastAsia="sk-SK"/>
                    </w:rPr>
                  </w:pPr>
                </w:p>
              </w:tc>
              <w:tc>
                <w:tcPr>
                  <w:tcW w:w="872" w:type="dxa"/>
                  <w:tcBorders>
                    <w:top w:val="nil"/>
                    <w:left w:val="nil"/>
                    <w:bottom w:val="nil"/>
                    <w:right w:val="nil"/>
                  </w:tcBorders>
                  <w:shd w:val="clear" w:color="auto" w:fill="FFFFFF"/>
                  <w:noWrap/>
                  <w:vAlign w:val="bottom"/>
                  <w:hideMark/>
                </w:tcPr>
                <w:p w14:paraId="6E13810C" w14:textId="77777777" w:rsidR="009076C9" w:rsidRPr="008E5B8D" w:rsidRDefault="009076C9" w:rsidP="009076C9">
                  <w:pPr>
                    <w:rPr>
                      <w:sz w:val="16"/>
                      <w:szCs w:val="16"/>
                      <w:lang w:eastAsia="sk-SK"/>
                    </w:rPr>
                  </w:pPr>
                </w:p>
              </w:tc>
            </w:tr>
            <w:tr w:rsidR="009076C9" w:rsidRPr="008E5B8D" w14:paraId="598D30B4" w14:textId="77777777" w:rsidTr="00525B91">
              <w:trPr>
                <w:trHeight w:val="136"/>
              </w:trPr>
              <w:tc>
                <w:tcPr>
                  <w:tcW w:w="4507" w:type="dxa"/>
                  <w:tcBorders>
                    <w:top w:val="nil"/>
                    <w:left w:val="nil"/>
                    <w:bottom w:val="nil"/>
                    <w:right w:val="nil"/>
                  </w:tcBorders>
                  <w:shd w:val="clear" w:color="auto" w:fill="FFFFFF"/>
                  <w:noWrap/>
                  <w:vAlign w:val="bottom"/>
                  <w:hideMark/>
                </w:tcPr>
                <w:p w14:paraId="32F35B19" w14:textId="77777777" w:rsidR="009076C9" w:rsidRPr="008E5B8D" w:rsidRDefault="009076C9" w:rsidP="009076C9">
                  <w:pPr>
                    <w:rPr>
                      <w:sz w:val="16"/>
                      <w:szCs w:val="16"/>
                      <w:lang w:eastAsia="sk-SK"/>
                    </w:rPr>
                  </w:pPr>
                </w:p>
              </w:tc>
              <w:tc>
                <w:tcPr>
                  <w:tcW w:w="4364" w:type="dxa"/>
                  <w:gridSpan w:val="5"/>
                  <w:tcBorders>
                    <w:top w:val="nil"/>
                    <w:left w:val="nil"/>
                    <w:bottom w:val="nil"/>
                    <w:right w:val="nil"/>
                  </w:tcBorders>
                  <w:shd w:val="clear" w:color="auto" w:fill="FFFFFF"/>
                  <w:noWrap/>
                  <w:vAlign w:val="bottom"/>
                  <w:hideMark/>
                </w:tcPr>
                <w:p w14:paraId="3CFA9471" w14:textId="77777777" w:rsidR="009076C9" w:rsidRPr="008E5B8D" w:rsidRDefault="009076C9" w:rsidP="009076C9">
                  <w:pPr>
                    <w:jc w:val="center"/>
                    <w:rPr>
                      <w:sz w:val="16"/>
                      <w:szCs w:val="16"/>
                      <w:lang w:eastAsia="sk-SK"/>
                    </w:rPr>
                  </w:pPr>
                  <w:r w:rsidRPr="008E5B8D">
                    <w:rPr>
                      <w:sz w:val="16"/>
                      <w:szCs w:val="16"/>
                      <w:lang w:eastAsia="sk-SK"/>
                    </w:rPr>
                    <w:t>Prvotné ocenenie (Obstarávacia cena/Vlastné náklady)</w:t>
                  </w:r>
                </w:p>
              </w:tc>
              <w:tc>
                <w:tcPr>
                  <w:tcW w:w="157" w:type="dxa"/>
                  <w:tcBorders>
                    <w:top w:val="nil"/>
                    <w:left w:val="nil"/>
                    <w:bottom w:val="nil"/>
                    <w:right w:val="nil"/>
                  </w:tcBorders>
                  <w:shd w:val="clear" w:color="auto" w:fill="FFFFFF"/>
                  <w:noWrap/>
                  <w:vAlign w:val="bottom"/>
                  <w:hideMark/>
                </w:tcPr>
                <w:p w14:paraId="741D7C07" w14:textId="77777777" w:rsidR="009076C9" w:rsidRPr="008E5B8D" w:rsidRDefault="009076C9" w:rsidP="009076C9">
                  <w:pPr>
                    <w:jc w:val="center"/>
                    <w:rPr>
                      <w:sz w:val="16"/>
                      <w:szCs w:val="16"/>
                      <w:lang w:eastAsia="sk-SK"/>
                    </w:rPr>
                  </w:pPr>
                </w:p>
              </w:tc>
              <w:tc>
                <w:tcPr>
                  <w:tcW w:w="4324" w:type="dxa"/>
                  <w:gridSpan w:val="5"/>
                  <w:tcBorders>
                    <w:top w:val="nil"/>
                    <w:left w:val="nil"/>
                    <w:bottom w:val="nil"/>
                    <w:right w:val="nil"/>
                  </w:tcBorders>
                  <w:shd w:val="clear" w:color="auto" w:fill="FFFFFF"/>
                  <w:noWrap/>
                  <w:vAlign w:val="bottom"/>
                  <w:hideMark/>
                </w:tcPr>
                <w:p w14:paraId="2A2C159A" w14:textId="77777777" w:rsidR="009076C9" w:rsidRPr="008E5B8D" w:rsidRDefault="009076C9" w:rsidP="009076C9">
                  <w:pPr>
                    <w:jc w:val="center"/>
                    <w:rPr>
                      <w:sz w:val="16"/>
                      <w:szCs w:val="16"/>
                      <w:lang w:eastAsia="sk-SK"/>
                    </w:rPr>
                  </w:pPr>
                  <w:r w:rsidRPr="008E5B8D">
                    <w:rPr>
                      <w:sz w:val="16"/>
                      <w:szCs w:val="16"/>
                      <w:lang w:eastAsia="sk-SK"/>
                    </w:rPr>
                    <w:t>Oprávky/Opravné položky</w:t>
                  </w:r>
                </w:p>
              </w:tc>
              <w:tc>
                <w:tcPr>
                  <w:tcW w:w="182" w:type="dxa"/>
                  <w:tcBorders>
                    <w:top w:val="nil"/>
                    <w:left w:val="nil"/>
                    <w:bottom w:val="nil"/>
                    <w:right w:val="nil"/>
                  </w:tcBorders>
                  <w:shd w:val="clear" w:color="auto" w:fill="FFFFFF"/>
                  <w:noWrap/>
                  <w:vAlign w:val="bottom"/>
                  <w:hideMark/>
                </w:tcPr>
                <w:p w14:paraId="78456E90" w14:textId="77777777" w:rsidR="009076C9" w:rsidRPr="008E5B8D" w:rsidRDefault="009076C9" w:rsidP="009076C9">
                  <w:pPr>
                    <w:jc w:val="center"/>
                    <w:rPr>
                      <w:sz w:val="16"/>
                      <w:szCs w:val="16"/>
                      <w:lang w:eastAsia="sk-SK"/>
                    </w:rPr>
                  </w:pPr>
                </w:p>
              </w:tc>
              <w:tc>
                <w:tcPr>
                  <w:tcW w:w="1811" w:type="dxa"/>
                  <w:gridSpan w:val="2"/>
                  <w:tcBorders>
                    <w:top w:val="nil"/>
                    <w:left w:val="nil"/>
                    <w:bottom w:val="nil"/>
                    <w:right w:val="nil"/>
                  </w:tcBorders>
                  <w:shd w:val="clear" w:color="auto" w:fill="FFFFFF"/>
                  <w:noWrap/>
                  <w:vAlign w:val="bottom"/>
                  <w:hideMark/>
                </w:tcPr>
                <w:p w14:paraId="1AAF7E4E" w14:textId="77777777" w:rsidR="009076C9" w:rsidRPr="008E5B8D" w:rsidRDefault="009076C9" w:rsidP="009076C9">
                  <w:pPr>
                    <w:jc w:val="center"/>
                    <w:rPr>
                      <w:sz w:val="16"/>
                      <w:szCs w:val="16"/>
                      <w:lang w:eastAsia="sk-SK"/>
                    </w:rPr>
                  </w:pPr>
                  <w:r w:rsidRPr="008E5B8D">
                    <w:rPr>
                      <w:sz w:val="16"/>
                      <w:szCs w:val="16"/>
                      <w:lang w:eastAsia="sk-SK"/>
                    </w:rPr>
                    <w:t>Zostatková cena</w:t>
                  </w:r>
                </w:p>
              </w:tc>
            </w:tr>
            <w:tr w:rsidR="009076C9" w:rsidRPr="008E5B8D" w14:paraId="25FA9D7B" w14:textId="77777777" w:rsidTr="00525B91">
              <w:trPr>
                <w:trHeight w:val="136"/>
              </w:trPr>
              <w:tc>
                <w:tcPr>
                  <w:tcW w:w="4507" w:type="dxa"/>
                  <w:tcBorders>
                    <w:top w:val="nil"/>
                    <w:left w:val="nil"/>
                    <w:bottom w:val="single" w:sz="4" w:space="0" w:color="auto"/>
                    <w:right w:val="nil"/>
                  </w:tcBorders>
                  <w:shd w:val="clear" w:color="auto" w:fill="FFFFFF"/>
                  <w:noWrap/>
                  <w:vAlign w:val="bottom"/>
                  <w:hideMark/>
                </w:tcPr>
                <w:p w14:paraId="18925657" w14:textId="77777777" w:rsidR="009076C9" w:rsidRPr="008E5B8D" w:rsidRDefault="009076C9" w:rsidP="009076C9">
                  <w:pPr>
                    <w:rPr>
                      <w:sz w:val="16"/>
                      <w:szCs w:val="16"/>
                      <w:lang w:eastAsia="sk-SK"/>
                    </w:rPr>
                  </w:pPr>
                  <w:r w:rsidRPr="008E5B8D">
                    <w:rPr>
                      <w:sz w:val="16"/>
                      <w:szCs w:val="16"/>
                      <w:lang w:eastAsia="sk-SK"/>
                    </w:rPr>
                    <w:t>Názov</w:t>
                  </w:r>
                </w:p>
              </w:tc>
              <w:tc>
                <w:tcPr>
                  <w:tcW w:w="948" w:type="dxa"/>
                  <w:tcBorders>
                    <w:top w:val="nil"/>
                    <w:left w:val="nil"/>
                    <w:bottom w:val="single" w:sz="4" w:space="0" w:color="auto"/>
                    <w:right w:val="nil"/>
                  </w:tcBorders>
                  <w:shd w:val="clear" w:color="auto" w:fill="FFFFFF"/>
                  <w:noWrap/>
                  <w:vAlign w:val="bottom"/>
                  <w:hideMark/>
                </w:tcPr>
                <w:p w14:paraId="4106FF21" w14:textId="77777777" w:rsidR="009076C9" w:rsidRPr="008E5B8D" w:rsidRDefault="009076C9" w:rsidP="009076C9">
                  <w:pPr>
                    <w:jc w:val="center"/>
                    <w:rPr>
                      <w:sz w:val="16"/>
                      <w:szCs w:val="16"/>
                      <w:lang w:eastAsia="sk-SK"/>
                    </w:rPr>
                  </w:pPr>
                  <w:r w:rsidRPr="008E5B8D">
                    <w:rPr>
                      <w:sz w:val="16"/>
                      <w:szCs w:val="16"/>
                      <w:lang w:eastAsia="sk-SK"/>
                    </w:rPr>
                    <w:t>1.1.2022</w:t>
                  </w:r>
                </w:p>
              </w:tc>
              <w:tc>
                <w:tcPr>
                  <w:tcW w:w="868" w:type="dxa"/>
                  <w:tcBorders>
                    <w:top w:val="nil"/>
                    <w:left w:val="nil"/>
                    <w:bottom w:val="single" w:sz="4" w:space="0" w:color="auto"/>
                    <w:right w:val="nil"/>
                  </w:tcBorders>
                  <w:shd w:val="clear" w:color="auto" w:fill="FFFFFF"/>
                  <w:noWrap/>
                  <w:vAlign w:val="bottom"/>
                  <w:hideMark/>
                </w:tcPr>
                <w:p w14:paraId="44765F51" w14:textId="77777777" w:rsidR="009076C9" w:rsidRPr="008E5B8D" w:rsidRDefault="009076C9" w:rsidP="009076C9">
                  <w:pPr>
                    <w:jc w:val="center"/>
                    <w:rPr>
                      <w:sz w:val="16"/>
                      <w:szCs w:val="16"/>
                      <w:lang w:eastAsia="sk-SK"/>
                    </w:rPr>
                  </w:pPr>
                  <w:r w:rsidRPr="008E5B8D">
                    <w:rPr>
                      <w:sz w:val="16"/>
                      <w:szCs w:val="16"/>
                      <w:lang w:eastAsia="sk-SK"/>
                    </w:rPr>
                    <w:t>Prírastky</w:t>
                  </w:r>
                </w:p>
              </w:tc>
              <w:tc>
                <w:tcPr>
                  <w:tcW w:w="836" w:type="dxa"/>
                  <w:tcBorders>
                    <w:top w:val="nil"/>
                    <w:left w:val="nil"/>
                    <w:bottom w:val="single" w:sz="4" w:space="0" w:color="auto"/>
                    <w:right w:val="nil"/>
                  </w:tcBorders>
                  <w:shd w:val="clear" w:color="auto" w:fill="FFFFFF"/>
                  <w:noWrap/>
                  <w:vAlign w:val="bottom"/>
                  <w:hideMark/>
                </w:tcPr>
                <w:p w14:paraId="0C338776" w14:textId="77777777" w:rsidR="009076C9" w:rsidRPr="008E5B8D" w:rsidRDefault="009076C9" w:rsidP="009076C9">
                  <w:pPr>
                    <w:jc w:val="center"/>
                    <w:rPr>
                      <w:sz w:val="16"/>
                      <w:szCs w:val="16"/>
                      <w:lang w:eastAsia="sk-SK"/>
                    </w:rPr>
                  </w:pPr>
                  <w:r w:rsidRPr="008E5B8D">
                    <w:rPr>
                      <w:sz w:val="16"/>
                      <w:szCs w:val="16"/>
                      <w:lang w:eastAsia="sk-SK"/>
                    </w:rPr>
                    <w:t>Úbytky</w:t>
                  </w:r>
                </w:p>
              </w:tc>
              <w:tc>
                <w:tcPr>
                  <w:tcW w:w="662" w:type="dxa"/>
                  <w:tcBorders>
                    <w:top w:val="nil"/>
                    <w:left w:val="nil"/>
                    <w:bottom w:val="single" w:sz="4" w:space="0" w:color="auto"/>
                    <w:right w:val="nil"/>
                  </w:tcBorders>
                  <w:shd w:val="clear" w:color="auto" w:fill="FFFFFF"/>
                  <w:noWrap/>
                  <w:vAlign w:val="bottom"/>
                  <w:hideMark/>
                </w:tcPr>
                <w:p w14:paraId="2FE075F6" w14:textId="77777777" w:rsidR="009076C9" w:rsidRPr="008E5B8D" w:rsidRDefault="009076C9" w:rsidP="009076C9">
                  <w:pPr>
                    <w:jc w:val="center"/>
                    <w:rPr>
                      <w:sz w:val="16"/>
                      <w:szCs w:val="16"/>
                      <w:lang w:eastAsia="sk-SK"/>
                    </w:rPr>
                  </w:pPr>
                  <w:r w:rsidRPr="008E5B8D">
                    <w:rPr>
                      <w:sz w:val="16"/>
                      <w:szCs w:val="16"/>
                      <w:lang w:eastAsia="sk-SK"/>
                    </w:rPr>
                    <w:t>Presuny</w:t>
                  </w:r>
                </w:p>
              </w:tc>
              <w:tc>
                <w:tcPr>
                  <w:tcW w:w="1050" w:type="dxa"/>
                  <w:tcBorders>
                    <w:top w:val="nil"/>
                    <w:left w:val="nil"/>
                    <w:bottom w:val="single" w:sz="4" w:space="0" w:color="auto"/>
                    <w:right w:val="nil"/>
                  </w:tcBorders>
                  <w:shd w:val="clear" w:color="auto" w:fill="FFFFFF"/>
                  <w:noWrap/>
                  <w:vAlign w:val="bottom"/>
                  <w:hideMark/>
                </w:tcPr>
                <w:p w14:paraId="511A2BC4" w14:textId="77777777" w:rsidR="009076C9" w:rsidRPr="008E5B8D" w:rsidRDefault="009076C9" w:rsidP="009076C9">
                  <w:pPr>
                    <w:jc w:val="center"/>
                    <w:rPr>
                      <w:sz w:val="16"/>
                      <w:szCs w:val="16"/>
                      <w:lang w:eastAsia="sk-SK"/>
                    </w:rPr>
                  </w:pPr>
                  <w:r w:rsidRPr="008E5B8D">
                    <w:rPr>
                      <w:sz w:val="16"/>
                      <w:szCs w:val="16"/>
                      <w:lang w:eastAsia="sk-SK"/>
                    </w:rPr>
                    <w:t xml:space="preserve"> 31.12.2022</w:t>
                  </w:r>
                </w:p>
              </w:tc>
              <w:tc>
                <w:tcPr>
                  <w:tcW w:w="157" w:type="dxa"/>
                  <w:tcBorders>
                    <w:top w:val="nil"/>
                    <w:left w:val="nil"/>
                    <w:bottom w:val="nil"/>
                    <w:right w:val="nil"/>
                  </w:tcBorders>
                  <w:shd w:val="clear" w:color="auto" w:fill="FFFFFF"/>
                  <w:noWrap/>
                  <w:vAlign w:val="bottom"/>
                  <w:hideMark/>
                </w:tcPr>
                <w:p w14:paraId="740DF064" w14:textId="77777777" w:rsidR="009076C9" w:rsidRPr="008E5B8D" w:rsidRDefault="009076C9" w:rsidP="009076C9">
                  <w:pPr>
                    <w:jc w:val="center"/>
                    <w:rPr>
                      <w:sz w:val="16"/>
                      <w:szCs w:val="16"/>
                      <w:lang w:eastAsia="sk-SK"/>
                    </w:rPr>
                  </w:pPr>
                </w:p>
              </w:tc>
              <w:tc>
                <w:tcPr>
                  <w:tcW w:w="958" w:type="dxa"/>
                  <w:tcBorders>
                    <w:top w:val="nil"/>
                    <w:left w:val="nil"/>
                    <w:bottom w:val="single" w:sz="4" w:space="0" w:color="auto"/>
                    <w:right w:val="nil"/>
                  </w:tcBorders>
                  <w:shd w:val="clear" w:color="auto" w:fill="FFFFFF"/>
                  <w:noWrap/>
                  <w:vAlign w:val="bottom"/>
                  <w:hideMark/>
                </w:tcPr>
                <w:p w14:paraId="55CC25A3" w14:textId="77777777" w:rsidR="009076C9" w:rsidRPr="008E5B8D" w:rsidRDefault="009076C9" w:rsidP="009076C9">
                  <w:pPr>
                    <w:jc w:val="center"/>
                    <w:rPr>
                      <w:sz w:val="16"/>
                      <w:szCs w:val="16"/>
                      <w:lang w:eastAsia="sk-SK"/>
                    </w:rPr>
                  </w:pPr>
                  <w:r w:rsidRPr="008E5B8D">
                    <w:rPr>
                      <w:sz w:val="16"/>
                      <w:szCs w:val="16"/>
                      <w:lang w:eastAsia="sk-SK"/>
                    </w:rPr>
                    <w:t>1.1.2022</w:t>
                  </w:r>
                </w:p>
              </w:tc>
              <w:tc>
                <w:tcPr>
                  <w:tcW w:w="837" w:type="dxa"/>
                  <w:tcBorders>
                    <w:top w:val="nil"/>
                    <w:left w:val="nil"/>
                    <w:bottom w:val="single" w:sz="4" w:space="0" w:color="auto"/>
                    <w:right w:val="nil"/>
                  </w:tcBorders>
                  <w:shd w:val="clear" w:color="auto" w:fill="FFFFFF"/>
                  <w:noWrap/>
                  <w:vAlign w:val="bottom"/>
                  <w:hideMark/>
                </w:tcPr>
                <w:p w14:paraId="13CCBB0E" w14:textId="77777777" w:rsidR="009076C9" w:rsidRPr="008E5B8D" w:rsidRDefault="009076C9" w:rsidP="009076C9">
                  <w:pPr>
                    <w:jc w:val="center"/>
                    <w:rPr>
                      <w:sz w:val="16"/>
                      <w:szCs w:val="16"/>
                      <w:lang w:eastAsia="sk-SK"/>
                    </w:rPr>
                  </w:pPr>
                  <w:r w:rsidRPr="008E5B8D">
                    <w:rPr>
                      <w:sz w:val="16"/>
                      <w:szCs w:val="16"/>
                      <w:lang w:eastAsia="sk-SK"/>
                    </w:rPr>
                    <w:t>Prírastky</w:t>
                  </w:r>
                </w:p>
              </w:tc>
              <w:tc>
                <w:tcPr>
                  <w:tcW w:w="836" w:type="dxa"/>
                  <w:tcBorders>
                    <w:top w:val="nil"/>
                    <w:left w:val="nil"/>
                    <w:bottom w:val="single" w:sz="4" w:space="0" w:color="auto"/>
                    <w:right w:val="nil"/>
                  </w:tcBorders>
                  <w:shd w:val="clear" w:color="auto" w:fill="FFFFFF"/>
                  <w:noWrap/>
                  <w:vAlign w:val="bottom"/>
                  <w:hideMark/>
                </w:tcPr>
                <w:p w14:paraId="3030BD96" w14:textId="77777777" w:rsidR="009076C9" w:rsidRPr="008E5B8D" w:rsidRDefault="009076C9" w:rsidP="009076C9">
                  <w:pPr>
                    <w:jc w:val="center"/>
                    <w:rPr>
                      <w:sz w:val="16"/>
                      <w:szCs w:val="16"/>
                      <w:lang w:eastAsia="sk-SK"/>
                    </w:rPr>
                  </w:pPr>
                  <w:r w:rsidRPr="008E5B8D">
                    <w:rPr>
                      <w:sz w:val="16"/>
                      <w:szCs w:val="16"/>
                      <w:lang w:eastAsia="sk-SK"/>
                    </w:rPr>
                    <w:t>Úbytky</w:t>
                  </w:r>
                </w:p>
              </w:tc>
              <w:tc>
                <w:tcPr>
                  <w:tcW w:w="762" w:type="dxa"/>
                  <w:tcBorders>
                    <w:top w:val="nil"/>
                    <w:left w:val="nil"/>
                    <w:bottom w:val="single" w:sz="4" w:space="0" w:color="auto"/>
                    <w:right w:val="nil"/>
                  </w:tcBorders>
                  <w:shd w:val="clear" w:color="auto" w:fill="FFFFFF"/>
                  <w:noWrap/>
                  <w:vAlign w:val="bottom"/>
                  <w:hideMark/>
                </w:tcPr>
                <w:p w14:paraId="58E5F17E" w14:textId="77777777" w:rsidR="009076C9" w:rsidRPr="008E5B8D" w:rsidRDefault="009076C9" w:rsidP="009076C9">
                  <w:pPr>
                    <w:jc w:val="center"/>
                    <w:rPr>
                      <w:sz w:val="16"/>
                      <w:szCs w:val="16"/>
                      <w:lang w:eastAsia="sk-SK"/>
                    </w:rPr>
                  </w:pPr>
                  <w:r w:rsidRPr="008E5B8D">
                    <w:rPr>
                      <w:sz w:val="16"/>
                      <w:szCs w:val="16"/>
                      <w:lang w:eastAsia="sk-SK"/>
                    </w:rPr>
                    <w:t>Presuny</w:t>
                  </w:r>
                </w:p>
              </w:tc>
              <w:tc>
                <w:tcPr>
                  <w:tcW w:w="931" w:type="dxa"/>
                  <w:tcBorders>
                    <w:top w:val="nil"/>
                    <w:left w:val="nil"/>
                    <w:bottom w:val="single" w:sz="4" w:space="0" w:color="auto"/>
                    <w:right w:val="nil"/>
                  </w:tcBorders>
                  <w:shd w:val="clear" w:color="auto" w:fill="FFFFFF"/>
                  <w:noWrap/>
                  <w:vAlign w:val="bottom"/>
                  <w:hideMark/>
                </w:tcPr>
                <w:p w14:paraId="086E4BFD" w14:textId="77777777" w:rsidR="009076C9" w:rsidRPr="008E5B8D" w:rsidRDefault="009076C9" w:rsidP="009076C9">
                  <w:pPr>
                    <w:jc w:val="center"/>
                    <w:rPr>
                      <w:sz w:val="16"/>
                      <w:szCs w:val="16"/>
                      <w:lang w:eastAsia="sk-SK"/>
                    </w:rPr>
                  </w:pPr>
                  <w:r w:rsidRPr="008E5B8D">
                    <w:rPr>
                      <w:sz w:val="16"/>
                      <w:szCs w:val="16"/>
                      <w:lang w:eastAsia="sk-SK"/>
                    </w:rPr>
                    <w:t xml:space="preserve"> 31.12.2022</w:t>
                  </w:r>
                </w:p>
              </w:tc>
              <w:tc>
                <w:tcPr>
                  <w:tcW w:w="182" w:type="dxa"/>
                  <w:tcBorders>
                    <w:top w:val="nil"/>
                    <w:left w:val="nil"/>
                    <w:bottom w:val="nil"/>
                    <w:right w:val="nil"/>
                  </w:tcBorders>
                  <w:shd w:val="clear" w:color="auto" w:fill="FFFFFF"/>
                  <w:noWrap/>
                  <w:vAlign w:val="bottom"/>
                  <w:hideMark/>
                </w:tcPr>
                <w:p w14:paraId="0A65DAE4" w14:textId="77777777" w:rsidR="009076C9" w:rsidRPr="008E5B8D" w:rsidRDefault="009076C9" w:rsidP="009076C9">
                  <w:pPr>
                    <w:jc w:val="center"/>
                    <w:rPr>
                      <w:sz w:val="16"/>
                      <w:szCs w:val="16"/>
                      <w:lang w:eastAsia="sk-SK"/>
                    </w:rPr>
                  </w:pPr>
                </w:p>
              </w:tc>
              <w:tc>
                <w:tcPr>
                  <w:tcW w:w="939" w:type="dxa"/>
                  <w:tcBorders>
                    <w:top w:val="nil"/>
                    <w:left w:val="nil"/>
                    <w:bottom w:val="single" w:sz="4" w:space="0" w:color="auto"/>
                    <w:right w:val="nil"/>
                  </w:tcBorders>
                  <w:shd w:val="clear" w:color="auto" w:fill="FFFFFF"/>
                  <w:noWrap/>
                  <w:vAlign w:val="bottom"/>
                  <w:hideMark/>
                </w:tcPr>
                <w:p w14:paraId="008B163A" w14:textId="77777777" w:rsidR="009076C9" w:rsidRPr="008E5B8D" w:rsidRDefault="009076C9" w:rsidP="009076C9">
                  <w:pPr>
                    <w:jc w:val="center"/>
                    <w:rPr>
                      <w:sz w:val="16"/>
                      <w:szCs w:val="16"/>
                      <w:lang w:eastAsia="sk-SK"/>
                    </w:rPr>
                  </w:pPr>
                  <w:r w:rsidRPr="008E5B8D">
                    <w:rPr>
                      <w:sz w:val="16"/>
                      <w:szCs w:val="16"/>
                      <w:lang w:eastAsia="sk-SK"/>
                    </w:rPr>
                    <w:t>31.12.2021</w:t>
                  </w:r>
                </w:p>
              </w:tc>
              <w:tc>
                <w:tcPr>
                  <w:tcW w:w="872" w:type="dxa"/>
                  <w:tcBorders>
                    <w:top w:val="nil"/>
                    <w:left w:val="nil"/>
                    <w:bottom w:val="single" w:sz="4" w:space="0" w:color="auto"/>
                    <w:right w:val="nil"/>
                  </w:tcBorders>
                  <w:shd w:val="clear" w:color="auto" w:fill="FFFFFF"/>
                  <w:noWrap/>
                  <w:vAlign w:val="bottom"/>
                  <w:hideMark/>
                </w:tcPr>
                <w:p w14:paraId="72E067CA" w14:textId="77777777" w:rsidR="009076C9" w:rsidRPr="008E5B8D" w:rsidRDefault="009076C9" w:rsidP="009076C9">
                  <w:pPr>
                    <w:jc w:val="center"/>
                    <w:rPr>
                      <w:sz w:val="16"/>
                      <w:szCs w:val="16"/>
                      <w:lang w:eastAsia="sk-SK"/>
                    </w:rPr>
                  </w:pPr>
                  <w:r w:rsidRPr="008E5B8D">
                    <w:rPr>
                      <w:sz w:val="16"/>
                      <w:szCs w:val="16"/>
                      <w:lang w:eastAsia="sk-SK"/>
                    </w:rPr>
                    <w:t>31.12.2022</w:t>
                  </w:r>
                </w:p>
              </w:tc>
            </w:tr>
            <w:tr w:rsidR="009076C9" w:rsidRPr="008E5B8D" w14:paraId="36DDF4A1" w14:textId="77777777" w:rsidTr="00525B91">
              <w:trPr>
                <w:trHeight w:val="136"/>
              </w:trPr>
              <w:tc>
                <w:tcPr>
                  <w:tcW w:w="4507" w:type="dxa"/>
                  <w:tcBorders>
                    <w:top w:val="nil"/>
                    <w:left w:val="nil"/>
                    <w:bottom w:val="nil"/>
                    <w:right w:val="nil"/>
                  </w:tcBorders>
                  <w:shd w:val="clear" w:color="auto" w:fill="FFFFFF"/>
                  <w:noWrap/>
                  <w:vAlign w:val="bottom"/>
                  <w:hideMark/>
                </w:tcPr>
                <w:p w14:paraId="1A7848AF" w14:textId="77777777" w:rsidR="009076C9" w:rsidRPr="008E5B8D" w:rsidRDefault="009076C9" w:rsidP="009076C9">
                  <w:pPr>
                    <w:jc w:val="center"/>
                    <w:rPr>
                      <w:sz w:val="16"/>
                      <w:szCs w:val="16"/>
                      <w:lang w:eastAsia="sk-SK"/>
                    </w:rPr>
                  </w:pPr>
                </w:p>
              </w:tc>
              <w:tc>
                <w:tcPr>
                  <w:tcW w:w="948" w:type="dxa"/>
                  <w:tcBorders>
                    <w:top w:val="nil"/>
                    <w:left w:val="nil"/>
                    <w:bottom w:val="nil"/>
                    <w:right w:val="nil"/>
                  </w:tcBorders>
                  <w:shd w:val="clear" w:color="auto" w:fill="FFFFFF"/>
                  <w:noWrap/>
                  <w:vAlign w:val="bottom"/>
                  <w:hideMark/>
                </w:tcPr>
                <w:p w14:paraId="1389229D" w14:textId="77777777" w:rsidR="009076C9" w:rsidRPr="008E5B8D" w:rsidRDefault="009076C9" w:rsidP="009076C9">
                  <w:pPr>
                    <w:jc w:val="center"/>
                    <w:rPr>
                      <w:sz w:val="16"/>
                      <w:szCs w:val="16"/>
                      <w:lang w:eastAsia="sk-SK"/>
                    </w:rPr>
                  </w:pPr>
                </w:p>
              </w:tc>
              <w:tc>
                <w:tcPr>
                  <w:tcW w:w="868" w:type="dxa"/>
                  <w:tcBorders>
                    <w:top w:val="nil"/>
                    <w:left w:val="nil"/>
                    <w:bottom w:val="nil"/>
                    <w:right w:val="nil"/>
                  </w:tcBorders>
                  <w:shd w:val="clear" w:color="auto" w:fill="FFFFFF"/>
                  <w:noWrap/>
                  <w:vAlign w:val="bottom"/>
                  <w:hideMark/>
                </w:tcPr>
                <w:p w14:paraId="0F01ADFD" w14:textId="77777777" w:rsidR="009076C9" w:rsidRPr="008E5B8D" w:rsidRDefault="009076C9" w:rsidP="009076C9">
                  <w:pPr>
                    <w:jc w:val="center"/>
                    <w:rPr>
                      <w:sz w:val="16"/>
                      <w:szCs w:val="16"/>
                      <w:lang w:eastAsia="sk-SK"/>
                    </w:rPr>
                  </w:pPr>
                </w:p>
              </w:tc>
              <w:tc>
                <w:tcPr>
                  <w:tcW w:w="836" w:type="dxa"/>
                  <w:tcBorders>
                    <w:top w:val="nil"/>
                    <w:left w:val="nil"/>
                    <w:bottom w:val="nil"/>
                    <w:right w:val="nil"/>
                  </w:tcBorders>
                  <w:shd w:val="clear" w:color="auto" w:fill="FFFFFF"/>
                  <w:noWrap/>
                  <w:vAlign w:val="bottom"/>
                  <w:hideMark/>
                </w:tcPr>
                <w:p w14:paraId="4E7C8B4A" w14:textId="77777777" w:rsidR="009076C9" w:rsidRPr="008E5B8D" w:rsidRDefault="009076C9" w:rsidP="009076C9">
                  <w:pPr>
                    <w:jc w:val="center"/>
                    <w:rPr>
                      <w:sz w:val="16"/>
                      <w:szCs w:val="16"/>
                      <w:lang w:eastAsia="sk-SK"/>
                    </w:rPr>
                  </w:pPr>
                </w:p>
              </w:tc>
              <w:tc>
                <w:tcPr>
                  <w:tcW w:w="662" w:type="dxa"/>
                  <w:tcBorders>
                    <w:top w:val="nil"/>
                    <w:left w:val="nil"/>
                    <w:bottom w:val="nil"/>
                    <w:right w:val="nil"/>
                  </w:tcBorders>
                  <w:shd w:val="clear" w:color="auto" w:fill="FFFFFF"/>
                  <w:noWrap/>
                  <w:vAlign w:val="bottom"/>
                  <w:hideMark/>
                </w:tcPr>
                <w:p w14:paraId="1AF8818F" w14:textId="77777777" w:rsidR="009076C9" w:rsidRPr="008E5B8D" w:rsidRDefault="009076C9" w:rsidP="009076C9">
                  <w:pPr>
                    <w:jc w:val="center"/>
                    <w:rPr>
                      <w:sz w:val="16"/>
                      <w:szCs w:val="16"/>
                      <w:lang w:eastAsia="sk-SK"/>
                    </w:rPr>
                  </w:pPr>
                </w:p>
              </w:tc>
              <w:tc>
                <w:tcPr>
                  <w:tcW w:w="1050" w:type="dxa"/>
                  <w:tcBorders>
                    <w:top w:val="nil"/>
                    <w:left w:val="nil"/>
                    <w:bottom w:val="nil"/>
                    <w:right w:val="nil"/>
                  </w:tcBorders>
                  <w:shd w:val="clear" w:color="auto" w:fill="FFFFFF"/>
                  <w:noWrap/>
                  <w:vAlign w:val="bottom"/>
                  <w:hideMark/>
                </w:tcPr>
                <w:p w14:paraId="4A8EFF19" w14:textId="77777777" w:rsidR="009076C9" w:rsidRPr="008E5B8D" w:rsidRDefault="009076C9" w:rsidP="009076C9">
                  <w:pPr>
                    <w:jc w:val="center"/>
                    <w:rPr>
                      <w:sz w:val="16"/>
                      <w:szCs w:val="16"/>
                      <w:lang w:eastAsia="sk-SK"/>
                    </w:rPr>
                  </w:pPr>
                </w:p>
              </w:tc>
              <w:tc>
                <w:tcPr>
                  <w:tcW w:w="157" w:type="dxa"/>
                  <w:tcBorders>
                    <w:top w:val="nil"/>
                    <w:left w:val="nil"/>
                    <w:bottom w:val="nil"/>
                    <w:right w:val="nil"/>
                  </w:tcBorders>
                  <w:shd w:val="clear" w:color="auto" w:fill="FFFFFF"/>
                  <w:noWrap/>
                  <w:vAlign w:val="bottom"/>
                  <w:hideMark/>
                </w:tcPr>
                <w:p w14:paraId="6ADD4C1A" w14:textId="77777777" w:rsidR="009076C9" w:rsidRPr="008E5B8D" w:rsidRDefault="009076C9" w:rsidP="009076C9">
                  <w:pPr>
                    <w:jc w:val="center"/>
                    <w:rPr>
                      <w:sz w:val="16"/>
                      <w:szCs w:val="16"/>
                      <w:lang w:eastAsia="sk-SK"/>
                    </w:rPr>
                  </w:pPr>
                </w:p>
              </w:tc>
              <w:tc>
                <w:tcPr>
                  <w:tcW w:w="958" w:type="dxa"/>
                  <w:tcBorders>
                    <w:top w:val="nil"/>
                    <w:left w:val="nil"/>
                    <w:bottom w:val="nil"/>
                    <w:right w:val="nil"/>
                  </w:tcBorders>
                  <w:shd w:val="clear" w:color="auto" w:fill="FFFFFF"/>
                  <w:noWrap/>
                  <w:vAlign w:val="bottom"/>
                  <w:hideMark/>
                </w:tcPr>
                <w:p w14:paraId="46BD8279" w14:textId="77777777" w:rsidR="009076C9" w:rsidRPr="008E5B8D" w:rsidRDefault="009076C9" w:rsidP="009076C9">
                  <w:pPr>
                    <w:jc w:val="center"/>
                    <w:rPr>
                      <w:sz w:val="16"/>
                      <w:szCs w:val="16"/>
                      <w:lang w:eastAsia="sk-SK"/>
                    </w:rPr>
                  </w:pPr>
                </w:p>
              </w:tc>
              <w:tc>
                <w:tcPr>
                  <w:tcW w:w="837" w:type="dxa"/>
                  <w:tcBorders>
                    <w:top w:val="nil"/>
                    <w:left w:val="nil"/>
                    <w:bottom w:val="nil"/>
                    <w:right w:val="nil"/>
                  </w:tcBorders>
                  <w:shd w:val="clear" w:color="auto" w:fill="FFFFFF"/>
                  <w:noWrap/>
                  <w:vAlign w:val="bottom"/>
                  <w:hideMark/>
                </w:tcPr>
                <w:p w14:paraId="6F432DB4" w14:textId="77777777" w:rsidR="009076C9" w:rsidRPr="008E5B8D" w:rsidRDefault="009076C9" w:rsidP="009076C9">
                  <w:pPr>
                    <w:jc w:val="center"/>
                    <w:rPr>
                      <w:sz w:val="16"/>
                      <w:szCs w:val="16"/>
                      <w:lang w:eastAsia="sk-SK"/>
                    </w:rPr>
                  </w:pPr>
                  <w:r w:rsidRPr="008E5B8D">
                    <w:rPr>
                      <w:sz w:val="16"/>
                      <w:szCs w:val="16"/>
                      <w:lang w:eastAsia="sk-SK"/>
                    </w:rPr>
                    <w:t xml:space="preserve"> </w:t>
                  </w:r>
                </w:p>
              </w:tc>
              <w:tc>
                <w:tcPr>
                  <w:tcW w:w="836" w:type="dxa"/>
                  <w:tcBorders>
                    <w:top w:val="nil"/>
                    <w:left w:val="nil"/>
                    <w:bottom w:val="nil"/>
                    <w:right w:val="nil"/>
                  </w:tcBorders>
                  <w:shd w:val="clear" w:color="auto" w:fill="FFFFFF"/>
                  <w:noWrap/>
                  <w:vAlign w:val="bottom"/>
                  <w:hideMark/>
                </w:tcPr>
                <w:p w14:paraId="7F3D32BF" w14:textId="77777777" w:rsidR="009076C9" w:rsidRPr="008E5B8D" w:rsidRDefault="009076C9" w:rsidP="009076C9">
                  <w:pPr>
                    <w:jc w:val="center"/>
                    <w:rPr>
                      <w:sz w:val="16"/>
                      <w:szCs w:val="16"/>
                      <w:lang w:eastAsia="sk-SK"/>
                    </w:rPr>
                  </w:pPr>
                </w:p>
              </w:tc>
              <w:tc>
                <w:tcPr>
                  <w:tcW w:w="762" w:type="dxa"/>
                  <w:tcBorders>
                    <w:top w:val="nil"/>
                    <w:left w:val="nil"/>
                    <w:bottom w:val="nil"/>
                    <w:right w:val="nil"/>
                  </w:tcBorders>
                  <w:shd w:val="clear" w:color="auto" w:fill="FFFFFF"/>
                  <w:noWrap/>
                  <w:vAlign w:val="bottom"/>
                  <w:hideMark/>
                </w:tcPr>
                <w:p w14:paraId="69D0BA00" w14:textId="77777777" w:rsidR="009076C9" w:rsidRPr="008E5B8D" w:rsidRDefault="009076C9" w:rsidP="009076C9">
                  <w:pPr>
                    <w:jc w:val="center"/>
                    <w:rPr>
                      <w:sz w:val="16"/>
                      <w:szCs w:val="16"/>
                      <w:lang w:eastAsia="sk-SK"/>
                    </w:rPr>
                  </w:pPr>
                  <w:r w:rsidRPr="008E5B8D">
                    <w:rPr>
                      <w:sz w:val="16"/>
                      <w:szCs w:val="16"/>
                      <w:lang w:eastAsia="sk-SK"/>
                    </w:rPr>
                    <w:t xml:space="preserve"> </w:t>
                  </w:r>
                </w:p>
              </w:tc>
              <w:tc>
                <w:tcPr>
                  <w:tcW w:w="931" w:type="dxa"/>
                  <w:tcBorders>
                    <w:top w:val="nil"/>
                    <w:left w:val="nil"/>
                    <w:bottom w:val="nil"/>
                    <w:right w:val="nil"/>
                  </w:tcBorders>
                  <w:shd w:val="clear" w:color="auto" w:fill="FFFFFF"/>
                  <w:noWrap/>
                  <w:vAlign w:val="bottom"/>
                  <w:hideMark/>
                </w:tcPr>
                <w:p w14:paraId="077C9281" w14:textId="77777777" w:rsidR="009076C9" w:rsidRPr="008E5B8D" w:rsidRDefault="009076C9" w:rsidP="009076C9">
                  <w:pPr>
                    <w:jc w:val="center"/>
                    <w:rPr>
                      <w:sz w:val="16"/>
                      <w:szCs w:val="16"/>
                      <w:lang w:eastAsia="sk-SK"/>
                    </w:rPr>
                  </w:pPr>
                </w:p>
              </w:tc>
              <w:tc>
                <w:tcPr>
                  <w:tcW w:w="182" w:type="dxa"/>
                  <w:tcBorders>
                    <w:top w:val="nil"/>
                    <w:left w:val="nil"/>
                    <w:bottom w:val="nil"/>
                    <w:right w:val="nil"/>
                  </w:tcBorders>
                  <w:shd w:val="clear" w:color="auto" w:fill="FFFFFF"/>
                  <w:noWrap/>
                  <w:vAlign w:val="bottom"/>
                  <w:hideMark/>
                </w:tcPr>
                <w:p w14:paraId="510D260B" w14:textId="77777777" w:rsidR="009076C9" w:rsidRPr="008E5B8D" w:rsidRDefault="009076C9" w:rsidP="009076C9">
                  <w:pPr>
                    <w:jc w:val="center"/>
                    <w:rPr>
                      <w:sz w:val="16"/>
                      <w:szCs w:val="16"/>
                      <w:lang w:eastAsia="sk-SK"/>
                    </w:rPr>
                  </w:pPr>
                </w:p>
              </w:tc>
              <w:tc>
                <w:tcPr>
                  <w:tcW w:w="939" w:type="dxa"/>
                  <w:tcBorders>
                    <w:top w:val="nil"/>
                    <w:left w:val="nil"/>
                    <w:bottom w:val="nil"/>
                    <w:right w:val="nil"/>
                  </w:tcBorders>
                  <w:shd w:val="clear" w:color="auto" w:fill="FFFFFF"/>
                  <w:noWrap/>
                  <w:vAlign w:val="bottom"/>
                  <w:hideMark/>
                </w:tcPr>
                <w:p w14:paraId="00796345" w14:textId="77777777" w:rsidR="009076C9" w:rsidRPr="008E5B8D" w:rsidRDefault="009076C9" w:rsidP="009076C9">
                  <w:pPr>
                    <w:jc w:val="center"/>
                    <w:rPr>
                      <w:sz w:val="16"/>
                      <w:szCs w:val="16"/>
                      <w:lang w:eastAsia="sk-SK"/>
                    </w:rPr>
                  </w:pPr>
                </w:p>
              </w:tc>
              <w:tc>
                <w:tcPr>
                  <w:tcW w:w="872" w:type="dxa"/>
                  <w:tcBorders>
                    <w:top w:val="nil"/>
                    <w:left w:val="nil"/>
                    <w:bottom w:val="nil"/>
                    <w:right w:val="nil"/>
                  </w:tcBorders>
                  <w:shd w:val="clear" w:color="auto" w:fill="FFFFFF"/>
                  <w:noWrap/>
                  <w:vAlign w:val="bottom"/>
                  <w:hideMark/>
                </w:tcPr>
                <w:p w14:paraId="4BE1F76D" w14:textId="77777777" w:rsidR="009076C9" w:rsidRPr="008E5B8D" w:rsidRDefault="009076C9" w:rsidP="009076C9">
                  <w:pPr>
                    <w:jc w:val="center"/>
                    <w:rPr>
                      <w:sz w:val="16"/>
                      <w:szCs w:val="16"/>
                      <w:lang w:eastAsia="sk-SK"/>
                    </w:rPr>
                  </w:pPr>
                </w:p>
              </w:tc>
            </w:tr>
            <w:tr w:rsidR="009076C9" w:rsidRPr="008E5B8D" w14:paraId="637A4042" w14:textId="77777777" w:rsidTr="00525B91">
              <w:trPr>
                <w:trHeight w:val="136"/>
              </w:trPr>
              <w:tc>
                <w:tcPr>
                  <w:tcW w:w="4507" w:type="dxa"/>
                  <w:tcBorders>
                    <w:top w:val="nil"/>
                    <w:left w:val="nil"/>
                    <w:bottom w:val="nil"/>
                    <w:right w:val="nil"/>
                  </w:tcBorders>
                  <w:shd w:val="clear" w:color="auto" w:fill="FFFFFF"/>
                  <w:noWrap/>
                  <w:vAlign w:val="bottom"/>
                  <w:hideMark/>
                </w:tcPr>
                <w:p w14:paraId="7BFE963B" w14:textId="77777777" w:rsidR="009076C9" w:rsidRPr="008E5B8D" w:rsidRDefault="009076C9" w:rsidP="009076C9">
                  <w:pPr>
                    <w:jc w:val="center"/>
                    <w:rPr>
                      <w:sz w:val="16"/>
                      <w:szCs w:val="16"/>
                      <w:lang w:eastAsia="sk-SK"/>
                    </w:rPr>
                  </w:pPr>
                </w:p>
              </w:tc>
              <w:tc>
                <w:tcPr>
                  <w:tcW w:w="948" w:type="dxa"/>
                  <w:tcBorders>
                    <w:top w:val="nil"/>
                    <w:left w:val="nil"/>
                    <w:bottom w:val="nil"/>
                    <w:right w:val="nil"/>
                  </w:tcBorders>
                  <w:shd w:val="clear" w:color="auto" w:fill="FFFFFF"/>
                  <w:noWrap/>
                  <w:vAlign w:val="bottom"/>
                  <w:hideMark/>
                </w:tcPr>
                <w:p w14:paraId="70D65C27" w14:textId="77777777" w:rsidR="009076C9" w:rsidRPr="008E5B8D" w:rsidRDefault="009076C9" w:rsidP="009076C9">
                  <w:pPr>
                    <w:jc w:val="center"/>
                    <w:rPr>
                      <w:sz w:val="16"/>
                      <w:szCs w:val="16"/>
                      <w:lang w:eastAsia="sk-SK"/>
                    </w:rPr>
                  </w:pPr>
                  <w:r w:rsidRPr="008E5B8D">
                    <w:rPr>
                      <w:sz w:val="16"/>
                      <w:szCs w:val="16"/>
                      <w:lang w:eastAsia="sk-SK"/>
                    </w:rPr>
                    <w:t>EUR</w:t>
                  </w:r>
                </w:p>
              </w:tc>
              <w:tc>
                <w:tcPr>
                  <w:tcW w:w="868" w:type="dxa"/>
                  <w:tcBorders>
                    <w:top w:val="nil"/>
                    <w:left w:val="nil"/>
                    <w:bottom w:val="nil"/>
                    <w:right w:val="nil"/>
                  </w:tcBorders>
                  <w:shd w:val="clear" w:color="auto" w:fill="FFFFFF"/>
                  <w:noWrap/>
                  <w:vAlign w:val="bottom"/>
                  <w:hideMark/>
                </w:tcPr>
                <w:p w14:paraId="6A9A34C8" w14:textId="77777777" w:rsidR="009076C9" w:rsidRPr="008E5B8D" w:rsidRDefault="009076C9" w:rsidP="009076C9">
                  <w:pPr>
                    <w:jc w:val="center"/>
                    <w:rPr>
                      <w:sz w:val="16"/>
                      <w:szCs w:val="16"/>
                      <w:lang w:eastAsia="sk-SK"/>
                    </w:rPr>
                  </w:pPr>
                  <w:r w:rsidRPr="008E5B8D">
                    <w:rPr>
                      <w:sz w:val="16"/>
                      <w:szCs w:val="16"/>
                      <w:lang w:eastAsia="sk-SK"/>
                    </w:rPr>
                    <w:t>EUR</w:t>
                  </w:r>
                </w:p>
              </w:tc>
              <w:tc>
                <w:tcPr>
                  <w:tcW w:w="836" w:type="dxa"/>
                  <w:tcBorders>
                    <w:top w:val="nil"/>
                    <w:left w:val="nil"/>
                    <w:bottom w:val="nil"/>
                    <w:right w:val="nil"/>
                  </w:tcBorders>
                  <w:shd w:val="clear" w:color="auto" w:fill="FFFFFF"/>
                  <w:noWrap/>
                  <w:vAlign w:val="bottom"/>
                  <w:hideMark/>
                </w:tcPr>
                <w:p w14:paraId="38E7DD29" w14:textId="77777777" w:rsidR="009076C9" w:rsidRPr="008E5B8D" w:rsidRDefault="009076C9" w:rsidP="009076C9">
                  <w:pPr>
                    <w:jc w:val="center"/>
                    <w:rPr>
                      <w:sz w:val="16"/>
                      <w:szCs w:val="16"/>
                      <w:lang w:eastAsia="sk-SK"/>
                    </w:rPr>
                  </w:pPr>
                  <w:r w:rsidRPr="008E5B8D">
                    <w:rPr>
                      <w:sz w:val="16"/>
                      <w:szCs w:val="16"/>
                      <w:lang w:eastAsia="sk-SK"/>
                    </w:rPr>
                    <w:t>EUR</w:t>
                  </w:r>
                </w:p>
              </w:tc>
              <w:tc>
                <w:tcPr>
                  <w:tcW w:w="662" w:type="dxa"/>
                  <w:tcBorders>
                    <w:top w:val="nil"/>
                    <w:left w:val="nil"/>
                    <w:bottom w:val="nil"/>
                    <w:right w:val="nil"/>
                  </w:tcBorders>
                  <w:shd w:val="clear" w:color="auto" w:fill="FFFFFF"/>
                  <w:noWrap/>
                  <w:vAlign w:val="bottom"/>
                  <w:hideMark/>
                </w:tcPr>
                <w:p w14:paraId="321C3514" w14:textId="77777777" w:rsidR="009076C9" w:rsidRPr="008E5B8D" w:rsidRDefault="009076C9" w:rsidP="009076C9">
                  <w:pPr>
                    <w:jc w:val="center"/>
                    <w:rPr>
                      <w:sz w:val="16"/>
                      <w:szCs w:val="16"/>
                      <w:lang w:eastAsia="sk-SK"/>
                    </w:rPr>
                  </w:pPr>
                  <w:r w:rsidRPr="008E5B8D">
                    <w:rPr>
                      <w:sz w:val="16"/>
                      <w:szCs w:val="16"/>
                      <w:lang w:eastAsia="sk-SK"/>
                    </w:rPr>
                    <w:t>EUR</w:t>
                  </w:r>
                </w:p>
              </w:tc>
              <w:tc>
                <w:tcPr>
                  <w:tcW w:w="1050" w:type="dxa"/>
                  <w:tcBorders>
                    <w:top w:val="nil"/>
                    <w:left w:val="nil"/>
                    <w:bottom w:val="nil"/>
                    <w:right w:val="nil"/>
                  </w:tcBorders>
                  <w:shd w:val="clear" w:color="auto" w:fill="FFFFFF"/>
                  <w:noWrap/>
                  <w:vAlign w:val="bottom"/>
                  <w:hideMark/>
                </w:tcPr>
                <w:p w14:paraId="7F2D092B" w14:textId="77777777" w:rsidR="009076C9" w:rsidRPr="008E5B8D" w:rsidRDefault="009076C9" w:rsidP="009076C9">
                  <w:pPr>
                    <w:jc w:val="center"/>
                    <w:rPr>
                      <w:sz w:val="16"/>
                      <w:szCs w:val="16"/>
                      <w:lang w:eastAsia="sk-SK"/>
                    </w:rPr>
                  </w:pPr>
                  <w:r w:rsidRPr="008E5B8D">
                    <w:rPr>
                      <w:sz w:val="16"/>
                      <w:szCs w:val="16"/>
                      <w:lang w:eastAsia="sk-SK"/>
                    </w:rPr>
                    <w:t>EUR</w:t>
                  </w:r>
                </w:p>
              </w:tc>
              <w:tc>
                <w:tcPr>
                  <w:tcW w:w="157" w:type="dxa"/>
                  <w:tcBorders>
                    <w:top w:val="nil"/>
                    <w:left w:val="nil"/>
                    <w:bottom w:val="nil"/>
                    <w:right w:val="nil"/>
                  </w:tcBorders>
                  <w:shd w:val="clear" w:color="auto" w:fill="FFFFFF"/>
                  <w:noWrap/>
                  <w:vAlign w:val="bottom"/>
                  <w:hideMark/>
                </w:tcPr>
                <w:p w14:paraId="7DC5ACB4" w14:textId="77777777" w:rsidR="009076C9" w:rsidRPr="008E5B8D" w:rsidRDefault="009076C9" w:rsidP="009076C9">
                  <w:pPr>
                    <w:jc w:val="center"/>
                    <w:rPr>
                      <w:sz w:val="16"/>
                      <w:szCs w:val="16"/>
                      <w:lang w:eastAsia="sk-SK"/>
                    </w:rPr>
                  </w:pPr>
                </w:p>
              </w:tc>
              <w:tc>
                <w:tcPr>
                  <w:tcW w:w="958" w:type="dxa"/>
                  <w:tcBorders>
                    <w:top w:val="nil"/>
                    <w:left w:val="nil"/>
                    <w:bottom w:val="nil"/>
                    <w:right w:val="nil"/>
                  </w:tcBorders>
                  <w:shd w:val="clear" w:color="auto" w:fill="FFFFFF"/>
                  <w:noWrap/>
                  <w:vAlign w:val="bottom"/>
                  <w:hideMark/>
                </w:tcPr>
                <w:p w14:paraId="237F7FC9" w14:textId="77777777" w:rsidR="009076C9" w:rsidRPr="008E5B8D" w:rsidRDefault="009076C9" w:rsidP="009076C9">
                  <w:pPr>
                    <w:jc w:val="center"/>
                    <w:rPr>
                      <w:sz w:val="16"/>
                      <w:szCs w:val="16"/>
                      <w:lang w:eastAsia="sk-SK"/>
                    </w:rPr>
                  </w:pPr>
                  <w:r w:rsidRPr="008E5B8D">
                    <w:rPr>
                      <w:sz w:val="16"/>
                      <w:szCs w:val="16"/>
                      <w:lang w:eastAsia="sk-SK"/>
                    </w:rPr>
                    <w:t>EUR</w:t>
                  </w:r>
                </w:p>
              </w:tc>
              <w:tc>
                <w:tcPr>
                  <w:tcW w:w="837" w:type="dxa"/>
                  <w:tcBorders>
                    <w:top w:val="nil"/>
                    <w:left w:val="nil"/>
                    <w:bottom w:val="nil"/>
                    <w:right w:val="nil"/>
                  </w:tcBorders>
                  <w:shd w:val="clear" w:color="auto" w:fill="FFFFFF"/>
                  <w:noWrap/>
                  <w:vAlign w:val="bottom"/>
                  <w:hideMark/>
                </w:tcPr>
                <w:p w14:paraId="6D560860" w14:textId="77777777" w:rsidR="009076C9" w:rsidRPr="008E5B8D" w:rsidRDefault="009076C9" w:rsidP="009076C9">
                  <w:pPr>
                    <w:jc w:val="center"/>
                    <w:rPr>
                      <w:sz w:val="16"/>
                      <w:szCs w:val="16"/>
                      <w:lang w:eastAsia="sk-SK"/>
                    </w:rPr>
                  </w:pPr>
                  <w:r w:rsidRPr="008E5B8D">
                    <w:rPr>
                      <w:sz w:val="16"/>
                      <w:szCs w:val="16"/>
                      <w:lang w:eastAsia="sk-SK"/>
                    </w:rPr>
                    <w:t>EUR</w:t>
                  </w:r>
                </w:p>
              </w:tc>
              <w:tc>
                <w:tcPr>
                  <w:tcW w:w="836" w:type="dxa"/>
                  <w:tcBorders>
                    <w:top w:val="nil"/>
                    <w:left w:val="nil"/>
                    <w:bottom w:val="nil"/>
                    <w:right w:val="nil"/>
                  </w:tcBorders>
                  <w:shd w:val="clear" w:color="auto" w:fill="FFFFFF"/>
                  <w:noWrap/>
                  <w:vAlign w:val="bottom"/>
                  <w:hideMark/>
                </w:tcPr>
                <w:p w14:paraId="188C3A39" w14:textId="77777777" w:rsidR="009076C9" w:rsidRPr="008E5B8D" w:rsidRDefault="009076C9" w:rsidP="009076C9">
                  <w:pPr>
                    <w:jc w:val="center"/>
                    <w:rPr>
                      <w:sz w:val="16"/>
                      <w:szCs w:val="16"/>
                      <w:lang w:eastAsia="sk-SK"/>
                    </w:rPr>
                  </w:pPr>
                  <w:r w:rsidRPr="008E5B8D">
                    <w:rPr>
                      <w:sz w:val="16"/>
                      <w:szCs w:val="16"/>
                      <w:lang w:eastAsia="sk-SK"/>
                    </w:rPr>
                    <w:t>EUR</w:t>
                  </w:r>
                </w:p>
              </w:tc>
              <w:tc>
                <w:tcPr>
                  <w:tcW w:w="762" w:type="dxa"/>
                  <w:tcBorders>
                    <w:top w:val="nil"/>
                    <w:left w:val="nil"/>
                    <w:bottom w:val="nil"/>
                    <w:right w:val="nil"/>
                  </w:tcBorders>
                  <w:shd w:val="clear" w:color="auto" w:fill="FFFFFF"/>
                  <w:noWrap/>
                  <w:vAlign w:val="bottom"/>
                  <w:hideMark/>
                </w:tcPr>
                <w:p w14:paraId="56A24D2F" w14:textId="77777777" w:rsidR="009076C9" w:rsidRPr="008E5B8D" w:rsidRDefault="009076C9" w:rsidP="009076C9">
                  <w:pPr>
                    <w:jc w:val="center"/>
                    <w:rPr>
                      <w:sz w:val="16"/>
                      <w:szCs w:val="16"/>
                      <w:lang w:eastAsia="sk-SK"/>
                    </w:rPr>
                  </w:pPr>
                  <w:r w:rsidRPr="008E5B8D">
                    <w:rPr>
                      <w:sz w:val="16"/>
                      <w:szCs w:val="16"/>
                      <w:lang w:eastAsia="sk-SK"/>
                    </w:rPr>
                    <w:t>EUR</w:t>
                  </w:r>
                </w:p>
              </w:tc>
              <w:tc>
                <w:tcPr>
                  <w:tcW w:w="931" w:type="dxa"/>
                  <w:tcBorders>
                    <w:top w:val="nil"/>
                    <w:left w:val="nil"/>
                    <w:bottom w:val="nil"/>
                    <w:right w:val="nil"/>
                  </w:tcBorders>
                  <w:shd w:val="clear" w:color="auto" w:fill="FFFFFF"/>
                  <w:noWrap/>
                  <w:vAlign w:val="bottom"/>
                  <w:hideMark/>
                </w:tcPr>
                <w:p w14:paraId="2B77F1EC" w14:textId="77777777" w:rsidR="009076C9" w:rsidRPr="008E5B8D" w:rsidRDefault="009076C9" w:rsidP="009076C9">
                  <w:pPr>
                    <w:jc w:val="center"/>
                    <w:rPr>
                      <w:sz w:val="16"/>
                      <w:szCs w:val="16"/>
                      <w:lang w:eastAsia="sk-SK"/>
                    </w:rPr>
                  </w:pPr>
                  <w:r w:rsidRPr="008E5B8D">
                    <w:rPr>
                      <w:sz w:val="16"/>
                      <w:szCs w:val="16"/>
                      <w:lang w:eastAsia="sk-SK"/>
                    </w:rPr>
                    <w:t>EUR</w:t>
                  </w:r>
                </w:p>
              </w:tc>
              <w:tc>
                <w:tcPr>
                  <w:tcW w:w="182" w:type="dxa"/>
                  <w:tcBorders>
                    <w:top w:val="nil"/>
                    <w:left w:val="nil"/>
                    <w:bottom w:val="nil"/>
                    <w:right w:val="nil"/>
                  </w:tcBorders>
                  <w:shd w:val="clear" w:color="auto" w:fill="FFFFFF"/>
                  <w:noWrap/>
                  <w:vAlign w:val="bottom"/>
                  <w:hideMark/>
                </w:tcPr>
                <w:p w14:paraId="3388A927" w14:textId="77777777" w:rsidR="009076C9" w:rsidRPr="008E5B8D" w:rsidRDefault="009076C9" w:rsidP="009076C9">
                  <w:pPr>
                    <w:jc w:val="center"/>
                    <w:rPr>
                      <w:sz w:val="16"/>
                      <w:szCs w:val="16"/>
                      <w:lang w:eastAsia="sk-SK"/>
                    </w:rPr>
                  </w:pPr>
                </w:p>
              </w:tc>
              <w:tc>
                <w:tcPr>
                  <w:tcW w:w="939" w:type="dxa"/>
                  <w:tcBorders>
                    <w:top w:val="nil"/>
                    <w:left w:val="nil"/>
                    <w:bottom w:val="nil"/>
                    <w:right w:val="nil"/>
                  </w:tcBorders>
                  <w:shd w:val="clear" w:color="auto" w:fill="FFFFFF"/>
                  <w:noWrap/>
                  <w:vAlign w:val="bottom"/>
                  <w:hideMark/>
                </w:tcPr>
                <w:p w14:paraId="1CCDFC69" w14:textId="77777777" w:rsidR="009076C9" w:rsidRPr="008E5B8D" w:rsidRDefault="009076C9" w:rsidP="009076C9">
                  <w:pPr>
                    <w:jc w:val="center"/>
                    <w:rPr>
                      <w:sz w:val="16"/>
                      <w:szCs w:val="16"/>
                      <w:lang w:eastAsia="sk-SK"/>
                    </w:rPr>
                  </w:pPr>
                  <w:r w:rsidRPr="008E5B8D">
                    <w:rPr>
                      <w:sz w:val="16"/>
                      <w:szCs w:val="16"/>
                      <w:lang w:eastAsia="sk-SK"/>
                    </w:rPr>
                    <w:t>EUR</w:t>
                  </w:r>
                </w:p>
              </w:tc>
              <w:tc>
                <w:tcPr>
                  <w:tcW w:w="872" w:type="dxa"/>
                  <w:tcBorders>
                    <w:top w:val="nil"/>
                    <w:left w:val="nil"/>
                    <w:bottom w:val="nil"/>
                    <w:right w:val="nil"/>
                  </w:tcBorders>
                  <w:shd w:val="clear" w:color="auto" w:fill="FFFFFF"/>
                  <w:noWrap/>
                  <w:vAlign w:val="bottom"/>
                  <w:hideMark/>
                </w:tcPr>
                <w:p w14:paraId="25590750" w14:textId="77777777" w:rsidR="009076C9" w:rsidRPr="008E5B8D" w:rsidRDefault="009076C9" w:rsidP="009076C9">
                  <w:pPr>
                    <w:jc w:val="center"/>
                    <w:rPr>
                      <w:sz w:val="16"/>
                      <w:szCs w:val="16"/>
                      <w:lang w:eastAsia="sk-SK"/>
                    </w:rPr>
                  </w:pPr>
                  <w:r w:rsidRPr="008E5B8D">
                    <w:rPr>
                      <w:sz w:val="16"/>
                      <w:szCs w:val="16"/>
                      <w:lang w:eastAsia="sk-SK"/>
                    </w:rPr>
                    <w:t>EUR</w:t>
                  </w:r>
                </w:p>
              </w:tc>
            </w:tr>
            <w:tr w:rsidR="009076C9" w:rsidRPr="008E5B8D" w14:paraId="42BE33D1" w14:textId="77777777" w:rsidTr="00525B91">
              <w:trPr>
                <w:trHeight w:val="181"/>
              </w:trPr>
              <w:tc>
                <w:tcPr>
                  <w:tcW w:w="4507" w:type="dxa"/>
                  <w:tcBorders>
                    <w:top w:val="nil"/>
                    <w:left w:val="nil"/>
                    <w:bottom w:val="nil"/>
                    <w:right w:val="nil"/>
                  </w:tcBorders>
                  <w:shd w:val="clear" w:color="auto" w:fill="FFFFFF"/>
                  <w:noWrap/>
                  <w:vAlign w:val="bottom"/>
                  <w:hideMark/>
                </w:tcPr>
                <w:p w14:paraId="640006A8" w14:textId="77777777" w:rsidR="009076C9" w:rsidRPr="008E5B8D" w:rsidRDefault="009076C9" w:rsidP="009076C9">
                  <w:pPr>
                    <w:rPr>
                      <w:sz w:val="16"/>
                      <w:szCs w:val="16"/>
                      <w:lang w:eastAsia="sk-SK"/>
                    </w:rPr>
                  </w:pPr>
                  <w:r w:rsidRPr="008E5B8D">
                    <w:rPr>
                      <w:sz w:val="16"/>
                      <w:szCs w:val="16"/>
                      <w:lang w:eastAsia="sk-SK"/>
                    </w:rPr>
                    <w:t>Aktivované náklady na vývoj</w:t>
                  </w:r>
                </w:p>
              </w:tc>
              <w:tc>
                <w:tcPr>
                  <w:tcW w:w="948" w:type="dxa"/>
                  <w:tcBorders>
                    <w:top w:val="nil"/>
                    <w:left w:val="nil"/>
                    <w:bottom w:val="nil"/>
                    <w:right w:val="nil"/>
                  </w:tcBorders>
                  <w:shd w:val="clear" w:color="auto" w:fill="FFFFFF"/>
                  <w:noWrap/>
                  <w:vAlign w:val="bottom"/>
                  <w:hideMark/>
                </w:tcPr>
                <w:p w14:paraId="700C3D56"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bottom"/>
                  <w:hideMark/>
                </w:tcPr>
                <w:p w14:paraId="2099F212"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4CE870AF"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bottom"/>
                  <w:hideMark/>
                </w:tcPr>
                <w:p w14:paraId="0C37C2BE"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bottom"/>
                  <w:hideMark/>
                </w:tcPr>
                <w:p w14:paraId="5236AC58"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hideMark/>
                </w:tcPr>
                <w:p w14:paraId="167E8416"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hideMark/>
                </w:tcPr>
                <w:p w14:paraId="0E9E0AD9"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bottom"/>
                  <w:hideMark/>
                </w:tcPr>
                <w:p w14:paraId="6012EBEA"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50F15BFB"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bottom"/>
                  <w:hideMark/>
                </w:tcPr>
                <w:p w14:paraId="56627C35"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bottom"/>
                  <w:hideMark/>
                </w:tcPr>
                <w:p w14:paraId="1B43D6CC"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hideMark/>
                </w:tcPr>
                <w:p w14:paraId="149405E9"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hideMark/>
                </w:tcPr>
                <w:p w14:paraId="0DB37F29"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bottom"/>
                  <w:hideMark/>
                </w:tcPr>
                <w:p w14:paraId="3A21EE42"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357B20CF" w14:textId="77777777" w:rsidTr="00525B91">
              <w:trPr>
                <w:trHeight w:val="161"/>
              </w:trPr>
              <w:tc>
                <w:tcPr>
                  <w:tcW w:w="4507" w:type="dxa"/>
                  <w:tcBorders>
                    <w:top w:val="nil"/>
                    <w:left w:val="nil"/>
                    <w:bottom w:val="nil"/>
                    <w:right w:val="nil"/>
                  </w:tcBorders>
                  <w:shd w:val="clear" w:color="auto" w:fill="FFFFFF"/>
                  <w:noWrap/>
                  <w:vAlign w:val="bottom"/>
                  <w:hideMark/>
                </w:tcPr>
                <w:p w14:paraId="15D6AA9A" w14:textId="77777777" w:rsidR="009076C9" w:rsidRPr="008E5B8D" w:rsidRDefault="009076C9" w:rsidP="009076C9">
                  <w:pPr>
                    <w:rPr>
                      <w:sz w:val="16"/>
                      <w:szCs w:val="16"/>
                      <w:lang w:eastAsia="sk-SK"/>
                    </w:rPr>
                  </w:pPr>
                  <w:r w:rsidRPr="008E5B8D">
                    <w:rPr>
                      <w:sz w:val="16"/>
                      <w:szCs w:val="16"/>
                      <w:lang w:eastAsia="sk-SK"/>
                    </w:rPr>
                    <w:t>Softvér</w:t>
                  </w:r>
                </w:p>
              </w:tc>
              <w:tc>
                <w:tcPr>
                  <w:tcW w:w="948" w:type="dxa"/>
                  <w:tcBorders>
                    <w:top w:val="nil"/>
                    <w:left w:val="nil"/>
                    <w:bottom w:val="nil"/>
                    <w:right w:val="nil"/>
                  </w:tcBorders>
                  <w:shd w:val="clear" w:color="auto" w:fill="FFFFFF"/>
                  <w:noWrap/>
                  <w:vAlign w:val="bottom"/>
                </w:tcPr>
                <w:p w14:paraId="675B88F8" w14:textId="77777777" w:rsidR="009076C9" w:rsidRPr="008E5B8D" w:rsidRDefault="009076C9" w:rsidP="009076C9">
                  <w:pPr>
                    <w:jc w:val="right"/>
                    <w:rPr>
                      <w:sz w:val="16"/>
                      <w:szCs w:val="16"/>
                      <w:lang w:eastAsia="sk-SK"/>
                    </w:rPr>
                  </w:pPr>
                  <w:r w:rsidRPr="008E5B8D">
                    <w:rPr>
                      <w:sz w:val="16"/>
                      <w:szCs w:val="16"/>
                      <w:lang w:eastAsia="sk-SK"/>
                    </w:rPr>
                    <w:t>81 930</w:t>
                  </w:r>
                </w:p>
              </w:tc>
              <w:tc>
                <w:tcPr>
                  <w:tcW w:w="868" w:type="dxa"/>
                  <w:tcBorders>
                    <w:top w:val="nil"/>
                    <w:left w:val="nil"/>
                    <w:bottom w:val="nil"/>
                    <w:right w:val="nil"/>
                  </w:tcBorders>
                  <w:shd w:val="clear" w:color="auto" w:fill="FFFFFF"/>
                  <w:noWrap/>
                  <w:vAlign w:val="bottom"/>
                </w:tcPr>
                <w:p w14:paraId="3DA286AF"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tcPr>
                <w:p w14:paraId="1F15B354"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bottom"/>
                </w:tcPr>
                <w:p w14:paraId="1E8D697F"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bottom"/>
                </w:tcPr>
                <w:p w14:paraId="3214E7A8" w14:textId="77777777" w:rsidR="009076C9" w:rsidRPr="008E5B8D" w:rsidRDefault="009076C9" w:rsidP="009076C9">
                  <w:pPr>
                    <w:jc w:val="right"/>
                    <w:rPr>
                      <w:sz w:val="16"/>
                      <w:szCs w:val="16"/>
                      <w:lang w:eastAsia="sk-SK"/>
                    </w:rPr>
                  </w:pPr>
                  <w:r w:rsidRPr="008E5B8D">
                    <w:rPr>
                      <w:sz w:val="16"/>
                      <w:szCs w:val="16"/>
                      <w:lang w:eastAsia="sk-SK"/>
                    </w:rPr>
                    <w:t>81 930</w:t>
                  </w:r>
                </w:p>
              </w:tc>
              <w:tc>
                <w:tcPr>
                  <w:tcW w:w="157" w:type="dxa"/>
                  <w:tcBorders>
                    <w:top w:val="nil"/>
                    <w:left w:val="nil"/>
                    <w:bottom w:val="nil"/>
                    <w:right w:val="nil"/>
                  </w:tcBorders>
                  <w:shd w:val="clear" w:color="auto" w:fill="FFFFFF"/>
                  <w:noWrap/>
                  <w:vAlign w:val="bottom"/>
                </w:tcPr>
                <w:p w14:paraId="6707EC8C"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tcPr>
                <w:p w14:paraId="360AB2DE" w14:textId="77777777" w:rsidR="009076C9" w:rsidRPr="008E5B8D" w:rsidRDefault="009076C9" w:rsidP="009076C9">
                  <w:pPr>
                    <w:jc w:val="right"/>
                    <w:rPr>
                      <w:sz w:val="16"/>
                      <w:szCs w:val="16"/>
                      <w:lang w:eastAsia="sk-SK"/>
                    </w:rPr>
                  </w:pPr>
                  <w:r w:rsidRPr="008E5B8D">
                    <w:rPr>
                      <w:sz w:val="16"/>
                      <w:szCs w:val="16"/>
                      <w:lang w:eastAsia="sk-SK"/>
                    </w:rPr>
                    <w:t>79 167</w:t>
                  </w:r>
                </w:p>
              </w:tc>
              <w:tc>
                <w:tcPr>
                  <w:tcW w:w="837" w:type="dxa"/>
                  <w:tcBorders>
                    <w:top w:val="nil"/>
                    <w:left w:val="nil"/>
                    <w:bottom w:val="nil"/>
                    <w:right w:val="nil"/>
                  </w:tcBorders>
                  <w:shd w:val="clear" w:color="auto" w:fill="FFFFFF"/>
                  <w:noWrap/>
                  <w:vAlign w:val="bottom"/>
                </w:tcPr>
                <w:p w14:paraId="537CB9BA" w14:textId="77777777" w:rsidR="009076C9" w:rsidRPr="008E5B8D" w:rsidRDefault="009076C9" w:rsidP="009076C9">
                  <w:pPr>
                    <w:jc w:val="right"/>
                    <w:rPr>
                      <w:sz w:val="16"/>
                      <w:szCs w:val="16"/>
                      <w:lang w:eastAsia="sk-SK"/>
                    </w:rPr>
                  </w:pPr>
                  <w:r w:rsidRPr="008E5B8D">
                    <w:rPr>
                      <w:sz w:val="16"/>
                      <w:szCs w:val="16"/>
                      <w:lang w:eastAsia="sk-SK"/>
                    </w:rPr>
                    <w:t>1 106</w:t>
                  </w:r>
                </w:p>
              </w:tc>
              <w:tc>
                <w:tcPr>
                  <w:tcW w:w="836" w:type="dxa"/>
                  <w:tcBorders>
                    <w:top w:val="nil"/>
                    <w:left w:val="nil"/>
                    <w:bottom w:val="nil"/>
                    <w:right w:val="nil"/>
                  </w:tcBorders>
                  <w:shd w:val="clear" w:color="auto" w:fill="FFFFFF"/>
                  <w:noWrap/>
                  <w:vAlign w:val="bottom"/>
                </w:tcPr>
                <w:p w14:paraId="72EDEE8E"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bottom"/>
                </w:tcPr>
                <w:p w14:paraId="2CE5C38F"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bottom"/>
                </w:tcPr>
                <w:p w14:paraId="058C161A" w14:textId="77777777" w:rsidR="009076C9" w:rsidRPr="008E5B8D" w:rsidRDefault="009076C9" w:rsidP="009076C9">
                  <w:pPr>
                    <w:jc w:val="right"/>
                    <w:rPr>
                      <w:sz w:val="16"/>
                      <w:szCs w:val="16"/>
                      <w:lang w:eastAsia="sk-SK"/>
                    </w:rPr>
                  </w:pPr>
                  <w:r w:rsidRPr="008E5B8D">
                    <w:rPr>
                      <w:sz w:val="16"/>
                      <w:szCs w:val="16"/>
                      <w:lang w:eastAsia="sk-SK"/>
                    </w:rPr>
                    <w:t>80 273</w:t>
                  </w:r>
                </w:p>
              </w:tc>
              <w:tc>
                <w:tcPr>
                  <w:tcW w:w="182" w:type="dxa"/>
                  <w:tcBorders>
                    <w:top w:val="nil"/>
                    <w:left w:val="nil"/>
                    <w:bottom w:val="nil"/>
                    <w:right w:val="nil"/>
                  </w:tcBorders>
                  <w:shd w:val="clear" w:color="auto" w:fill="FFFFFF"/>
                  <w:noWrap/>
                  <w:vAlign w:val="bottom"/>
                </w:tcPr>
                <w:p w14:paraId="6A388C0E"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tcPr>
                <w:p w14:paraId="1661E029" w14:textId="77777777" w:rsidR="009076C9" w:rsidRPr="008E5B8D" w:rsidRDefault="009076C9" w:rsidP="009076C9">
                  <w:pPr>
                    <w:jc w:val="right"/>
                    <w:rPr>
                      <w:sz w:val="16"/>
                      <w:szCs w:val="16"/>
                      <w:lang w:eastAsia="sk-SK"/>
                    </w:rPr>
                  </w:pPr>
                  <w:r w:rsidRPr="008E5B8D">
                    <w:rPr>
                      <w:sz w:val="16"/>
                      <w:szCs w:val="16"/>
                      <w:lang w:eastAsia="sk-SK"/>
                    </w:rPr>
                    <w:t>2 763</w:t>
                  </w:r>
                </w:p>
              </w:tc>
              <w:tc>
                <w:tcPr>
                  <w:tcW w:w="872" w:type="dxa"/>
                  <w:tcBorders>
                    <w:top w:val="nil"/>
                    <w:left w:val="nil"/>
                    <w:bottom w:val="nil"/>
                    <w:right w:val="nil"/>
                  </w:tcBorders>
                  <w:shd w:val="clear" w:color="auto" w:fill="FFFFFF"/>
                  <w:noWrap/>
                  <w:vAlign w:val="bottom"/>
                </w:tcPr>
                <w:p w14:paraId="43E14E06" w14:textId="77777777" w:rsidR="009076C9" w:rsidRPr="008E5B8D" w:rsidRDefault="009076C9" w:rsidP="009076C9">
                  <w:pPr>
                    <w:jc w:val="right"/>
                    <w:rPr>
                      <w:sz w:val="16"/>
                      <w:szCs w:val="16"/>
                      <w:lang w:eastAsia="sk-SK"/>
                    </w:rPr>
                  </w:pPr>
                  <w:r w:rsidRPr="008E5B8D">
                    <w:rPr>
                      <w:sz w:val="16"/>
                      <w:szCs w:val="16"/>
                      <w:lang w:eastAsia="sk-SK"/>
                    </w:rPr>
                    <w:t>1 657</w:t>
                  </w:r>
                </w:p>
              </w:tc>
            </w:tr>
            <w:tr w:rsidR="009076C9" w:rsidRPr="008E5B8D" w14:paraId="0BB276A0" w14:textId="77777777" w:rsidTr="00525B91">
              <w:trPr>
                <w:trHeight w:val="136"/>
              </w:trPr>
              <w:tc>
                <w:tcPr>
                  <w:tcW w:w="4507" w:type="dxa"/>
                  <w:tcBorders>
                    <w:top w:val="nil"/>
                    <w:left w:val="nil"/>
                    <w:bottom w:val="nil"/>
                    <w:right w:val="nil"/>
                  </w:tcBorders>
                  <w:shd w:val="clear" w:color="auto" w:fill="FFFFFF"/>
                  <w:noWrap/>
                  <w:vAlign w:val="bottom"/>
                  <w:hideMark/>
                </w:tcPr>
                <w:p w14:paraId="4FA67CDD" w14:textId="77777777" w:rsidR="009076C9" w:rsidRPr="008E5B8D" w:rsidRDefault="009076C9" w:rsidP="009076C9">
                  <w:pPr>
                    <w:rPr>
                      <w:sz w:val="16"/>
                      <w:szCs w:val="16"/>
                      <w:lang w:eastAsia="sk-SK"/>
                    </w:rPr>
                  </w:pPr>
                  <w:r w:rsidRPr="008E5B8D">
                    <w:rPr>
                      <w:sz w:val="16"/>
                      <w:szCs w:val="16"/>
                      <w:lang w:eastAsia="sk-SK"/>
                    </w:rPr>
                    <w:t>Oceniteľné práva</w:t>
                  </w:r>
                </w:p>
              </w:tc>
              <w:tc>
                <w:tcPr>
                  <w:tcW w:w="948" w:type="dxa"/>
                  <w:tcBorders>
                    <w:top w:val="nil"/>
                    <w:left w:val="nil"/>
                    <w:bottom w:val="nil"/>
                    <w:right w:val="nil"/>
                  </w:tcBorders>
                  <w:shd w:val="clear" w:color="auto" w:fill="FFFFFF"/>
                  <w:noWrap/>
                  <w:vAlign w:val="bottom"/>
                </w:tcPr>
                <w:p w14:paraId="4111180E"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bottom"/>
                </w:tcPr>
                <w:p w14:paraId="47D4AEE5"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tcPr>
                <w:p w14:paraId="454670EA"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bottom"/>
                </w:tcPr>
                <w:p w14:paraId="3A66A629"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bottom"/>
                </w:tcPr>
                <w:p w14:paraId="0F0154FB"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tcPr>
                <w:p w14:paraId="4125CBBE"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tcPr>
                <w:p w14:paraId="62061874"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bottom"/>
                </w:tcPr>
                <w:p w14:paraId="1EE51194"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tcPr>
                <w:p w14:paraId="54E022C5"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bottom"/>
                </w:tcPr>
                <w:p w14:paraId="35A2CEC3"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bottom"/>
                </w:tcPr>
                <w:p w14:paraId="41E2D798"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tcPr>
                <w:p w14:paraId="3675CA5F"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tcPr>
                <w:p w14:paraId="5FE1646B"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bottom"/>
                </w:tcPr>
                <w:p w14:paraId="64D648C4"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6EBBA3C1" w14:textId="77777777" w:rsidTr="00525B91">
              <w:trPr>
                <w:trHeight w:val="136"/>
              </w:trPr>
              <w:tc>
                <w:tcPr>
                  <w:tcW w:w="4507" w:type="dxa"/>
                  <w:tcBorders>
                    <w:top w:val="nil"/>
                    <w:left w:val="nil"/>
                    <w:bottom w:val="nil"/>
                    <w:right w:val="nil"/>
                  </w:tcBorders>
                  <w:shd w:val="clear" w:color="auto" w:fill="FFFFFF"/>
                  <w:noWrap/>
                  <w:vAlign w:val="bottom"/>
                  <w:hideMark/>
                </w:tcPr>
                <w:p w14:paraId="587D8F6C" w14:textId="77777777" w:rsidR="009076C9" w:rsidRPr="008E5B8D" w:rsidRDefault="009076C9" w:rsidP="009076C9">
                  <w:pPr>
                    <w:rPr>
                      <w:sz w:val="16"/>
                      <w:szCs w:val="16"/>
                      <w:lang w:eastAsia="sk-SK"/>
                    </w:rPr>
                  </w:pPr>
                  <w:r w:rsidRPr="008E5B8D">
                    <w:rPr>
                      <w:sz w:val="16"/>
                      <w:szCs w:val="16"/>
                      <w:lang w:eastAsia="sk-SK"/>
                    </w:rPr>
                    <w:t>Goodwill</w:t>
                  </w:r>
                </w:p>
              </w:tc>
              <w:tc>
                <w:tcPr>
                  <w:tcW w:w="948" w:type="dxa"/>
                  <w:tcBorders>
                    <w:top w:val="nil"/>
                    <w:left w:val="nil"/>
                    <w:bottom w:val="nil"/>
                    <w:right w:val="nil"/>
                  </w:tcBorders>
                  <w:shd w:val="clear" w:color="auto" w:fill="FFFFFF"/>
                  <w:noWrap/>
                  <w:vAlign w:val="bottom"/>
                </w:tcPr>
                <w:p w14:paraId="63F3FE05"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bottom"/>
                </w:tcPr>
                <w:p w14:paraId="2264F337"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tcPr>
                <w:p w14:paraId="15D33FF4"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bottom"/>
                </w:tcPr>
                <w:p w14:paraId="6449253E"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bottom"/>
                </w:tcPr>
                <w:p w14:paraId="65269ECD"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tcPr>
                <w:p w14:paraId="15A7122A"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tcPr>
                <w:p w14:paraId="45709A1E"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bottom"/>
                </w:tcPr>
                <w:p w14:paraId="0BD547F8"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tcPr>
                <w:p w14:paraId="1036AB1F"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bottom"/>
                </w:tcPr>
                <w:p w14:paraId="1C4F7651"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bottom"/>
                </w:tcPr>
                <w:p w14:paraId="2F7AC1CA"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tcPr>
                <w:p w14:paraId="13693D59"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tcPr>
                <w:p w14:paraId="47634670"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bottom"/>
                </w:tcPr>
                <w:p w14:paraId="46921EFD"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39AE4BF7" w14:textId="77777777" w:rsidTr="00525B91">
              <w:trPr>
                <w:trHeight w:val="136"/>
              </w:trPr>
              <w:tc>
                <w:tcPr>
                  <w:tcW w:w="4507" w:type="dxa"/>
                  <w:tcBorders>
                    <w:top w:val="nil"/>
                    <w:left w:val="nil"/>
                    <w:bottom w:val="nil"/>
                    <w:right w:val="nil"/>
                  </w:tcBorders>
                  <w:shd w:val="clear" w:color="auto" w:fill="FFFFFF"/>
                  <w:noWrap/>
                  <w:vAlign w:val="bottom"/>
                  <w:hideMark/>
                </w:tcPr>
                <w:p w14:paraId="2F8606C5" w14:textId="77777777" w:rsidR="009076C9" w:rsidRPr="008E5B8D" w:rsidRDefault="009076C9" w:rsidP="009076C9">
                  <w:pPr>
                    <w:rPr>
                      <w:sz w:val="16"/>
                      <w:szCs w:val="16"/>
                      <w:lang w:eastAsia="sk-SK"/>
                    </w:rPr>
                  </w:pPr>
                  <w:r w:rsidRPr="008E5B8D">
                    <w:rPr>
                      <w:sz w:val="16"/>
                      <w:szCs w:val="16"/>
                      <w:lang w:eastAsia="sk-SK"/>
                    </w:rPr>
                    <w:t>Ostatný dlhodobý nehmotný majetok</w:t>
                  </w:r>
                </w:p>
              </w:tc>
              <w:tc>
                <w:tcPr>
                  <w:tcW w:w="948" w:type="dxa"/>
                  <w:tcBorders>
                    <w:top w:val="nil"/>
                    <w:left w:val="nil"/>
                    <w:bottom w:val="nil"/>
                    <w:right w:val="nil"/>
                  </w:tcBorders>
                  <w:shd w:val="clear" w:color="auto" w:fill="FFFFFF"/>
                  <w:noWrap/>
                  <w:vAlign w:val="bottom"/>
                </w:tcPr>
                <w:p w14:paraId="43BE7D85"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bottom"/>
                </w:tcPr>
                <w:p w14:paraId="7DE23BDE"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tcPr>
                <w:p w14:paraId="6B1FAAB5"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bottom"/>
                </w:tcPr>
                <w:p w14:paraId="38E4D3B8"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bottom"/>
                </w:tcPr>
                <w:p w14:paraId="3D9B1E53"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tcPr>
                <w:p w14:paraId="02E71FE3"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tcPr>
                <w:p w14:paraId="77BEF0BF"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bottom"/>
                </w:tcPr>
                <w:p w14:paraId="7326D2CF"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tcPr>
                <w:p w14:paraId="3372570C"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bottom"/>
                </w:tcPr>
                <w:p w14:paraId="448226F9"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bottom"/>
                </w:tcPr>
                <w:p w14:paraId="501E0076"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tcPr>
                <w:p w14:paraId="2A049F30"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tcPr>
                <w:p w14:paraId="0E5BB2A2"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bottom"/>
                </w:tcPr>
                <w:p w14:paraId="6EE09B2F"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31BD59B0" w14:textId="77777777" w:rsidTr="00525B91">
              <w:trPr>
                <w:trHeight w:val="136"/>
              </w:trPr>
              <w:tc>
                <w:tcPr>
                  <w:tcW w:w="4507" w:type="dxa"/>
                  <w:tcBorders>
                    <w:top w:val="nil"/>
                    <w:left w:val="nil"/>
                    <w:bottom w:val="nil"/>
                    <w:right w:val="nil"/>
                  </w:tcBorders>
                  <w:shd w:val="clear" w:color="auto" w:fill="FFFFFF"/>
                  <w:noWrap/>
                  <w:vAlign w:val="bottom"/>
                  <w:hideMark/>
                </w:tcPr>
                <w:p w14:paraId="6EA5202A" w14:textId="77777777" w:rsidR="009076C9" w:rsidRPr="008E5B8D" w:rsidRDefault="009076C9" w:rsidP="009076C9">
                  <w:pPr>
                    <w:rPr>
                      <w:sz w:val="16"/>
                      <w:szCs w:val="16"/>
                      <w:lang w:eastAsia="sk-SK"/>
                    </w:rPr>
                  </w:pPr>
                  <w:r w:rsidRPr="008E5B8D">
                    <w:rPr>
                      <w:sz w:val="16"/>
                      <w:szCs w:val="16"/>
                      <w:lang w:eastAsia="sk-SK"/>
                    </w:rPr>
                    <w:t>Obstarávaný dlhodobý nehmotný majetok</w:t>
                  </w:r>
                </w:p>
              </w:tc>
              <w:tc>
                <w:tcPr>
                  <w:tcW w:w="948" w:type="dxa"/>
                  <w:tcBorders>
                    <w:top w:val="nil"/>
                    <w:left w:val="nil"/>
                    <w:bottom w:val="nil"/>
                    <w:right w:val="nil"/>
                  </w:tcBorders>
                  <w:shd w:val="clear" w:color="auto" w:fill="FFFFFF"/>
                  <w:noWrap/>
                  <w:vAlign w:val="bottom"/>
                </w:tcPr>
                <w:p w14:paraId="4FCFD881" w14:textId="77777777" w:rsidR="009076C9" w:rsidRPr="008E5B8D" w:rsidRDefault="009076C9" w:rsidP="009076C9">
                  <w:pPr>
                    <w:jc w:val="right"/>
                    <w:rPr>
                      <w:sz w:val="16"/>
                      <w:szCs w:val="16"/>
                      <w:lang w:eastAsia="sk-SK"/>
                    </w:rPr>
                  </w:pPr>
                  <w:r w:rsidRPr="008E5B8D">
                    <w:rPr>
                      <w:sz w:val="16"/>
                      <w:szCs w:val="16"/>
                      <w:lang w:eastAsia="sk-SK"/>
                    </w:rPr>
                    <w:t>104 300</w:t>
                  </w:r>
                </w:p>
              </w:tc>
              <w:tc>
                <w:tcPr>
                  <w:tcW w:w="868" w:type="dxa"/>
                  <w:tcBorders>
                    <w:top w:val="nil"/>
                    <w:left w:val="nil"/>
                    <w:bottom w:val="nil"/>
                    <w:right w:val="nil"/>
                  </w:tcBorders>
                  <w:shd w:val="clear" w:color="auto" w:fill="FFFFFF"/>
                  <w:noWrap/>
                  <w:vAlign w:val="bottom"/>
                </w:tcPr>
                <w:p w14:paraId="73B1A068"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tcPr>
                <w:p w14:paraId="0063A3EE" w14:textId="77777777" w:rsidR="009076C9" w:rsidRPr="008E5B8D" w:rsidRDefault="009076C9" w:rsidP="009076C9">
                  <w:pPr>
                    <w:jc w:val="right"/>
                    <w:rPr>
                      <w:sz w:val="16"/>
                      <w:szCs w:val="16"/>
                      <w:lang w:eastAsia="sk-SK"/>
                    </w:rPr>
                  </w:pPr>
                  <w:r w:rsidRPr="008E5B8D">
                    <w:rPr>
                      <w:sz w:val="16"/>
                      <w:szCs w:val="16"/>
                      <w:lang w:eastAsia="sk-SK"/>
                    </w:rPr>
                    <w:t>104 300</w:t>
                  </w:r>
                </w:p>
              </w:tc>
              <w:tc>
                <w:tcPr>
                  <w:tcW w:w="662" w:type="dxa"/>
                  <w:tcBorders>
                    <w:top w:val="nil"/>
                    <w:left w:val="nil"/>
                    <w:bottom w:val="nil"/>
                    <w:right w:val="nil"/>
                  </w:tcBorders>
                  <w:shd w:val="clear" w:color="auto" w:fill="FFFFFF"/>
                  <w:noWrap/>
                  <w:vAlign w:val="bottom"/>
                </w:tcPr>
                <w:p w14:paraId="0994958A"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bottom"/>
                </w:tcPr>
                <w:p w14:paraId="24398BD4"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tcPr>
                <w:p w14:paraId="4EB60AD0"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tcPr>
                <w:p w14:paraId="38C9B11B" w14:textId="77777777" w:rsidR="009076C9" w:rsidRPr="008E5B8D" w:rsidRDefault="009076C9" w:rsidP="009076C9">
                  <w:pPr>
                    <w:jc w:val="right"/>
                    <w:rPr>
                      <w:sz w:val="16"/>
                      <w:szCs w:val="16"/>
                      <w:lang w:eastAsia="sk-SK"/>
                    </w:rPr>
                  </w:pPr>
                  <w:r w:rsidRPr="008E5B8D">
                    <w:rPr>
                      <w:sz w:val="16"/>
                      <w:szCs w:val="16"/>
                      <w:lang w:eastAsia="sk-SK"/>
                    </w:rPr>
                    <w:t>52 150</w:t>
                  </w:r>
                </w:p>
              </w:tc>
              <w:tc>
                <w:tcPr>
                  <w:tcW w:w="837" w:type="dxa"/>
                  <w:tcBorders>
                    <w:top w:val="nil"/>
                    <w:left w:val="nil"/>
                    <w:bottom w:val="nil"/>
                    <w:right w:val="nil"/>
                  </w:tcBorders>
                  <w:shd w:val="clear" w:color="auto" w:fill="FFFFFF"/>
                  <w:noWrap/>
                  <w:vAlign w:val="bottom"/>
                </w:tcPr>
                <w:p w14:paraId="2C9C2B62"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tcPr>
                <w:p w14:paraId="7E390885" w14:textId="77777777" w:rsidR="009076C9" w:rsidRPr="008E5B8D" w:rsidRDefault="009076C9" w:rsidP="009076C9">
                  <w:pPr>
                    <w:jc w:val="right"/>
                    <w:rPr>
                      <w:sz w:val="16"/>
                      <w:szCs w:val="16"/>
                      <w:lang w:eastAsia="sk-SK"/>
                    </w:rPr>
                  </w:pPr>
                  <w:r w:rsidRPr="008E5B8D">
                    <w:rPr>
                      <w:sz w:val="16"/>
                      <w:szCs w:val="16"/>
                      <w:lang w:eastAsia="sk-SK"/>
                    </w:rPr>
                    <w:t>52 150</w:t>
                  </w:r>
                </w:p>
              </w:tc>
              <w:tc>
                <w:tcPr>
                  <w:tcW w:w="762" w:type="dxa"/>
                  <w:tcBorders>
                    <w:top w:val="nil"/>
                    <w:left w:val="nil"/>
                    <w:bottom w:val="nil"/>
                    <w:right w:val="nil"/>
                  </w:tcBorders>
                  <w:shd w:val="clear" w:color="auto" w:fill="FFFFFF"/>
                  <w:noWrap/>
                  <w:vAlign w:val="bottom"/>
                </w:tcPr>
                <w:p w14:paraId="6D08BFD0"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bottom"/>
                </w:tcPr>
                <w:p w14:paraId="03B3852E"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tcPr>
                <w:p w14:paraId="1908D782"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tcPr>
                <w:p w14:paraId="034046A2" w14:textId="77777777" w:rsidR="009076C9" w:rsidRPr="008E5B8D" w:rsidRDefault="009076C9" w:rsidP="009076C9">
                  <w:pPr>
                    <w:jc w:val="right"/>
                    <w:rPr>
                      <w:sz w:val="16"/>
                      <w:szCs w:val="16"/>
                      <w:lang w:eastAsia="sk-SK"/>
                    </w:rPr>
                  </w:pPr>
                  <w:r w:rsidRPr="008E5B8D">
                    <w:rPr>
                      <w:sz w:val="16"/>
                      <w:szCs w:val="16"/>
                      <w:lang w:eastAsia="sk-SK"/>
                    </w:rPr>
                    <w:t>52 150</w:t>
                  </w:r>
                </w:p>
              </w:tc>
              <w:tc>
                <w:tcPr>
                  <w:tcW w:w="872" w:type="dxa"/>
                  <w:tcBorders>
                    <w:top w:val="nil"/>
                    <w:left w:val="nil"/>
                    <w:bottom w:val="nil"/>
                    <w:right w:val="nil"/>
                  </w:tcBorders>
                  <w:shd w:val="clear" w:color="auto" w:fill="FFFFFF"/>
                  <w:noWrap/>
                  <w:vAlign w:val="bottom"/>
                </w:tcPr>
                <w:p w14:paraId="53E2755D"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617C93F5" w14:textId="77777777" w:rsidTr="00525B91">
              <w:trPr>
                <w:trHeight w:val="136"/>
              </w:trPr>
              <w:tc>
                <w:tcPr>
                  <w:tcW w:w="4507" w:type="dxa"/>
                  <w:tcBorders>
                    <w:top w:val="nil"/>
                    <w:left w:val="nil"/>
                    <w:bottom w:val="nil"/>
                    <w:right w:val="nil"/>
                  </w:tcBorders>
                  <w:shd w:val="clear" w:color="auto" w:fill="FFFFFF"/>
                  <w:noWrap/>
                  <w:vAlign w:val="bottom"/>
                  <w:hideMark/>
                </w:tcPr>
                <w:p w14:paraId="48268ACE" w14:textId="77777777" w:rsidR="009076C9" w:rsidRPr="008E5B8D" w:rsidRDefault="009076C9" w:rsidP="009076C9">
                  <w:pPr>
                    <w:rPr>
                      <w:sz w:val="16"/>
                      <w:szCs w:val="16"/>
                      <w:lang w:eastAsia="sk-SK"/>
                    </w:rPr>
                  </w:pPr>
                  <w:r w:rsidRPr="008E5B8D">
                    <w:rPr>
                      <w:sz w:val="16"/>
                      <w:szCs w:val="16"/>
                      <w:lang w:eastAsia="sk-SK"/>
                    </w:rPr>
                    <w:t>Poskytnuté preddavky na dlhodobý nehmotný majetok</w:t>
                  </w:r>
                </w:p>
              </w:tc>
              <w:tc>
                <w:tcPr>
                  <w:tcW w:w="948" w:type="dxa"/>
                  <w:tcBorders>
                    <w:top w:val="nil"/>
                    <w:left w:val="nil"/>
                    <w:bottom w:val="single" w:sz="4" w:space="0" w:color="auto"/>
                    <w:right w:val="nil"/>
                  </w:tcBorders>
                  <w:shd w:val="clear" w:color="auto" w:fill="FFFFFF"/>
                  <w:noWrap/>
                  <w:vAlign w:val="bottom"/>
                  <w:hideMark/>
                </w:tcPr>
                <w:p w14:paraId="09A7E0D3"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single" w:sz="4" w:space="0" w:color="auto"/>
                    <w:right w:val="nil"/>
                  </w:tcBorders>
                  <w:shd w:val="clear" w:color="auto" w:fill="FFFFFF"/>
                  <w:noWrap/>
                  <w:vAlign w:val="bottom"/>
                  <w:hideMark/>
                </w:tcPr>
                <w:p w14:paraId="0868A5EB"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single" w:sz="4" w:space="0" w:color="auto"/>
                    <w:right w:val="nil"/>
                  </w:tcBorders>
                  <w:shd w:val="clear" w:color="auto" w:fill="FFFFFF"/>
                  <w:noWrap/>
                  <w:vAlign w:val="bottom"/>
                  <w:hideMark/>
                </w:tcPr>
                <w:p w14:paraId="31B1E2BE"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single" w:sz="4" w:space="0" w:color="auto"/>
                    <w:right w:val="nil"/>
                  </w:tcBorders>
                  <w:shd w:val="clear" w:color="auto" w:fill="FFFFFF"/>
                  <w:noWrap/>
                  <w:vAlign w:val="bottom"/>
                  <w:hideMark/>
                </w:tcPr>
                <w:p w14:paraId="1054599C"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single" w:sz="4" w:space="0" w:color="auto"/>
                    <w:right w:val="nil"/>
                  </w:tcBorders>
                  <w:shd w:val="clear" w:color="auto" w:fill="FFFFFF"/>
                  <w:noWrap/>
                  <w:vAlign w:val="bottom"/>
                  <w:hideMark/>
                </w:tcPr>
                <w:p w14:paraId="0EFE6D32"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hideMark/>
                </w:tcPr>
                <w:p w14:paraId="51AFE17E" w14:textId="77777777" w:rsidR="009076C9" w:rsidRPr="008E5B8D" w:rsidRDefault="009076C9" w:rsidP="009076C9">
                  <w:pPr>
                    <w:jc w:val="right"/>
                    <w:rPr>
                      <w:sz w:val="16"/>
                      <w:szCs w:val="16"/>
                      <w:lang w:eastAsia="sk-SK"/>
                    </w:rPr>
                  </w:pPr>
                </w:p>
              </w:tc>
              <w:tc>
                <w:tcPr>
                  <w:tcW w:w="958" w:type="dxa"/>
                  <w:tcBorders>
                    <w:top w:val="nil"/>
                    <w:left w:val="nil"/>
                    <w:bottom w:val="single" w:sz="4" w:space="0" w:color="auto"/>
                    <w:right w:val="nil"/>
                  </w:tcBorders>
                  <w:shd w:val="clear" w:color="auto" w:fill="FFFFFF"/>
                  <w:noWrap/>
                  <w:vAlign w:val="bottom"/>
                  <w:hideMark/>
                </w:tcPr>
                <w:p w14:paraId="636A7FCE"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single" w:sz="4" w:space="0" w:color="auto"/>
                    <w:right w:val="nil"/>
                  </w:tcBorders>
                  <w:shd w:val="clear" w:color="auto" w:fill="FFFFFF"/>
                  <w:noWrap/>
                  <w:vAlign w:val="bottom"/>
                  <w:hideMark/>
                </w:tcPr>
                <w:p w14:paraId="07B5E44C"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single" w:sz="4" w:space="0" w:color="auto"/>
                    <w:right w:val="nil"/>
                  </w:tcBorders>
                  <w:shd w:val="clear" w:color="auto" w:fill="FFFFFF"/>
                  <w:noWrap/>
                  <w:vAlign w:val="bottom"/>
                  <w:hideMark/>
                </w:tcPr>
                <w:p w14:paraId="6803DEA5"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single" w:sz="4" w:space="0" w:color="auto"/>
                    <w:right w:val="nil"/>
                  </w:tcBorders>
                  <w:shd w:val="clear" w:color="auto" w:fill="FFFFFF"/>
                  <w:noWrap/>
                  <w:vAlign w:val="bottom"/>
                  <w:hideMark/>
                </w:tcPr>
                <w:p w14:paraId="77815221"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single" w:sz="4" w:space="0" w:color="auto"/>
                    <w:right w:val="nil"/>
                  </w:tcBorders>
                  <w:shd w:val="clear" w:color="auto" w:fill="FFFFFF"/>
                  <w:noWrap/>
                  <w:vAlign w:val="bottom"/>
                  <w:hideMark/>
                </w:tcPr>
                <w:p w14:paraId="3738B54C"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hideMark/>
                </w:tcPr>
                <w:p w14:paraId="15900173" w14:textId="77777777" w:rsidR="009076C9" w:rsidRPr="008E5B8D" w:rsidRDefault="009076C9" w:rsidP="009076C9">
                  <w:pPr>
                    <w:jc w:val="right"/>
                    <w:rPr>
                      <w:sz w:val="16"/>
                      <w:szCs w:val="16"/>
                      <w:lang w:eastAsia="sk-SK"/>
                    </w:rPr>
                  </w:pPr>
                </w:p>
              </w:tc>
              <w:tc>
                <w:tcPr>
                  <w:tcW w:w="939" w:type="dxa"/>
                  <w:tcBorders>
                    <w:top w:val="nil"/>
                    <w:left w:val="nil"/>
                    <w:bottom w:val="single" w:sz="4" w:space="0" w:color="auto"/>
                    <w:right w:val="nil"/>
                  </w:tcBorders>
                  <w:shd w:val="clear" w:color="auto" w:fill="FFFFFF"/>
                  <w:noWrap/>
                  <w:vAlign w:val="bottom"/>
                  <w:hideMark/>
                </w:tcPr>
                <w:p w14:paraId="50944E47"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single" w:sz="4" w:space="0" w:color="auto"/>
                    <w:right w:val="nil"/>
                  </w:tcBorders>
                  <w:shd w:val="clear" w:color="auto" w:fill="FFFFFF"/>
                  <w:noWrap/>
                  <w:vAlign w:val="bottom"/>
                  <w:hideMark/>
                </w:tcPr>
                <w:p w14:paraId="648BC7CB"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71E13519" w14:textId="77777777" w:rsidTr="00525B91">
              <w:trPr>
                <w:trHeight w:val="161"/>
              </w:trPr>
              <w:tc>
                <w:tcPr>
                  <w:tcW w:w="4507" w:type="dxa"/>
                  <w:tcBorders>
                    <w:top w:val="nil"/>
                    <w:left w:val="nil"/>
                    <w:bottom w:val="nil"/>
                    <w:right w:val="nil"/>
                  </w:tcBorders>
                  <w:shd w:val="clear" w:color="auto" w:fill="FFFFFF"/>
                  <w:noWrap/>
                  <w:vAlign w:val="bottom"/>
                  <w:hideMark/>
                </w:tcPr>
                <w:p w14:paraId="0344F659" w14:textId="77777777" w:rsidR="009076C9" w:rsidRPr="008E5B8D" w:rsidRDefault="009076C9" w:rsidP="009076C9">
                  <w:pPr>
                    <w:rPr>
                      <w:b/>
                      <w:bCs/>
                      <w:sz w:val="16"/>
                      <w:szCs w:val="16"/>
                      <w:lang w:eastAsia="sk-SK"/>
                    </w:rPr>
                  </w:pPr>
                  <w:r w:rsidRPr="008E5B8D">
                    <w:rPr>
                      <w:b/>
                      <w:bCs/>
                      <w:sz w:val="16"/>
                      <w:szCs w:val="16"/>
                      <w:lang w:eastAsia="sk-SK"/>
                    </w:rPr>
                    <w:t>Dlhodobý nehmotný majetok spolu</w:t>
                  </w:r>
                </w:p>
              </w:tc>
              <w:tc>
                <w:tcPr>
                  <w:tcW w:w="948" w:type="dxa"/>
                  <w:tcBorders>
                    <w:top w:val="nil"/>
                    <w:left w:val="nil"/>
                    <w:bottom w:val="nil"/>
                    <w:right w:val="nil"/>
                  </w:tcBorders>
                  <w:shd w:val="clear" w:color="auto" w:fill="FFFFFF"/>
                  <w:noWrap/>
                  <w:vAlign w:val="bottom"/>
                </w:tcPr>
                <w:p w14:paraId="07AB6DBB" w14:textId="77777777" w:rsidR="009076C9" w:rsidRPr="008E5B8D" w:rsidRDefault="009076C9" w:rsidP="009076C9">
                  <w:pPr>
                    <w:jc w:val="right"/>
                    <w:rPr>
                      <w:b/>
                      <w:bCs/>
                      <w:sz w:val="16"/>
                      <w:szCs w:val="16"/>
                      <w:lang w:eastAsia="sk-SK"/>
                    </w:rPr>
                  </w:pPr>
                  <w:r w:rsidRPr="008E5B8D">
                    <w:rPr>
                      <w:b/>
                      <w:bCs/>
                      <w:sz w:val="16"/>
                      <w:szCs w:val="16"/>
                      <w:lang w:eastAsia="sk-SK"/>
                    </w:rPr>
                    <w:t>186 230</w:t>
                  </w:r>
                </w:p>
              </w:tc>
              <w:tc>
                <w:tcPr>
                  <w:tcW w:w="868" w:type="dxa"/>
                  <w:tcBorders>
                    <w:top w:val="nil"/>
                    <w:left w:val="nil"/>
                    <w:bottom w:val="nil"/>
                    <w:right w:val="nil"/>
                  </w:tcBorders>
                  <w:shd w:val="clear" w:color="auto" w:fill="FFFFFF"/>
                  <w:noWrap/>
                  <w:vAlign w:val="bottom"/>
                </w:tcPr>
                <w:p w14:paraId="569D57A8"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836" w:type="dxa"/>
                  <w:tcBorders>
                    <w:top w:val="nil"/>
                    <w:left w:val="nil"/>
                    <w:bottom w:val="nil"/>
                    <w:right w:val="nil"/>
                  </w:tcBorders>
                  <w:shd w:val="clear" w:color="auto" w:fill="FFFFFF"/>
                  <w:noWrap/>
                  <w:vAlign w:val="bottom"/>
                </w:tcPr>
                <w:p w14:paraId="6D38A5C1" w14:textId="77777777" w:rsidR="009076C9" w:rsidRPr="008E5B8D" w:rsidRDefault="009076C9" w:rsidP="009076C9">
                  <w:pPr>
                    <w:jc w:val="right"/>
                    <w:rPr>
                      <w:b/>
                      <w:bCs/>
                      <w:sz w:val="16"/>
                      <w:szCs w:val="16"/>
                      <w:lang w:eastAsia="sk-SK"/>
                    </w:rPr>
                  </w:pPr>
                  <w:r w:rsidRPr="008E5B8D">
                    <w:rPr>
                      <w:b/>
                      <w:bCs/>
                      <w:sz w:val="16"/>
                      <w:szCs w:val="16"/>
                      <w:lang w:eastAsia="sk-SK"/>
                    </w:rPr>
                    <w:t>104 300</w:t>
                  </w:r>
                </w:p>
              </w:tc>
              <w:tc>
                <w:tcPr>
                  <w:tcW w:w="662" w:type="dxa"/>
                  <w:tcBorders>
                    <w:top w:val="nil"/>
                    <w:left w:val="nil"/>
                    <w:bottom w:val="nil"/>
                    <w:right w:val="nil"/>
                  </w:tcBorders>
                  <w:shd w:val="clear" w:color="auto" w:fill="FFFFFF"/>
                  <w:noWrap/>
                  <w:vAlign w:val="bottom"/>
                </w:tcPr>
                <w:p w14:paraId="313BD6F3"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1050" w:type="dxa"/>
                  <w:tcBorders>
                    <w:top w:val="nil"/>
                    <w:left w:val="nil"/>
                    <w:bottom w:val="nil"/>
                    <w:right w:val="nil"/>
                  </w:tcBorders>
                  <w:shd w:val="clear" w:color="auto" w:fill="FFFFFF"/>
                  <w:noWrap/>
                  <w:vAlign w:val="bottom"/>
                </w:tcPr>
                <w:p w14:paraId="5FB1E93D" w14:textId="77777777" w:rsidR="009076C9" w:rsidRPr="008E5B8D" w:rsidRDefault="009076C9" w:rsidP="009076C9">
                  <w:pPr>
                    <w:jc w:val="right"/>
                    <w:rPr>
                      <w:b/>
                      <w:bCs/>
                      <w:sz w:val="16"/>
                      <w:szCs w:val="16"/>
                      <w:lang w:eastAsia="sk-SK"/>
                    </w:rPr>
                  </w:pPr>
                  <w:r w:rsidRPr="008E5B8D">
                    <w:rPr>
                      <w:b/>
                      <w:bCs/>
                      <w:sz w:val="16"/>
                      <w:szCs w:val="16"/>
                      <w:lang w:eastAsia="sk-SK"/>
                    </w:rPr>
                    <w:t>81 930</w:t>
                  </w:r>
                </w:p>
              </w:tc>
              <w:tc>
                <w:tcPr>
                  <w:tcW w:w="157" w:type="dxa"/>
                  <w:tcBorders>
                    <w:top w:val="nil"/>
                    <w:left w:val="nil"/>
                    <w:bottom w:val="nil"/>
                    <w:right w:val="nil"/>
                  </w:tcBorders>
                  <w:shd w:val="clear" w:color="auto" w:fill="FFFFFF"/>
                  <w:noWrap/>
                  <w:vAlign w:val="bottom"/>
                </w:tcPr>
                <w:p w14:paraId="474DB582" w14:textId="77777777" w:rsidR="009076C9" w:rsidRPr="008E5B8D" w:rsidRDefault="009076C9" w:rsidP="009076C9">
                  <w:pPr>
                    <w:jc w:val="right"/>
                    <w:rPr>
                      <w:b/>
                      <w:bCs/>
                      <w:sz w:val="16"/>
                      <w:szCs w:val="16"/>
                      <w:lang w:eastAsia="sk-SK"/>
                    </w:rPr>
                  </w:pPr>
                </w:p>
              </w:tc>
              <w:tc>
                <w:tcPr>
                  <w:tcW w:w="958" w:type="dxa"/>
                  <w:tcBorders>
                    <w:top w:val="nil"/>
                    <w:left w:val="nil"/>
                    <w:bottom w:val="nil"/>
                    <w:right w:val="nil"/>
                  </w:tcBorders>
                  <w:shd w:val="clear" w:color="auto" w:fill="FFFFFF"/>
                  <w:noWrap/>
                  <w:vAlign w:val="bottom"/>
                </w:tcPr>
                <w:p w14:paraId="0B3908BB" w14:textId="77777777" w:rsidR="009076C9" w:rsidRPr="008E5B8D" w:rsidRDefault="009076C9" w:rsidP="009076C9">
                  <w:pPr>
                    <w:jc w:val="right"/>
                    <w:rPr>
                      <w:b/>
                      <w:bCs/>
                      <w:sz w:val="16"/>
                      <w:szCs w:val="16"/>
                      <w:lang w:eastAsia="sk-SK"/>
                    </w:rPr>
                  </w:pPr>
                  <w:r w:rsidRPr="008E5B8D">
                    <w:rPr>
                      <w:b/>
                      <w:bCs/>
                      <w:sz w:val="16"/>
                      <w:szCs w:val="16"/>
                      <w:lang w:eastAsia="sk-SK"/>
                    </w:rPr>
                    <w:t>131 317</w:t>
                  </w:r>
                </w:p>
              </w:tc>
              <w:tc>
                <w:tcPr>
                  <w:tcW w:w="837" w:type="dxa"/>
                  <w:tcBorders>
                    <w:top w:val="nil"/>
                    <w:left w:val="nil"/>
                    <w:bottom w:val="nil"/>
                    <w:right w:val="nil"/>
                  </w:tcBorders>
                  <w:shd w:val="clear" w:color="auto" w:fill="FFFFFF"/>
                  <w:noWrap/>
                  <w:vAlign w:val="bottom"/>
                </w:tcPr>
                <w:p w14:paraId="2610B2DF" w14:textId="77777777" w:rsidR="009076C9" w:rsidRPr="008E5B8D" w:rsidRDefault="009076C9" w:rsidP="009076C9">
                  <w:pPr>
                    <w:jc w:val="right"/>
                    <w:rPr>
                      <w:b/>
                      <w:bCs/>
                      <w:sz w:val="16"/>
                      <w:szCs w:val="16"/>
                      <w:lang w:eastAsia="sk-SK"/>
                    </w:rPr>
                  </w:pPr>
                  <w:r w:rsidRPr="008E5B8D">
                    <w:rPr>
                      <w:b/>
                      <w:bCs/>
                      <w:sz w:val="16"/>
                      <w:szCs w:val="16"/>
                      <w:lang w:eastAsia="sk-SK"/>
                    </w:rPr>
                    <w:t>1 106</w:t>
                  </w:r>
                </w:p>
              </w:tc>
              <w:tc>
                <w:tcPr>
                  <w:tcW w:w="836" w:type="dxa"/>
                  <w:tcBorders>
                    <w:top w:val="nil"/>
                    <w:left w:val="nil"/>
                    <w:bottom w:val="nil"/>
                    <w:right w:val="nil"/>
                  </w:tcBorders>
                  <w:shd w:val="clear" w:color="auto" w:fill="FFFFFF"/>
                  <w:noWrap/>
                  <w:vAlign w:val="bottom"/>
                </w:tcPr>
                <w:p w14:paraId="69AACCAE" w14:textId="77777777" w:rsidR="009076C9" w:rsidRPr="008E5B8D" w:rsidRDefault="009076C9" w:rsidP="009076C9">
                  <w:pPr>
                    <w:jc w:val="right"/>
                    <w:rPr>
                      <w:b/>
                      <w:bCs/>
                      <w:sz w:val="16"/>
                      <w:szCs w:val="16"/>
                      <w:lang w:eastAsia="sk-SK"/>
                    </w:rPr>
                  </w:pPr>
                  <w:r w:rsidRPr="008E5B8D">
                    <w:rPr>
                      <w:b/>
                      <w:bCs/>
                      <w:sz w:val="16"/>
                      <w:szCs w:val="16"/>
                      <w:lang w:eastAsia="sk-SK"/>
                    </w:rPr>
                    <w:t>52 150</w:t>
                  </w:r>
                </w:p>
              </w:tc>
              <w:tc>
                <w:tcPr>
                  <w:tcW w:w="762" w:type="dxa"/>
                  <w:tcBorders>
                    <w:top w:val="nil"/>
                    <w:left w:val="nil"/>
                    <w:bottom w:val="nil"/>
                    <w:right w:val="nil"/>
                  </w:tcBorders>
                  <w:shd w:val="clear" w:color="auto" w:fill="FFFFFF"/>
                  <w:noWrap/>
                  <w:vAlign w:val="bottom"/>
                </w:tcPr>
                <w:p w14:paraId="587B2DD7"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931" w:type="dxa"/>
                  <w:tcBorders>
                    <w:top w:val="nil"/>
                    <w:left w:val="nil"/>
                    <w:bottom w:val="nil"/>
                    <w:right w:val="nil"/>
                  </w:tcBorders>
                  <w:shd w:val="clear" w:color="auto" w:fill="FFFFFF"/>
                  <w:noWrap/>
                  <w:vAlign w:val="bottom"/>
                </w:tcPr>
                <w:p w14:paraId="089A69E6" w14:textId="77777777" w:rsidR="009076C9" w:rsidRPr="008E5B8D" w:rsidRDefault="009076C9" w:rsidP="009076C9">
                  <w:pPr>
                    <w:jc w:val="right"/>
                    <w:rPr>
                      <w:b/>
                      <w:bCs/>
                      <w:sz w:val="16"/>
                      <w:szCs w:val="16"/>
                      <w:lang w:eastAsia="sk-SK"/>
                    </w:rPr>
                  </w:pPr>
                  <w:r w:rsidRPr="008E5B8D">
                    <w:rPr>
                      <w:b/>
                      <w:bCs/>
                      <w:sz w:val="16"/>
                      <w:szCs w:val="16"/>
                      <w:lang w:eastAsia="sk-SK"/>
                    </w:rPr>
                    <w:t>80 273</w:t>
                  </w:r>
                </w:p>
              </w:tc>
              <w:tc>
                <w:tcPr>
                  <w:tcW w:w="182" w:type="dxa"/>
                  <w:tcBorders>
                    <w:top w:val="nil"/>
                    <w:left w:val="nil"/>
                    <w:bottom w:val="nil"/>
                    <w:right w:val="nil"/>
                  </w:tcBorders>
                  <w:shd w:val="clear" w:color="auto" w:fill="FFFFFF"/>
                  <w:noWrap/>
                  <w:vAlign w:val="bottom"/>
                </w:tcPr>
                <w:p w14:paraId="26DD5966" w14:textId="77777777" w:rsidR="009076C9" w:rsidRPr="008E5B8D" w:rsidRDefault="009076C9" w:rsidP="009076C9">
                  <w:pPr>
                    <w:jc w:val="right"/>
                    <w:rPr>
                      <w:b/>
                      <w:bCs/>
                      <w:sz w:val="16"/>
                      <w:szCs w:val="16"/>
                      <w:lang w:eastAsia="sk-SK"/>
                    </w:rPr>
                  </w:pPr>
                </w:p>
              </w:tc>
              <w:tc>
                <w:tcPr>
                  <w:tcW w:w="939" w:type="dxa"/>
                  <w:tcBorders>
                    <w:top w:val="nil"/>
                    <w:left w:val="nil"/>
                    <w:bottom w:val="nil"/>
                    <w:right w:val="nil"/>
                  </w:tcBorders>
                  <w:shd w:val="clear" w:color="auto" w:fill="FFFFFF"/>
                  <w:noWrap/>
                  <w:vAlign w:val="bottom"/>
                </w:tcPr>
                <w:p w14:paraId="14BB646A" w14:textId="77777777" w:rsidR="009076C9" w:rsidRPr="008E5B8D" w:rsidRDefault="009076C9" w:rsidP="009076C9">
                  <w:pPr>
                    <w:jc w:val="right"/>
                    <w:rPr>
                      <w:b/>
                      <w:bCs/>
                      <w:sz w:val="16"/>
                      <w:szCs w:val="16"/>
                      <w:lang w:eastAsia="sk-SK"/>
                    </w:rPr>
                  </w:pPr>
                  <w:r w:rsidRPr="008E5B8D">
                    <w:rPr>
                      <w:b/>
                      <w:bCs/>
                      <w:sz w:val="16"/>
                      <w:szCs w:val="16"/>
                      <w:lang w:eastAsia="sk-SK"/>
                    </w:rPr>
                    <w:t>54 913</w:t>
                  </w:r>
                </w:p>
              </w:tc>
              <w:tc>
                <w:tcPr>
                  <w:tcW w:w="872" w:type="dxa"/>
                  <w:tcBorders>
                    <w:top w:val="nil"/>
                    <w:left w:val="nil"/>
                    <w:bottom w:val="nil"/>
                    <w:right w:val="nil"/>
                  </w:tcBorders>
                  <w:shd w:val="clear" w:color="auto" w:fill="FFFFFF"/>
                  <w:noWrap/>
                  <w:vAlign w:val="bottom"/>
                </w:tcPr>
                <w:p w14:paraId="7407FF7C" w14:textId="77777777" w:rsidR="009076C9" w:rsidRPr="008E5B8D" w:rsidRDefault="009076C9" w:rsidP="009076C9">
                  <w:pPr>
                    <w:jc w:val="right"/>
                    <w:rPr>
                      <w:b/>
                      <w:bCs/>
                      <w:sz w:val="16"/>
                      <w:szCs w:val="16"/>
                      <w:lang w:eastAsia="sk-SK"/>
                    </w:rPr>
                  </w:pPr>
                  <w:r w:rsidRPr="008E5B8D">
                    <w:rPr>
                      <w:b/>
                      <w:bCs/>
                      <w:sz w:val="16"/>
                      <w:szCs w:val="16"/>
                      <w:lang w:eastAsia="sk-SK"/>
                    </w:rPr>
                    <w:t>1 657</w:t>
                  </w:r>
                </w:p>
              </w:tc>
            </w:tr>
            <w:tr w:rsidR="009076C9" w:rsidRPr="008E5B8D" w14:paraId="314C7480" w14:textId="77777777" w:rsidTr="00525B91">
              <w:trPr>
                <w:trHeight w:val="136"/>
              </w:trPr>
              <w:tc>
                <w:tcPr>
                  <w:tcW w:w="4507" w:type="dxa"/>
                  <w:tcBorders>
                    <w:top w:val="nil"/>
                    <w:left w:val="nil"/>
                    <w:bottom w:val="nil"/>
                    <w:right w:val="nil"/>
                  </w:tcBorders>
                  <w:shd w:val="clear" w:color="auto" w:fill="FFFFFF"/>
                  <w:noWrap/>
                  <w:vAlign w:val="bottom"/>
                  <w:hideMark/>
                </w:tcPr>
                <w:p w14:paraId="67BF066D" w14:textId="77777777" w:rsidR="009076C9" w:rsidRPr="008E5B8D" w:rsidRDefault="009076C9" w:rsidP="009076C9">
                  <w:pPr>
                    <w:rPr>
                      <w:b/>
                      <w:bCs/>
                      <w:sz w:val="16"/>
                      <w:szCs w:val="16"/>
                      <w:lang w:eastAsia="sk-SK"/>
                    </w:rPr>
                  </w:pPr>
                </w:p>
              </w:tc>
              <w:tc>
                <w:tcPr>
                  <w:tcW w:w="948" w:type="dxa"/>
                  <w:tcBorders>
                    <w:top w:val="nil"/>
                    <w:left w:val="nil"/>
                    <w:bottom w:val="nil"/>
                    <w:right w:val="nil"/>
                  </w:tcBorders>
                  <w:shd w:val="clear" w:color="auto" w:fill="FFFFFF"/>
                  <w:noWrap/>
                  <w:vAlign w:val="bottom"/>
                </w:tcPr>
                <w:p w14:paraId="266677AA" w14:textId="77777777" w:rsidR="009076C9" w:rsidRPr="008E5B8D" w:rsidRDefault="009076C9" w:rsidP="009076C9">
                  <w:pPr>
                    <w:jc w:val="right"/>
                    <w:rPr>
                      <w:b/>
                      <w:bCs/>
                      <w:sz w:val="16"/>
                      <w:szCs w:val="16"/>
                      <w:lang w:eastAsia="sk-SK"/>
                    </w:rPr>
                  </w:pPr>
                </w:p>
              </w:tc>
              <w:tc>
                <w:tcPr>
                  <w:tcW w:w="868" w:type="dxa"/>
                  <w:tcBorders>
                    <w:top w:val="nil"/>
                    <w:left w:val="nil"/>
                    <w:bottom w:val="nil"/>
                    <w:right w:val="nil"/>
                  </w:tcBorders>
                  <w:shd w:val="clear" w:color="auto" w:fill="FFFFFF"/>
                  <w:noWrap/>
                  <w:vAlign w:val="bottom"/>
                </w:tcPr>
                <w:p w14:paraId="44097618" w14:textId="77777777" w:rsidR="009076C9" w:rsidRPr="008E5B8D" w:rsidRDefault="009076C9" w:rsidP="009076C9">
                  <w:pPr>
                    <w:jc w:val="right"/>
                    <w:rPr>
                      <w:sz w:val="16"/>
                      <w:szCs w:val="16"/>
                      <w:lang w:eastAsia="sk-SK"/>
                    </w:rPr>
                  </w:pPr>
                </w:p>
              </w:tc>
              <w:tc>
                <w:tcPr>
                  <w:tcW w:w="836" w:type="dxa"/>
                  <w:tcBorders>
                    <w:top w:val="nil"/>
                    <w:left w:val="nil"/>
                    <w:bottom w:val="nil"/>
                    <w:right w:val="nil"/>
                  </w:tcBorders>
                  <w:shd w:val="clear" w:color="auto" w:fill="FFFFFF"/>
                  <w:noWrap/>
                  <w:vAlign w:val="bottom"/>
                </w:tcPr>
                <w:p w14:paraId="3A045F8B" w14:textId="77777777" w:rsidR="009076C9" w:rsidRPr="008E5B8D" w:rsidRDefault="009076C9" w:rsidP="009076C9">
                  <w:pPr>
                    <w:jc w:val="right"/>
                    <w:rPr>
                      <w:sz w:val="16"/>
                      <w:szCs w:val="16"/>
                      <w:lang w:eastAsia="sk-SK"/>
                    </w:rPr>
                  </w:pPr>
                </w:p>
              </w:tc>
              <w:tc>
                <w:tcPr>
                  <w:tcW w:w="662" w:type="dxa"/>
                  <w:tcBorders>
                    <w:top w:val="nil"/>
                    <w:left w:val="nil"/>
                    <w:bottom w:val="nil"/>
                    <w:right w:val="nil"/>
                  </w:tcBorders>
                  <w:shd w:val="clear" w:color="auto" w:fill="FFFFFF"/>
                  <w:noWrap/>
                  <w:vAlign w:val="bottom"/>
                </w:tcPr>
                <w:p w14:paraId="54D235C1" w14:textId="77777777" w:rsidR="009076C9" w:rsidRPr="008E5B8D" w:rsidRDefault="009076C9" w:rsidP="009076C9">
                  <w:pPr>
                    <w:jc w:val="right"/>
                    <w:rPr>
                      <w:sz w:val="16"/>
                      <w:szCs w:val="16"/>
                      <w:lang w:eastAsia="sk-SK"/>
                    </w:rPr>
                  </w:pPr>
                </w:p>
              </w:tc>
              <w:tc>
                <w:tcPr>
                  <w:tcW w:w="1050" w:type="dxa"/>
                  <w:tcBorders>
                    <w:top w:val="nil"/>
                    <w:left w:val="nil"/>
                    <w:bottom w:val="nil"/>
                    <w:right w:val="nil"/>
                  </w:tcBorders>
                  <w:shd w:val="clear" w:color="auto" w:fill="FFFFFF"/>
                  <w:noWrap/>
                  <w:vAlign w:val="bottom"/>
                </w:tcPr>
                <w:p w14:paraId="1F651A49" w14:textId="77777777" w:rsidR="009076C9" w:rsidRPr="008E5B8D" w:rsidRDefault="009076C9" w:rsidP="009076C9">
                  <w:pPr>
                    <w:jc w:val="right"/>
                    <w:rPr>
                      <w:sz w:val="16"/>
                      <w:szCs w:val="16"/>
                      <w:lang w:eastAsia="sk-SK"/>
                    </w:rPr>
                  </w:pPr>
                </w:p>
              </w:tc>
              <w:tc>
                <w:tcPr>
                  <w:tcW w:w="157" w:type="dxa"/>
                  <w:tcBorders>
                    <w:top w:val="nil"/>
                    <w:left w:val="nil"/>
                    <w:bottom w:val="nil"/>
                    <w:right w:val="nil"/>
                  </w:tcBorders>
                  <w:shd w:val="clear" w:color="auto" w:fill="FFFFFF"/>
                  <w:noWrap/>
                  <w:vAlign w:val="bottom"/>
                </w:tcPr>
                <w:p w14:paraId="04AE2EF3"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tcPr>
                <w:p w14:paraId="294BDE3F" w14:textId="77777777" w:rsidR="009076C9" w:rsidRPr="008E5B8D" w:rsidRDefault="009076C9" w:rsidP="009076C9">
                  <w:pPr>
                    <w:jc w:val="right"/>
                    <w:rPr>
                      <w:sz w:val="16"/>
                      <w:szCs w:val="16"/>
                      <w:lang w:eastAsia="sk-SK"/>
                    </w:rPr>
                  </w:pPr>
                </w:p>
              </w:tc>
              <w:tc>
                <w:tcPr>
                  <w:tcW w:w="837" w:type="dxa"/>
                  <w:tcBorders>
                    <w:top w:val="nil"/>
                    <w:left w:val="nil"/>
                    <w:bottom w:val="nil"/>
                    <w:right w:val="nil"/>
                  </w:tcBorders>
                  <w:shd w:val="clear" w:color="auto" w:fill="FFFFFF"/>
                  <w:noWrap/>
                  <w:vAlign w:val="bottom"/>
                </w:tcPr>
                <w:p w14:paraId="5E99D2AE" w14:textId="77777777" w:rsidR="009076C9" w:rsidRPr="008E5B8D" w:rsidRDefault="009076C9" w:rsidP="009076C9">
                  <w:pPr>
                    <w:jc w:val="right"/>
                    <w:rPr>
                      <w:sz w:val="16"/>
                      <w:szCs w:val="16"/>
                      <w:lang w:eastAsia="sk-SK"/>
                    </w:rPr>
                  </w:pPr>
                </w:p>
              </w:tc>
              <w:tc>
                <w:tcPr>
                  <w:tcW w:w="836" w:type="dxa"/>
                  <w:tcBorders>
                    <w:top w:val="nil"/>
                    <w:left w:val="nil"/>
                    <w:bottom w:val="nil"/>
                    <w:right w:val="nil"/>
                  </w:tcBorders>
                  <w:shd w:val="clear" w:color="auto" w:fill="FFFFFF"/>
                  <w:noWrap/>
                  <w:vAlign w:val="bottom"/>
                </w:tcPr>
                <w:p w14:paraId="4E34351A" w14:textId="77777777" w:rsidR="009076C9" w:rsidRPr="008E5B8D" w:rsidRDefault="009076C9" w:rsidP="009076C9">
                  <w:pPr>
                    <w:jc w:val="right"/>
                    <w:rPr>
                      <w:sz w:val="16"/>
                      <w:szCs w:val="16"/>
                      <w:lang w:eastAsia="sk-SK"/>
                    </w:rPr>
                  </w:pPr>
                </w:p>
              </w:tc>
              <w:tc>
                <w:tcPr>
                  <w:tcW w:w="762" w:type="dxa"/>
                  <w:tcBorders>
                    <w:top w:val="nil"/>
                    <w:left w:val="nil"/>
                    <w:bottom w:val="nil"/>
                    <w:right w:val="nil"/>
                  </w:tcBorders>
                  <w:shd w:val="clear" w:color="auto" w:fill="FFFFFF"/>
                  <w:noWrap/>
                  <w:vAlign w:val="bottom"/>
                </w:tcPr>
                <w:p w14:paraId="43E602C2" w14:textId="77777777" w:rsidR="009076C9" w:rsidRPr="008E5B8D" w:rsidRDefault="009076C9" w:rsidP="009076C9">
                  <w:pPr>
                    <w:jc w:val="right"/>
                    <w:rPr>
                      <w:sz w:val="16"/>
                      <w:szCs w:val="16"/>
                      <w:lang w:eastAsia="sk-SK"/>
                    </w:rPr>
                  </w:pPr>
                </w:p>
              </w:tc>
              <w:tc>
                <w:tcPr>
                  <w:tcW w:w="931" w:type="dxa"/>
                  <w:tcBorders>
                    <w:top w:val="nil"/>
                    <w:left w:val="nil"/>
                    <w:bottom w:val="nil"/>
                    <w:right w:val="nil"/>
                  </w:tcBorders>
                  <w:shd w:val="clear" w:color="auto" w:fill="FFFFFF"/>
                  <w:noWrap/>
                  <w:vAlign w:val="bottom"/>
                </w:tcPr>
                <w:p w14:paraId="6A049DEC" w14:textId="77777777" w:rsidR="009076C9" w:rsidRPr="008E5B8D" w:rsidRDefault="009076C9" w:rsidP="009076C9">
                  <w:pPr>
                    <w:jc w:val="right"/>
                    <w:rPr>
                      <w:sz w:val="16"/>
                      <w:szCs w:val="16"/>
                      <w:lang w:eastAsia="sk-SK"/>
                    </w:rPr>
                  </w:pPr>
                </w:p>
              </w:tc>
              <w:tc>
                <w:tcPr>
                  <w:tcW w:w="182" w:type="dxa"/>
                  <w:tcBorders>
                    <w:top w:val="nil"/>
                    <w:left w:val="nil"/>
                    <w:bottom w:val="nil"/>
                    <w:right w:val="nil"/>
                  </w:tcBorders>
                  <w:shd w:val="clear" w:color="auto" w:fill="FFFFFF"/>
                  <w:noWrap/>
                  <w:vAlign w:val="bottom"/>
                </w:tcPr>
                <w:p w14:paraId="4E2B5195"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tcPr>
                <w:p w14:paraId="6EE59BB7" w14:textId="77777777" w:rsidR="009076C9" w:rsidRPr="008E5B8D" w:rsidRDefault="009076C9" w:rsidP="009076C9">
                  <w:pPr>
                    <w:jc w:val="right"/>
                    <w:rPr>
                      <w:sz w:val="16"/>
                      <w:szCs w:val="16"/>
                      <w:lang w:eastAsia="sk-SK"/>
                    </w:rPr>
                  </w:pPr>
                </w:p>
              </w:tc>
              <w:tc>
                <w:tcPr>
                  <w:tcW w:w="872" w:type="dxa"/>
                  <w:tcBorders>
                    <w:top w:val="nil"/>
                    <w:left w:val="nil"/>
                    <w:bottom w:val="nil"/>
                    <w:right w:val="nil"/>
                  </w:tcBorders>
                  <w:shd w:val="clear" w:color="auto" w:fill="FFFFFF"/>
                  <w:noWrap/>
                  <w:vAlign w:val="bottom"/>
                </w:tcPr>
                <w:p w14:paraId="7993AC78" w14:textId="77777777" w:rsidR="009076C9" w:rsidRPr="008E5B8D" w:rsidRDefault="009076C9" w:rsidP="009076C9">
                  <w:pPr>
                    <w:jc w:val="right"/>
                    <w:rPr>
                      <w:sz w:val="16"/>
                      <w:szCs w:val="16"/>
                      <w:lang w:eastAsia="sk-SK"/>
                    </w:rPr>
                  </w:pPr>
                </w:p>
              </w:tc>
            </w:tr>
            <w:tr w:rsidR="009076C9" w:rsidRPr="008E5B8D" w14:paraId="14237EC5" w14:textId="77777777" w:rsidTr="00A90440">
              <w:trPr>
                <w:trHeight w:val="136"/>
              </w:trPr>
              <w:tc>
                <w:tcPr>
                  <w:tcW w:w="4507" w:type="dxa"/>
                  <w:tcBorders>
                    <w:top w:val="nil"/>
                    <w:left w:val="nil"/>
                    <w:bottom w:val="nil"/>
                    <w:right w:val="nil"/>
                  </w:tcBorders>
                  <w:shd w:val="clear" w:color="auto" w:fill="FFFFFF"/>
                  <w:noWrap/>
                  <w:vAlign w:val="bottom"/>
                  <w:hideMark/>
                </w:tcPr>
                <w:p w14:paraId="5D1E248C" w14:textId="77777777" w:rsidR="009076C9" w:rsidRPr="008E5B8D" w:rsidRDefault="009076C9" w:rsidP="009076C9">
                  <w:pPr>
                    <w:rPr>
                      <w:sz w:val="16"/>
                      <w:szCs w:val="16"/>
                      <w:lang w:eastAsia="sk-SK"/>
                    </w:rPr>
                  </w:pPr>
                  <w:r w:rsidRPr="008E5B8D">
                    <w:rPr>
                      <w:sz w:val="16"/>
                      <w:szCs w:val="16"/>
                      <w:lang w:eastAsia="sk-SK"/>
                    </w:rPr>
                    <w:t>Pozemky</w:t>
                  </w:r>
                </w:p>
              </w:tc>
              <w:tc>
                <w:tcPr>
                  <w:tcW w:w="948" w:type="dxa"/>
                  <w:tcBorders>
                    <w:top w:val="nil"/>
                    <w:left w:val="nil"/>
                    <w:bottom w:val="nil"/>
                    <w:right w:val="nil"/>
                  </w:tcBorders>
                  <w:shd w:val="clear" w:color="auto" w:fill="FFFFFF"/>
                  <w:noWrap/>
                  <w:vAlign w:val="center"/>
                </w:tcPr>
                <w:p w14:paraId="686CE4BA" w14:textId="77777777" w:rsidR="009076C9" w:rsidRPr="008E5B8D" w:rsidRDefault="009076C9" w:rsidP="009076C9">
                  <w:pPr>
                    <w:jc w:val="right"/>
                    <w:rPr>
                      <w:sz w:val="16"/>
                      <w:szCs w:val="16"/>
                      <w:lang w:eastAsia="sk-SK"/>
                    </w:rPr>
                  </w:pPr>
                  <w:r w:rsidRPr="008E5B8D">
                    <w:rPr>
                      <w:sz w:val="16"/>
                      <w:szCs w:val="16"/>
                      <w:lang w:eastAsia="sk-SK"/>
                    </w:rPr>
                    <w:t>315 500</w:t>
                  </w:r>
                </w:p>
              </w:tc>
              <w:tc>
                <w:tcPr>
                  <w:tcW w:w="868" w:type="dxa"/>
                  <w:tcBorders>
                    <w:top w:val="nil"/>
                    <w:left w:val="nil"/>
                    <w:bottom w:val="nil"/>
                    <w:right w:val="nil"/>
                  </w:tcBorders>
                  <w:shd w:val="clear" w:color="auto" w:fill="FFFFFF"/>
                  <w:noWrap/>
                  <w:vAlign w:val="center"/>
                </w:tcPr>
                <w:p w14:paraId="348F938E"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center"/>
                </w:tcPr>
                <w:p w14:paraId="031C7C37"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center"/>
                </w:tcPr>
                <w:p w14:paraId="76D60459"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center"/>
                </w:tcPr>
                <w:p w14:paraId="0B71B749" w14:textId="77777777" w:rsidR="009076C9" w:rsidRPr="008E5B8D" w:rsidRDefault="009076C9" w:rsidP="009076C9">
                  <w:pPr>
                    <w:jc w:val="right"/>
                    <w:rPr>
                      <w:sz w:val="16"/>
                      <w:szCs w:val="16"/>
                      <w:lang w:eastAsia="sk-SK"/>
                    </w:rPr>
                  </w:pPr>
                  <w:r w:rsidRPr="008E5B8D">
                    <w:rPr>
                      <w:sz w:val="16"/>
                      <w:szCs w:val="16"/>
                      <w:lang w:eastAsia="sk-SK"/>
                    </w:rPr>
                    <w:t>315 500</w:t>
                  </w:r>
                </w:p>
              </w:tc>
              <w:tc>
                <w:tcPr>
                  <w:tcW w:w="157" w:type="dxa"/>
                  <w:tcBorders>
                    <w:top w:val="nil"/>
                    <w:left w:val="nil"/>
                    <w:bottom w:val="nil"/>
                    <w:right w:val="nil"/>
                  </w:tcBorders>
                  <w:shd w:val="clear" w:color="auto" w:fill="FFFFFF"/>
                  <w:noWrap/>
                  <w:vAlign w:val="center"/>
                </w:tcPr>
                <w:p w14:paraId="249113C2"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center"/>
                </w:tcPr>
                <w:p w14:paraId="6CAFC1B4"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center"/>
                </w:tcPr>
                <w:p w14:paraId="2DA71A7E"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center"/>
                </w:tcPr>
                <w:p w14:paraId="7EB0103D"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center"/>
                </w:tcPr>
                <w:p w14:paraId="436BE467"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center"/>
                </w:tcPr>
                <w:p w14:paraId="1D262128"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center"/>
                </w:tcPr>
                <w:p w14:paraId="5AD2B7EC"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center"/>
                </w:tcPr>
                <w:p w14:paraId="60E6C202" w14:textId="77777777" w:rsidR="009076C9" w:rsidRPr="008E5B8D" w:rsidRDefault="009076C9" w:rsidP="009076C9">
                  <w:pPr>
                    <w:jc w:val="right"/>
                    <w:rPr>
                      <w:sz w:val="16"/>
                      <w:szCs w:val="16"/>
                      <w:lang w:eastAsia="sk-SK"/>
                    </w:rPr>
                  </w:pPr>
                  <w:r w:rsidRPr="008E5B8D">
                    <w:rPr>
                      <w:sz w:val="16"/>
                      <w:szCs w:val="16"/>
                      <w:lang w:eastAsia="sk-SK"/>
                    </w:rPr>
                    <w:t>315 500</w:t>
                  </w:r>
                </w:p>
              </w:tc>
              <w:tc>
                <w:tcPr>
                  <w:tcW w:w="872" w:type="dxa"/>
                  <w:tcBorders>
                    <w:top w:val="nil"/>
                    <w:left w:val="nil"/>
                    <w:bottom w:val="nil"/>
                    <w:right w:val="nil"/>
                  </w:tcBorders>
                  <w:shd w:val="clear" w:color="auto" w:fill="FFFFFF"/>
                  <w:noWrap/>
                  <w:vAlign w:val="center"/>
                </w:tcPr>
                <w:p w14:paraId="0FADA870" w14:textId="77777777" w:rsidR="009076C9" w:rsidRPr="008E5B8D" w:rsidRDefault="009076C9" w:rsidP="009076C9">
                  <w:pPr>
                    <w:jc w:val="right"/>
                    <w:rPr>
                      <w:sz w:val="16"/>
                      <w:szCs w:val="16"/>
                      <w:lang w:eastAsia="sk-SK"/>
                    </w:rPr>
                  </w:pPr>
                  <w:r w:rsidRPr="008E5B8D">
                    <w:rPr>
                      <w:sz w:val="16"/>
                      <w:szCs w:val="16"/>
                      <w:lang w:eastAsia="sk-SK"/>
                    </w:rPr>
                    <w:t>315 500</w:t>
                  </w:r>
                </w:p>
              </w:tc>
            </w:tr>
            <w:tr w:rsidR="009076C9" w:rsidRPr="008E5B8D" w14:paraId="60D1A776" w14:textId="77777777" w:rsidTr="00A90440">
              <w:trPr>
                <w:trHeight w:val="136"/>
              </w:trPr>
              <w:tc>
                <w:tcPr>
                  <w:tcW w:w="4507" w:type="dxa"/>
                  <w:tcBorders>
                    <w:top w:val="nil"/>
                    <w:left w:val="nil"/>
                    <w:bottom w:val="nil"/>
                    <w:right w:val="nil"/>
                  </w:tcBorders>
                  <w:shd w:val="clear" w:color="auto" w:fill="FFFFFF"/>
                  <w:noWrap/>
                  <w:vAlign w:val="bottom"/>
                  <w:hideMark/>
                </w:tcPr>
                <w:p w14:paraId="30C31A3E" w14:textId="77777777" w:rsidR="009076C9" w:rsidRPr="008E5B8D" w:rsidRDefault="009076C9" w:rsidP="009076C9">
                  <w:pPr>
                    <w:rPr>
                      <w:sz w:val="16"/>
                      <w:szCs w:val="16"/>
                      <w:lang w:eastAsia="sk-SK"/>
                    </w:rPr>
                  </w:pPr>
                  <w:r w:rsidRPr="008E5B8D">
                    <w:rPr>
                      <w:sz w:val="16"/>
                      <w:szCs w:val="16"/>
                      <w:lang w:eastAsia="sk-SK"/>
                    </w:rPr>
                    <w:t>Stavby</w:t>
                  </w:r>
                </w:p>
              </w:tc>
              <w:tc>
                <w:tcPr>
                  <w:tcW w:w="948" w:type="dxa"/>
                  <w:tcBorders>
                    <w:top w:val="nil"/>
                    <w:left w:val="nil"/>
                    <w:bottom w:val="nil"/>
                    <w:right w:val="nil"/>
                  </w:tcBorders>
                  <w:shd w:val="clear" w:color="auto" w:fill="FFFFFF"/>
                  <w:noWrap/>
                  <w:vAlign w:val="center"/>
                </w:tcPr>
                <w:p w14:paraId="47D28BB9" w14:textId="77777777" w:rsidR="009076C9" w:rsidRPr="008E5B8D" w:rsidRDefault="009076C9" w:rsidP="009076C9">
                  <w:pPr>
                    <w:jc w:val="right"/>
                    <w:rPr>
                      <w:sz w:val="16"/>
                      <w:szCs w:val="16"/>
                      <w:lang w:eastAsia="sk-SK"/>
                    </w:rPr>
                  </w:pPr>
                  <w:r w:rsidRPr="008E5B8D">
                    <w:rPr>
                      <w:sz w:val="16"/>
                      <w:szCs w:val="16"/>
                      <w:lang w:eastAsia="sk-SK"/>
                    </w:rPr>
                    <w:t>4 209 096</w:t>
                  </w:r>
                </w:p>
              </w:tc>
              <w:tc>
                <w:tcPr>
                  <w:tcW w:w="868" w:type="dxa"/>
                  <w:tcBorders>
                    <w:top w:val="nil"/>
                    <w:left w:val="nil"/>
                    <w:bottom w:val="nil"/>
                    <w:right w:val="nil"/>
                  </w:tcBorders>
                  <w:shd w:val="clear" w:color="auto" w:fill="FFFFFF"/>
                  <w:noWrap/>
                  <w:vAlign w:val="center"/>
                </w:tcPr>
                <w:p w14:paraId="734711D2"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center"/>
                </w:tcPr>
                <w:p w14:paraId="0883886C" w14:textId="77777777" w:rsidR="009076C9" w:rsidRPr="008E5B8D" w:rsidRDefault="009076C9" w:rsidP="009076C9">
                  <w:pPr>
                    <w:jc w:val="right"/>
                    <w:rPr>
                      <w:sz w:val="16"/>
                      <w:szCs w:val="16"/>
                      <w:lang w:eastAsia="sk-SK"/>
                    </w:rPr>
                  </w:pPr>
                  <w:r w:rsidRPr="008E5B8D">
                    <w:rPr>
                      <w:sz w:val="16"/>
                      <w:szCs w:val="16"/>
                      <w:lang w:eastAsia="sk-SK"/>
                    </w:rPr>
                    <w:t xml:space="preserve">0 </w:t>
                  </w:r>
                </w:p>
              </w:tc>
              <w:tc>
                <w:tcPr>
                  <w:tcW w:w="662" w:type="dxa"/>
                  <w:tcBorders>
                    <w:top w:val="nil"/>
                    <w:left w:val="nil"/>
                    <w:bottom w:val="nil"/>
                    <w:right w:val="nil"/>
                  </w:tcBorders>
                  <w:shd w:val="clear" w:color="auto" w:fill="FFFFFF"/>
                  <w:noWrap/>
                  <w:vAlign w:val="center"/>
                </w:tcPr>
                <w:p w14:paraId="391556B3"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center"/>
                </w:tcPr>
                <w:p w14:paraId="02ABE51A" w14:textId="77777777" w:rsidR="009076C9" w:rsidRPr="008E5B8D" w:rsidRDefault="009076C9" w:rsidP="009076C9">
                  <w:pPr>
                    <w:jc w:val="right"/>
                    <w:rPr>
                      <w:sz w:val="16"/>
                      <w:szCs w:val="16"/>
                      <w:lang w:eastAsia="sk-SK"/>
                    </w:rPr>
                  </w:pPr>
                  <w:r w:rsidRPr="008E5B8D">
                    <w:rPr>
                      <w:sz w:val="16"/>
                      <w:szCs w:val="16"/>
                      <w:lang w:eastAsia="sk-SK"/>
                    </w:rPr>
                    <w:t>4 209 096</w:t>
                  </w:r>
                </w:p>
              </w:tc>
              <w:tc>
                <w:tcPr>
                  <w:tcW w:w="157" w:type="dxa"/>
                  <w:tcBorders>
                    <w:top w:val="nil"/>
                    <w:left w:val="nil"/>
                    <w:bottom w:val="nil"/>
                    <w:right w:val="nil"/>
                  </w:tcBorders>
                  <w:shd w:val="clear" w:color="auto" w:fill="FFFFFF"/>
                  <w:noWrap/>
                  <w:vAlign w:val="center"/>
                </w:tcPr>
                <w:p w14:paraId="1780C248"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center"/>
                </w:tcPr>
                <w:p w14:paraId="41AA019A" w14:textId="77777777" w:rsidR="009076C9" w:rsidRPr="008E5B8D" w:rsidRDefault="009076C9" w:rsidP="009076C9">
                  <w:pPr>
                    <w:jc w:val="right"/>
                    <w:rPr>
                      <w:sz w:val="16"/>
                      <w:szCs w:val="16"/>
                      <w:lang w:eastAsia="sk-SK"/>
                    </w:rPr>
                  </w:pPr>
                  <w:r w:rsidRPr="008E5B8D">
                    <w:rPr>
                      <w:sz w:val="16"/>
                      <w:szCs w:val="16"/>
                      <w:lang w:eastAsia="sk-SK"/>
                    </w:rPr>
                    <w:t>975 605</w:t>
                  </w:r>
                </w:p>
              </w:tc>
              <w:tc>
                <w:tcPr>
                  <w:tcW w:w="837" w:type="dxa"/>
                  <w:tcBorders>
                    <w:top w:val="nil"/>
                    <w:left w:val="nil"/>
                    <w:bottom w:val="nil"/>
                    <w:right w:val="nil"/>
                  </w:tcBorders>
                  <w:shd w:val="clear" w:color="auto" w:fill="FFFFFF"/>
                  <w:noWrap/>
                  <w:vAlign w:val="center"/>
                </w:tcPr>
                <w:p w14:paraId="320C3954" w14:textId="77777777" w:rsidR="009076C9" w:rsidRPr="008E5B8D" w:rsidRDefault="009076C9" w:rsidP="009076C9">
                  <w:pPr>
                    <w:jc w:val="right"/>
                    <w:rPr>
                      <w:sz w:val="16"/>
                      <w:szCs w:val="16"/>
                      <w:lang w:eastAsia="sk-SK"/>
                    </w:rPr>
                  </w:pPr>
                  <w:r w:rsidRPr="008E5B8D">
                    <w:rPr>
                      <w:sz w:val="16"/>
                      <w:szCs w:val="16"/>
                      <w:lang w:eastAsia="sk-SK"/>
                    </w:rPr>
                    <w:t>210 456</w:t>
                  </w:r>
                </w:p>
              </w:tc>
              <w:tc>
                <w:tcPr>
                  <w:tcW w:w="836" w:type="dxa"/>
                  <w:tcBorders>
                    <w:top w:val="nil"/>
                    <w:left w:val="nil"/>
                    <w:bottom w:val="nil"/>
                    <w:right w:val="nil"/>
                  </w:tcBorders>
                  <w:shd w:val="clear" w:color="auto" w:fill="FFFFFF"/>
                  <w:noWrap/>
                  <w:vAlign w:val="center"/>
                </w:tcPr>
                <w:p w14:paraId="1A0010D4" w14:textId="77777777" w:rsidR="009076C9" w:rsidRPr="008E5B8D" w:rsidRDefault="009076C9" w:rsidP="009076C9">
                  <w:pPr>
                    <w:jc w:val="right"/>
                    <w:rPr>
                      <w:sz w:val="16"/>
                      <w:szCs w:val="16"/>
                      <w:lang w:eastAsia="sk-SK"/>
                    </w:rPr>
                  </w:pPr>
                  <w:r w:rsidRPr="008E5B8D">
                    <w:rPr>
                      <w:sz w:val="16"/>
                      <w:szCs w:val="16"/>
                      <w:lang w:eastAsia="sk-SK"/>
                    </w:rPr>
                    <w:t xml:space="preserve">0 </w:t>
                  </w:r>
                </w:p>
              </w:tc>
              <w:tc>
                <w:tcPr>
                  <w:tcW w:w="762" w:type="dxa"/>
                  <w:tcBorders>
                    <w:top w:val="nil"/>
                    <w:left w:val="nil"/>
                    <w:bottom w:val="nil"/>
                    <w:right w:val="nil"/>
                  </w:tcBorders>
                  <w:shd w:val="clear" w:color="auto" w:fill="FFFFFF"/>
                  <w:noWrap/>
                  <w:vAlign w:val="center"/>
                </w:tcPr>
                <w:p w14:paraId="0F92492B"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center"/>
                </w:tcPr>
                <w:p w14:paraId="7A0DBA47" w14:textId="77777777" w:rsidR="009076C9" w:rsidRPr="008E5B8D" w:rsidRDefault="009076C9" w:rsidP="009076C9">
                  <w:pPr>
                    <w:jc w:val="right"/>
                    <w:rPr>
                      <w:sz w:val="16"/>
                      <w:szCs w:val="16"/>
                      <w:lang w:eastAsia="sk-SK"/>
                    </w:rPr>
                  </w:pPr>
                  <w:r w:rsidRPr="008E5B8D">
                    <w:rPr>
                      <w:sz w:val="16"/>
                      <w:szCs w:val="16"/>
                      <w:lang w:eastAsia="sk-SK"/>
                    </w:rPr>
                    <w:t>1 186 061</w:t>
                  </w:r>
                </w:p>
              </w:tc>
              <w:tc>
                <w:tcPr>
                  <w:tcW w:w="182" w:type="dxa"/>
                  <w:tcBorders>
                    <w:top w:val="nil"/>
                    <w:left w:val="nil"/>
                    <w:bottom w:val="nil"/>
                    <w:right w:val="nil"/>
                  </w:tcBorders>
                  <w:shd w:val="clear" w:color="auto" w:fill="FFFFFF"/>
                  <w:noWrap/>
                  <w:vAlign w:val="center"/>
                </w:tcPr>
                <w:p w14:paraId="7BB036D1"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center"/>
                </w:tcPr>
                <w:p w14:paraId="3233E809" w14:textId="77777777" w:rsidR="009076C9" w:rsidRPr="008E5B8D" w:rsidRDefault="009076C9" w:rsidP="009076C9">
                  <w:pPr>
                    <w:jc w:val="right"/>
                    <w:rPr>
                      <w:sz w:val="16"/>
                      <w:szCs w:val="16"/>
                      <w:lang w:eastAsia="sk-SK"/>
                    </w:rPr>
                  </w:pPr>
                  <w:r w:rsidRPr="008E5B8D">
                    <w:rPr>
                      <w:sz w:val="16"/>
                      <w:szCs w:val="16"/>
                      <w:lang w:eastAsia="sk-SK"/>
                    </w:rPr>
                    <w:t>3 233 491</w:t>
                  </w:r>
                </w:p>
              </w:tc>
              <w:tc>
                <w:tcPr>
                  <w:tcW w:w="872" w:type="dxa"/>
                  <w:tcBorders>
                    <w:top w:val="nil"/>
                    <w:left w:val="nil"/>
                    <w:bottom w:val="nil"/>
                    <w:right w:val="nil"/>
                  </w:tcBorders>
                  <w:shd w:val="clear" w:color="auto" w:fill="FFFFFF"/>
                  <w:noWrap/>
                  <w:vAlign w:val="center"/>
                </w:tcPr>
                <w:p w14:paraId="0C5981B5" w14:textId="77777777" w:rsidR="009076C9" w:rsidRPr="008E5B8D" w:rsidRDefault="009076C9" w:rsidP="009076C9">
                  <w:pPr>
                    <w:jc w:val="right"/>
                    <w:rPr>
                      <w:sz w:val="16"/>
                      <w:szCs w:val="16"/>
                      <w:lang w:eastAsia="sk-SK"/>
                    </w:rPr>
                  </w:pPr>
                  <w:r w:rsidRPr="008E5B8D">
                    <w:rPr>
                      <w:sz w:val="16"/>
                      <w:szCs w:val="16"/>
                      <w:lang w:eastAsia="sk-SK"/>
                    </w:rPr>
                    <w:t>3 023 03</w:t>
                  </w:r>
                  <w:r>
                    <w:rPr>
                      <w:sz w:val="16"/>
                      <w:szCs w:val="16"/>
                      <w:lang w:eastAsia="sk-SK"/>
                    </w:rPr>
                    <w:t>5</w:t>
                  </w:r>
                </w:p>
              </w:tc>
            </w:tr>
            <w:tr w:rsidR="009076C9" w:rsidRPr="008E5B8D" w14:paraId="0C0605E7" w14:textId="77777777" w:rsidTr="00A90440">
              <w:trPr>
                <w:trHeight w:val="127"/>
              </w:trPr>
              <w:tc>
                <w:tcPr>
                  <w:tcW w:w="4507" w:type="dxa"/>
                  <w:tcBorders>
                    <w:top w:val="nil"/>
                    <w:left w:val="nil"/>
                    <w:bottom w:val="nil"/>
                    <w:right w:val="nil"/>
                  </w:tcBorders>
                  <w:shd w:val="clear" w:color="auto" w:fill="FFFFFF"/>
                  <w:vAlign w:val="bottom"/>
                  <w:hideMark/>
                </w:tcPr>
                <w:p w14:paraId="6612483C" w14:textId="77777777" w:rsidR="009076C9" w:rsidRPr="008E5B8D" w:rsidRDefault="009076C9" w:rsidP="009076C9">
                  <w:pPr>
                    <w:rPr>
                      <w:sz w:val="16"/>
                      <w:szCs w:val="16"/>
                      <w:lang w:eastAsia="sk-SK"/>
                    </w:rPr>
                  </w:pPr>
                  <w:r w:rsidRPr="008E5B8D">
                    <w:rPr>
                      <w:sz w:val="16"/>
                      <w:szCs w:val="16"/>
                      <w:lang w:eastAsia="sk-SK"/>
                    </w:rPr>
                    <w:t>Samostatné hnuteľné veci a súbory hnuteľných vecí</w:t>
                  </w:r>
                </w:p>
              </w:tc>
              <w:tc>
                <w:tcPr>
                  <w:tcW w:w="948" w:type="dxa"/>
                  <w:tcBorders>
                    <w:top w:val="nil"/>
                    <w:left w:val="nil"/>
                    <w:bottom w:val="nil"/>
                    <w:right w:val="nil"/>
                  </w:tcBorders>
                  <w:shd w:val="clear" w:color="auto" w:fill="FFFFFF"/>
                  <w:noWrap/>
                  <w:vAlign w:val="center"/>
                </w:tcPr>
                <w:p w14:paraId="666A14FD" w14:textId="77777777" w:rsidR="009076C9" w:rsidRPr="008E5B8D" w:rsidRDefault="009076C9" w:rsidP="009076C9">
                  <w:pPr>
                    <w:jc w:val="right"/>
                    <w:rPr>
                      <w:sz w:val="16"/>
                      <w:szCs w:val="16"/>
                      <w:lang w:eastAsia="sk-SK"/>
                    </w:rPr>
                  </w:pPr>
                  <w:r w:rsidRPr="008E5B8D">
                    <w:rPr>
                      <w:sz w:val="16"/>
                      <w:szCs w:val="16"/>
                      <w:lang w:eastAsia="sk-SK"/>
                    </w:rPr>
                    <w:t>5 968 027</w:t>
                  </w:r>
                </w:p>
              </w:tc>
              <w:tc>
                <w:tcPr>
                  <w:tcW w:w="868" w:type="dxa"/>
                  <w:tcBorders>
                    <w:top w:val="nil"/>
                    <w:left w:val="nil"/>
                    <w:bottom w:val="nil"/>
                    <w:right w:val="nil"/>
                  </w:tcBorders>
                  <w:shd w:val="clear" w:color="auto" w:fill="FFFFFF"/>
                  <w:noWrap/>
                  <w:vAlign w:val="center"/>
                </w:tcPr>
                <w:p w14:paraId="0EB41D08" w14:textId="77777777" w:rsidR="009076C9" w:rsidRPr="008E5B8D" w:rsidRDefault="009076C9" w:rsidP="009076C9">
                  <w:pPr>
                    <w:jc w:val="right"/>
                    <w:rPr>
                      <w:sz w:val="16"/>
                      <w:szCs w:val="16"/>
                      <w:lang w:eastAsia="sk-SK"/>
                    </w:rPr>
                  </w:pPr>
                  <w:r w:rsidRPr="008E5B8D">
                    <w:rPr>
                      <w:sz w:val="16"/>
                      <w:szCs w:val="16"/>
                      <w:lang w:eastAsia="sk-SK"/>
                    </w:rPr>
                    <w:t>124 484</w:t>
                  </w:r>
                </w:p>
              </w:tc>
              <w:tc>
                <w:tcPr>
                  <w:tcW w:w="836" w:type="dxa"/>
                  <w:tcBorders>
                    <w:top w:val="nil"/>
                    <w:left w:val="nil"/>
                    <w:bottom w:val="nil"/>
                    <w:right w:val="nil"/>
                  </w:tcBorders>
                  <w:shd w:val="clear" w:color="auto" w:fill="FFFFFF"/>
                  <w:noWrap/>
                  <w:vAlign w:val="center"/>
                </w:tcPr>
                <w:p w14:paraId="2ECA7DB2"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center"/>
                </w:tcPr>
                <w:p w14:paraId="2944DB93"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center"/>
                </w:tcPr>
                <w:p w14:paraId="51A85BEF" w14:textId="77777777" w:rsidR="009076C9" w:rsidRPr="008E5B8D" w:rsidRDefault="009076C9" w:rsidP="009076C9">
                  <w:pPr>
                    <w:jc w:val="right"/>
                    <w:rPr>
                      <w:sz w:val="16"/>
                      <w:szCs w:val="16"/>
                      <w:lang w:eastAsia="sk-SK"/>
                    </w:rPr>
                  </w:pPr>
                  <w:r w:rsidRPr="008E5B8D">
                    <w:rPr>
                      <w:sz w:val="16"/>
                      <w:szCs w:val="16"/>
                      <w:lang w:eastAsia="sk-SK"/>
                    </w:rPr>
                    <w:t>6 092 511</w:t>
                  </w:r>
                </w:p>
              </w:tc>
              <w:tc>
                <w:tcPr>
                  <w:tcW w:w="157" w:type="dxa"/>
                  <w:tcBorders>
                    <w:top w:val="nil"/>
                    <w:left w:val="nil"/>
                    <w:bottom w:val="nil"/>
                    <w:right w:val="nil"/>
                  </w:tcBorders>
                  <w:shd w:val="clear" w:color="auto" w:fill="FFFFFF"/>
                  <w:noWrap/>
                  <w:vAlign w:val="center"/>
                </w:tcPr>
                <w:p w14:paraId="42DBCF3E"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center"/>
                </w:tcPr>
                <w:p w14:paraId="05AA5B30" w14:textId="77777777" w:rsidR="009076C9" w:rsidRPr="008E5B8D" w:rsidRDefault="009076C9" w:rsidP="009076C9">
                  <w:pPr>
                    <w:jc w:val="right"/>
                    <w:rPr>
                      <w:sz w:val="16"/>
                      <w:szCs w:val="16"/>
                      <w:lang w:eastAsia="sk-SK"/>
                    </w:rPr>
                  </w:pPr>
                  <w:r w:rsidRPr="008E5B8D">
                    <w:rPr>
                      <w:sz w:val="16"/>
                      <w:szCs w:val="16"/>
                      <w:lang w:eastAsia="sk-SK"/>
                    </w:rPr>
                    <w:t>4 319 835</w:t>
                  </w:r>
                </w:p>
              </w:tc>
              <w:tc>
                <w:tcPr>
                  <w:tcW w:w="837" w:type="dxa"/>
                  <w:tcBorders>
                    <w:top w:val="nil"/>
                    <w:left w:val="nil"/>
                    <w:bottom w:val="nil"/>
                    <w:right w:val="nil"/>
                  </w:tcBorders>
                  <w:shd w:val="clear" w:color="auto" w:fill="FFFFFF"/>
                  <w:noWrap/>
                  <w:vAlign w:val="center"/>
                </w:tcPr>
                <w:p w14:paraId="7378F5DC" w14:textId="77777777" w:rsidR="009076C9" w:rsidRPr="008E5B8D" w:rsidRDefault="009076C9" w:rsidP="009076C9">
                  <w:pPr>
                    <w:jc w:val="right"/>
                    <w:rPr>
                      <w:sz w:val="16"/>
                      <w:szCs w:val="16"/>
                      <w:lang w:eastAsia="sk-SK"/>
                    </w:rPr>
                  </w:pPr>
                  <w:r w:rsidRPr="008E5B8D">
                    <w:rPr>
                      <w:sz w:val="16"/>
                      <w:szCs w:val="16"/>
                      <w:lang w:eastAsia="sk-SK"/>
                    </w:rPr>
                    <w:t>1 278 796</w:t>
                  </w:r>
                </w:p>
              </w:tc>
              <w:tc>
                <w:tcPr>
                  <w:tcW w:w="836" w:type="dxa"/>
                  <w:tcBorders>
                    <w:top w:val="nil"/>
                    <w:left w:val="nil"/>
                    <w:bottom w:val="nil"/>
                    <w:right w:val="nil"/>
                  </w:tcBorders>
                  <w:shd w:val="clear" w:color="auto" w:fill="FFFFFF"/>
                  <w:noWrap/>
                  <w:vAlign w:val="center"/>
                </w:tcPr>
                <w:p w14:paraId="027CE652" w14:textId="77777777" w:rsidR="009076C9" w:rsidRPr="008E5B8D" w:rsidRDefault="009076C9" w:rsidP="009076C9">
                  <w:pPr>
                    <w:jc w:val="right"/>
                    <w:rPr>
                      <w:sz w:val="16"/>
                      <w:szCs w:val="16"/>
                      <w:lang w:eastAsia="sk-SK"/>
                    </w:rPr>
                  </w:pPr>
                  <w:r w:rsidRPr="008E5B8D">
                    <w:rPr>
                      <w:sz w:val="16"/>
                      <w:szCs w:val="16"/>
                      <w:lang w:eastAsia="sk-SK"/>
                    </w:rPr>
                    <w:t>537 971</w:t>
                  </w:r>
                </w:p>
              </w:tc>
              <w:tc>
                <w:tcPr>
                  <w:tcW w:w="762" w:type="dxa"/>
                  <w:tcBorders>
                    <w:top w:val="nil"/>
                    <w:left w:val="nil"/>
                    <w:bottom w:val="nil"/>
                    <w:right w:val="nil"/>
                  </w:tcBorders>
                  <w:shd w:val="clear" w:color="auto" w:fill="FFFFFF"/>
                  <w:noWrap/>
                  <w:vAlign w:val="center"/>
                </w:tcPr>
                <w:p w14:paraId="0C9C92C3"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center"/>
                </w:tcPr>
                <w:p w14:paraId="6DB6F471" w14:textId="77777777" w:rsidR="009076C9" w:rsidRPr="008E5B8D" w:rsidRDefault="009076C9" w:rsidP="009076C9">
                  <w:pPr>
                    <w:jc w:val="right"/>
                    <w:rPr>
                      <w:sz w:val="16"/>
                      <w:szCs w:val="16"/>
                      <w:lang w:eastAsia="sk-SK"/>
                    </w:rPr>
                  </w:pPr>
                  <w:r w:rsidRPr="008E5B8D">
                    <w:rPr>
                      <w:sz w:val="16"/>
                      <w:szCs w:val="16"/>
                      <w:lang w:eastAsia="sk-SK"/>
                    </w:rPr>
                    <w:t>5 060 660</w:t>
                  </w:r>
                </w:p>
              </w:tc>
              <w:tc>
                <w:tcPr>
                  <w:tcW w:w="182" w:type="dxa"/>
                  <w:tcBorders>
                    <w:top w:val="nil"/>
                    <w:left w:val="nil"/>
                    <w:bottom w:val="nil"/>
                    <w:right w:val="nil"/>
                  </w:tcBorders>
                  <w:shd w:val="clear" w:color="auto" w:fill="FFFFFF"/>
                  <w:noWrap/>
                  <w:vAlign w:val="center"/>
                </w:tcPr>
                <w:p w14:paraId="1ECC8D54"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center"/>
                </w:tcPr>
                <w:p w14:paraId="285684A4" w14:textId="77777777" w:rsidR="009076C9" w:rsidRPr="008E5B8D" w:rsidRDefault="009076C9" w:rsidP="009076C9">
                  <w:pPr>
                    <w:jc w:val="right"/>
                    <w:rPr>
                      <w:sz w:val="16"/>
                      <w:szCs w:val="16"/>
                      <w:lang w:eastAsia="sk-SK"/>
                    </w:rPr>
                  </w:pPr>
                  <w:r w:rsidRPr="008E5B8D">
                    <w:rPr>
                      <w:sz w:val="16"/>
                      <w:szCs w:val="16"/>
                      <w:lang w:eastAsia="sk-SK"/>
                    </w:rPr>
                    <w:t>1 648 192</w:t>
                  </w:r>
                </w:p>
              </w:tc>
              <w:tc>
                <w:tcPr>
                  <w:tcW w:w="872" w:type="dxa"/>
                  <w:tcBorders>
                    <w:top w:val="nil"/>
                    <w:left w:val="nil"/>
                    <w:bottom w:val="nil"/>
                    <w:right w:val="nil"/>
                  </w:tcBorders>
                  <w:shd w:val="clear" w:color="auto" w:fill="FFFFFF"/>
                  <w:noWrap/>
                  <w:vAlign w:val="center"/>
                </w:tcPr>
                <w:p w14:paraId="1A2B591A" w14:textId="77777777" w:rsidR="009076C9" w:rsidRPr="008E5B8D" w:rsidRDefault="009076C9" w:rsidP="009076C9">
                  <w:pPr>
                    <w:jc w:val="right"/>
                    <w:rPr>
                      <w:sz w:val="16"/>
                      <w:szCs w:val="16"/>
                      <w:lang w:eastAsia="sk-SK"/>
                    </w:rPr>
                  </w:pPr>
                  <w:r w:rsidRPr="008E5B8D">
                    <w:rPr>
                      <w:sz w:val="16"/>
                      <w:szCs w:val="16"/>
                      <w:lang w:eastAsia="sk-SK"/>
                    </w:rPr>
                    <w:t>1 031 851</w:t>
                  </w:r>
                </w:p>
              </w:tc>
            </w:tr>
            <w:tr w:rsidR="009076C9" w:rsidRPr="008E5B8D" w14:paraId="69F22A98" w14:textId="77777777" w:rsidTr="00A90440">
              <w:trPr>
                <w:trHeight w:val="127"/>
              </w:trPr>
              <w:tc>
                <w:tcPr>
                  <w:tcW w:w="4507" w:type="dxa"/>
                  <w:tcBorders>
                    <w:top w:val="nil"/>
                    <w:left w:val="nil"/>
                    <w:bottom w:val="nil"/>
                    <w:right w:val="nil"/>
                  </w:tcBorders>
                  <w:shd w:val="clear" w:color="auto" w:fill="FFFFFF"/>
                  <w:vAlign w:val="bottom"/>
                  <w:hideMark/>
                </w:tcPr>
                <w:p w14:paraId="5E1D1F05" w14:textId="77777777" w:rsidR="009076C9" w:rsidRPr="008E5B8D" w:rsidRDefault="009076C9" w:rsidP="009076C9">
                  <w:pPr>
                    <w:rPr>
                      <w:sz w:val="16"/>
                      <w:szCs w:val="16"/>
                      <w:lang w:eastAsia="sk-SK"/>
                    </w:rPr>
                  </w:pPr>
                  <w:r w:rsidRPr="008E5B8D">
                    <w:rPr>
                      <w:sz w:val="16"/>
                      <w:szCs w:val="16"/>
                      <w:lang w:eastAsia="sk-SK"/>
                    </w:rPr>
                    <w:t>Pestovateľské celky trvalých porastov</w:t>
                  </w:r>
                </w:p>
              </w:tc>
              <w:tc>
                <w:tcPr>
                  <w:tcW w:w="948" w:type="dxa"/>
                  <w:tcBorders>
                    <w:top w:val="nil"/>
                    <w:left w:val="nil"/>
                    <w:bottom w:val="nil"/>
                    <w:right w:val="nil"/>
                  </w:tcBorders>
                  <w:shd w:val="clear" w:color="auto" w:fill="FFFFFF"/>
                  <w:noWrap/>
                  <w:vAlign w:val="center"/>
                </w:tcPr>
                <w:p w14:paraId="1E3BF42F"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center"/>
                </w:tcPr>
                <w:p w14:paraId="7D138217"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center"/>
                </w:tcPr>
                <w:p w14:paraId="7072B672"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center"/>
                </w:tcPr>
                <w:p w14:paraId="7BCE2A9F"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center"/>
                </w:tcPr>
                <w:p w14:paraId="2F4615AA"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center"/>
                </w:tcPr>
                <w:p w14:paraId="2EB9F6FF"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center"/>
                </w:tcPr>
                <w:p w14:paraId="2F455F1E"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center"/>
                </w:tcPr>
                <w:p w14:paraId="135ECA82"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center"/>
                </w:tcPr>
                <w:p w14:paraId="368B9114"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center"/>
                </w:tcPr>
                <w:p w14:paraId="23497A6B"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center"/>
                </w:tcPr>
                <w:p w14:paraId="54EA1FA8"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center"/>
                </w:tcPr>
                <w:p w14:paraId="34CD4021"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center"/>
                </w:tcPr>
                <w:p w14:paraId="4122127F"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center"/>
                </w:tcPr>
                <w:p w14:paraId="532C6A2D"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2AC2BC4E" w14:textId="77777777" w:rsidTr="00A90440">
              <w:trPr>
                <w:trHeight w:val="127"/>
              </w:trPr>
              <w:tc>
                <w:tcPr>
                  <w:tcW w:w="4507" w:type="dxa"/>
                  <w:tcBorders>
                    <w:top w:val="nil"/>
                    <w:left w:val="nil"/>
                    <w:bottom w:val="nil"/>
                    <w:right w:val="nil"/>
                  </w:tcBorders>
                  <w:shd w:val="clear" w:color="auto" w:fill="FFFFFF"/>
                  <w:vAlign w:val="bottom"/>
                  <w:hideMark/>
                </w:tcPr>
                <w:p w14:paraId="0A58F8CA" w14:textId="77777777" w:rsidR="009076C9" w:rsidRPr="008E5B8D" w:rsidRDefault="009076C9" w:rsidP="009076C9">
                  <w:pPr>
                    <w:rPr>
                      <w:sz w:val="16"/>
                      <w:szCs w:val="16"/>
                      <w:lang w:eastAsia="sk-SK"/>
                    </w:rPr>
                  </w:pPr>
                  <w:r w:rsidRPr="008E5B8D">
                    <w:rPr>
                      <w:sz w:val="16"/>
                      <w:szCs w:val="16"/>
                      <w:lang w:eastAsia="sk-SK"/>
                    </w:rPr>
                    <w:t>Základné stádo a ťažné zvieratá</w:t>
                  </w:r>
                </w:p>
              </w:tc>
              <w:tc>
                <w:tcPr>
                  <w:tcW w:w="948" w:type="dxa"/>
                  <w:tcBorders>
                    <w:top w:val="nil"/>
                    <w:left w:val="nil"/>
                    <w:bottom w:val="nil"/>
                    <w:right w:val="nil"/>
                  </w:tcBorders>
                  <w:shd w:val="clear" w:color="auto" w:fill="FFFFFF"/>
                  <w:noWrap/>
                  <w:vAlign w:val="center"/>
                </w:tcPr>
                <w:p w14:paraId="124D229F"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center"/>
                </w:tcPr>
                <w:p w14:paraId="3435DAF2"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center"/>
                </w:tcPr>
                <w:p w14:paraId="111D3DB3"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center"/>
                </w:tcPr>
                <w:p w14:paraId="29D4AFF4"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center"/>
                </w:tcPr>
                <w:p w14:paraId="5F6EF8C2"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center"/>
                </w:tcPr>
                <w:p w14:paraId="3F4A1181"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center"/>
                </w:tcPr>
                <w:p w14:paraId="178E5257"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center"/>
                </w:tcPr>
                <w:p w14:paraId="49F98A3A"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center"/>
                </w:tcPr>
                <w:p w14:paraId="0538BCDF"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center"/>
                </w:tcPr>
                <w:p w14:paraId="6CB27CC4"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center"/>
                </w:tcPr>
                <w:p w14:paraId="16696F88"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center"/>
                </w:tcPr>
                <w:p w14:paraId="65E85F7D"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center"/>
                </w:tcPr>
                <w:p w14:paraId="1EA42943"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center"/>
                </w:tcPr>
                <w:p w14:paraId="1ACFA391"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17DBAEE7" w14:textId="77777777" w:rsidTr="00A90440">
              <w:trPr>
                <w:trHeight w:val="229"/>
              </w:trPr>
              <w:tc>
                <w:tcPr>
                  <w:tcW w:w="4507" w:type="dxa"/>
                  <w:tcBorders>
                    <w:top w:val="nil"/>
                    <w:left w:val="nil"/>
                    <w:bottom w:val="nil"/>
                    <w:right w:val="nil"/>
                  </w:tcBorders>
                  <w:shd w:val="clear" w:color="auto" w:fill="FFFFFF"/>
                  <w:noWrap/>
                  <w:vAlign w:val="bottom"/>
                  <w:hideMark/>
                </w:tcPr>
                <w:p w14:paraId="0BBED2E2" w14:textId="77777777" w:rsidR="009076C9" w:rsidRPr="008E5B8D" w:rsidRDefault="009076C9" w:rsidP="009076C9">
                  <w:pPr>
                    <w:rPr>
                      <w:sz w:val="16"/>
                      <w:szCs w:val="16"/>
                      <w:lang w:eastAsia="sk-SK"/>
                    </w:rPr>
                  </w:pPr>
                  <w:r w:rsidRPr="008E5B8D">
                    <w:rPr>
                      <w:sz w:val="16"/>
                      <w:szCs w:val="16"/>
                      <w:lang w:eastAsia="sk-SK"/>
                    </w:rPr>
                    <w:t>Ostatný dlhodobý hmotný majetok</w:t>
                  </w:r>
                </w:p>
              </w:tc>
              <w:tc>
                <w:tcPr>
                  <w:tcW w:w="948" w:type="dxa"/>
                  <w:tcBorders>
                    <w:top w:val="nil"/>
                    <w:left w:val="nil"/>
                    <w:bottom w:val="nil"/>
                    <w:right w:val="nil"/>
                  </w:tcBorders>
                  <w:shd w:val="clear" w:color="auto" w:fill="FFFFFF"/>
                  <w:noWrap/>
                  <w:vAlign w:val="center"/>
                </w:tcPr>
                <w:p w14:paraId="32ACD3B6"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center"/>
                </w:tcPr>
                <w:p w14:paraId="2B42BC05"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center"/>
                </w:tcPr>
                <w:p w14:paraId="3A33C98F"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center"/>
                </w:tcPr>
                <w:p w14:paraId="6FC84033"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center"/>
                </w:tcPr>
                <w:p w14:paraId="7053C8C7"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center"/>
                </w:tcPr>
                <w:p w14:paraId="594A7BFE"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center"/>
                </w:tcPr>
                <w:p w14:paraId="1983A94D"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center"/>
                </w:tcPr>
                <w:p w14:paraId="6B02A345"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center"/>
                </w:tcPr>
                <w:p w14:paraId="5F3E8606"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center"/>
                </w:tcPr>
                <w:p w14:paraId="7CA88D09"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center"/>
                </w:tcPr>
                <w:p w14:paraId="693791F2"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center"/>
                </w:tcPr>
                <w:p w14:paraId="13E6DE8A"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center"/>
                </w:tcPr>
                <w:p w14:paraId="1AF3FDA5"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center"/>
                </w:tcPr>
                <w:p w14:paraId="1D566E8C"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2E2BEFD7" w14:textId="77777777" w:rsidTr="00A90440">
              <w:trPr>
                <w:trHeight w:val="127"/>
              </w:trPr>
              <w:tc>
                <w:tcPr>
                  <w:tcW w:w="4507" w:type="dxa"/>
                  <w:tcBorders>
                    <w:top w:val="nil"/>
                    <w:left w:val="nil"/>
                    <w:bottom w:val="nil"/>
                    <w:right w:val="nil"/>
                  </w:tcBorders>
                  <w:shd w:val="clear" w:color="auto" w:fill="FFFFFF"/>
                  <w:noWrap/>
                  <w:vAlign w:val="bottom"/>
                  <w:hideMark/>
                </w:tcPr>
                <w:p w14:paraId="61D196AD" w14:textId="77777777" w:rsidR="009076C9" w:rsidRPr="008E5B8D" w:rsidRDefault="009076C9" w:rsidP="009076C9">
                  <w:pPr>
                    <w:rPr>
                      <w:sz w:val="16"/>
                      <w:szCs w:val="16"/>
                      <w:lang w:eastAsia="sk-SK"/>
                    </w:rPr>
                  </w:pPr>
                  <w:r w:rsidRPr="008E5B8D">
                    <w:rPr>
                      <w:sz w:val="16"/>
                      <w:szCs w:val="16"/>
                      <w:lang w:eastAsia="sk-SK"/>
                    </w:rPr>
                    <w:t>Obstarávaný dlhodobý hmotný majetok</w:t>
                  </w:r>
                </w:p>
              </w:tc>
              <w:tc>
                <w:tcPr>
                  <w:tcW w:w="948" w:type="dxa"/>
                  <w:tcBorders>
                    <w:top w:val="nil"/>
                    <w:left w:val="nil"/>
                    <w:bottom w:val="nil"/>
                    <w:right w:val="nil"/>
                  </w:tcBorders>
                  <w:shd w:val="clear" w:color="auto" w:fill="FFFFFF"/>
                  <w:noWrap/>
                  <w:vAlign w:val="center"/>
                </w:tcPr>
                <w:p w14:paraId="408E64FB" w14:textId="77777777" w:rsidR="009076C9" w:rsidRPr="008E5B8D" w:rsidRDefault="009076C9" w:rsidP="009076C9">
                  <w:pPr>
                    <w:jc w:val="right"/>
                    <w:rPr>
                      <w:sz w:val="16"/>
                      <w:szCs w:val="16"/>
                      <w:lang w:eastAsia="sk-SK"/>
                    </w:rPr>
                  </w:pPr>
                  <w:r w:rsidRPr="008E5B8D">
                    <w:rPr>
                      <w:sz w:val="16"/>
                      <w:szCs w:val="16"/>
                      <w:lang w:eastAsia="sk-SK"/>
                    </w:rPr>
                    <w:t xml:space="preserve">75 853 </w:t>
                  </w:r>
                </w:p>
              </w:tc>
              <w:tc>
                <w:tcPr>
                  <w:tcW w:w="868" w:type="dxa"/>
                  <w:tcBorders>
                    <w:top w:val="nil"/>
                    <w:left w:val="nil"/>
                    <w:bottom w:val="nil"/>
                    <w:right w:val="nil"/>
                  </w:tcBorders>
                  <w:shd w:val="clear" w:color="auto" w:fill="FFFFFF"/>
                  <w:noWrap/>
                  <w:vAlign w:val="center"/>
                </w:tcPr>
                <w:p w14:paraId="31C4CDDF" w14:textId="77777777" w:rsidR="009076C9" w:rsidRPr="008E5B8D" w:rsidRDefault="009076C9" w:rsidP="009076C9">
                  <w:pPr>
                    <w:jc w:val="right"/>
                    <w:rPr>
                      <w:sz w:val="16"/>
                      <w:szCs w:val="16"/>
                      <w:lang w:eastAsia="sk-SK"/>
                    </w:rPr>
                  </w:pPr>
                  <w:r w:rsidRPr="008E5B8D">
                    <w:rPr>
                      <w:sz w:val="16"/>
                      <w:szCs w:val="16"/>
                      <w:lang w:eastAsia="sk-SK"/>
                    </w:rPr>
                    <w:t>56 631</w:t>
                  </w:r>
                </w:p>
              </w:tc>
              <w:tc>
                <w:tcPr>
                  <w:tcW w:w="836" w:type="dxa"/>
                  <w:tcBorders>
                    <w:top w:val="nil"/>
                    <w:left w:val="nil"/>
                    <w:bottom w:val="nil"/>
                    <w:right w:val="nil"/>
                  </w:tcBorders>
                  <w:shd w:val="clear" w:color="auto" w:fill="FFFFFF"/>
                  <w:noWrap/>
                  <w:vAlign w:val="center"/>
                </w:tcPr>
                <w:p w14:paraId="661AB1EF" w14:textId="77777777" w:rsidR="009076C9" w:rsidRPr="008E5B8D" w:rsidRDefault="009076C9" w:rsidP="009076C9">
                  <w:pPr>
                    <w:jc w:val="right"/>
                    <w:rPr>
                      <w:sz w:val="16"/>
                      <w:szCs w:val="16"/>
                      <w:lang w:eastAsia="sk-SK"/>
                    </w:rPr>
                  </w:pPr>
                  <w:r w:rsidRPr="008E5B8D">
                    <w:rPr>
                      <w:sz w:val="16"/>
                      <w:szCs w:val="16"/>
                      <w:lang w:eastAsia="sk-SK"/>
                    </w:rPr>
                    <w:t>132 484</w:t>
                  </w:r>
                </w:p>
              </w:tc>
              <w:tc>
                <w:tcPr>
                  <w:tcW w:w="662" w:type="dxa"/>
                  <w:tcBorders>
                    <w:top w:val="nil"/>
                    <w:left w:val="nil"/>
                    <w:bottom w:val="nil"/>
                    <w:right w:val="nil"/>
                  </w:tcBorders>
                  <w:shd w:val="clear" w:color="auto" w:fill="FFFFFF"/>
                  <w:noWrap/>
                  <w:vAlign w:val="center"/>
                </w:tcPr>
                <w:p w14:paraId="29291A6F"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center"/>
                </w:tcPr>
                <w:p w14:paraId="28E7CA6D"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center"/>
                </w:tcPr>
                <w:p w14:paraId="5F4D709E"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center"/>
                </w:tcPr>
                <w:p w14:paraId="38E64001"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center"/>
                </w:tcPr>
                <w:p w14:paraId="743241B3"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center"/>
                </w:tcPr>
                <w:p w14:paraId="470F59FA"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center"/>
                </w:tcPr>
                <w:p w14:paraId="32FB9FAB"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center"/>
                </w:tcPr>
                <w:p w14:paraId="7A292069"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center"/>
                </w:tcPr>
                <w:p w14:paraId="16CD4C51"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center"/>
                </w:tcPr>
                <w:p w14:paraId="5CF56FC1" w14:textId="77777777" w:rsidR="009076C9" w:rsidRPr="008E5B8D" w:rsidRDefault="009076C9" w:rsidP="009076C9">
                  <w:pPr>
                    <w:jc w:val="right"/>
                    <w:rPr>
                      <w:sz w:val="16"/>
                      <w:szCs w:val="16"/>
                      <w:lang w:eastAsia="sk-SK"/>
                    </w:rPr>
                  </w:pPr>
                  <w:r w:rsidRPr="008E5B8D">
                    <w:rPr>
                      <w:sz w:val="16"/>
                      <w:szCs w:val="16"/>
                      <w:lang w:eastAsia="sk-SK"/>
                    </w:rPr>
                    <w:t xml:space="preserve">75 853 </w:t>
                  </w:r>
                </w:p>
              </w:tc>
              <w:tc>
                <w:tcPr>
                  <w:tcW w:w="872" w:type="dxa"/>
                  <w:tcBorders>
                    <w:top w:val="nil"/>
                    <w:left w:val="nil"/>
                    <w:bottom w:val="nil"/>
                    <w:right w:val="nil"/>
                  </w:tcBorders>
                  <w:shd w:val="clear" w:color="auto" w:fill="FFFFFF"/>
                  <w:noWrap/>
                  <w:vAlign w:val="center"/>
                </w:tcPr>
                <w:p w14:paraId="4ECD1F05"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0ADFB616" w14:textId="77777777" w:rsidTr="00A90440">
              <w:trPr>
                <w:trHeight w:val="245"/>
              </w:trPr>
              <w:tc>
                <w:tcPr>
                  <w:tcW w:w="4507" w:type="dxa"/>
                  <w:tcBorders>
                    <w:top w:val="nil"/>
                    <w:left w:val="nil"/>
                    <w:bottom w:val="nil"/>
                    <w:right w:val="nil"/>
                  </w:tcBorders>
                  <w:shd w:val="clear" w:color="auto" w:fill="FFFFFF"/>
                  <w:noWrap/>
                  <w:vAlign w:val="bottom"/>
                  <w:hideMark/>
                </w:tcPr>
                <w:p w14:paraId="669CC998" w14:textId="77777777" w:rsidR="009076C9" w:rsidRPr="008E5B8D" w:rsidRDefault="009076C9" w:rsidP="009076C9">
                  <w:pPr>
                    <w:rPr>
                      <w:sz w:val="16"/>
                      <w:szCs w:val="16"/>
                      <w:lang w:eastAsia="sk-SK"/>
                    </w:rPr>
                  </w:pPr>
                  <w:r w:rsidRPr="008E5B8D">
                    <w:rPr>
                      <w:sz w:val="16"/>
                      <w:szCs w:val="16"/>
                      <w:lang w:eastAsia="sk-SK"/>
                    </w:rPr>
                    <w:t>Poskytnuté preddavky na dlhodobý hmotný majetok</w:t>
                  </w:r>
                </w:p>
              </w:tc>
              <w:tc>
                <w:tcPr>
                  <w:tcW w:w="948" w:type="dxa"/>
                  <w:tcBorders>
                    <w:top w:val="nil"/>
                    <w:left w:val="nil"/>
                    <w:bottom w:val="single" w:sz="4" w:space="0" w:color="auto"/>
                    <w:right w:val="nil"/>
                  </w:tcBorders>
                  <w:shd w:val="clear" w:color="auto" w:fill="FFFFFF"/>
                  <w:noWrap/>
                  <w:vAlign w:val="center"/>
                </w:tcPr>
                <w:p w14:paraId="27EEB8CB" w14:textId="77777777" w:rsidR="009076C9" w:rsidRPr="008E5B8D" w:rsidRDefault="009076C9" w:rsidP="009076C9">
                  <w:pPr>
                    <w:jc w:val="right"/>
                    <w:rPr>
                      <w:sz w:val="16"/>
                      <w:szCs w:val="16"/>
                      <w:lang w:eastAsia="sk-SK"/>
                    </w:rPr>
                  </w:pPr>
                  <w:r w:rsidRPr="008E5B8D">
                    <w:rPr>
                      <w:sz w:val="16"/>
                      <w:szCs w:val="16"/>
                      <w:lang w:eastAsia="sk-SK"/>
                    </w:rPr>
                    <w:t>18 515</w:t>
                  </w:r>
                </w:p>
              </w:tc>
              <w:tc>
                <w:tcPr>
                  <w:tcW w:w="868" w:type="dxa"/>
                  <w:tcBorders>
                    <w:top w:val="nil"/>
                    <w:left w:val="nil"/>
                    <w:bottom w:val="single" w:sz="4" w:space="0" w:color="auto"/>
                    <w:right w:val="nil"/>
                  </w:tcBorders>
                  <w:shd w:val="clear" w:color="auto" w:fill="FFFFFF"/>
                  <w:noWrap/>
                  <w:vAlign w:val="center"/>
                </w:tcPr>
                <w:p w14:paraId="0C33FECB" w14:textId="77777777" w:rsidR="009076C9" w:rsidRPr="008E5B8D" w:rsidRDefault="009076C9" w:rsidP="009076C9">
                  <w:pPr>
                    <w:jc w:val="right"/>
                    <w:rPr>
                      <w:sz w:val="16"/>
                      <w:szCs w:val="16"/>
                      <w:lang w:eastAsia="sk-SK"/>
                    </w:rPr>
                  </w:pPr>
                  <w:r w:rsidRPr="008E5B8D">
                    <w:rPr>
                      <w:sz w:val="16"/>
                      <w:szCs w:val="16"/>
                      <w:lang w:eastAsia="sk-SK"/>
                    </w:rPr>
                    <w:t>666 962</w:t>
                  </w:r>
                </w:p>
              </w:tc>
              <w:tc>
                <w:tcPr>
                  <w:tcW w:w="836" w:type="dxa"/>
                  <w:tcBorders>
                    <w:top w:val="nil"/>
                    <w:left w:val="nil"/>
                    <w:bottom w:val="single" w:sz="4" w:space="0" w:color="auto"/>
                    <w:right w:val="nil"/>
                  </w:tcBorders>
                  <w:shd w:val="clear" w:color="auto" w:fill="FFFFFF"/>
                  <w:noWrap/>
                  <w:vAlign w:val="center"/>
                </w:tcPr>
                <w:p w14:paraId="41C26A51" w14:textId="77777777" w:rsidR="009076C9" w:rsidRPr="008E5B8D" w:rsidRDefault="009076C9" w:rsidP="009076C9">
                  <w:pPr>
                    <w:jc w:val="right"/>
                    <w:rPr>
                      <w:sz w:val="16"/>
                      <w:szCs w:val="16"/>
                      <w:lang w:eastAsia="sk-SK"/>
                    </w:rPr>
                  </w:pPr>
                  <w:r w:rsidRPr="008E5B8D">
                    <w:rPr>
                      <w:sz w:val="16"/>
                      <w:szCs w:val="16"/>
                      <w:lang w:eastAsia="sk-SK"/>
                    </w:rPr>
                    <w:t>18 515</w:t>
                  </w:r>
                </w:p>
              </w:tc>
              <w:tc>
                <w:tcPr>
                  <w:tcW w:w="662" w:type="dxa"/>
                  <w:tcBorders>
                    <w:top w:val="nil"/>
                    <w:left w:val="nil"/>
                    <w:bottom w:val="single" w:sz="4" w:space="0" w:color="auto"/>
                    <w:right w:val="nil"/>
                  </w:tcBorders>
                  <w:shd w:val="clear" w:color="auto" w:fill="FFFFFF"/>
                  <w:noWrap/>
                  <w:vAlign w:val="center"/>
                </w:tcPr>
                <w:p w14:paraId="5A758495"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single" w:sz="4" w:space="0" w:color="auto"/>
                    <w:right w:val="nil"/>
                  </w:tcBorders>
                  <w:shd w:val="clear" w:color="auto" w:fill="FFFFFF"/>
                  <w:noWrap/>
                  <w:vAlign w:val="center"/>
                </w:tcPr>
                <w:p w14:paraId="696C3C31" w14:textId="77777777" w:rsidR="009076C9" w:rsidRPr="008E5B8D" w:rsidRDefault="009076C9" w:rsidP="009076C9">
                  <w:pPr>
                    <w:jc w:val="right"/>
                    <w:rPr>
                      <w:sz w:val="16"/>
                      <w:szCs w:val="16"/>
                      <w:lang w:eastAsia="sk-SK"/>
                    </w:rPr>
                  </w:pPr>
                  <w:r w:rsidRPr="008E5B8D">
                    <w:rPr>
                      <w:sz w:val="16"/>
                      <w:szCs w:val="16"/>
                      <w:lang w:eastAsia="sk-SK"/>
                    </w:rPr>
                    <w:t>666 962</w:t>
                  </w:r>
                </w:p>
              </w:tc>
              <w:tc>
                <w:tcPr>
                  <w:tcW w:w="157" w:type="dxa"/>
                  <w:tcBorders>
                    <w:top w:val="nil"/>
                    <w:left w:val="nil"/>
                    <w:bottom w:val="nil"/>
                    <w:right w:val="nil"/>
                  </w:tcBorders>
                  <w:shd w:val="clear" w:color="auto" w:fill="FFFFFF"/>
                  <w:noWrap/>
                  <w:vAlign w:val="center"/>
                </w:tcPr>
                <w:p w14:paraId="784E0B80" w14:textId="77777777" w:rsidR="009076C9" w:rsidRPr="008E5B8D" w:rsidRDefault="009076C9" w:rsidP="009076C9">
                  <w:pPr>
                    <w:jc w:val="right"/>
                    <w:rPr>
                      <w:sz w:val="16"/>
                      <w:szCs w:val="16"/>
                      <w:lang w:eastAsia="sk-SK"/>
                    </w:rPr>
                  </w:pPr>
                </w:p>
              </w:tc>
              <w:tc>
                <w:tcPr>
                  <w:tcW w:w="958" w:type="dxa"/>
                  <w:tcBorders>
                    <w:top w:val="nil"/>
                    <w:left w:val="nil"/>
                    <w:bottom w:val="single" w:sz="4" w:space="0" w:color="auto"/>
                    <w:right w:val="nil"/>
                  </w:tcBorders>
                  <w:shd w:val="clear" w:color="auto" w:fill="FFFFFF"/>
                  <w:noWrap/>
                  <w:vAlign w:val="center"/>
                </w:tcPr>
                <w:p w14:paraId="651C1653"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single" w:sz="4" w:space="0" w:color="auto"/>
                    <w:right w:val="nil"/>
                  </w:tcBorders>
                  <w:shd w:val="clear" w:color="auto" w:fill="FFFFFF"/>
                  <w:noWrap/>
                  <w:vAlign w:val="center"/>
                </w:tcPr>
                <w:p w14:paraId="01914C7E"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single" w:sz="4" w:space="0" w:color="auto"/>
                    <w:right w:val="nil"/>
                  </w:tcBorders>
                  <w:shd w:val="clear" w:color="auto" w:fill="FFFFFF"/>
                  <w:noWrap/>
                  <w:vAlign w:val="center"/>
                </w:tcPr>
                <w:p w14:paraId="3E302530"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single" w:sz="4" w:space="0" w:color="auto"/>
                    <w:right w:val="nil"/>
                  </w:tcBorders>
                  <w:shd w:val="clear" w:color="auto" w:fill="FFFFFF"/>
                  <w:noWrap/>
                  <w:vAlign w:val="center"/>
                </w:tcPr>
                <w:p w14:paraId="580F6ABE"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single" w:sz="4" w:space="0" w:color="auto"/>
                    <w:right w:val="nil"/>
                  </w:tcBorders>
                  <w:shd w:val="clear" w:color="auto" w:fill="FFFFFF"/>
                  <w:noWrap/>
                  <w:vAlign w:val="center"/>
                </w:tcPr>
                <w:p w14:paraId="627EEB30"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center"/>
                </w:tcPr>
                <w:p w14:paraId="3A118D6B" w14:textId="77777777" w:rsidR="009076C9" w:rsidRPr="008E5B8D" w:rsidRDefault="009076C9" w:rsidP="009076C9">
                  <w:pPr>
                    <w:jc w:val="right"/>
                    <w:rPr>
                      <w:sz w:val="16"/>
                      <w:szCs w:val="16"/>
                      <w:lang w:eastAsia="sk-SK"/>
                    </w:rPr>
                  </w:pPr>
                </w:p>
              </w:tc>
              <w:tc>
                <w:tcPr>
                  <w:tcW w:w="939" w:type="dxa"/>
                  <w:tcBorders>
                    <w:top w:val="nil"/>
                    <w:left w:val="nil"/>
                    <w:bottom w:val="single" w:sz="4" w:space="0" w:color="auto"/>
                    <w:right w:val="nil"/>
                  </w:tcBorders>
                  <w:shd w:val="clear" w:color="auto" w:fill="FFFFFF"/>
                  <w:noWrap/>
                  <w:vAlign w:val="center"/>
                </w:tcPr>
                <w:p w14:paraId="4E6B1ACF" w14:textId="77777777" w:rsidR="009076C9" w:rsidRPr="008E5B8D" w:rsidRDefault="009076C9" w:rsidP="009076C9">
                  <w:pPr>
                    <w:jc w:val="right"/>
                    <w:rPr>
                      <w:sz w:val="16"/>
                      <w:szCs w:val="16"/>
                      <w:lang w:eastAsia="sk-SK"/>
                    </w:rPr>
                  </w:pPr>
                  <w:r w:rsidRPr="008E5B8D">
                    <w:rPr>
                      <w:sz w:val="16"/>
                      <w:szCs w:val="16"/>
                      <w:lang w:eastAsia="sk-SK"/>
                    </w:rPr>
                    <w:t>18 515</w:t>
                  </w:r>
                </w:p>
              </w:tc>
              <w:tc>
                <w:tcPr>
                  <w:tcW w:w="872" w:type="dxa"/>
                  <w:tcBorders>
                    <w:top w:val="nil"/>
                    <w:left w:val="nil"/>
                    <w:bottom w:val="single" w:sz="4" w:space="0" w:color="auto"/>
                    <w:right w:val="nil"/>
                  </w:tcBorders>
                  <w:shd w:val="clear" w:color="auto" w:fill="FFFFFF"/>
                  <w:noWrap/>
                  <w:vAlign w:val="center"/>
                </w:tcPr>
                <w:p w14:paraId="7DF06856" w14:textId="77777777" w:rsidR="009076C9" w:rsidRPr="008E5B8D" w:rsidRDefault="009076C9" w:rsidP="009076C9">
                  <w:pPr>
                    <w:jc w:val="right"/>
                    <w:rPr>
                      <w:sz w:val="16"/>
                      <w:szCs w:val="16"/>
                      <w:lang w:eastAsia="sk-SK"/>
                    </w:rPr>
                  </w:pPr>
                  <w:r w:rsidRPr="008E5B8D">
                    <w:rPr>
                      <w:sz w:val="16"/>
                      <w:szCs w:val="16"/>
                      <w:lang w:eastAsia="sk-SK"/>
                    </w:rPr>
                    <w:t>666 962</w:t>
                  </w:r>
                </w:p>
              </w:tc>
            </w:tr>
            <w:tr w:rsidR="009076C9" w:rsidRPr="008E5B8D" w14:paraId="3D29C5B6" w14:textId="77777777" w:rsidTr="00A90440">
              <w:trPr>
                <w:trHeight w:val="161"/>
              </w:trPr>
              <w:tc>
                <w:tcPr>
                  <w:tcW w:w="4507" w:type="dxa"/>
                  <w:tcBorders>
                    <w:top w:val="nil"/>
                    <w:left w:val="nil"/>
                    <w:bottom w:val="nil"/>
                    <w:right w:val="nil"/>
                  </w:tcBorders>
                  <w:shd w:val="clear" w:color="auto" w:fill="FFFFFF"/>
                  <w:noWrap/>
                  <w:vAlign w:val="bottom"/>
                  <w:hideMark/>
                </w:tcPr>
                <w:p w14:paraId="435933CC" w14:textId="77777777" w:rsidR="009076C9" w:rsidRPr="008E5B8D" w:rsidRDefault="009076C9" w:rsidP="009076C9">
                  <w:pPr>
                    <w:rPr>
                      <w:b/>
                      <w:bCs/>
                      <w:sz w:val="16"/>
                      <w:szCs w:val="16"/>
                      <w:lang w:eastAsia="sk-SK"/>
                    </w:rPr>
                  </w:pPr>
                  <w:r w:rsidRPr="008E5B8D">
                    <w:rPr>
                      <w:b/>
                      <w:bCs/>
                      <w:sz w:val="16"/>
                      <w:szCs w:val="16"/>
                      <w:lang w:eastAsia="sk-SK"/>
                    </w:rPr>
                    <w:t>Dlhodobý hmotný majetok spolu</w:t>
                  </w:r>
                </w:p>
              </w:tc>
              <w:tc>
                <w:tcPr>
                  <w:tcW w:w="948" w:type="dxa"/>
                  <w:tcBorders>
                    <w:top w:val="nil"/>
                    <w:left w:val="nil"/>
                    <w:bottom w:val="nil"/>
                    <w:right w:val="nil"/>
                  </w:tcBorders>
                  <w:shd w:val="clear" w:color="auto" w:fill="FFFFFF"/>
                  <w:noWrap/>
                  <w:vAlign w:val="center"/>
                </w:tcPr>
                <w:p w14:paraId="5024EFBA" w14:textId="77777777" w:rsidR="009076C9" w:rsidRPr="008E5B8D" w:rsidRDefault="009076C9" w:rsidP="009076C9">
                  <w:pPr>
                    <w:jc w:val="right"/>
                    <w:rPr>
                      <w:b/>
                      <w:bCs/>
                      <w:sz w:val="16"/>
                      <w:szCs w:val="16"/>
                      <w:lang w:eastAsia="sk-SK"/>
                    </w:rPr>
                  </w:pPr>
                  <w:r w:rsidRPr="008E5B8D">
                    <w:rPr>
                      <w:b/>
                      <w:bCs/>
                      <w:sz w:val="16"/>
                      <w:szCs w:val="16"/>
                      <w:lang w:eastAsia="sk-SK"/>
                    </w:rPr>
                    <w:t>10 586 991</w:t>
                  </w:r>
                </w:p>
              </w:tc>
              <w:tc>
                <w:tcPr>
                  <w:tcW w:w="868" w:type="dxa"/>
                  <w:tcBorders>
                    <w:top w:val="nil"/>
                    <w:left w:val="nil"/>
                    <w:bottom w:val="nil"/>
                    <w:right w:val="nil"/>
                  </w:tcBorders>
                  <w:shd w:val="clear" w:color="auto" w:fill="FFFFFF"/>
                  <w:noWrap/>
                  <w:vAlign w:val="center"/>
                </w:tcPr>
                <w:p w14:paraId="340D8B83" w14:textId="77777777" w:rsidR="009076C9" w:rsidRPr="008E5B8D" w:rsidRDefault="009076C9" w:rsidP="009076C9">
                  <w:pPr>
                    <w:jc w:val="right"/>
                    <w:rPr>
                      <w:b/>
                      <w:bCs/>
                      <w:sz w:val="16"/>
                      <w:szCs w:val="16"/>
                      <w:lang w:eastAsia="sk-SK"/>
                    </w:rPr>
                  </w:pPr>
                  <w:r w:rsidRPr="008E5B8D">
                    <w:rPr>
                      <w:b/>
                      <w:bCs/>
                      <w:sz w:val="16"/>
                      <w:szCs w:val="16"/>
                      <w:lang w:eastAsia="sk-SK"/>
                    </w:rPr>
                    <w:t>848 077</w:t>
                  </w:r>
                </w:p>
              </w:tc>
              <w:tc>
                <w:tcPr>
                  <w:tcW w:w="836" w:type="dxa"/>
                  <w:tcBorders>
                    <w:top w:val="nil"/>
                    <w:left w:val="nil"/>
                    <w:bottom w:val="nil"/>
                    <w:right w:val="nil"/>
                  </w:tcBorders>
                  <w:shd w:val="clear" w:color="auto" w:fill="FFFFFF"/>
                  <w:noWrap/>
                  <w:vAlign w:val="center"/>
                </w:tcPr>
                <w:p w14:paraId="06ADEB5F" w14:textId="77777777" w:rsidR="009076C9" w:rsidRPr="008E5B8D" w:rsidRDefault="009076C9" w:rsidP="009076C9">
                  <w:pPr>
                    <w:jc w:val="right"/>
                    <w:rPr>
                      <w:b/>
                      <w:bCs/>
                      <w:sz w:val="16"/>
                      <w:szCs w:val="16"/>
                      <w:lang w:eastAsia="sk-SK"/>
                    </w:rPr>
                  </w:pPr>
                  <w:r w:rsidRPr="008E5B8D">
                    <w:rPr>
                      <w:b/>
                      <w:bCs/>
                      <w:sz w:val="16"/>
                      <w:szCs w:val="16"/>
                      <w:lang w:eastAsia="sk-SK"/>
                    </w:rPr>
                    <w:t>150 999</w:t>
                  </w:r>
                </w:p>
              </w:tc>
              <w:tc>
                <w:tcPr>
                  <w:tcW w:w="662" w:type="dxa"/>
                  <w:tcBorders>
                    <w:top w:val="nil"/>
                    <w:left w:val="nil"/>
                    <w:bottom w:val="nil"/>
                    <w:right w:val="nil"/>
                  </w:tcBorders>
                  <w:shd w:val="clear" w:color="auto" w:fill="FFFFFF"/>
                  <w:noWrap/>
                  <w:vAlign w:val="center"/>
                </w:tcPr>
                <w:p w14:paraId="592B59A0"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1050" w:type="dxa"/>
                  <w:tcBorders>
                    <w:top w:val="nil"/>
                    <w:left w:val="nil"/>
                    <w:bottom w:val="nil"/>
                    <w:right w:val="nil"/>
                  </w:tcBorders>
                  <w:shd w:val="clear" w:color="auto" w:fill="FFFFFF"/>
                  <w:noWrap/>
                  <w:vAlign w:val="center"/>
                </w:tcPr>
                <w:p w14:paraId="6F1A3F37" w14:textId="77777777" w:rsidR="009076C9" w:rsidRPr="008E5B8D" w:rsidRDefault="009076C9" w:rsidP="009076C9">
                  <w:pPr>
                    <w:jc w:val="right"/>
                    <w:rPr>
                      <w:b/>
                      <w:bCs/>
                      <w:sz w:val="16"/>
                      <w:szCs w:val="16"/>
                      <w:lang w:eastAsia="sk-SK"/>
                    </w:rPr>
                  </w:pPr>
                  <w:r w:rsidRPr="008E5B8D">
                    <w:rPr>
                      <w:b/>
                      <w:bCs/>
                      <w:sz w:val="16"/>
                      <w:szCs w:val="16"/>
                      <w:lang w:eastAsia="sk-SK"/>
                    </w:rPr>
                    <w:t>11 284 069</w:t>
                  </w:r>
                </w:p>
              </w:tc>
              <w:tc>
                <w:tcPr>
                  <w:tcW w:w="157" w:type="dxa"/>
                  <w:tcBorders>
                    <w:top w:val="nil"/>
                    <w:left w:val="nil"/>
                    <w:bottom w:val="nil"/>
                    <w:right w:val="nil"/>
                  </w:tcBorders>
                  <w:shd w:val="clear" w:color="auto" w:fill="FFFFFF"/>
                  <w:noWrap/>
                  <w:vAlign w:val="center"/>
                </w:tcPr>
                <w:p w14:paraId="5CF816FE" w14:textId="77777777" w:rsidR="009076C9" w:rsidRPr="008E5B8D" w:rsidRDefault="009076C9" w:rsidP="009076C9">
                  <w:pPr>
                    <w:jc w:val="right"/>
                    <w:rPr>
                      <w:b/>
                      <w:bCs/>
                      <w:sz w:val="16"/>
                      <w:szCs w:val="16"/>
                      <w:lang w:eastAsia="sk-SK"/>
                    </w:rPr>
                  </w:pPr>
                </w:p>
              </w:tc>
              <w:tc>
                <w:tcPr>
                  <w:tcW w:w="958" w:type="dxa"/>
                  <w:tcBorders>
                    <w:top w:val="nil"/>
                    <w:left w:val="nil"/>
                    <w:bottom w:val="nil"/>
                    <w:right w:val="nil"/>
                  </w:tcBorders>
                  <w:shd w:val="clear" w:color="auto" w:fill="FFFFFF"/>
                  <w:noWrap/>
                  <w:vAlign w:val="center"/>
                </w:tcPr>
                <w:p w14:paraId="3496EB69" w14:textId="77777777" w:rsidR="009076C9" w:rsidRPr="008E5B8D" w:rsidRDefault="009076C9" w:rsidP="009076C9">
                  <w:pPr>
                    <w:jc w:val="right"/>
                    <w:rPr>
                      <w:b/>
                      <w:bCs/>
                      <w:sz w:val="16"/>
                      <w:szCs w:val="16"/>
                      <w:lang w:eastAsia="sk-SK"/>
                    </w:rPr>
                  </w:pPr>
                  <w:r w:rsidRPr="008E5B8D">
                    <w:rPr>
                      <w:b/>
                      <w:bCs/>
                      <w:sz w:val="16"/>
                      <w:szCs w:val="16"/>
                      <w:lang w:eastAsia="sk-SK"/>
                    </w:rPr>
                    <w:t>5 295 440</w:t>
                  </w:r>
                </w:p>
              </w:tc>
              <w:tc>
                <w:tcPr>
                  <w:tcW w:w="837" w:type="dxa"/>
                  <w:tcBorders>
                    <w:top w:val="nil"/>
                    <w:left w:val="nil"/>
                    <w:bottom w:val="nil"/>
                    <w:right w:val="nil"/>
                  </w:tcBorders>
                  <w:shd w:val="clear" w:color="auto" w:fill="FFFFFF"/>
                  <w:noWrap/>
                  <w:vAlign w:val="center"/>
                </w:tcPr>
                <w:p w14:paraId="1CD1EC85" w14:textId="77777777" w:rsidR="009076C9" w:rsidRPr="008E5B8D" w:rsidRDefault="009076C9" w:rsidP="009076C9">
                  <w:pPr>
                    <w:jc w:val="right"/>
                    <w:rPr>
                      <w:b/>
                      <w:bCs/>
                      <w:sz w:val="16"/>
                      <w:szCs w:val="16"/>
                      <w:lang w:eastAsia="sk-SK"/>
                    </w:rPr>
                  </w:pPr>
                  <w:r w:rsidRPr="008E5B8D">
                    <w:rPr>
                      <w:b/>
                      <w:bCs/>
                      <w:sz w:val="16"/>
                      <w:szCs w:val="16"/>
                      <w:lang w:eastAsia="sk-SK"/>
                    </w:rPr>
                    <w:t>1 489 252</w:t>
                  </w:r>
                </w:p>
              </w:tc>
              <w:tc>
                <w:tcPr>
                  <w:tcW w:w="836" w:type="dxa"/>
                  <w:tcBorders>
                    <w:top w:val="nil"/>
                    <w:left w:val="nil"/>
                    <w:bottom w:val="nil"/>
                    <w:right w:val="nil"/>
                  </w:tcBorders>
                  <w:shd w:val="clear" w:color="auto" w:fill="FFFFFF"/>
                  <w:noWrap/>
                  <w:vAlign w:val="center"/>
                </w:tcPr>
                <w:p w14:paraId="3C6B67D5" w14:textId="77777777" w:rsidR="009076C9" w:rsidRPr="008E5B8D" w:rsidRDefault="009076C9" w:rsidP="009076C9">
                  <w:pPr>
                    <w:jc w:val="right"/>
                    <w:rPr>
                      <w:b/>
                      <w:bCs/>
                      <w:sz w:val="16"/>
                      <w:szCs w:val="16"/>
                      <w:lang w:eastAsia="sk-SK"/>
                    </w:rPr>
                  </w:pPr>
                  <w:r w:rsidRPr="008E5B8D">
                    <w:rPr>
                      <w:b/>
                      <w:bCs/>
                      <w:sz w:val="16"/>
                      <w:szCs w:val="16"/>
                      <w:lang w:eastAsia="sk-SK"/>
                    </w:rPr>
                    <w:t>537 971</w:t>
                  </w:r>
                </w:p>
              </w:tc>
              <w:tc>
                <w:tcPr>
                  <w:tcW w:w="762" w:type="dxa"/>
                  <w:tcBorders>
                    <w:top w:val="nil"/>
                    <w:left w:val="nil"/>
                    <w:bottom w:val="nil"/>
                    <w:right w:val="nil"/>
                  </w:tcBorders>
                  <w:shd w:val="clear" w:color="auto" w:fill="FFFFFF"/>
                  <w:noWrap/>
                  <w:vAlign w:val="center"/>
                </w:tcPr>
                <w:p w14:paraId="7F7B3516"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931" w:type="dxa"/>
                  <w:tcBorders>
                    <w:top w:val="nil"/>
                    <w:left w:val="nil"/>
                    <w:bottom w:val="nil"/>
                    <w:right w:val="nil"/>
                  </w:tcBorders>
                  <w:shd w:val="clear" w:color="auto" w:fill="FFFFFF"/>
                  <w:noWrap/>
                  <w:vAlign w:val="center"/>
                </w:tcPr>
                <w:p w14:paraId="34B07D9C" w14:textId="77777777" w:rsidR="009076C9" w:rsidRPr="008E5B8D" w:rsidRDefault="009076C9" w:rsidP="009076C9">
                  <w:pPr>
                    <w:jc w:val="right"/>
                    <w:rPr>
                      <w:b/>
                      <w:bCs/>
                      <w:sz w:val="16"/>
                      <w:szCs w:val="16"/>
                      <w:lang w:eastAsia="sk-SK"/>
                    </w:rPr>
                  </w:pPr>
                  <w:r w:rsidRPr="008E5B8D">
                    <w:rPr>
                      <w:b/>
                      <w:bCs/>
                      <w:sz w:val="16"/>
                      <w:szCs w:val="16"/>
                      <w:lang w:eastAsia="sk-SK"/>
                    </w:rPr>
                    <w:t>6 246 721</w:t>
                  </w:r>
                </w:p>
              </w:tc>
              <w:tc>
                <w:tcPr>
                  <w:tcW w:w="182" w:type="dxa"/>
                  <w:tcBorders>
                    <w:top w:val="nil"/>
                    <w:left w:val="nil"/>
                    <w:bottom w:val="nil"/>
                    <w:right w:val="nil"/>
                  </w:tcBorders>
                  <w:shd w:val="clear" w:color="auto" w:fill="FFFFFF"/>
                  <w:noWrap/>
                  <w:vAlign w:val="center"/>
                </w:tcPr>
                <w:p w14:paraId="71CFA3CF" w14:textId="77777777" w:rsidR="009076C9" w:rsidRPr="008E5B8D" w:rsidRDefault="009076C9" w:rsidP="009076C9">
                  <w:pPr>
                    <w:jc w:val="right"/>
                    <w:rPr>
                      <w:b/>
                      <w:bCs/>
                      <w:sz w:val="16"/>
                      <w:szCs w:val="16"/>
                      <w:lang w:eastAsia="sk-SK"/>
                    </w:rPr>
                  </w:pPr>
                </w:p>
              </w:tc>
              <w:tc>
                <w:tcPr>
                  <w:tcW w:w="939" w:type="dxa"/>
                  <w:tcBorders>
                    <w:top w:val="nil"/>
                    <w:left w:val="nil"/>
                    <w:bottom w:val="nil"/>
                    <w:right w:val="nil"/>
                  </w:tcBorders>
                  <w:shd w:val="clear" w:color="auto" w:fill="FFFFFF"/>
                  <w:noWrap/>
                  <w:vAlign w:val="center"/>
                </w:tcPr>
                <w:p w14:paraId="45CC29BF" w14:textId="77777777" w:rsidR="009076C9" w:rsidRPr="008E5B8D" w:rsidRDefault="009076C9" w:rsidP="009076C9">
                  <w:pPr>
                    <w:jc w:val="right"/>
                    <w:rPr>
                      <w:b/>
                      <w:bCs/>
                      <w:sz w:val="16"/>
                      <w:szCs w:val="16"/>
                      <w:lang w:eastAsia="sk-SK"/>
                    </w:rPr>
                  </w:pPr>
                  <w:r w:rsidRPr="008E5B8D">
                    <w:rPr>
                      <w:b/>
                      <w:bCs/>
                      <w:sz w:val="16"/>
                      <w:szCs w:val="16"/>
                      <w:lang w:eastAsia="sk-SK"/>
                    </w:rPr>
                    <w:t>5 291 551</w:t>
                  </w:r>
                </w:p>
              </w:tc>
              <w:tc>
                <w:tcPr>
                  <w:tcW w:w="872" w:type="dxa"/>
                  <w:tcBorders>
                    <w:top w:val="nil"/>
                    <w:left w:val="nil"/>
                    <w:bottom w:val="nil"/>
                    <w:right w:val="nil"/>
                  </w:tcBorders>
                  <w:shd w:val="clear" w:color="auto" w:fill="FFFFFF"/>
                  <w:noWrap/>
                  <w:vAlign w:val="center"/>
                </w:tcPr>
                <w:p w14:paraId="446A4D71" w14:textId="77777777" w:rsidR="009076C9" w:rsidRPr="008E5B8D" w:rsidRDefault="009076C9" w:rsidP="009076C9">
                  <w:pPr>
                    <w:jc w:val="right"/>
                    <w:rPr>
                      <w:b/>
                      <w:bCs/>
                      <w:sz w:val="16"/>
                      <w:szCs w:val="16"/>
                      <w:lang w:eastAsia="sk-SK"/>
                    </w:rPr>
                  </w:pPr>
                  <w:r w:rsidRPr="008E5B8D">
                    <w:rPr>
                      <w:b/>
                      <w:bCs/>
                      <w:sz w:val="16"/>
                      <w:szCs w:val="16"/>
                      <w:lang w:eastAsia="sk-SK"/>
                    </w:rPr>
                    <w:t>5 037 348</w:t>
                  </w:r>
                </w:p>
              </w:tc>
            </w:tr>
            <w:tr w:rsidR="009076C9" w:rsidRPr="008E5B8D" w14:paraId="3CFA83DB" w14:textId="77777777" w:rsidTr="00525B91">
              <w:trPr>
                <w:trHeight w:val="127"/>
              </w:trPr>
              <w:tc>
                <w:tcPr>
                  <w:tcW w:w="4507" w:type="dxa"/>
                  <w:tcBorders>
                    <w:top w:val="nil"/>
                    <w:left w:val="nil"/>
                    <w:bottom w:val="nil"/>
                    <w:right w:val="nil"/>
                  </w:tcBorders>
                  <w:shd w:val="clear" w:color="auto" w:fill="FFFFFF"/>
                  <w:noWrap/>
                  <w:vAlign w:val="bottom"/>
                  <w:hideMark/>
                </w:tcPr>
                <w:p w14:paraId="0692B2E8" w14:textId="77777777" w:rsidR="009076C9" w:rsidRPr="008E5B8D" w:rsidRDefault="009076C9" w:rsidP="009076C9">
                  <w:pPr>
                    <w:rPr>
                      <w:b/>
                      <w:bCs/>
                      <w:sz w:val="16"/>
                      <w:szCs w:val="16"/>
                      <w:lang w:eastAsia="sk-SK"/>
                    </w:rPr>
                  </w:pPr>
                </w:p>
              </w:tc>
              <w:tc>
                <w:tcPr>
                  <w:tcW w:w="948" w:type="dxa"/>
                  <w:tcBorders>
                    <w:top w:val="nil"/>
                    <w:left w:val="nil"/>
                    <w:bottom w:val="nil"/>
                    <w:right w:val="nil"/>
                  </w:tcBorders>
                  <w:shd w:val="clear" w:color="auto" w:fill="FFFFFF"/>
                  <w:noWrap/>
                  <w:vAlign w:val="bottom"/>
                </w:tcPr>
                <w:p w14:paraId="44E63550" w14:textId="77777777" w:rsidR="009076C9" w:rsidRPr="008E5B8D" w:rsidRDefault="009076C9" w:rsidP="009076C9">
                  <w:pPr>
                    <w:jc w:val="right"/>
                    <w:rPr>
                      <w:b/>
                      <w:bCs/>
                      <w:sz w:val="16"/>
                      <w:szCs w:val="16"/>
                      <w:lang w:eastAsia="sk-SK"/>
                    </w:rPr>
                  </w:pPr>
                </w:p>
              </w:tc>
              <w:tc>
                <w:tcPr>
                  <w:tcW w:w="868" w:type="dxa"/>
                  <w:tcBorders>
                    <w:top w:val="nil"/>
                    <w:left w:val="nil"/>
                    <w:bottom w:val="nil"/>
                    <w:right w:val="nil"/>
                  </w:tcBorders>
                  <w:shd w:val="clear" w:color="auto" w:fill="FFFFFF"/>
                  <w:noWrap/>
                  <w:vAlign w:val="bottom"/>
                  <w:hideMark/>
                </w:tcPr>
                <w:p w14:paraId="4E981F65" w14:textId="77777777" w:rsidR="009076C9" w:rsidRPr="008E5B8D" w:rsidRDefault="009076C9" w:rsidP="009076C9">
                  <w:pPr>
                    <w:jc w:val="right"/>
                    <w:rPr>
                      <w:sz w:val="16"/>
                      <w:szCs w:val="16"/>
                      <w:lang w:eastAsia="sk-SK"/>
                    </w:rPr>
                  </w:pPr>
                </w:p>
              </w:tc>
              <w:tc>
                <w:tcPr>
                  <w:tcW w:w="836" w:type="dxa"/>
                  <w:tcBorders>
                    <w:top w:val="nil"/>
                    <w:left w:val="nil"/>
                    <w:bottom w:val="nil"/>
                    <w:right w:val="nil"/>
                  </w:tcBorders>
                  <w:shd w:val="clear" w:color="auto" w:fill="FFFFFF"/>
                  <w:noWrap/>
                  <w:vAlign w:val="bottom"/>
                  <w:hideMark/>
                </w:tcPr>
                <w:p w14:paraId="3CF93DA8" w14:textId="77777777" w:rsidR="009076C9" w:rsidRPr="008E5B8D" w:rsidRDefault="009076C9" w:rsidP="009076C9">
                  <w:pPr>
                    <w:jc w:val="right"/>
                    <w:rPr>
                      <w:sz w:val="16"/>
                      <w:szCs w:val="16"/>
                      <w:lang w:eastAsia="sk-SK"/>
                    </w:rPr>
                  </w:pPr>
                </w:p>
              </w:tc>
              <w:tc>
                <w:tcPr>
                  <w:tcW w:w="662" w:type="dxa"/>
                  <w:tcBorders>
                    <w:top w:val="nil"/>
                    <w:left w:val="nil"/>
                    <w:bottom w:val="nil"/>
                    <w:right w:val="nil"/>
                  </w:tcBorders>
                  <w:shd w:val="clear" w:color="auto" w:fill="FFFFFF"/>
                  <w:noWrap/>
                  <w:vAlign w:val="bottom"/>
                  <w:hideMark/>
                </w:tcPr>
                <w:p w14:paraId="40BF3950" w14:textId="77777777" w:rsidR="009076C9" w:rsidRPr="008E5B8D" w:rsidRDefault="009076C9" w:rsidP="009076C9">
                  <w:pPr>
                    <w:jc w:val="right"/>
                    <w:rPr>
                      <w:sz w:val="16"/>
                      <w:szCs w:val="16"/>
                      <w:lang w:eastAsia="sk-SK"/>
                    </w:rPr>
                  </w:pPr>
                </w:p>
              </w:tc>
              <w:tc>
                <w:tcPr>
                  <w:tcW w:w="1050" w:type="dxa"/>
                  <w:tcBorders>
                    <w:top w:val="nil"/>
                    <w:left w:val="nil"/>
                    <w:bottom w:val="nil"/>
                    <w:right w:val="nil"/>
                  </w:tcBorders>
                  <w:shd w:val="clear" w:color="auto" w:fill="FFFFFF"/>
                  <w:noWrap/>
                  <w:vAlign w:val="bottom"/>
                  <w:hideMark/>
                </w:tcPr>
                <w:p w14:paraId="03067F64" w14:textId="77777777" w:rsidR="009076C9" w:rsidRPr="008E5B8D" w:rsidRDefault="009076C9" w:rsidP="009076C9">
                  <w:pPr>
                    <w:jc w:val="right"/>
                    <w:rPr>
                      <w:sz w:val="16"/>
                      <w:szCs w:val="16"/>
                      <w:lang w:eastAsia="sk-SK"/>
                    </w:rPr>
                  </w:pPr>
                </w:p>
              </w:tc>
              <w:tc>
                <w:tcPr>
                  <w:tcW w:w="157" w:type="dxa"/>
                  <w:tcBorders>
                    <w:top w:val="nil"/>
                    <w:left w:val="nil"/>
                    <w:bottom w:val="nil"/>
                    <w:right w:val="nil"/>
                  </w:tcBorders>
                  <w:shd w:val="clear" w:color="auto" w:fill="FFFFFF"/>
                  <w:noWrap/>
                  <w:vAlign w:val="bottom"/>
                  <w:hideMark/>
                </w:tcPr>
                <w:p w14:paraId="2B51E430"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hideMark/>
                </w:tcPr>
                <w:p w14:paraId="7FABDC81" w14:textId="77777777" w:rsidR="009076C9" w:rsidRPr="008E5B8D" w:rsidRDefault="009076C9" w:rsidP="009076C9">
                  <w:pPr>
                    <w:jc w:val="right"/>
                    <w:rPr>
                      <w:sz w:val="16"/>
                      <w:szCs w:val="16"/>
                      <w:lang w:eastAsia="sk-SK"/>
                    </w:rPr>
                  </w:pPr>
                </w:p>
              </w:tc>
              <w:tc>
                <w:tcPr>
                  <w:tcW w:w="837" w:type="dxa"/>
                  <w:tcBorders>
                    <w:top w:val="nil"/>
                    <w:left w:val="nil"/>
                    <w:bottom w:val="nil"/>
                    <w:right w:val="nil"/>
                  </w:tcBorders>
                  <w:shd w:val="clear" w:color="auto" w:fill="FFFFFF"/>
                  <w:noWrap/>
                  <w:vAlign w:val="bottom"/>
                  <w:hideMark/>
                </w:tcPr>
                <w:p w14:paraId="7F373440" w14:textId="77777777" w:rsidR="009076C9" w:rsidRPr="008E5B8D" w:rsidRDefault="009076C9" w:rsidP="009076C9">
                  <w:pPr>
                    <w:jc w:val="right"/>
                    <w:rPr>
                      <w:sz w:val="16"/>
                      <w:szCs w:val="16"/>
                      <w:lang w:eastAsia="sk-SK"/>
                    </w:rPr>
                  </w:pPr>
                </w:p>
              </w:tc>
              <w:tc>
                <w:tcPr>
                  <w:tcW w:w="836" w:type="dxa"/>
                  <w:tcBorders>
                    <w:top w:val="nil"/>
                    <w:left w:val="nil"/>
                    <w:bottom w:val="nil"/>
                    <w:right w:val="nil"/>
                  </w:tcBorders>
                  <w:shd w:val="clear" w:color="auto" w:fill="FFFFFF"/>
                  <w:noWrap/>
                  <w:vAlign w:val="bottom"/>
                  <w:hideMark/>
                </w:tcPr>
                <w:p w14:paraId="03DC70F7" w14:textId="77777777" w:rsidR="009076C9" w:rsidRPr="008E5B8D" w:rsidRDefault="009076C9" w:rsidP="009076C9">
                  <w:pPr>
                    <w:jc w:val="right"/>
                    <w:rPr>
                      <w:sz w:val="16"/>
                      <w:szCs w:val="16"/>
                      <w:lang w:eastAsia="sk-SK"/>
                    </w:rPr>
                  </w:pPr>
                </w:p>
              </w:tc>
              <w:tc>
                <w:tcPr>
                  <w:tcW w:w="762" w:type="dxa"/>
                  <w:tcBorders>
                    <w:top w:val="nil"/>
                    <w:left w:val="nil"/>
                    <w:bottom w:val="nil"/>
                    <w:right w:val="nil"/>
                  </w:tcBorders>
                  <w:shd w:val="clear" w:color="auto" w:fill="FFFFFF"/>
                  <w:noWrap/>
                  <w:vAlign w:val="bottom"/>
                  <w:hideMark/>
                </w:tcPr>
                <w:p w14:paraId="3AE674FE" w14:textId="77777777" w:rsidR="009076C9" w:rsidRPr="008E5B8D" w:rsidRDefault="009076C9" w:rsidP="009076C9">
                  <w:pPr>
                    <w:jc w:val="right"/>
                    <w:rPr>
                      <w:sz w:val="16"/>
                      <w:szCs w:val="16"/>
                      <w:lang w:eastAsia="sk-SK"/>
                    </w:rPr>
                  </w:pPr>
                </w:p>
              </w:tc>
              <w:tc>
                <w:tcPr>
                  <w:tcW w:w="931" w:type="dxa"/>
                  <w:tcBorders>
                    <w:top w:val="nil"/>
                    <w:left w:val="nil"/>
                    <w:bottom w:val="nil"/>
                    <w:right w:val="nil"/>
                  </w:tcBorders>
                  <w:shd w:val="clear" w:color="auto" w:fill="FFFFFF"/>
                  <w:noWrap/>
                  <w:vAlign w:val="bottom"/>
                  <w:hideMark/>
                </w:tcPr>
                <w:p w14:paraId="36231621" w14:textId="77777777" w:rsidR="009076C9" w:rsidRPr="008E5B8D" w:rsidRDefault="009076C9" w:rsidP="009076C9">
                  <w:pPr>
                    <w:jc w:val="right"/>
                    <w:rPr>
                      <w:sz w:val="16"/>
                      <w:szCs w:val="16"/>
                      <w:lang w:eastAsia="sk-SK"/>
                    </w:rPr>
                  </w:pPr>
                </w:p>
              </w:tc>
              <w:tc>
                <w:tcPr>
                  <w:tcW w:w="182" w:type="dxa"/>
                  <w:tcBorders>
                    <w:top w:val="nil"/>
                    <w:left w:val="nil"/>
                    <w:bottom w:val="nil"/>
                    <w:right w:val="nil"/>
                  </w:tcBorders>
                  <w:shd w:val="clear" w:color="auto" w:fill="FFFFFF"/>
                  <w:noWrap/>
                  <w:vAlign w:val="bottom"/>
                  <w:hideMark/>
                </w:tcPr>
                <w:p w14:paraId="7B14D25E"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hideMark/>
                </w:tcPr>
                <w:p w14:paraId="68D74CF1" w14:textId="77777777" w:rsidR="009076C9" w:rsidRPr="008E5B8D" w:rsidRDefault="009076C9" w:rsidP="009076C9">
                  <w:pPr>
                    <w:jc w:val="right"/>
                    <w:rPr>
                      <w:sz w:val="16"/>
                      <w:szCs w:val="16"/>
                      <w:lang w:eastAsia="sk-SK"/>
                    </w:rPr>
                  </w:pPr>
                </w:p>
              </w:tc>
              <w:tc>
                <w:tcPr>
                  <w:tcW w:w="872" w:type="dxa"/>
                  <w:tcBorders>
                    <w:top w:val="nil"/>
                    <w:left w:val="nil"/>
                    <w:bottom w:val="nil"/>
                    <w:right w:val="nil"/>
                  </w:tcBorders>
                  <w:shd w:val="clear" w:color="auto" w:fill="FFFFFF"/>
                  <w:noWrap/>
                  <w:vAlign w:val="bottom"/>
                  <w:hideMark/>
                </w:tcPr>
                <w:p w14:paraId="26AFAFDD" w14:textId="77777777" w:rsidR="009076C9" w:rsidRPr="008E5B8D" w:rsidRDefault="009076C9" w:rsidP="009076C9">
                  <w:pPr>
                    <w:jc w:val="right"/>
                    <w:rPr>
                      <w:sz w:val="16"/>
                      <w:szCs w:val="16"/>
                      <w:lang w:eastAsia="sk-SK"/>
                    </w:rPr>
                  </w:pPr>
                </w:p>
              </w:tc>
            </w:tr>
            <w:tr w:rsidR="009076C9" w:rsidRPr="008E5B8D" w14:paraId="66E8F071" w14:textId="77777777" w:rsidTr="00525B91">
              <w:trPr>
                <w:trHeight w:val="260"/>
              </w:trPr>
              <w:tc>
                <w:tcPr>
                  <w:tcW w:w="4507" w:type="dxa"/>
                  <w:tcBorders>
                    <w:top w:val="nil"/>
                    <w:left w:val="nil"/>
                    <w:bottom w:val="nil"/>
                    <w:right w:val="nil"/>
                  </w:tcBorders>
                  <w:shd w:val="clear" w:color="auto" w:fill="FFFFFF"/>
                  <w:vAlign w:val="bottom"/>
                  <w:hideMark/>
                </w:tcPr>
                <w:p w14:paraId="71A148D7" w14:textId="77777777" w:rsidR="009076C9" w:rsidRPr="008E5B8D" w:rsidRDefault="009076C9" w:rsidP="009076C9">
                  <w:pPr>
                    <w:rPr>
                      <w:sz w:val="16"/>
                      <w:szCs w:val="16"/>
                      <w:lang w:eastAsia="sk-SK"/>
                    </w:rPr>
                  </w:pPr>
                  <w:r w:rsidRPr="008E5B8D">
                    <w:rPr>
                      <w:sz w:val="16"/>
                      <w:szCs w:val="16"/>
                      <w:lang w:eastAsia="sk-SK"/>
                    </w:rPr>
                    <w:t>Podielové cenné papiere a podiely v prepojených účtovných jednotkách</w:t>
                  </w:r>
                </w:p>
              </w:tc>
              <w:tc>
                <w:tcPr>
                  <w:tcW w:w="948" w:type="dxa"/>
                  <w:tcBorders>
                    <w:top w:val="nil"/>
                    <w:left w:val="nil"/>
                    <w:bottom w:val="nil"/>
                    <w:right w:val="nil"/>
                  </w:tcBorders>
                  <w:shd w:val="clear" w:color="auto" w:fill="FFFFFF"/>
                  <w:noWrap/>
                  <w:vAlign w:val="bottom"/>
                  <w:hideMark/>
                </w:tcPr>
                <w:p w14:paraId="5374499B"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bottom"/>
                  <w:hideMark/>
                </w:tcPr>
                <w:p w14:paraId="2F388F8F"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27E82908"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bottom"/>
                  <w:hideMark/>
                </w:tcPr>
                <w:p w14:paraId="107AE7B5"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bottom"/>
                  <w:hideMark/>
                </w:tcPr>
                <w:p w14:paraId="5617CF63"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hideMark/>
                </w:tcPr>
                <w:p w14:paraId="6A7BF17D"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hideMark/>
                </w:tcPr>
                <w:p w14:paraId="2FEC3129"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bottom"/>
                  <w:hideMark/>
                </w:tcPr>
                <w:p w14:paraId="1326C930"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5201015D"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bottom"/>
                  <w:hideMark/>
                </w:tcPr>
                <w:p w14:paraId="0B9E3F34"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bottom"/>
                  <w:hideMark/>
                </w:tcPr>
                <w:p w14:paraId="50EB6F61"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hideMark/>
                </w:tcPr>
                <w:p w14:paraId="731CACA2"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hideMark/>
                </w:tcPr>
                <w:p w14:paraId="2E17BF3C"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bottom"/>
                  <w:hideMark/>
                </w:tcPr>
                <w:p w14:paraId="6010285A"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233A512A" w14:textId="77777777" w:rsidTr="00525B91">
              <w:trPr>
                <w:trHeight w:val="260"/>
              </w:trPr>
              <w:tc>
                <w:tcPr>
                  <w:tcW w:w="4507" w:type="dxa"/>
                  <w:tcBorders>
                    <w:top w:val="nil"/>
                    <w:left w:val="nil"/>
                    <w:bottom w:val="nil"/>
                    <w:right w:val="nil"/>
                  </w:tcBorders>
                  <w:shd w:val="clear" w:color="auto" w:fill="FFFFFF"/>
                  <w:vAlign w:val="bottom"/>
                  <w:hideMark/>
                </w:tcPr>
                <w:p w14:paraId="115D0089" w14:textId="77777777" w:rsidR="009076C9" w:rsidRPr="008E5B8D" w:rsidRDefault="009076C9" w:rsidP="009076C9">
                  <w:pPr>
                    <w:rPr>
                      <w:sz w:val="16"/>
                      <w:szCs w:val="16"/>
                      <w:lang w:eastAsia="sk-SK"/>
                    </w:rPr>
                  </w:pPr>
                  <w:r w:rsidRPr="008E5B8D">
                    <w:rPr>
                      <w:sz w:val="16"/>
                      <w:szCs w:val="16"/>
                      <w:lang w:eastAsia="sk-SK"/>
                    </w:rPr>
                    <w:t>Podielové cenné papiere a podiely s podielovou účasťou okrem v prepojených účtovných jednotkách</w:t>
                  </w:r>
                </w:p>
              </w:tc>
              <w:tc>
                <w:tcPr>
                  <w:tcW w:w="948" w:type="dxa"/>
                  <w:tcBorders>
                    <w:top w:val="nil"/>
                    <w:left w:val="nil"/>
                    <w:bottom w:val="nil"/>
                    <w:right w:val="nil"/>
                  </w:tcBorders>
                  <w:shd w:val="clear" w:color="auto" w:fill="FFFFFF"/>
                  <w:noWrap/>
                  <w:vAlign w:val="bottom"/>
                  <w:hideMark/>
                </w:tcPr>
                <w:p w14:paraId="37EA474F"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bottom"/>
                  <w:hideMark/>
                </w:tcPr>
                <w:p w14:paraId="31BE7CBD"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73C42CBC"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bottom"/>
                  <w:hideMark/>
                </w:tcPr>
                <w:p w14:paraId="47F50C7A"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bottom"/>
                  <w:hideMark/>
                </w:tcPr>
                <w:p w14:paraId="1EEC789E"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hideMark/>
                </w:tcPr>
                <w:p w14:paraId="70DC0622"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hideMark/>
                </w:tcPr>
                <w:p w14:paraId="43E44428"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bottom"/>
                  <w:hideMark/>
                </w:tcPr>
                <w:p w14:paraId="27178B79"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4D4E6BBC"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bottom"/>
                  <w:hideMark/>
                </w:tcPr>
                <w:p w14:paraId="5487EFC6"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bottom"/>
                  <w:hideMark/>
                </w:tcPr>
                <w:p w14:paraId="7E066F05"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hideMark/>
                </w:tcPr>
                <w:p w14:paraId="57DE08D4"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hideMark/>
                </w:tcPr>
                <w:p w14:paraId="7C058A26"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bottom"/>
                  <w:hideMark/>
                </w:tcPr>
                <w:p w14:paraId="7B91CB89"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64D369F4" w14:textId="77777777" w:rsidTr="00525B91">
              <w:trPr>
                <w:trHeight w:val="136"/>
              </w:trPr>
              <w:tc>
                <w:tcPr>
                  <w:tcW w:w="4507" w:type="dxa"/>
                  <w:tcBorders>
                    <w:top w:val="nil"/>
                    <w:left w:val="nil"/>
                    <w:bottom w:val="nil"/>
                    <w:right w:val="nil"/>
                  </w:tcBorders>
                  <w:shd w:val="clear" w:color="auto" w:fill="FFFFFF"/>
                  <w:vAlign w:val="bottom"/>
                  <w:hideMark/>
                </w:tcPr>
                <w:p w14:paraId="0F487E9E" w14:textId="77777777" w:rsidR="009076C9" w:rsidRPr="008E5B8D" w:rsidRDefault="009076C9" w:rsidP="009076C9">
                  <w:pPr>
                    <w:rPr>
                      <w:sz w:val="16"/>
                      <w:szCs w:val="16"/>
                      <w:lang w:eastAsia="sk-SK"/>
                    </w:rPr>
                  </w:pPr>
                  <w:r w:rsidRPr="008E5B8D">
                    <w:rPr>
                      <w:sz w:val="16"/>
                      <w:szCs w:val="16"/>
                      <w:lang w:eastAsia="sk-SK"/>
                    </w:rPr>
                    <w:t>Ostatné realizovateľné cenné papiere a podiely</w:t>
                  </w:r>
                </w:p>
              </w:tc>
              <w:tc>
                <w:tcPr>
                  <w:tcW w:w="948" w:type="dxa"/>
                  <w:tcBorders>
                    <w:top w:val="nil"/>
                    <w:left w:val="nil"/>
                    <w:bottom w:val="nil"/>
                    <w:right w:val="nil"/>
                  </w:tcBorders>
                  <w:shd w:val="clear" w:color="auto" w:fill="FFFFFF"/>
                  <w:noWrap/>
                  <w:vAlign w:val="bottom"/>
                  <w:hideMark/>
                </w:tcPr>
                <w:p w14:paraId="6B2E3C60"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bottom"/>
                  <w:hideMark/>
                </w:tcPr>
                <w:p w14:paraId="67CF2BEE"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11D52972"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bottom"/>
                  <w:hideMark/>
                </w:tcPr>
                <w:p w14:paraId="39A3C80A"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bottom"/>
                  <w:hideMark/>
                </w:tcPr>
                <w:p w14:paraId="5B3E085D"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hideMark/>
                </w:tcPr>
                <w:p w14:paraId="75D3C4BA"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hideMark/>
                </w:tcPr>
                <w:p w14:paraId="582F17D1"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bottom"/>
                  <w:hideMark/>
                </w:tcPr>
                <w:p w14:paraId="21B19DB2"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35FB774D"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bottom"/>
                  <w:hideMark/>
                </w:tcPr>
                <w:p w14:paraId="0B1CA350"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bottom"/>
                  <w:hideMark/>
                </w:tcPr>
                <w:p w14:paraId="64B1DB79"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hideMark/>
                </w:tcPr>
                <w:p w14:paraId="163D9FA1"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hideMark/>
                </w:tcPr>
                <w:p w14:paraId="5521A1D4"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bottom"/>
                  <w:hideMark/>
                </w:tcPr>
                <w:p w14:paraId="064A20A7"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6D0225DC" w14:textId="77777777" w:rsidTr="00525B91">
              <w:trPr>
                <w:trHeight w:val="136"/>
              </w:trPr>
              <w:tc>
                <w:tcPr>
                  <w:tcW w:w="4507" w:type="dxa"/>
                  <w:tcBorders>
                    <w:top w:val="nil"/>
                    <w:left w:val="nil"/>
                    <w:bottom w:val="nil"/>
                    <w:right w:val="nil"/>
                  </w:tcBorders>
                  <w:shd w:val="clear" w:color="auto" w:fill="FFFFFF"/>
                  <w:vAlign w:val="bottom"/>
                  <w:hideMark/>
                </w:tcPr>
                <w:p w14:paraId="1D9493D4" w14:textId="77777777" w:rsidR="009076C9" w:rsidRPr="008E5B8D" w:rsidRDefault="009076C9" w:rsidP="009076C9">
                  <w:pPr>
                    <w:rPr>
                      <w:sz w:val="16"/>
                      <w:szCs w:val="16"/>
                      <w:lang w:eastAsia="sk-SK"/>
                    </w:rPr>
                  </w:pPr>
                  <w:r w:rsidRPr="008E5B8D">
                    <w:rPr>
                      <w:sz w:val="16"/>
                      <w:szCs w:val="16"/>
                      <w:lang w:eastAsia="sk-SK"/>
                    </w:rPr>
                    <w:t>Pôžičky prepojeným účtovným jednotkám</w:t>
                  </w:r>
                </w:p>
              </w:tc>
              <w:tc>
                <w:tcPr>
                  <w:tcW w:w="948" w:type="dxa"/>
                  <w:tcBorders>
                    <w:top w:val="nil"/>
                    <w:left w:val="nil"/>
                    <w:bottom w:val="nil"/>
                    <w:right w:val="nil"/>
                  </w:tcBorders>
                  <w:shd w:val="clear" w:color="auto" w:fill="FFFFFF"/>
                  <w:noWrap/>
                  <w:vAlign w:val="bottom"/>
                  <w:hideMark/>
                </w:tcPr>
                <w:p w14:paraId="67F7EBDA"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bottom"/>
                  <w:hideMark/>
                </w:tcPr>
                <w:p w14:paraId="2D20011C"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3FD74CC3"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bottom"/>
                  <w:hideMark/>
                </w:tcPr>
                <w:p w14:paraId="41A8BA85"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bottom"/>
                  <w:hideMark/>
                </w:tcPr>
                <w:p w14:paraId="01084674"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hideMark/>
                </w:tcPr>
                <w:p w14:paraId="35838437"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hideMark/>
                </w:tcPr>
                <w:p w14:paraId="1174150A"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bottom"/>
                  <w:hideMark/>
                </w:tcPr>
                <w:p w14:paraId="2D57E485"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1FE68B86"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bottom"/>
                  <w:hideMark/>
                </w:tcPr>
                <w:p w14:paraId="6A8358E9"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bottom"/>
                  <w:hideMark/>
                </w:tcPr>
                <w:p w14:paraId="4BF6DC8D"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hideMark/>
                </w:tcPr>
                <w:p w14:paraId="5877FB5E"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hideMark/>
                </w:tcPr>
                <w:p w14:paraId="0DF31F71"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bottom"/>
                  <w:hideMark/>
                </w:tcPr>
                <w:p w14:paraId="4309E0CE"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2C691CF5" w14:textId="77777777" w:rsidTr="00525B91">
              <w:trPr>
                <w:trHeight w:val="260"/>
              </w:trPr>
              <w:tc>
                <w:tcPr>
                  <w:tcW w:w="4507" w:type="dxa"/>
                  <w:tcBorders>
                    <w:top w:val="nil"/>
                    <w:left w:val="nil"/>
                    <w:bottom w:val="nil"/>
                    <w:right w:val="nil"/>
                  </w:tcBorders>
                  <w:shd w:val="clear" w:color="auto" w:fill="FFFFFF"/>
                  <w:vAlign w:val="bottom"/>
                  <w:hideMark/>
                </w:tcPr>
                <w:p w14:paraId="06735FC3" w14:textId="77777777" w:rsidR="009076C9" w:rsidRPr="008E5B8D" w:rsidRDefault="009076C9" w:rsidP="009076C9">
                  <w:pPr>
                    <w:rPr>
                      <w:sz w:val="16"/>
                      <w:szCs w:val="16"/>
                      <w:lang w:eastAsia="sk-SK"/>
                    </w:rPr>
                  </w:pPr>
                  <w:r w:rsidRPr="008E5B8D">
                    <w:rPr>
                      <w:sz w:val="16"/>
                      <w:szCs w:val="16"/>
                      <w:lang w:eastAsia="sk-SK"/>
                    </w:rPr>
                    <w:t>Pôžičky v rámci podielovej účasti okrem prepojeným účtovným jednotkám</w:t>
                  </w:r>
                </w:p>
              </w:tc>
              <w:tc>
                <w:tcPr>
                  <w:tcW w:w="948" w:type="dxa"/>
                  <w:tcBorders>
                    <w:top w:val="nil"/>
                    <w:left w:val="nil"/>
                    <w:bottom w:val="nil"/>
                    <w:right w:val="nil"/>
                  </w:tcBorders>
                  <w:shd w:val="clear" w:color="auto" w:fill="FFFFFF"/>
                  <w:noWrap/>
                  <w:vAlign w:val="bottom"/>
                  <w:hideMark/>
                </w:tcPr>
                <w:p w14:paraId="132D729E"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bottom"/>
                  <w:hideMark/>
                </w:tcPr>
                <w:p w14:paraId="5192C268"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0638F3AA"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bottom"/>
                  <w:hideMark/>
                </w:tcPr>
                <w:p w14:paraId="51E8791A"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bottom"/>
                  <w:hideMark/>
                </w:tcPr>
                <w:p w14:paraId="5E7ACB10"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hideMark/>
                </w:tcPr>
                <w:p w14:paraId="27CCFEE1"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hideMark/>
                </w:tcPr>
                <w:p w14:paraId="7E5ABDF3"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bottom"/>
                  <w:hideMark/>
                </w:tcPr>
                <w:p w14:paraId="7A3606AA"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05AA9D79"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bottom"/>
                  <w:hideMark/>
                </w:tcPr>
                <w:p w14:paraId="7D67EC37"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bottom"/>
                  <w:hideMark/>
                </w:tcPr>
                <w:p w14:paraId="16DE0234"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hideMark/>
                </w:tcPr>
                <w:p w14:paraId="5E07410E"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hideMark/>
                </w:tcPr>
                <w:p w14:paraId="5757B0D1"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bottom"/>
                  <w:hideMark/>
                </w:tcPr>
                <w:p w14:paraId="5A272FFF"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6A99D024" w14:textId="77777777" w:rsidTr="00525B91">
              <w:trPr>
                <w:trHeight w:val="136"/>
              </w:trPr>
              <w:tc>
                <w:tcPr>
                  <w:tcW w:w="4507" w:type="dxa"/>
                  <w:tcBorders>
                    <w:top w:val="nil"/>
                    <w:left w:val="nil"/>
                    <w:bottom w:val="nil"/>
                    <w:right w:val="nil"/>
                  </w:tcBorders>
                  <w:shd w:val="clear" w:color="auto" w:fill="FFFFFF"/>
                  <w:vAlign w:val="bottom"/>
                  <w:hideMark/>
                </w:tcPr>
                <w:p w14:paraId="5788BC3E" w14:textId="77777777" w:rsidR="009076C9" w:rsidRPr="008E5B8D" w:rsidRDefault="009076C9" w:rsidP="009076C9">
                  <w:pPr>
                    <w:rPr>
                      <w:sz w:val="16"/>
                      <w:szCs w:val="16"/>
                      <w:lang w:eastAsia="sk-SK"/>
                    </w:rPr>
                  </w:pPr>
                  <w:r w:rsidRPr="008E5B8D">
                    <w:rPr>
                      <w:sz w:val="16"/>
                      <w:szCs w:val="16"/>
                      <w:lang w:eastAsia="sk-SK"/>
                    </w:rPr>
                    <w:t>Ostatné pôžičky</w:t>
                  </w:r>
                </w:p>
              </w:tc>
              <w:tc>
                <w:tcPr>
                  <w:tcW w:w="948" w:type="dxa"/>
                  <w:tcBorders>
                    <w:top w:val="nil"/>
                    <w:left w:val="nil"/>
                    <w:bottom w:val="nil"/>
                    <w:right w:val="nil"/>
                  </w:tcBorders>
                  <w:shd w:val="clear" w:color="auto" w:fill="FFFFFF"/>
                  <w:noWrap/>
                  <w:vAlign w:val="bottom"/>
                  <w:hideMark/>
                </w:tcPr>
                <w:p w14:paraId="33AA7D2D"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bottom"/>
                  <w:hideMark/>
                </w:tcPr>
                <w:p w14:paraId="2E90FB58"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0B072A33"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bottom"/>
                  <w:hideMark/>
                </w:tcPr>
                <w:p w14:paraId="2CEAA817"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bottom"/>
                  <w:hideMark/>
                </w:tcPr>
                <w:p w14:paraId="413F51B9"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hideMark/>
                </w:tcPr>
                <w:p w14:paraId="352EF81B"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hideMark/>
                </w:tcPr>
                <w:p w14:paraId="65F0EBBD"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bottom"/>
                  <w:hideMark/>
                </w:tcPr>
                <w:p w14:paraId="669099E2"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546C6657"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bottom"/>
                  <w:hideMark/>
                </w:tcPr>
                <w:p w14:paraId="5D9EFF61"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bottom"/>
                  <w:hideMark/>
                </w:tcPr>
                <w:p w14:paraId="37B81C08"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hideMark/>
                </w:tcPr>
                <w:p w14:paraId="2D18390C"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hideMark/>
                </w:tcPr>
                <w:p w14:paraId="1551488B"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bottom"/>
                  <w:hideMark/>
                </w:tcPr>
                <w:p w14:paraId="6A58C566"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66C0C2E4" w14:textId="77777777" w:rsidTr="00525B91">
              <w:trPr>
                <w:trHeight w:val="136"/>
              </w:trPr>
              <w:tc>
                <w:tcPr>
                  <w:tcW w:w="4507" w:type="dxa"/>
                  <w:tcBorders>
                    <w:top w:val="nil"/>
                    <w:left w:val="nil"/>
                    <w:bottom w:val="nil"/>
                    <w:right w:val="nil"/>
                  </w:tcBorders>
                  <w:shd w:val="clear" w:color="auto" w:fill="FFFFFF"/>
                  <w:vAlign w:val="bottom"/>
                  <w:hideMark/>
                </w:tcPr>
                <w:p w14:paraId="29D2D91C" w14:textId="77777777" w:rsidR="009076C9" w:rsidRPr="008E5B8D" w:rsidRDefault="009076C9" w:rsidP="009076C9">
                  <w:pPr>
                    <w:rPr>
                      <w:sz w:val="16"/>
                      <w:szCs w:val="16"/>
                      <w:lang w:eastAsia="sk-SK"/>
                    </w:rPr>
                  </w:pPr>
                  <w:r w:rsidRPr="008E5B8D">
                    <w:rPr>
                      <w:sz w:val="16"/>
                      <w:szCs w:val="16"/>
                      <w:lang w:eastAsia="sk-SK"/>
                    </w:rPr>
                    <w:t>Dlhové cenné papiere a ostatný dlhodobý finančný majetok</w:t>
                  </w:r>
                </w:p>
              </w:tc>
              <w:tc>
                <w:tcPr>
                  <w:tcW w:w="948" w:type="dxa"/>
                  <w:tcBorders>
                    <w:top w:val="nil"/>
                    <w:left w:val="nil"/>
                    <w:bottom w:val="nil"/>
                    <w:right w:val="nil"/>
                  </w:tcBorders>
                  <w:shd w:val="clear" w:color="auto" w:fill="FFFFFF"/>
                  <w:noWrap/>
                  <w:vAlign w:val="bottom"/>
                  <w:hideMark/>
                </w:tcPr>
                <w:p w14:paraId="18DFCD75"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bottom"/>
                  <w:hideMark/>
                </w:tcPr>
                <w:p w14:paraId="5CD9C384"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292E79C5"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bottom"/>
                  <w:hideMark/>
                </w:tcPr>
                <w:p w14:paraId="770233BC"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bottom"/>
                  <w:hideMark/>
                </w:tcPr>
                <w:p w14:paraId="2A87A3D7"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hideMark/>
                </w:tcPr>
                <w:p w14:paraId="30A5425A"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hideMark/>
                </w:tcPr>
                <w:p w14:paraId="4EEF48F7"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bottom"/>
                  <w:hideMark/>
                </w:tcPr>
                <w:p w14:paraId="4CCF1681"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3F9F267C"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bottom"/>
                  <w:hideMark/>
                </w:tcPr>
                <w:p w14:paraId="579431CC"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bottom"/>
                  <w:hideMark/>
                </w:tcPr>
                <w:p w14:paraId="6B473546"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hideMark/>
                </w:tcPr>
                <w:p w14:paraId="25D3BA4A"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hideMark/>
                </w:tcPr>
                <w:p w14:paraId="469E6619"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bottom"/>
                  <w:hideMark/>
                </w:tcPr>
                <w:p w14:paraId="45BFB648"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3D358A06" w14:textId="77777777" w:rsidTr="00525B91">
              <w:trPr>
                <w:trHeight w:val="260"/>
              </w:trPr>
              <w:tc>
                <w:tcPr>
                  <w:tcW w:w="4507" w:type="dxa"/>
                  <w:tcBorders>
                    <w:top w:val="nil"/>
                    <w:left w:val="nil"/>
                    <w:bottom w:val="nil"/>
                    <w:right w:val="nil"/>
                  </w:tcBorders>
                  <w:shd w:val="clear" w:color="auto" w:fill="FFFFFF"/>
                  <w:vAlign w:val="bottom"/>
                  <w:hideMark/>
                </w:tcPr>
                <w:p w14:paraId="0C01A3C3" w14:textId="77777777" w:rsidR="009076C9" w:rsidRPr="008E5B8D" w:rsidRDefault="009076C9" w:rsidP="009076C9">
                  <w:pPr>
                    <w:rPr>
                      <w:sz w:val="16"/>
                      <w:szCs w:val="16"/>
                      <w:lang w:eastAsia="sk-SK"/>
                    </w:rPr>
                  </w:pPr>
                  <w:r w:rsidRPr="008E5B8D">
                    <w:rPr>
                      <w:sz w:val="16"/>
                      <w:szCs w:val="16"/>
                      <w:lang w:eastAsia="sk-SK"/>
                    </w:rPr>
                    <w:t>Pôžičky a ostatný dlhodobý finančný majetok so zostatkovou dobou splatnosti najviac jeden rok</w:t>
                  </w:r>
                </w:p>
              </w:tc>
              <w:tc>
                <w:tcPr>
                  <w:tcW w:w="948" w:type="dxa"/>
                  <w:tcBorders>
                    <w:top w:val="nil"/>
                    <w:left w:val="nil"/>
                    <w:bottom w:val="nil"/>
                    <w:right w:val="nil"/>
                  </w:tcBorders>
                  <w:shd w:val="clear" w:color="auto" w:fill="FFFFFF"/>
                  <w:noWrap/>
                  <w:vAlign w:val="bottom"/>
                  <w:hideMark/>
                </w:tcPr>
                <w:p w14:paraId="35F417C7"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bottom"/>
                  <w:hideMark/>
                </w:tcPr>
                <w:p w14:paraId="70410003"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08AA6150"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bottom"/>
                  <w:hideMark/>
                </w:tcPr>
                <w:p w14:paraId="0B63F509"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bottom"/>
                  <w:hideMark/>
                </w:tcPr>
                <w:p w14:paraId="14BC0BE0"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hideMark/>
                </w:tcPr>
                <w:p w14:paraId="0D204D4C"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hideMark/>
                </w:tcPr>
                <w:p w14:paraId="2B420393"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bottom"/>
                  <w:hideMark/>
                </w:tcPr>
                <w:p w14:paraId="1E8FE344"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110E5869"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bottom"/>
                  <w:hideMark/>
                </w:tcPr>
                <w:p w14:paraId="6E626A2A"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bottom"/>
                  <w:hideMark/>
                </w:tcPr>
                <w:p w14:paraId="508FCC09"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hideMark/>
                </w:tcPr>
                <w:p w14:paraId="37935BFF"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hideMark/>
                </w:tcPr>
                <w:p w14:paraId="2B3D209A"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bottom"/>
                  <w:hideMark/>
                </w:tcPr>
                <w:p w14:paraId="63187B0D"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6690346B" w14:textId="77777777" w:rsidTr="00525B91">
              <w:trPr>
                <w:trHeight w:val="136"/>
              </w:trPr>
              <w:tc>
                <w:tcPr>
                  <w:tcW w:w="4507" w:type="dxa"/>
                  <w:tcBorders>
                    <w:top w:val="nil"/>
                    <w:left w:val="nil"/>
                    <w:bottom w:val="nil"/>
                    <w:right w:val="nil"/>
                  </w:tcBorders>
                  <w:shd w:val="clear" w:color="auto" w:fill="FFFFFF"/>
                  <w:vAlign w:val="bottom"/>
                  <w:hideMark/>
                </w:tcPr>
                <w:p w14:paraId="49FCDC06" w14:textId="77777777" w:rsidR="009076C9" w:rsidRPr="008E5B8D" w:rsidRDefault="009076C9" w:rsidP="009076C9">
                  <w:pPr>
                    <w:rPr>
                      <w:sz w:val="16"/>
                      <w:szCs w:val="16"/>
                      <w:lang w:eastAsia="sk-SK"/>
                    </w:rPr>
                  </w:pPr>
                  <w:r w:rsidRPr="008E5B8D">
                    <w:rPr>
                      <w:sz w:val="16"/>
                      <w:szCs w:val="16"/>
                      <w:lang w:eastAsia="sk-SK"/>
                    </w:rPr>
                    <w:t>Účty v bankách s dobou viazanosti dlhšou ako jeden rok</w:t>
                  </w:r>
                </w:p>
              </w:tc>
              <w:tc>
                <w:tcPr>
                  <w:tcW w:w="948" w:type="dxa"/>
                  <w:tcBorders>
                    <w:top w:val="nil"/>
                    <w:left w:val="nil"/>
                    <w:bottom w:val="nil"/>
                    <w:right w:val="nil"/>
                  </w:tcBorders>
                  <w:shd w:val="clear" w:color="auto" w:fill="FFFFFF"/>
                  <w:noWrap/>
                  <w:vAlign w:val="bottom"/>
                  <w:hideMark/>
                </w:tcPr>
                <w:p w14:paraId="0491B5D7"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bottom"/>
                  <w:hideMark/>
                </w:tcPr>
                <w:p w14:paraId="64F99C8B"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56F77D7A"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bottom"/>
                  <w:hideMark/>
                </w:tcPr>
                <w:p w14:paraId="6F958A42"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bottom"/>
                  <w:hideMark/>
                </w:tcPr>
                <w:p w14:paraId="56E5F71E"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hideMark/>
                </w:tcPr>
                <w:p w14:paraId="4F461E87"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hideMark/>
                </w:tcPr>
                <w:p w14:paraId="500DF8B5"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bottom"/>
                  <w:hideMark/>
                </w:tcPr>
                <w:p w14:paraId="430B2586"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1DAB637E"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bottom"/>
                  <w:hideMark/>
                </w:tcPr>
                <w:p w14:paraId="53149C22"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bottom"/>
                  <w:hideMark/>
                </w:tcPr>
                <w:p w14:paraId="58B6A981"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hideMark/>
                </w:tcPr>
                <w:p w14:paraId="72919BF1"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hideMark/>
                </w:tcPr>
                <w:p w14:paraId="571863D6"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bottom"/>
                  <w:hideMark/>
                </w:tcPr>
                <w:p w14:paraId="5DBAE92C"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7BD4D8CE" w14:textId="77777777" w:rsidTr="00525B91">
              <w:trPr>
                <w:trHeight w:val="136"/>
              </w:trPr>
              <w:tc>
                <w:tcPr>
                  <w:tcW w:w="4507" w:type="dxa"/>
                  <w:tcBorders>
                    <w:top w:val="nil"/>
                    <w:left w:val="nil"/>
                    <w:bottom w:val="nil"/>
                    <w:right w:val="nil"/>
                  </w:tcBorders>
                  <w:shd w:val="clear" w:color="auto" w:fill="FFFFFF"/>
                  <w:vAlign w:val="bottom"/>
                  <w:hideMark/>
                </w:tcPr>
                <w:p w14:paraId="4537DB3E" w14:textId="77777777" w:rsidR="009076C9" w:rsidRPr="008E5B8D" w:rsidRDefault="009076C9" w:rsidP="009076C9">
                  <w:pPr>
                    <w:rPr>
                      <w:sz w:val="16"/>
                      <w:szCs w:val="16"/>
                      <w:lang w:eastAsia="sk-SK"/>
                    </w:rPr>
                  </w:pPr>
                  <w:r w:rsidRPr="008E5B8D">
                    <w:rPr>
                      <w:sz w:val="16"/>
                      <w:szCs w:val="16"/>
                      <w:lang w:eastAsia="sk-SK"/>
                    </w:rPr>
                    <w:t>Obstarávaný dlhodobý finančný majetok</w:t>
                  </w:r>
                </w:p>
              </w:tc>
              <w:tc>
                <w:tcPr>
                  <w:tcW w:w="948" w:type="dxa"/>
                  <w:tcBorders>
                    <w:top w:val="nil"/>
                    <w:left w:val="nil"/>
                    <w:bottom w:val="nil"/>
                    <w:right w:val="nil"/>
                  </w:tcBorders>
                  <w:shd w:val="clear" w:color="auto" w:fill="FFFFFF"/>
                  <w:noWrap/>
                  <w:vAlign w:val="bottom"/>
                  <w:hideMark/>
                </w:tcPr>
                <w:p w14:paraId="0AE2A25B"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nil"/>
                    <w:right w:val="nil"/>
                  </w:tcBorders>
                  <w:shd w:val="clear" w:color="auto" w:fill="FFFFFF"/>
                  <w:noWrap/>
                  <w:vAlign w:val="bottom"/>
                  <w:hideMark/>
                </w:tcPr>
                <w:p w14:paraId="337B45D1"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1B3224B7"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nil"/>
                    <w:right w:val="nil"/>
                  </w:tcBorders>
                  <w:shd w:val="clear" w:color="auto" w:fill="FFFFFF"/>
                  <w:noWrap/>
                  <w:vAlign w:val="bottom"/>
                  <w:hideMark/>
                </w:tcPr>
                <w:p w14:paraId="6DB74663"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nil"/>
                    <w:right w:val="nil"/>
                  </w:tcBorders>
                  <w:shd w:val="clear" w:color="auto" w:fill="FFFFFF"/>
                  <w:noWrap/>
                  <w:vAlign w:val="bottom"/>
                  <w:hideMark/>
                </w:tcPr>
                <w:p w14:paraId="2B142FDD"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hideMark/>
                </w:tcPr>
                <w:p w14:paraId="407CFA57" w14:textId="77777777" w:rsidR="009076C9" w:rsidRPr="008E5B8D" w:rsidRDefault="009076C9" w:rsidP="009076C9">
                  <w:pPr>
                    <w:jc w:val="right"/>
                    <w:rPr>
                      <w:sz w:val="16"/>
                      <w:szCs w:val="16"/>
                      <w:lang w:eastAsia="sk-SK"/>
                    </w:rPr>
                  </w:pPr>
                </w:p>
              </w:tc>
              <w:tc>
                <w:tcPr>
                  <w:tcW w:w="958" w:type="dxa"/>
                  <w:tcBorders>
                    <w:top w:val="nil"/>
                    <w:left w:val="nil"/>
                    <w:bottom w:val="nil"/>
                    <w:right w:val="nil"/>
                  </w:tcBorders>
                  <w:shd w:val="clear" w:color="auto" w:fill="FFFFFF"/>
                  <w:noWrap/>
                  <w:vAlign w:val="bottom"/>
                  <w:hideMark/>
                </w:tcPr>
                <w:p w14:paraId="159CB945"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nil"/>
                    <w:right w:val="nil"/>
                  </w:tcBorders>
                  <w:shd w:val="clear" w:color="auto" w:fill="FFFFFF"/>
                  <w:noWrap/>
                  <w:vAlign w:val="bottom"/>
                  <w:hideMark/>
                </w:tcPr>
                <w:p w14:paraId="387C417E"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nil"/>
                    <w:right w:val="nil"/>
                  </w:tcBorders>
                  <w:shd w:val="clear" w:color="auto" w:fill="FFFFFF"/>
                  <w:noWrap/>
                  <w:vAlign w:val="bottom"/>
                  <w:hideMark/>
                </w:tcPr>
                <w:p w14:paraId="11E945CF"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nil"/>
                    <w:right w:val="nil"/>
                  </w:tcBorders>
                  <w:shd w:val="clear" w:color="auto" w:fill="FFFFFF"/>
                  <w:noWrap/>
                  <w:vAlign w:val="bottom"/>
                  <w:hideMark/>
                </w:tcPr>
                <w:p w14:paraId="3D27D12B"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nil"/>
                    <w:right w:val="nil"/>
                  </w:tcBorders>
                  <w:shd w:val="clear" w:color="auto" w:fill="FFFFFF"/>
                  <w:noWrap/>
                  <w:vAlign w:val="bottom"/>
                  <w:hideMark/>
                </w:tcPr>
                <w:p w14:paraId="3B903696"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hideMark/>
                </w:tcPr>
                <w:p w14:paraId="268AFBC6" w14:textId="77777777" w:rsidR="009076C9" w:rsidRPr="008E5B8D" w:rsidRDefault="009076C9" w:rsidP="009076C9">
                  <w:pPr>
                    <w:jc w:val="right"/>
                    <w:rPr>
                      <w:sz w:val="16"/>
                      <w:szCs w:val="16"/>
                      <w:lang w:eastAsia="sk-SK"/>
                    </w:rPr>
                  </w:pPr>
                </w:p>
              </w:tc>
              <w:tc>
                <w:tcPr>
                  <w:tcW w:w="939" w:type="dxa"/>
                  <w:tcBorders>
                    <w:top w:val="nil"/>
                    <w:left w:val="nil"/>
                    <w:bottom w:val="nil"/>
                    <w:right w:val="nil"/>
                  </w:tcBorders>
                  <w:shd w:val="clear" w:color="auto" w:fill="FFFFFF"/>
                  <w:noWrap/>
                  <w:vAlign w:val="bottom"/>
                  <w:hideMark/>
                </w:tcPr>
                <w:p w14:paraId="3CE9A842"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nil"/>
                    <w:right w:val="nil"/>
                  </w:tcBorders>
                  <w:shd w:val="clear" w:color="auto" w:fill="FFFFFF"/>
                  <w:noWrap/>
                  <w:vAlign w:val="bottom"/>
                  <w:hideMark/>
                </w:tcPr>
                <w:p w14:paraId="6AE8B0D5"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5C809716" w14:textId="77777777" w:rsidTr="00525B91">
              <w:trPr>
                <w:trHeight w:val="136"/>
              </w:trPr>
              <w:tc>
                <w:tcPr>
                  <w:tcW w:w="4507" w:type="dxa"/>
                  <w:tcBorders>
                    <w:top w:val="nil"/>
                    <w:left w:val="nil"/>
                    <w:bottom w:val="nil"/>
                    <w:right w:val="nil"/>
                  </w:tcBorders>
                  <w:shd w:val="clear" w:color="auto" w:fill="FFFFFF"/>
                  <w:vAlign w:val="bottom"/>
                  <w:hideMark/>
                </w:tcPr>
                <w:p w14:paraId="2F8E59BD" w14:textId="77777777" w:rsidR="009076C9" w:rsidRPr="008E5B8D" w:rsidRDefault="009076C9" w:rsidP="009076C9">
                  <w:pPr>
                    <w:rPr>
                      <w:sz w:val="16"/>
                      <w:szCs w:val="16"/>
                      <w:lang w:eastAsia="sk-SK"/>
                    </w:rPr>
                  </w:pPr>
                  <w:r w:rsidRPr="008E5B8D">
                    <w:rPr>
                      <w:sz w:val="16"/>
                      <w:szCs w:val="16"/>
                      <w:lang w:eastAsia="sk-SK"/>
                    </w:rPr>
                    <w:t>Poskytnuté preddavky na dlhodobý finančný majetok</w:t>
                  </w:r>
                </w:p>
              </w:tc>
              <w:tc>
                <w:tcPr>
                  <w:tcW w:w="948" w:type="dxa"/>
                  <w:tcBorders>
                    <w:top w:val="nil"/>
                    <w:left w:val="nil"/>
                    <w:bottom w:val="single" w:sz="4" w:space="0" w:color="auto"/>
                    <w:right w:val="nil"/>
                  </w:tcBorders>
                  <w:shd w:val="clear" w:color="auto" w:fill="FFFFFF"/>
                  <w:noWrap/>
                  <w:vAlign w:val="bottom"/>
                  <w:hideMark/>
                </w:tcPr>
                <w:p w14:paraId="031567BA" w14:textId="77777777" w:rsidR="009076C9" w:rsidRPr="008E5B8D" w:rsidRDefault="009076C9" w:rsidP="009076C9">
                  <w:pPr>
                    <w:jc w:val="right"/>
                    <w:rPr>
                      <w:sz w:val="16"/>
                      <w:szCs w:val="16"/>
                      <w:lang w:eastAsia="sk-SK"/>
                    </w:rPr>
                  </w:pPr>
                  <w:r w:rsidRPr="008E5B8D">
                    <w:rPr>
                      <w:sz w:val="16"/>
                      <w:szCs w:val="16"/>
                      <w:lang w:eastAsia="sk-SK"/>
                    </w:rPr>
                    <w:t>0</w:t>
                  </w:r>
                </w:p>
              </w:tc>
              <w:tc>
                <w:tcPr>
                  <w:tcW w:w="868" w:type="dxa"/>
                  <w:tcBorders>
                    <w:top w:val="nil"/>
                    <w:left w:val="nil"/>
                    <w:bottom w:val="single" w:sz="4" w:space="0" w:color="auto"/>
                    <w:right w:val="nil"/>
                  </w:tcBorders>
                  <w:shd w:val="clear" w:color="auto" w:fill="FFFFFF"/>
                  <w:noWrap/>
                  <w:vAlign w:val="bottom"/>
                  <w:hideMark/>
                </w:tcPr>
                <w:p w14:paraId="673909A8"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single" w:sz="4" w:space="0" w:color="auto"/>
                    <w:right w:val="nil"/>
                  </w:tcBorders>
                  <w:shd w:val="clear" w:color="auto" w:fill="FFFFFF"/>
                  <w:noWrap/>
                  <w:vAlign w:val="bottom"/>
                  <w:hideMark/>
                </w:tcPr>
                <w:p w14:paraId="12346FFE" w14:textId="77777777" w:rsidR="009076C9" w:rsidRPr="008E5B8D" w:rsidRDefault="009076C9" w:rsidP="009076C9">
                  <w:pPr>
                    <w:jc w:val="right"/>
                    <w:rPr>
                      <w:sz w:val="16"/>
                      <w:szCs w:val="16"/>
                      <w:lang w:eastAsia="sk-SK"/>
                    </w:rPr>
                  </w:pPr>
                  <w:r w:rsidRPr="008E5B8D">
                    <w:rPr>
                      <w:sz w:val="16"/>
                      <w:szCs w:val="16"/>
                      <w:lang w:eastAsia="sk-SK"/>
                    </w:rPr>
                    <w:t>0</w:t>
                  </w:r>
                </w:p>
              </w:tc>
              <w:tc>
                <w:tcPr>
                  <w:tcW w:w="662" w:type="dxa"/>
                  <w:tcBorders>
                    <w:top w:val="nil"/>
                    <w:left w:val="nil"/>
                    <w:bottom w:val="single" w:sz="4" w:space="0" w:color="auto"/>
                    <w:right w:val="nil"/>
                  </w:tcBorders>
                  <w:shd w:val="clear" w:color="auto" w:fill="FFFFFF"/>
                  <w:noWrap/>
                  <w:vAlign w:val="bottom"/>
                  <w:hideMark/>
                </w:tcPr>
                <w:p w14:paraId="00B9145B" w14:textId="77777777" w:rsidR="009076C9" w:rsidRPr="008E5B8D" w:rsidRDefault="009076C9" w:rsidP="009076C9">
                  <w:pPr>
                    <w:jc w:val="right"/>
                    <w:rPr>
                      <w:sz w:val="16"/>
                      <w:szCs w:val="16"/>
                      <w:lang w:eastAsia="sk-SK"/>
                    </w:rPr>
                  </w:pPr>
                  <w:r w:rsidRPr="008E5B8D">
                    <w:rPr>
                      <w:sz w:val="16"/>
                      <w:szCs w:val="16"/>
                      <w:lang w:eastAsia="sk-SK"/>
                    </w:rPr>
                    <w:t>0</w:t>
                  </w:r>
                </w:p>
              </w:tc>
              <w:tc>
                <w:tcPr>
                  <w:tcW w:w="1050" w:type="dxa"/>
                  <w:tcBorders>
                    <w:top w:val="nil"/>
                    <w:left w:val="nil"/>
                    <w:bottom w:val="single" w:sz="4" w:space="0" w:color="auto"/>
                    <w:right w:val="nil"/>
                  </w:tcBorders>
                  <w:shd w:val="clear" w:color="auto" w:fill="FFFFFF"/>
                  <w:noWrap/>
                  <w:vAlign w:val="bottom"/>
                  <w:hideMark/>
                </w:tcPr>
                <w:p w14:paraId="574E998F" w14:textId="77777777" w:rsidR="009076C9" w:rsidRPr="008E5B8D" w:rsidRDefault="009076C9" w:rsidP="009076C9">
                  <w:pPr>
                    <w:jc w:val="right"/>
                    <w:rPr>
                      <w:sz w:val="16"/>
                      <w:szCs w:val="16"/>
                      <w:lang w:eastAsia="sk-SK"/>
                    </w:rPr>
                  </w:pPr>
                  <w:r w:rsidRPr="008E5B8D">
                    <w:rPr>
                      <w:sz w:val="16"/>
                      <w:szCs w:val="16"/>
                      <w:lang w:eastAsia="sk-SK"/>
                    </w:rPr>
                    <w:t>0</w:t>
                  </w:r>
                </w:p>
              </w:tc>
              <w:tc>
                <w:tcPr>
                  <w:tcW w:w="157" w:type="dxa"/>
                  <w:tcBorders>
                    <w:top w:val="nil"/>
                    <w:left w:val="nil"/>
                    <w:bottom w:val="nil"/>
                    <w:right w:val="nil"/>
                  </w:tcBorders>
                  <w:shd w:val="clear" w:color="auto" w:fill="FFFFFF"/>
                  <w:noWrap/>
                  <w:vAlign w:val="bottom"/>
                  <w:hideMark/>
                </w:tcPr>
                <w:p w14:paraId="7D65ED1F" w14:textId="77777777" w:rsidR="009076C9" w:rsidRPr="008E5B8D" w:rsidRDefault="009076C9" w:rsidP="009076C9">
                  <w:pPr>
                    <w:jc w:val="right"/>
                    <w:rPr>
                      <w:sz w:val="16"/>
                      <w:szCs w:val="16"/>
                      <w:lang w:eastAsia="sk-SK"/>
                    </w:rPr>
                  </w:pPr>
                </w:p>
              </w:tc>
              <w:tc>
                <w:tcPr>
                  <w:tcW w:w="958" w:type="dxa"/>
                  <w:tcBorders>
                    <w:top w:val="nil"/>
                    <w:left w:val="nil"/>
                    <w:bottom w:val="single" w:sz="4" w:space="0" w:color="auto"/>
                    <w:right w:val="nil"/>
                  </w:tcBorders>
                  <w:shd w:val="clear" w:color="auto" w:fill="FFFFFF"/>
                  <w:noWrap/>
                  <w:vAlign w:val="bottom"/>
                  <w:hideMark/>
                </w:tcPr>
                <w:p w14:paraId="4A46B253" w14:textId="77777777" w:rsidR="009076C9" w:rsidRPr="008E5B8D" w:rsidRDefault="009076C9" w:rsidP="009076C9">
                  <w:pPr>
                    <w:jc w:val="right"/>
                    <w:rPr>
                      <w:sz w:val="16"/>
                      <w:szCs w:val="16"/>
                      <w:lang w:eastAsia="sk-SK"/>
                    </w:rPr>
                  </w:pPr>
                  <w:r w:rsidRPr="008E5B8D">
                    <w:rPr>
                      <w:sz w:val="16"/>
                      <w:szCs w:val="16"/>
                      <w:lang w:eastAsia="sk-SK"/>
                    </w:rPr>
                    <w:t>0</w:t>
                  </w:r>
                </w:p>
              </w:tc>
              <w:tc>
                <w:tcPr>
                  <w:tcW w:w="837" w:type="dxa"/>
                  <w:tcBorders>
                    <w:top w:val="nil"/>
                    <w:left w:val="nil"/>
                    <w:bottom w:val="single" w:sz="4" w:space="0" w:color="auto"/>
                    <w:right w:val="nil"/>
                  </w:tcBorders>
                  <w:shd w:val="clear" w:color="auto" w:fill="FFFFFF"/>
                  <w:noWrap/>
                  <w:vAlign w:val="bottom"/>
                  <w:hideMark/>
                </w:tcPr>
                <w:p w14:paraId="153401EE" w14:textId="77777777" w:rsidR="009076C9" w:rsidRPr="008E5B8D" w:rsidRDefault="009076C9" w:rsidP="009076C9">
                  <w:pPr>
                    <w:jc w:val="right"/>
                    <w:rPr>
                      <w:sz w:val="16"/>
                      <w:szCs w:val="16"/>
                      <w:lang w:eastAsia="sk-SK"/>
                    </w:rPr>
                  </w:pPr>
                  <w:r w:rsidRPr="008E5B8D">
                    <w:rPr>
                      <w:sz w:val="16"/>
                      <w:szCs w:val="16"/>
                      <w:lang w:eastAsia="sk-SK"/>
                    </w:rPr>
                    <w:t>0</w:t>
                  </w:r>
                </w:p>
              </w:tc>
              <w:tc>
                <w:tcPr>
                  <w:tcW w:w="836" w:type="dxa"/>
                  <w:tcBorders>
                    <w:top w:val="nil"/>
                    <w:left w:val="nil"/>
                    <w:bottom w:val="single" w:sz="4" w:space="0" w:color="auto"/>
                    <w:right w:val="nil"/>
                  </w:tcBorders>
                  <w:shd w:val="clear" w:color="auto" w:fill="FFFFFF"/>
                  <w:noWrap/>
                  <w:vAlign w:val="bottom"/>
                  <w:hideMark/>
                </w:tcPr>
                <w:p w14:paraId="073AD0E5" w14:textId="77777777" w:rsidR="009076C9" w:rsidRPr="008E5B8D" w:rsidRDefault="009076C9" w:rsidP="009076C9">
                  <w:pPr>
                    <w:jc w:val="right"/>
                    <w:rPr>
                      <w:sz w:val="16"/>
                      <w:szCs w:val="16"/>
                      <w:lang w:eastAsia="sk-SK"/>
                    </w:rPr>
                  </w:pPr>
                  <w:r w:rsidRPr="008E5B8D">
                    <w:rPr>
                      <w:sz w:val="16"/>
                      <w:szCs w:val="16"/>
                      <w:lang w:eastAsia="sk-SK"/>
                    </w:rPr>
                    <w:t>0</w:t>
                  </w:r>
                </w:p>
              </w:tc>
              <w:tc>
                <w:tcPr>
                  <w:tcW w:w="762" w:type="dxa"/>
                  <w:tcBorders>
                    <w:top w:val="nil"/>
                    <w:left w:val="nil"/>
                    <w:bottom w:val="single" w:sz="4" w:space="0" w:color="auto"/>
                    <w:right w:val="nil"/>
                  </w:tcBorders>
                  <w:shd w:val="clear" w:color="auto" w:fill="FFFFFF"/>
                  <w:noWrap/>
                  <w:vAlign w:val="bottom"/>
                  <w:hideMark/>
                </w:tcPr>
                <w:p w14:paraId="766C94F7" w14:textId="77777777" w:rsidR="009076C9" w:rsidRPr="008E5B8D" w:rsidRDefault="009076C9" w:rsidP="009076C9">
                  <w:pPr>
                    <w:jc w:val="right"/>
                    <w:rPr>
                      <w:sz w:val="16"/>
                      <w:szCs w:val="16"/>
                      <w:lang w:eastAsia="sk-SK"/>
                    </w:rPr>
                  </w:pPr>
                  <w:r w:rsidRPr="008E5B8D">
                    <w:rPr>
                      <w:sz w:val="16"/>
                      <w:szCs w:val="16"/>
                      <w:lang w:eastAsia="sk-SK"/>
                    </w:rPr>
                    <w:t>0</w:t>
                  </w:r>
                </w:p>
              </w:tc>
              <w:tc>
                <w:tcPr>
                  <w:tcW w:w="931" w:type="dxa"/>
                  <w:tcBorders>
                    <w:top w:val="nil"/>
                    <w:left w:val="nil"/>
                    <w:bottom w:val="single" w:sz="4" w:space="0" w:color="auto"/>
                    <w:right w:val="nil"/>
                  </w:tcBorders>
                  <w:shd w:val="clear" w:color="auto" w:fill="FFFFFF"/>
                  <w:noWrap/>
                  <w:vAlign w:val="bottom"/>
                  <w:hideMark/>
                </w:tcPr>
                <w:p w14:paraId="3E9BB547" w14:textId="77777777" w:rsidR="009076C9" w:rsidRPr="008E5B8D" w:rsidRDefault="009076C9" w:rsidP="009076C9">
                  <w:pPr>
                    <w:jc w:val="right"/>
                    <w:rPr>
                      <w:sz w:val="16"/>
                      <w:szCs w:val="16"/>
                      <w:lang w:eastAsia="sk-SK"/>
                    </w:rPr>
                  </w:pPr>
                  <w:r w:rsidRPr="008E5B8D">
                    <w:rPr>
                      <w:sz w:val="16"/>
                      <w:szCs w:val="16"/>
                      <w:lang w:eastAsia="sk-SK"/>
                    </w:rPr>
                    <w:t>0</w:t>
                  </w:r>
                </w:p>
              </w:tc>
              <w:tc>
                <w:tcPr>
                  <w:tcW w:w="182" w:type="dxa"/>
                  <w:tcBorders>
                    <w:top w:val="nil"/>
                    <w:left w:val="nil"/>
                    <w:bottom w:val="nil"/>
                    <w:right w:val="nil"/>
                  </w:tcBorders>
                  <w:shd w:val="clear" w:color="auto" w:fill="FFFFFF"/>
                  <w:noWrap/>
                  <w:vAlign w:val="bottom"/>
                  <w:hideMark/>
                </w:tcPr>
                <w:p w14:paraId="76862DD8" w14:textId="77777777" w:rsidR="009076C9" w:rsidRPr="008E5B8D" w:rsidRDefault="009076C9" w:rsidP="009076C9">
                  <w:pPr>
                    <w:jc w:val="right"/>
                    <w:rPr>
                      <w:sz w:val="16"/>
                      <w:szCs w:val="16"/>
                      <w:lang w:eastAsia="sk-SK"/>
                    </w:rPr>
                  </w:pPr>
                </w:p>
              </w:tc>
              <w:tc>
                <w:tcPr>
                  <w:tcW w:w="939" w:type="dxa"/>
                  <w:tcBorders>
                    <w:top w:val="nil"/>
                    <w:left w:val="nil"/>
                    <w:bottom w:val="single" w:sz="4" w:space="0" w:color="auto"/>
                    <w:right w:val="nil"/>
                  </w:tcBorders>
                  <w:shd w:val="clear" w:color="auto" w:fill="FFFFFF"/>
                  <w:noWrap/>
                  <w:vAlign w:val="bottom"/>
                  <w:hideMark/>
                </w:tcPr>
                <w:p w14:paraId="1499BB7F" w14:textId="77777777" w:rsidR="009076C9" w:rsidRPr="008E5B8D" w:rsidRDefault="009076C9" w:rsidP="009076C9">
                  <w:pPr>
                    <w:jc w:val="right"/>
                    <w:rPr>
                      <w:sz w:val="16"/>
                      <w:szCs w:val="16"/>
                      <w:lang w:eastAsia="sk-SK"/>
                    </w:rPr>
                  </w:pPr>
                  <w:r w:rsidRPr="008E5B8D">
                    <w:rPr>
                      <w:sz w:val="16"/>
                      <w:szCs w:val="16"/>
                      <w:lang w:eastAsia="sk-SK"/>
                    </w:rPr>
                    <w:t>0</w:t>
                  </w:r>
                </w:p>
              </w:tc>
              <w:tc>
                <w:tcPr>
                  <w:tcW w:w="872" w:type="dxa"/>
                  <w:tcBorders>
                    <w:top w:val="nil"/>
                    <w:left w:val="nil"/>
                    <w:bottom w:val="single" w:sz="4" w:space="0" w:color="auto"/>
                    <w:right w:val="nil"/>
                  </w:tcBorders>
                  <w:shd w:val="clear" w:color="auto" w:fill="FFFFFF"/>
                  <w:noWrap/>
                  <w:vAlign w:val="bottom"/>
                  <w:hideMark/>
                </w:tcPr>
                <w:p w14:paraId="68BAACB5" w14:textId="77777777" w:rsidR="009076C9" w:rsidRPr="008E5B8D" w:rsidRDefault="009076C9" w:rsidP="009076C9">
                  <w:pPr>
                    <w:jc w:val="right"/>
                    <w:rPr>
                      <w:sz w:val="16"/>
                      <w:szCs w:val="16"/>
                      <w:lang w:eastAsia="sk-SK"/>
                    </w:rPr>
                  </w:pPr>
                  <w:r w:rsidRPr="008E5B8D">
                    <w:rPr>
                      <w:sz w:val="16"/>
                      <w:szCs w:val="16"/>
                      <w:lang w:eastAsia="sk-SK"/>
                    </w:rPr>
                    <w:t>0</w:t>
                  </w:r>
                </w:p>
              </w:tc>
            </w:tr>
            <w:tr w:rsidR="009076C9" w:rsidRPr="008E5B8D" w14:paraId="53C14570" w14:textId="77777777" w:rsidTr="00525B91">
              <w:trPr>
                <w:trHeight w:val="161"/>
              </w:trPr>
              <w:tc>
                <w:tcPr>
                  <w:tcW w:w="4507" w:type="dxa"/>
                  <w:tcBorders>
                    <w:top w:val="nil"/>
                    <w:left w:val="nil"/>
                    <w:bottom w:val="nil"/>
                    <w:right w:val="nil"/>
                  </w:tcBorders>
                  <w:shd w:val="clear" w:color="auto" w:fill="FFFFFF"/>
                  <w:noWrap/>
                  <w:vAlign w:val="bottom"/>
                  <w:hideMark/>
                </w:tcPr>
                <w:p w14:paraId="4C310015" w14:textId="77777777" w:rsidR="009076C9" w:rsidRPr="008E5B8D" w:rsidRDefault="009076C9" w:rsidP="009076C9">
                  <w:pPr>
                    <w:rPr>
                      <w:b/>
                      <w:bCs/>
                      <w:sz w:val="16"/>
                      <w:szCs w:val="16"/>
                      <w:lang w:eastAsia="sk-SK"/>
                    </w:rPr>
                  </w:pPr>
                  <w:r w:rsidRPr="008E5B8D">
                    <w:rPr>
                      <w:b/>
                      <w:bCs/>
                      <w:sz w:val="16"/>
                      <w:szCs w:val="16"/>
                      <w:lang w:eastAsia="sk-SK"/>
                    </w:rPr>
                    <w:t>Dlhodobý finančný majetok spolu</w:t>
                  </w:r>
                </w:p>
              </w:tc>
              <w:tc>
                <w:tcPr>
                  <w:tcW w:w="948" w:type="dxa"/>
                  <w:tcBorders>
                    <w:top w:val="nil"/>
                    <w:left w:val="nil"/>
                    <w:bottom w:val="nil"/>
                    <w:right w:val="nil"/>
                  </w:tcBorders>
                  <w:shd w:val="clear" w:color="auto" w:fill="FFFFFF"/>
                  <w:noWrap/>
                  <w:vAlign w:val="bottom"/>
                  <w:hideMark/>
                </w:tcPr>
                <w:p w14:paraId="0EDCFE59"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868" w:type="dxa"/>
                  <w:tcBorders>
                    <w:top w:val="nil"/>
                    <w:left w:val="nil"/>
                    <w:bottom w:val="nil"/>
                    <w:right w:val="nil"/>
                  </w:tcBorders>
                  <w:shd w:val="clear" w:color="auto" w:fill="FFFFFF"/>
                  <w:noWrap/>
                  <w:vAlign w:val="bottom"/>
                  <w:hideMark/>
                </w:tcPr>
                <w:p w14:paraId="4F165234"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836" w:type="dxa"/>
                  <w:tcBorders>
                    <w:top w:val="nil"/>
                    <w:left w:val="nil"/>
                    <w:bottom w:val="nil"/>
                    <w:right w:val="nil"/>
                  </w:tcBorders>
                  <w:shd w:val="clear" w:color="auto" w:fill="FFFFFF"/>
                  <w:noWrap/>
                  <w:vAlign w:val="bottom"/>
                  <w:hideMark/>
                </w:tcPr>
                <w:p w14:paraId="265C85BC"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662" w:type="dxa"/>
                  <w:tcBorders>
                    <w:top w:val="nil"/>
                    <w:left w:val="nil"/>
                    <w:bottom w:val="nil"/>
                    <w:right w:val="nil"/>
                  </w:tcBorders>
                  <w:shd w:val="clear" w:color="auto" w:fill="FFFFFF"/>
                  <w:noWrap/>
                  <w:vAlign w:val="bottom"/>
                  <w:hideMark/>
                </w:tcPr>
                <w:p w14:paraId="468345E7"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1050" w:type="dxa"/>
                  <w:tcBorders>
                    <w:top w:val="nil"/>
                    <w:left w:val="nil"/>
                    <w:bottom w:val="nil"/>
                    <w:right w:val="nil"/>
                  </w:tcBorders>
                  <w:shd w:val="clear" w:color="auto" w:fill="FFFFFF"/>
                  <w:noWrap/>
                  <w:vAlign w:val="bottom"/>
                  <w:hideMark/>
                </w:tcPr>
                <w:p w14:paraId="351D8922"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157" w:type="dxa"/>
                  <w:tcBorders>
                    <w:top w:val="nil"/>
                    <w:left w:val="nil"/>
                    <w:bottom w:val="nil"/>
                    <w:right w:val="nil"/>
                  </w:tcBorders>
                  <w:shd w:val="clear" w:color="auto" w:fill="FFFFFF"/>
                  <w:noWrap/>
                  <w:vAlign w:val="bottom"/>
                  <w:hideMark/>
                </w:tcPr>
                <w:p w14:paraId="4922AB80" w14:textId="77777777" w:rsidR="009076C9" w:rsidRPr="008E5B8D" w:rsidRDefault="009076C9" w:rsidP="009076C9">
                  <w:pPr>
                    <w:jc w:val="right"/>
                    <w:rPr>
                      <w:b/>
                      <w:bCs/>
                      <w:sz w:val="16"/>
                      <w:szCs w:val="16"/>
                      <w:lang w:eastAsia="sk-SK"/>
                    </w:rPr>
                  </w:pPr>
                </w:p>
              </w:tc>
              <w:tc>
                <w:tcPr>
                  <w:tcW w:w="958" w:type="dxa"/>
                  <w:tcBorders>
                    <w:top w:val="nil"/>
                    <w:left w:val="nil"/>
                    <w:bottom w:val="nil"/>
                    <w:right w:val="nil"/>
                  </w:tcBorders>
                  <w:shd w:val="clear" w:color="auto" w:fill="FFFFFF"/>
                  <w:noWrap/>
                  <w:vAlign w:val="bottom"/>
                  <w:hideMark/>
                </w:tcPr>
                <w:p w14:paraId="521A38A6"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837" w:type="dxa"/>
                  <w:tcBorders>
                    <w:top w:val="nil"/>
                    <w:left w:val="nil"/>
                    <w:bottom w:val="nil"/>
                    <w:right w:val="nil"/>
                  </w:tcBorders>
                  <w:shd w:val="clear" w:color="auto" w:fill="FFFFFF"/>
                  <w:noWrap/>
                  <w:vAlign w:val="bottom"/>
                  <w:hideMark/>
                </w:tcPr>
                <w:p w14:paraId="52FC0867"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836" w:type="dxa"/>
                  <w:tcBorders>
                    <w:top w:val="nil"/>
                    <w:left w:val="nil"/>
                    <w:bottom w:val="nil"/>
                    <w:right w:val="nil"/>
                  </w:tcBorders>
                  <w:shd w:val="clear" w:color="auto" w:fill="FFFFFF"/>
                  <w:noWrap/>
                  <w:vAlign w:val="bottom"/>
                  <w:hideMark/>
                </w:tcPr>
                <w:p w14:paraId="29DB37ED"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762" w:type="dxa"/>
                  <w:tcBorders>
                    <w:top w:val="nil"/>
                    <w:left w:val="nil"/>
                    <w:bottom w:val="nil"/>
                    <w:right w:val="nil"/>
                  </w:tcBorders>
                  <w:shd w:val="clear" w:color="auto" w:fill="FFFFFF"/>
                  <w:noWrap/>
                  <w:vAlign w:val="bottom"/>
                  <w:hideMark/>
                </w:tcPr>
                <w:p w14:paraId="59FD5723"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931" w:type="dxa"/>
                  <w:tcBorders>
                    <w:top w:val="nil"/>
                    <w:left w:val="nil"/>
                    <w:bottom w:val="nil"/>
                    <w:right w:val="nil"/>
                  </w:tcBorders>
                  <w:shd w:val="clear" w:color="auto" w:fill="FFFFFF"/>
                  <w:noWrap/>
                  <w:vAlign w:val="bottom"/>
                  <w:hideMark/>
                </w:tcPr>
                <w:p w14:paraId="6704C3F6"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182" w:type="dxa"/>
                  <w:tcBorders>
                    <w:top w:val="nil"/>
                    <w:left w:val="nil"/>
                    <w:bottom w:val="nil"/>
                    <w:right w:val="nil"/>
                  </w:tcBorders>
                  <w:shd w:val="clear" w:color="auto" w:fill="FFFFFF"/>
                  <w:noWrap/>
                  <w:vAlign w:val="bottom"/>
                  <w:hideMark/>
                </w:tcPr>
                <w:p w14:paraId="3CDEA3F0" w14:textId="77777777" w:rsidR="009076C9" w:rsidRPr="008E5B8D" w:rsidRDefault="009076C9" w:rsidP="009076C9">
                  <w:pPr>
                    <w:jc w:val="right"/>
                    <w:rPr>
                      <w:b/>
                      <w:bCs/>
                      <w:sz w:val="16"/>
                      <w:szCs w:val="16"/>
                      <w:lang w:eastAsia="sk-SK"/>
                    </w:rPr>
                  </w:pPr>
                </w:p>
              </w:tc>
              <w:tc>
                <w:tcPr>
                  <w:tcW w:w="939" w:type="dxa"/>
                  <w:tcBorders>
                    <w:top w:val="nil"/>
                    <w:left w:val="nil"/>
                    <w:bottom w:val="nil"/>
                    <w:right w:val="nil"/>
                  </w:tcBorders>
                  <w:shd w:val="clear" w:color="auto" w:fill="FFFFFF"/>
                  <w:noWrap/>
                  <w:vAlign w:val="bottom"/>
                  <w:hideMark/>
                </w:tcPr>
                <w:p w14:paraId="4443F36C"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872" w:type="dxa"/>
                  <w:tcBorders>
                    <w:top w:val="nil"/>
                    <w:left w:val="nil"/>
                    <w:bottom w:val="nil"/>
                    <w:right w:val="nil"/>
                  </w:tcBorders>
                  <w:shd w:val="clear" w:color="auto" w:fill="FFFFFF"/>
                  <w:noWrap/>
                  <w:vAlign w:val="bottom"/>
                  <w:hideMark/>
                </w:tcPr>
                <w:p w14:paraId="7DDE49C7" w14:textId="77777777" w:rsidR="009076C9" w:rsidRPr="008E5B8D" w:rsidRDefault="009076C9" w:rsidP="009076C9">
                  <w:pPr>
                    <w:jc w:val="right"/>
                    <w:rPr>
                      <w:b/>
                      <w:bCs/>
                      <w:sz w:val="16"/>
                      <w:szCs w:val="16"/>
                      <w:lang w:eastAsia="sk-SK"/>
                    </w:rPr>
                  </w:pPr>
                  <w:r w:rsidRPr="008E5B8D">
                    <w:rPr>
                      <w:b/>
                      <w:bCs/>
                      <w:sz w:val="16"/>
                      <w:szCs w:val="16"/>
                      <w:lang w:eastAsia="sk-SK"/>
                    </w:rPr>
                    <w:t>0</w:t>
                  </w:r>
                </w:p>
              </w:tc>
            </w:tr>
            <w:tr w:rsidR="009076C9" w:rsidRPr="008E5B8D" w14:paraId="7AAC41E0" w14:textId="77777777" w:rsidTr="00525B91">
              <w:trPr>
                <w:trHeight w:val="240"/>
              </w:trPr>
              <w:tc>
                <w:tcPr>
                  <w:tcW w:w="4507" w:type="dxa"/>
                  <w:tcBorders>
                    <w:top w:val="nil"/>
                    <w:left w:val="nil"/>
                    <w:bottom w:val="nil"/>
                    <w:right w:val="nil"/>
                  </w:tcBorders>
                  <w:shd w:val="clear" w:color="auto" w:fill="FFFFFF"/>
                  <w:noWrap/>
                  <w:vAlign w:val="bottom"/>
                  <w:hideMark/>
                </w:tcPr>
                <w:p w14:paraId="3891B420" w14:textId="77777777" w:rsidR="009076C9" w:rsidRPr="008E5B8D" w:rsidRDefault="009076C9" w:rsidP="009076C9">
                  <w:pPr>
                    <w:rPr>
                      <w:b/>
                      <w:bCs/>
                      <w:sz w:val="16"/>
                      <w:szCs w:val="16"/>
                      <w:lang w:eastAsia="sk-SK"/>
                    </w:rPr>
                  </w:pPr>
                  <w:r w:rsidRPr="008E5B8D">
                    <w:rPr>
                      <w:b/>
                      <w:bCs/>
                      <w:sz w:val="16"/>
                      <w:szCs w:val="16"/>
                      <w:lang w:eastAsia="sk-SK"/>
                    </w:rPr>
                    <w:t>Neobežný majetok spolu</w:t>
                  </w:r>
                </w:p>
              </w:tc>
              <w:tc>
                <w:tcPr>
                  <w:tcW w:w="948" w:type="dxa"/>
                  <w:tcBorders>
                    <w:top w:val="nil"/>
                    <w:left w:val="nil"/>
                    <w:bottom w:val="double" w:sz="6" w:space="0" w:color="auto"/>
                    <w:right w:val="nil"/>
                  </w:tcBorders>
                  <w:shd w:val="clear" w:color="auto" w:fill="FFFFFF"/>
                  <w:noWrap/>
                  <w:vAlign w:val="bottom"/>
                </w:tcPr>
                <w:p w14:paraId="48B812AE" w14:textId="77777777" w:rsidR="009076C9" w:rsidRPr="008E5B8D" w:rsidRDefault="009076C9" w:rsidP="009076C9">
                  <w:pPr>
                    <w:jc w:val="right"/>
                    <w:rPr>
                      <w:b/>
                      <w:bCs/>
                      <w:sz w:val="16"/>
                      <w:szCs w:val="16"/>
                      <w:lang w:eastAsia="sk-SK"/>
                    </w:rPr>
                  </w:pPr>
                  <w:r w:rsidRPr="008E5B8D">
                    <w:rPr>
                      <w:b/>
                      <w:bCs/>
                      <w:sz w:val="16"/>
                      <w:szCs w:val="16"/>
                      <w:lang w:eastAsia="sk-SK"/>
                    </w:rPr>
                    <w:t xml:space="preserve"> 10 773 221</w:t>
                  </w:r>
                </w:p>
              </w:tc>
              <w:tc>
                <w:tcPr>
                  <w:tcW w:w="868" w:type="dxa"/>
                  <w:tcBorders>
                    <w:top w:val="nil"/>
                    <w:left w:val="nil"/>
                    <w:bottom w:val="double" w:sz="6" w:space="0" w:color="auto"/>
                    <w:right w:val="nil"/>
                  </w:tcBorders>
                  <w:shd w:val="clear" w:color="auto" w:fill="FFFFFF"/>
                  <w:noWrap/>
                  <w:vAlign w:val="bottom"/>
                </w:tcPr>
                <w:p w14:paraId="58B17BFE" w14:textId="77777777" w:rsidR="009076C9" w:rsidRPr="008E5B8D" w:rsidRDefault="009076C9" w:rsidP="009076C9">
                  <w:pPr>
                    <w:jc w:val="right"/>
                    <w:rPr>
                      <w:b/>
                      <w:bCs/>
                      <w:sz w:val="16"/>
                      <w:szCs w:val="16"/>
                      <w:lang w:eastAsia="sk-SK"/>
                    </w:rPr>
                  </w:pPr>
                  <w:r w:rsidRPr="008E5B8D">
                    <w:rPr>
                      <w:b/>
                      <w:bCs/>
                      <w:sz w:val="16"/>
                      <w:szCs w:val="16"/>
                      <w:lang w:eastAsia="sk-SK"/>
                    </w:rPr>
                    <w:t>848 07</w:t>
                  </w:r>
                  <w:r>
                    <w:rPr>
                      <w:b/>
                      <w:bCs/>
                      <w:sz w:val="16"/>
                      <w:szCs w:val="16"/>
                      <w:lang w:eastAsia="sk-SK"/>
                    </w:rPr>
                    <w:t>7</w:t>
                  </w:r>
                </w:p>
              </w:tc>
              <w:tc>
                <w:tcPr>
                  <w:tcW w:w="836" w:type="dxa"/>
                  <w:tcBorders>
                    <w:top w:val="nil"/>
                    <w:left w:val="nil"/>
                    <w:bottom w:val="double" w:sz="6" w:space="0" w:color="auto"/>
                    <w:right w:val="nil"/>
                  </w:tcBorders>
                  <w:shd w:val="clear" w:color="auto" w:fill="FFFFFF"/>
                  <w:noWrap/>
                  <w:vAlign w:val="bottom"/>
                </w:tcPr>
                <w:p w14:paraId="2BEEB6DC" w14:textId="77777777" w:rsidR="009076C9" w:rsidRPr="008E5B8D" w:rsidRDefault="009076C9" w:rsidP="009076C9">
                  <w:pPr>
                    <w:jc w:val="right"/>
                    <w:rPr>
                      <w:b/>
                      <w:bCs/>
                      <w:sz w:val="16"/>
                      <w:szCs w:val="16"/>
                      <w:lang w:eastAsia="sk-SK"/>
                    </w:rPr>
                  </w:pPr>
                  <w:r w:rsidRPr="008E5B8D">
                    <w:rPr>
                      <w:b/>
                      <w:bCs/>
                      <w:sz w:val="16"/>
                      <w:szCs w:val="16"/>
                      <w:lang w:eastAsia="sk-SK"/>
                    </w:rPr>
                    <w:t>255 299</w:t>
                  </w:r>
                </w:p>
              </w:tc>
              <w:tc>
                <w:tcPr>
                  <w:tcW w:w="662" w:type="dxa"/>
                  <w:tcBorders>
                    <w:top w:val="nil"/>
                    <w:left w:val="nil"/>
                    <w:bottom w:val="double" w:sz="6" w:space="0" w:color="auto"/>
                    <w:right w:val="nil"/>
                  </w:tcBorders>
                  <w:shd w:val="clear" w:color="auto" w:fill="FFFFFF"/>
                  <w:noWrap/>
                  <w:vAlign w:val="bottom"/>
                </w:tcPr>
                <w:p w14:paraId="7FE9EBDC"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1050" w:type="dxa"/>
                  <w:tcBorders>
                    <w:top w:val="nil"/>
                    <w:left w:val="nil"/>
                    <w:bottom w:val="double" w:sz="6" w:space="0" w:color="auto"/>
                    <w:right w:val="nil"/>
                  </w:tcBorders>
                  <w:shd w:val="clear" w:color="auto" w:fill="FFFFFF"/>
                  <w:noWrap/>
                  <w:vAlign w:val="bottom"/>
                </w:tcPr>
                <w:p w14:paraId="4C0A643C" w14:textId="77777777" w:rsidR="009076C9" w:rsidRPr="008E5B8D" w:rsidRDefault="009076C9" w:rsidP="009076C9">
                  <w:pPr>
                    <w:jc w:val="right"/>
                    <w:rPr>
                      <w:b/>
                      <w:bCs/>
                      <w:sz w:val="16"/>
                      <w:szCs w:val="16"/>
                      <w:lang w:eastAsia="sk-SK"/>
                    </w:rPr>
                  </w:pPr>
                  <w:r w:rsidRPr="008E5B8D">
                    <w:rPr>
                      <w:b/>
                      <w:bCs/>
                      <w:sz w:val="16"/>
                      <w:szCs w:val="16"/>
                      <w:lang w:eastAsia="sk-SK"/>
                    </w:rPr>
                    <w:t xml:space="preserve"> 11 365 999</w:t>
                  </w:r>
                </w:p>
              </w:tc>
              <w:tc>
                <w:tcPr>
                  <w:tcW w:w="157" w:type="dxa"/>
                  <w:tcBorders>
                    <w:top w:val="nil"/>
                    <w:left w:val="nil"/>
                    <w:bottom w:val="nil"/>
                    <w:right w:val="nil"/>
                  </w:tcBorders>
                  <w:shd w:val="clear" w:color="auto" w:fill="FFFFFF"/>
                  <w:noWrap/>
                  <w:vAlign w:val="bottom"/>
                </w:tcPr>
                <w:p w14:paraId="45B441D1" w14:textId="77777777" w:rsidR="009076C9" w:rsidRPr="008E5B8D" w:rsidRDefault="009076C9" w:rsidP="009076C9">
                  <w:pPr>
                    <w:jc w:val="right"/>
                    <w:rPr>
                      <w:b/>
                      <w:bCs/>
                      <w:sz w:val="16"/>
                      <w:szCs w:val="16"/>
                      <w:lang w:eastAsia="sk-SK"/>
                    </w:rPr>
                  </w:pPr>
                </w:p>
              </w:tc>
              <w:tc>
                <w:tcPr>
                  <w:tcW w:w="958" w:type="dxa"/>
                  <w:tcBorders>
                    <w:top w:val="nil"/>
                    <w:left w:val="nil"/>
                    <w:bottom w:val="double" w:sz="6" w:space="0" w:color="auto"/>
                    <w:right w:val="nil"/>
                  </w:tcBorders>
                  <w:shd w:val="clear" w:color="auto" w:fill="FFFFFF"/>
                  <w:noWrap/>
                  <w:vAlign w:val="bottom"/>
                </w:tcPr>
                <w:p w14:paraId="2F4DB79C" w14:textId="77777777" w:rsidR="009076C9" w:rsidRPr="008E5B8D" w:rsidRDefault="009076C9" w:rsidP="009076C9">
                  <w:pPr>
                    <w:jc w:val="right"/>
                    <w:rPr>
                      <w:b/>
                      <w:bCs/>
                      <w:sz w:val="16"/>
                      <w:szCs w:val="16"/>
                      <w:lang w:eastAsia="sk-SK"/>
                    </w:rPr>
                  </w:pPr>
                  <w:r w:rsidRPr="008E5B8D">
                    <w:rPr>
                      <w:b/>
                      <w:bCs/>
                      <w:sz w:val="16"/>
                      <w:szCs w:val="16"/>
                      <w:lang w:eastAsia="sk-SK"/>
                    </w:rPr>
                    <w:t>5 426 757</w:t>
                  </w:r>
                </w:p>
              </w:tc>
              <w:tc>
                <w:tcPr>
                  <w:tcW w:w="837" w:type="dxa"/>
                  <w:tcBorders>
                    <w:top w:val="nil"/>
                    <w:left w:val="nil"/>
                    <w:bottom w:val="double" w:sz="6" w:space="0" w:color="auto"/>
                    <w:right w:val="nil"/>
                  </w:tcBorders>
                  <w:shd w:val="clear" w:color="auto" w:fill="FFFFFF"/>
                  <w:noWrap/>
                  <w:vAlign w:val="bottom"/>
                </w:tcPr>
                <w:p w14:paraId="5389967D" w14:textId="77777777" w:rsidR="009076C9" w:rsidRPr="008E5B8D" w:rsidRDefault="009076C9" w:rsidP="009076C9">
                  <w:pPr>
                    <w:jc w:val="right"/>
                    <w:rPr>
                      <w:b/>
                      <w:bCs/>
                      <w:sz w:val="16"/>
                      <w:szCs w:val="16"/>
                      <w:lang w:eastAsia="sk-SK"/>
                    </w:rPr>
                  </w:pPr>
                  <w:r w:rsidRPr="008E5B8D">
                    <w:rPr>
                      <w:b/>
                      <w:bCs/>
                      <w:sz w:val="16"/>
                      <w:szCs w:val="16"/>
                      <w:lang w:eastAsia="sk-SK"/>
                    </w:rPr>
                    <w:t>1 490 358</w:t>
                  </w:r>
                </w:p>
              </w:tc>
              <w:tc>
                <w:tcPr>
                  <w:tcW w:w="836" w:type="dxa"/>
                  <w:tcBorders>
                    <w:top w:val="nil"/>
                    <w:left w:val="nil"/>
                    <w:bottom w:val="double" w:sz="6" w:space="0" w:color="auto"/>
                    <w:right w:val="nil"/>
                  </w:tcBorders>
                  <w:shd w:val="clear" w:color="auto" w:fill="FFFFFF"/>
                  <w:noWrap/>
                  <w:vAlign w:val="bottom"/>
                </w:tcPr>
                <w:p w14:paraId="605F29CD" w14:textId="77777777" w:rsidR="009076C9" w:rsidRPr="008E5B8D" w:rsidRDefault="009076C9" w:rsidP="009076C9">
                  <w:pPr>
                    <w:jc w:val="right"/>
                    <w:rPr>
                      <w:b/>
                      <w:bCs/>
                      <w:sz w:val="16"/>
                      <w:szCs w:val="16"/>
                      <w:lang w:eastAsia="sk-SK"/>
                    </w:rPr>
                  </w:pPr>
                  <w:r w:rsidRPr="008E5B8D">
                    <w:rPr>
                      <w:b/>
                      <w:bCs/>
                      <w:sz w:val="16"/>
                      <w:szCs w:val="16"/>
                      <w:lang w:eastAsia="sk-SK"/>
                    </w:rPr>
                    <w:t>590 121</w:t>
                  </w:r>
                </w:p>
              </w:tc>
              <w:tc>
                <w:tcPr>
                  <w:tcW w:w="762" w:type="dxa"/>
                  <w:tcBorders>
                    <w:top w:val="nil"/>
                    <w:left w:val="nil"/>
                    <w:bottom w:val="double" w:sz="6" w:space="0" w:color="auto"/>
                    <w:right w:val="nil"/>
                  </w:tcBorders>
                  <w:shd w:val="clear" w:color="auto" w:fill="FFFFFF"/>
                  <w:noWrap/>
                  <w:vAlign w:val="bottom"/>
                </w:tcPr>
                <w:p w14:paraId="3DD388FF" w14:textId="77777777" w:rsidR="009076C9" w:rsidRPr="008E5B8D" w:rsidRDefault="009076C9" w:rsidP="009076C9">
                  <w:pPr>
                    <w:jc w:val="right"/>
                    <w:rPr>
                      <w:b/>
                      <w:bCs/>
                      <w:sz w:val="16"/>
                      <w:szCs w:val="16"/>
                      <w:lang w:eastAsia="sk-SK"/>
                    </w:rPr>
                  </w:pPr>
                  <w:r w:rsidRPr="008E5B8D">
                    <w:rPr>
                      <w:b/>
                      <w:bCs/>
                      <w:sz w:val="16"/>
                      <w:szCs w:val="16"/>
                      <w:lang w:eastAsia="sk-SK"/>
                    </w:rPr>
                    <w:t>0</w:t>
                  </w:r>
                </w:p>
              </w:tc>
              <w:tc>
                <w:tcPr>
                  <w:tcW w:w="931" w:type="dxa"/>
                  <w:tcBorders>
                    <w:top w:val="nil"/>
                    <w:left w:val="nil"/>
                    <w:bottom w:val="double" w:sz="6" w:space="0" w:color="auto"/>
                    <w:right w:val="nil"/>
                  </w:tcBorders>
                  <w:shd w:val="clear" w:color="auto" w:fill="FFFFFF"/>
                  <w:noWrap/>
                  <w:vAlign w:val="bottom"/>
                </w:tcPr>
                <w:p w14:paraId="773B6B36" w14:textId="77777777" w:rsidR="009076C9" w:rsidRPr="008E5B8D" w:rsidRDefault="009076C9" w:rsidP="009076C9">
                  <w:pPr>
                    <w:jc w:val="right"/>
                    <w:rPr>
                      <w:b/>
                      <w:bCs/>
                      <w:sz w:val="16"/>
                      <w:szCs w:val="16"/>
                      <w:lang w:eastAsia="sk-SK"/>
                    </w:rPr>
                  </w:pPr>
                  <w:r w:rsidRPr="008E5B8D">
                    <w:rPr>
                      <w:b/>
                      <w:bCs/>
                      <w:sz w:val="16"/>
                      <w:szCs w:val="16"/>
                      <w:lang w:eastAsia="sk-SK"/>
                    </w:rPr>
                    <w:t>6 326 994</w:t>
                  </w:r>
                </w:p>
              </w:tc>
              <w:tc>
                <w:tcPr>
                  <w:tcW w:w="182" w:type="dxa"/>
                  <w:tcBorders>
                    <w:top w:val="nil"/>
                    <w:left w:val="nil"/>
                    <w:bottom w:val="nil"/>
                    <w:right w:val="nil"/>
                  </w:tcBorders>
                  <w:shd w:val="clear" w:color="auto" w:fill="FFFFFF"/>
                  <w:noWrap/>
                  <w:vAlign w:val="bottom"/>
                </w:tcPr>
                <w:p w14:paraId="3D8CE8E2" w14:textId="77777777" w:rsidR="009076C9" w:rsidRPr="008E5B8D" w:rsidRDefault="009076C9" w:rsidP="009076C9">
                  <w:pPr>
                    <w:jc w:val="right"/>
                    <w:rPr>
                      <w:b/>
                      <w:bCs/>
                      <w:sz w:val="16"/>
                      <w:szCs w:val="16"/>
                      <w:lang w:eastAsia="sk-SK"/>
                    </w:rPr>
                  </w:pPr>
                </w:p>
              </w:tc>
              <w:tc>
                <w:tcPr>
                  <w:tcW w:w="939" w:type="dxa"/>
                  <w:tcBorders>
                    <w:top w:val="nil"/>
                    <w:left w:val="nil"/>
                    <w:bottom w:val="double" w:sz="6" w:space="0" w:color="auto"/>
                    <w:right w:val="nil"/>
                  </w:tcBorders>
                  <w:shd w:val="clear" w:color="auto" w:fill="FFFFFF"/>
                  <w:noWrap/>
                  <w:vAlign w:val="bottom"/>
                </w:tcPr>
                <w:p w14:paraId="61CF0017" w14:textId="77777777" w:rsidR="009076C9" w:rsidRPr="008E5B8D" w:rsidRDefault="009076C9" w:rsidP="009076C9">
                  <w:pPr>
                    <w:jc w:val="right"/>
                    <w:rPr>
                      <w:b/>
                      <w:bCs/>
                      <w:sz w:val="16"/>
                      <w:szCs w:val="16"/>
                      <w:lang w:eastAsia="sk-SK"/>
                    </w:rPr>
                  </w:pPr>
                  <w:r w:rsidRPr="008E5B8D">
                    <w:rPr>
                      <w:b/>
                      <w:bCs/>
                      <w:sz w:val="16"/>
                      <w:szCs w:val="16"/>
                      <w:lang w:eastAsia="sk-SK"/>
                    </w:rPr>
                    <w:t>5 346 464</w:t>
                  </w:r>
                </w:p>
              </w:tc>
              <w:tc>
                <w:tcPr>
                  <w:tcW w:w="872" w:type="dxa"/>
                  <w:tcBorders>
                    <w:top w:val="nil"/>
                    <w:left w:val="nil"/>
                    <w:bottom w:val="double" w:sz="6" w:space="0" w:color="auto"/>
                    <w:right w:val="nil"/>
                  </w:tcBorders>
                  <w:shd w:val="clear" w:color="auto" w:fill="FFFFFF"/>
                  <w:noWrap/>
                  <w:vAlign w:val="bottom"/>
                </w:tcPr>
                <w:p w14:paraId="5D4351F6" w14:textId="77777777" w:rsidR="009076C9" w:rsidRPr="008E5B8D" w:rsidRDefault="009076C9" w:rsidP="009076C9">
                  <w:pPr>
                    <w:jc w:val="right"/>
                    <w:rPr>
                      <w:b/>
                      <w:bCs/>
                      <w:sz w:val="16"/>
                      <w:szCs w:val="16"/>
                      <w:lang w:eastAsia="sk-SK"/>
                    </w:rPr>
                  </w:pPr>
                  <w:r w:rsidRPr="008E5B8D">
                    <w:rPr>
                      <w:b/>
                      <w:bCs/>
                      <w:sz w:val="16"/>
                      <w:szCs w:val="16"/>
                      <w:lang w:eastAsia="sk-SK"/>
                    </w:rPr>
                    <w:t xml:space="preserve"> 5 039 005</w:t>
                  </w:r>
                </w:p>
              </w:tc>
            </w:tr>
          </w:tbl>
          <w:p w14:paraId="1ACB484C" w14:textId="77777777" w:rsidR="009076C9" w:rsidRPr="008E5B8D" w:rsidRDefault="009076C9" w:rsidP="009076C9">
            <w:pPr>
              <w:jc w:val="center"/>
              <w:rPr>
                <w:i/>
                <w:iCs/>
                <w:sz w:val="16"/>
                <w:szCs w:val="16"/>
                <w:lang w:eastAsia="sk-SK"/>
              </w:rPr>
            </w:pPr>
          </w:p>
        </w:tc>
      </w:tr>
    </w:tbl>
    <w:p w14:paraId="5CE11672" w14:textId="77777777" w:rsidR="007E2B53" w:rsidRPr="008E5B8D" w:rsidRDefault="007E2B53" w:rsidP="00AF1848">
      <w:pPr>
        <w:jc w:val="center"/>
        <w:rPr>
          <w:i/>
          <w:iCs/>
          <w:sz w:val="16"/>
          <w:szCs w:val="16"/>
          <w:lang w:eastAsia="sk-SK"/>
        </w:rPr>
        <w:sectPr w:rsidR="007E2B53" w:rsidRPr="008E5B8D" w:rsidSect="000031E9">
          <w:headerReference w:type="default" r:id="rId18"/>
          <w:pgSz w:w="16838" w:h="11906" w:orient="landscape" w:code="9"/>
          <w:pgMar w:top="1673" w:right="1979" w:bottom="992" w:left="1134" w:header="675" w:footer="340" w:gutter="0"/>
          <w:cols w:space="708"/>
          <w:docGrid w:linePitch="360"/>
        </w:sectPr>
      </w:pPr>
    </w:p>
    <w:p w14:paraId="42270083" w14:textId="77777777" w:rsidR="005D2A89" w:rsidRPr="008E5B8D" w:rsidRDefault="00CA441D">
      <w:pPr>
        <w:pStyle w:val="Nadpis2"/>
        <w:numPr>
          <w:ilvl w:val="0"/>
          <w:numId w:val="2"/>
        </w:numPr>
        <w:rPr>
          <w:szCs w:val="18"/>
        </w:rPr>
      </w:pPr>
      <w:bookmarkStart w:id="10" w:name="_Toc530739904"/>
      <w:r w:rsidRPr="008E5B8D">
        <w:rPr>
          <w:szCs w:val="18"/>
        </w:rPr>
        <w:lastRenderedPageBreak/>
        <w:t>Pohľadávky</w:t>
      </w:r>
      <w:bookmarkEnd w:id="10"/>
    </w:p>
    <w:p w14:paraId="6D4B670C" w14:textId="77777777" w:rsidR="00CA441D" w:rsidRPr="008E5B8D" w:rsidRDefault="00CA441D" w:rsidP="00CA441D">
      <w:pPr>
        <w:pStyle w:val="Zkladntext"/>
        <w:rPr>
          <w:szCs w:val="18"/>
        </w:rPr>
      </w:pPr>
    </w:p>
    <w:p w14:paraId="00BD1FD0" w14:textId="77777777" w:rsidR="00CA441D" w:rsidRPr="008E5B8D" w:rsidRDefault="00750629" w:rsidP="00A42B18">
      <w:pPr>
        <w:pStyle w:val="Zkladntext"/>
        <w:ind w:left="360"/>
        <w:rPr>
          <w:szCs w:val="18"/>
        </w:rPr>
      </w:pPr>
      <w:r w:rsidRPr="008E5B8D">
        <w:rPr>
          <w:szCs w:val="18"/>
        </w:rPr>
        <w:t>Vývoj opravnej položky v priebehu účtovného obdobia je zobrazený v nasledujúcom prehľade:</w:t>
      </w:r>
    </w:p>
    <w:p w14:paraId="727A2A21" w14:textId="77777777" w:rsidR="008E5275" w:rsidRPr="008E5B8D" w:rsidRDefault="008E5275" w:rsidP="0057382A">
      <w:pPr>
        <w:pStyle w:val="Zkladntext"/>
        <w:rPr>
          <w:i/>
          <w:szCs w:val="18"/>
          <w:u w:val="single"/>
        </w:rPr>
      </w:pPr>
    </w:p>
    <w:bookmarkStart w:id="11" w:name="_MON_1405930601"/>
    <w:bookmarkEnd w:id="11"/>
    <w:p w14:paraId="53AF1D56" w14:textId="4EE778BE" w:rsidR="009D0700" w:rsidRPr="008E5B8D" w:rsidRDefault="00A42B18" w:rsidP="00E751AD">
      <w:pPr>
        <w:pStyle w:val="Zkladntext"/>
        <w:ind w:left="142"/>
        <w:rPr>
          <w:szCs w:val="18"/>
        </w:rPr>
      </w:pPr>
      <w:r w:rsidRPr="008E5B8D">
        <w:rPr>
          <w:szCs w:val="18"/>
        </w:rPr>
        <w:object w:dxaOrig="9761" w:dyaOrig="4429" w14:anchorId="431A847B">
          <v:shape id="_x0000_i1026" type="#_x0000_t75" style="width:455.25pt;height:240pt" o:ole="" o:preferrelative="f">
            <v:imagedata r:id="rId19" o:title=""/>
            <o:lock v:ext="edit" aspectratio="f"/>
          </v:shape>
          <o:OLEObject Type="Embed" ProgID="Excel.Sheet.12" ShapeID="_x0000_i1026" DrawAspect="Content" ObjectID="_1781103063" r:id="rId20"/>
        </w:object>
      </w:r>
    </w:p>
    <w:p w14:paraId="00056076" w14:textId="77777777" w:rsidR="00DD6BDD" w:rsidRPr="008E5B8D" w:rsidRDefault="00DD6BDD" w:rsidP="00E751AD">
      <w:pPr>
        <w:pStyle w:val="Zkladntext"/>
        <w:ind w:left="142"/>
        <w:rPr>
          <w:szCs w:val="18"/>
        </w:rPr>
      </w:pPr>
    </w:p>
    <w:p w14:paraId="695237C7" w14:textId="77777777" w:rsidR="00DD6BDD" w:rsidRPr="008E5B8D" w:rsidRDefault="00DD6BDD" w:rsidP="00DD6BDD">
      <w:pPr>
        <w:pStyle w:val="Zkladntext"/>
        <w:ind w:left="142"/>
        <w:rPr>
          <w:szCs w:val="18"/>
        </w:rPr>
      </w:pPr>
    </w:p>
    <w:p w14:paraId="1232ADE1" w14:textId="77777777" w:rsidR="00DD6BDD" w:rsidRPr="008E5B8D" w:rsidRDefault="00DD6BDD" w:rsidP="00DD6BDD">
      <w:pPr>
        <w:pStyle w:val="Zkladntext"/>
        <w:ind w:left="142"/>
        <w:rPr>
          <w:szCs w:val="18"/>
        </w:rPr>
      </w:pPr>
    </w:p>
    <w:p w14:paraId="3D45573F" w14:textId="77777777" w:rsidR="00DD6BDD" w:rsidRPr="008E5B8D" w:rsidRDefault="00DD6BDD" w:rsidP="00DD6BDD">
      <w:pPr>
        <w:pStyle w:val="Zkladntext"/>
        <w:ind w:left="142"/>
        <w:rPr>
          <w:szCs w:val="18"/>
        </w:rPr>
      </w:pPr>
      <w:bookmarkStart w:id="12" w:name="_Hlk139965549"/>
      <w:r w:rsidRPr="008E5B8D">
        <w:rPr>
          <w:szCs w:val="18"/>
        </w:rPr>
        <w:t>Vývoj opravnej položky za bezprostredne predchádzajúce účtovné obdobie:</w:t>
      </w:r>
    </w:p>
    <w:bookmarkEnd w:id="12"/>
    <w:p w14:paraId="2830E2CE" w14:textId="77777777" w:rsidR="00DD6BDD" w:rsidRPr="008E5B8D" w:rsidRDefault="00DD6BDD" w:rsidP="00E751AD">
      <w:pPr>
        <w:pStyle w:val="Zkladntext"/>
        <w:ind w:left="142"/>
        <w:rPr>
          <w:szCs w:val="18"/>
        </w:rPr>
      </w:pPr>
    </w:p>
    <w:p w14:paraId="7679C748" w14:textId="7C445FD9" w:rsidR="00DD6BDD" w:rsidRPr="008E5B8D" w:rsidRDefault="00A42B18" w:rsidP="00DD6BDD">
      <w:pPr>
        <w:pStyle w:val="Zkladntext"/>
        <w:ind w:left="142"/>
        <w:rPr>
          <w:szCs w:val="18"/>
          <w:lang w:val="de-DE"/>
        </w:rPr>
      </w:pPr>
      <w:r w:rsidRPr="008E5B8D">
        <w:rPr>
          <w:szCs w:val="18"/>
        </w:rPr>
        <w:object w:dxaOrig="9761" w:dyaOrig="4429" w14:anchorId="6B5934E1">
          <v:shape id="_x0000_i1027" type="#_x0000_t75" style="width:455.25pt;height:231pt" o:ole="" o:preferrelative="f">
            <v:imagedata r:id="rId21" o:title=""/>
            <o:lock v:ext="edit" aspectratio="f"/>
          </v:shape>
          <o:OLEObject Type="Embed" ProgID="Excel.Sheet.12" ShapeID="_x0000_i1027" DrawAspect="Content" ObjectID="_1781103064" r:id="rId22"/>
        </w:object>
      </w:r>
    </w:p>
    <w:p w14:paraId="38DF1C2E" w14:textId="77777777" w:rsidR="00DD6BDD" w:rsidRPr="008E5B8D" w:rsidRDefault="00DD6BDD" w:rsidP="00E751AD">
      <w:pPr>
        <w:pStyle w:val="Zkladntext"/>
        <w:ind w:left="142"/>
        <w:rPr>
          <w:szCs w:val="18"/>
          <w:lang w:val="de-DE"/>
        </w:rPr>
      </w:pPr>
    </w:p>
    <w:p w14:paraId="6248D079" w14:textId="77777777" w:rsidR="00756D88" w:rsidRPr="008E5B8D" w:rsidRDefault="00756D88" w:rsidP="00B50225">
      <w:pPr>
        <w:pStyle w:val="Zkladntext"/>
        <w:ind w:left="0"/>
        <w:rPr>
          <w:szCs w:val="18"/>
        </w:rPr>
      </w:pPr>
      <w:bookmarkStart w:id="13" w:name="_Hlk75275653"/>
    </w:p>
    <w:p w14:paraId="1E72A1E7" w14:textId="77777777" w:rsidR="00C12674" w:rsidRPr="008E5B8D" w:rsidRDefault="00C12674" w:rsidP="00B50225">
      <w:pPr>
        <w:pStyle w:val="Zkladntext"/>
        <w:ind w:left="0"/>
        <w:rPr>
          <w:szCs w:val="18"/>
        </w:rPr>
      </w:pPr>
    </w:p>
    <w:p w14:paraId="2EB9DCA2" w14:textId="3BA63DE1" w:rsidR="00CA441D" w:rsidRPr="008E5B8D" w:rsidRDefault="00DD6BDD" w:rsidP="005966D5">
      <w:pPr>
        <w:pStyle w:val="Zkladntext"/>
        <w:spacing w:after="120"/>
        <w:ind w:left="142"/>
        <w:rPr>
          <w:szCs w:val="18"/>
        </w:rPr>
      </w:pPr>
      <w:r w:rsidRPr="008E5B8D">
        <w:rPr>
          <w:szCs w:val="18"/>
        </w:rPr>
        <w:br w:type="page"/>
      </w:r>
      <w:r w:rsidR="00CA441D" w:rsidRPr="008E5B8D">
        <w:rPr>
          <w:szCs w:val="18"/>
        </w:rPr>
        <w:lastRenderedPageBreak/>
        <w:t xml:space="preserve">Veková štruktúra pohľadávok </w:t>
      </w:r>
      <w:r w:rsidR="00515879" w:rsidRPr="008E5B8D">
        <w:rPr>
          <w:szCs w:val="18"/>
        </w:rPr>
        <w:t xml:space="preserve">za bežné účtovné obdobie </w:t>
      </w:r>
      <w:r w:rsidR="00CA441D" w:rsidRPr="008E5B8D">
        <w:rPr>
          <w:szCs w:val="18"/>
        </w:rPr>
        <w:t>je uvedená v nasledujúcom prehľade:</w:t>
      </w:r>
    </w:p>
    <w:p w14:paraId="2B51F1CB" w14:textId="77777777" w:rsidR="0034119B" w:rsidRPr="008E5B8D" w:rsidRDefault="0034119B" w:rsidP="00CA441D">
      <w:pPr>
        <w:pStyle w:val="Zkladntext"/>
        <w:rPr>
          <w:szCs w:val="18"/>
        </w:rPr>
      </w:pPr>
    </w:p>
    <w:bookmarkStart w:id="14" w:name="_MON_1717568846"/>
    <w:bookmarkEnd w:id="14"/>
    <w:p w14:paraId="01B5C268" w14:textId="637F24E3" w:rsidR="00086A82" w:rsidRPr="008E5B8D" w:rsidRDefault="00A42B18" w:rsidP="00C12674">
      <w:pPr>
        <w:pStyle w:val="Zkladntext"/>
        <w:ind w:left="142"/>
        <w:rPr>
          <w:szCs w:val="18"/>
        </w:rPr>
      </w:pPr>
      <w:r w:rsidRPr="008E5B8D">
        <w:rPr>
          <w:szCs w:val="18"/>
        </w:rPr>
        <w:object w:dxaOrig="9065" w:dyaOrig="6352" w14:anchorId="584E7F8B">
          <v:shape id="_x0000_i1028" type="#_x0000_t75" style="width:450.75pt;height:317.25pt" o:ole="" o:preferrelative="f">
            <v:imagedata r:id="rId23" o:title=""/>
            <o:lock v:ext="edit" aspectratio="f"/>
          </v:shape>
          <o:OLEObject Type="Embed" ProgID="Excel.Sheet.8" ShapeID="_x0000_i1028" DrawAspect="Content" ObjectID="_1781103065" r:id="rId24"/>
        </w:object>
      </w:r>
    </w:p>
    <w:p w14:paraId="34EFB219" w14:textId="77777777" w:rsidR="00C12674" w:rsidRPr="008E5B8D" w:rsidRDefault="00C12674" w:rsidP="00C12674">
      <w:pPr>
        <w:pStyle w:val="Zkladntext"/>
        <w:ind w:left="142"/>
        <w:rPr>
          <w:szCs w:val="18"/>
        </w:rPr>
      </w:pPr>
    </w:p>
    <w:bookmarkEnd w:id="13"/>
    <w:p w14:paraId="6A904A44" w14:textId="77777777" w:rsidR="00B56CBE" w:rsidRPr="008E5B8D" w:rsidRDefault="00B56CBE" w:rsidP="0089375F">
      <w:pPr>
        <w:pStyle w:val="Zkladntext"/>
        <w:ind w:left="0"/>
        <w:rPr>
          <w:szCs w:val="18"/>
        </w:rPr>
      </w:pPr>
    </w:p>
    <w:p w14:paraId="3C7DF3BC" w14:textId="77777777" w:rsidR="000739AC" w:rsidRPr="008E5B8D" w:rsidRDefault="00086A82" w:rsidP="00A42B18">
      <w:pPr>
        <w:spacing w:after="200" w:line="276" w:lineRule="auto"/>
        <w:ind w:left="142"/>
        <w:rPr>
          <w:sz w:val="18"/>
          <w:szCs w:val="18"/>
        </w:rPr>
      </w:pPr>
      <w:r w:rsidRPr="008E5B8D">
        <w:rPr>
          <w:sz w:val="18"/>
          <w:szCs w:val="18"/>
        </w:rPr>
        <w:br w:type="page"/>
      </w:r>
      <w:r w:rsidR="00342E08" w:rsidRPr="008E5B8D">
        <w:rPr>
          <w:sz w:val="18"/>
          <w:szCs w:val="18"/>
        </w:rPr>
        <w:lastRenderedPageBreak/>
        <w:t>Veková štruktúra pohľadávok za predchádzajúce účtovné obdobie je uvedená v nasledujúcom prehľade:</w:t>
      </w:r>
    </w:p>
    <w:bookmarkStart w:id="15" w:name="_MON_1781083595"/>
    <w:bookmarkEnd w:id="15"/>
    <w:p w14:paraId="46FC55C1" w14:textId="00E44B83" w:rsidR="00C419E8" w:rsidRPr="008E5B8D" w:rsidRDefault="006A3699" w:rsidP="00C419E8">
      <w:pPr>
        <w:pStyle w:val="Zkladntext"/>
        <w:ind w:left="142"/>
        <w:rPr>
          <w:szCs w:val="18"/>
        </w:rPr>
      </w:pPr>
      <w:r w:rsidRPr="008E5B8D">
        <w:rPr>
          <w:szCs w:val="18"/>
        </w:rPr>
        <w:object w:dxaOrig="9067" w:dyaOrig="6353" w14:anchorId="567FCF3C">
          <v:shape id="_x0000_i1029" type="#_x0000_t75" style="width:453.75pt;height:321pt" o:ole="" o:preferrelative="f">
            <v:imagedata r:id="rId25" o:title=""/>
            <o:lock v:ext="edit" aspectratio="f"/>
          </v:shape>
          <o:OLEObject Type="Embed" ProgID="Excel.Sheet.8" ShapeID="_x0000_i1029" DrawAspect="Content" ObjectID="_1781103066" r:id="rId26"/>
        </w:object>
      </w:r>
    </w:p>
    <w:p w14:paraId="59729A83" w14:textId="77777777" w:rsidR="00342E08" w:rsidRPr="008E5B8D" w:rsidRDefault="00342E08" w:rsidP="00086AAF">
      <w:pPr>
        <w:pStyle w:val="Zkladntext"/>
        <w:ind w:left="142"/>
        <w:rPr>
          <w:szCs w:val="18"/>
        </w:rPr>
      </w:pPr>
    </w:p>
    <w:p w14:paraId="2EB8E757" w14:textId="77777777" w:rsidR="004B6EB2" w:rsidRPr="00727B57" w:rsidRDefault="004B6EB2" w:rsidP="004B6EB2">
      <w:pPr>
        <w:ind w:left="142"/>
        <w:jc w:val="both"/>
        <w:rPr>
          <w:sz w:val="18"/>
          <w:szCs w:val="18"/>
        </w:rPr>
      </w:pPr>
      <w:r w:rsidRPr="00727B57">
        <w:rPr>
          <w:sz w:val="18"/>
          <w:szCs w:val="18"/>
        </w:rPr>
        <w:t>Spoločnosť v bezprostredne predchádzajúcom účtovnom období nesprávne vykázala v účtovnej závierke na riadku 55 </w:t>
      </w:r>
      <w:r w:rsidRPr="00727B57">
        <w:rPr>
          <w:sz w:val="18"/>
          <w:szCs w:val="18"/>
        </w:rPr>
        <w:noBreakHyphen/>
        <w:t> Pohľadávky z obchodného styku voči prepojeným účtovným jednotkám a v poznámkach sumu 320 527 EUR.</w:t>
      </w:r>
      <w:r>
        <w:rPr>
          <w:sz w:val="18"/>
          <w:szCs w:val="18"/>
        </w:rPr>
        <w:t xml:space="preserve"> </w:t>
      </w:r>
      <w:r w:rsidRPr="00727B57">
        <w:rPr>
          <w:sz w:val="18"/>
          <w:szCs w:val="18"/>
        </w:rPr>
        <w:t>Správne mali byť uvedené pohľadávky vykázané v účtovnej závierke na riadku 57 – Ostatné pohľadávky z obchodného styku.</w:t>
      </w:r>
    </w:p>
    <w:p w14:paraId="068FC169" w14:textId="77777777" w:rsidR="004B6EB2" w:rsidRPr="00727B57" w:rsidRDefault="004B6EB2" w:rsidP="004B6EB2">
      <w:pPr>
        <w:spacing w:before="120"/>
        <w:ind w:left="142"/>
        <w:jc w:val="both"/>
        <w:rPr>
          <w:sz w:val="18"/>
          <w:szCs w:val="18"/>
        </w:rPr>
      </w:pPr>
      <w:r w:rsidRPr="00727B57">
        <w:rPr>
          <w:sz w:val="18"/>
          <w:szCs w:val="18"/>
        </w:rPr>
        <w:t>V roku 2023 vykázala všetky pohľadávky správne na riadku 57 – Ostatné pohľadávky z obchodného styku.</w:t>
      </w:r>
    </w:p>
    <w:p w14:paraId="557A2358" w14:textId="77777777" w:rsidR="00A42B18" w:rsidRDefault="00A42B18" w:rsidP="00A42B18">
      <w:pPr>
        <w:jc w:val="both"/>
        <w:rPr>
          <w:sz w:val="18"/>
          <w:szCs w:val="18"/>
        </w:rPr>
      </w:pPr>
    </w:p>
    <w:p w14:paraId="195A800F" w14:textId="77777777" w:rsidR="00A42B18" w:rsidRPr="00A42B18" w:rsidRDefault="00A42B18" w:rsidP="00A42B18">
      <w:pPr>
        <w:jc w:val="both"/>
        <w:rPr>
          <w:sz w:val="18"/>
          <w:szCs w:val="18"/>
        </w:rPr>
      </w:pPr>
    </w:p>
    <w:p w14:paraId="0F791CB6" w14:textId="77777777" w:rsidR="00CA441D" w:rsidRPr="008E5B8D" w:rsidRDefault="009F14F2" w:rsidP="00CA441D">
      <w:pPr>
        <w:pStyle w:val="Nadpis2"/>
        <w:numPr>
          <w:ilvl w:val="0"/>
          <w:numId w:val="2"/>
        </w:numPr>
        <w:rPr>
          <w:szCs w:val="18"/>
        </w:rPr>
      </w:pPr>
      <w:bookmarkStart w:id="16" w:name="_Toc530739905"/>
      <w:r w:rsidRPr="008E5B8D">
        <w:rPr>
          <w:szCs w:val="18"/>
        </w:rPr>
        <w:t xml:space="preserve">Finančné </w:t>
      </w:r>
      <w:r w:rsidR="00CA441D" w:rsidRPr="008E5B8D">
        <w:rPr>
          <w:szCs w:val="18"/>
        </w:rPr>
        <w:t>účty</w:t>
      </w:r>
      <w:bookmarkEnd w:id="16"/>
    </w:p>
    <w:p w14:paraId="344F20A6" w14:textId="77777777" w:rsidR="00CA441D" w:rsidRPr="008E5B8D" w:rsidRDefault="00CA441D" w:rsidP="00CA441D">
      <w:pPr>
        <w:pStyle w:val="Zkladntext"/>
        <w:rPr>
          <w:szCs w:val="18"/>
        </w:rPr>
      </w:pPr>
    </w:p>
    <w:p w14:paraId="5AA4526D" w14:textId="0E983D29" w:rsidR="00CA441D" w:rsidRPr="008E5B8D" w:rsidRDefault="00CA441D" w:rsidP="00086AAF">
      <w:pPr>
        <w:pStyle w:val="Zkladntext"/>
        <w:ind w:left="142"/>
        <w:rPr>
          <w:szCs w:val="18"/>
        </w:rPr>
      </w:pPr>
      <w:r w:rsidRPr="008E5B8D">
        <w:rPr>
          <w:szCs w:val="18"/>
        </w:rPr>
        <w:t>Ako finančné účty sú vykázané peniaze v pokladnici,</w:t>
      </w:r>
      <w:r w:rsidR="0054371C" w:rsidRPr="008E5B8D">
        <w:rPr>
          <w:szCs w:val="18"/>
        </w:rPr>
        <w:t xml:space="preserve"> ceniny a</w:t>
      </w:r>
      <w:r w:rsidRPr="008E5B8D">
        <w:rPr>
          <w:szCs w:val="18"/>
        </w:rPr>
        <w:t xml:space="preserve"> účty v</w:t>
      </w:r>
      <w:r w:rsidR="007442C3" w:rsidRPr="008E5B8D">
        <w:rPr>
          <w:szCs w:val="18"/>
        </w:rPr>
        <w:t> </w:t>
      </w:r>
      <w:r w:rsidRPr="008E5B8D">
        <w:rPr>
          <w:szCs w:val="18"/>
        </w:rPr>
        <w:t>bankách</w:t>
      </w:r>
      <w:r w:rsidR="007442C3" w:rsidRPr="008E5B8D">
        <w:rPr>
          <w:szCs w:val="18"/>
        </w:rPr>
        <w:t>.</w:t>
      </w:r>
      <w:r w:rsidRPr="008E5B8D">
        <w:rPr>
          <w:szCs w:val="18"/>
        </w:rPr>
        <w:t xml:space="preserve"> </w:t>
      </w:r>
      <w:r w:rsidR="00C82034">
        <w:rPr>
          <w:szCs w:val="18"/>
        </w:rPr>
        <w:t xml:space="preserve">V rámci bankových účtov </w:t>
      </w:r>
      <w:r w:rsidRPr="00C82034">
        <w:rPr>
          <w:szCs w:val="18"/>
        </w:rPr>
        <w:t>môže Spoločnosť voľne disponovať</w:t>
      </w:r>
      <w:r w:rsidR="00C82034">
        <w:rPr>
          <w:szCs w:val="18"/>
        </w:rPr>
        <w:t xml:space="preserve"> v sume 109 675 EUR</w:t>
      </w:r>
      <w:r w:rsidR="007442C3" w:rsidRPr="00C82034">
        <w:rPr>
          <w:szCs w:val="18"/>
        </w:rPr>
        <w:t>.</w:t>
      </w:r>
      <w:r w:rsidRPr="008E5B8D">
        <w:rPr>
          <w:szCs w:val="18"/>
        </w:rPr>
        <w:t xml:space="preserve"> </w:t>
      </w:r>
    </w:p>
    <w:p w14:paraId="6CFAFC6E" w14:textId="77777777" w:rsidR="00442157" w:rsidRPr="008E5B8D" w:rsidRDefault="00442157" w:rsidP="00CA441D">
      <w:pPr>
        <w:pStyle w:val="Zkladntext"/>
        <w:rPr>
          <w:szCs w:val="18"/>
        </w:rPr>
      </w:pPr>
    </w:p>
    <w:p w14:paraId="73B30A2F" w14:textId="77777777" w:rsidR="00442157" w:rsidRPr="008E5B8D" w:rsidRDefault="00750629" w:rsidP="00086AAF">
      <w:pPr>
        <w:pStyle w:val="Zkladntext"/>
        <w:ind w:left="142"/>
        <w:rPr>
          <w:szCs w:val="18"/>
        </w:rPr>
      </w:pPr>
      <w:r w:rsidRPr="008E5B8D">
        <w:rPr>
          <w:szCs w:val="18"/>
        </w:rPr>
        <w:t>Prehľad jednotlivých položiek finančných účtov:</w:t>
      </w:r>
    </w:p>
    <w:p w14:paraId="369AA197" w14:textId="77777777" w:rsidR="00726A9F" w:rsidRPr="008E5B8D" w:rsidRDefault="00726A9F" w:rsidP="00CA441D">
      <w:pPr>
        <w:pStyle w:val="Zkladntext"/>
        <w:rPr>
          <w:szCs w:val="18"/>
        </w:rPr>
      </w:pPr>
    </w:p>
    <w:bookmarkStart w:id="17" w:name="_MON_1405930822"/>
    <w:bookmarkEnd w:id="17"/>
    <w:p w14:paraId="6535E2B6" w14:textId="48AAEDA7" w:rsidR="00726A9F" w:rsidRPr="008E5B8D" w:rsidRDefault="00A42B18" w:rsidP="00086AAF">
      <w:pPr>
        <w:pStyle w:val="Zkladntext"/>
        <w:ind w:left="142"/>
        <w:rPr>
          <w:szCs w:val="18"/>
        </w:rPr>
      </w:pPr>
      <w:r w:rsidRPr="008E5B8D">
        <w:rPr>
          <w:szCs w:val="18"/>
        </w:rPr>
        <w:object w:dxaOrig="9024" w:dyaOrig="1970" w14:anchorId="003E258A">
          <v:shape id="_x0000_i1030" type="#_x0000_t75" style="width:454.5pt;height:96pt" o:ole="" o:preferrelative="f">
            <v:imagedata r:id="rId27" o:title="" cropbottom="9213f"/>
            <o:lock v:ext="edit" aspectratio="f"/>
          </v:shape>
          <o:OLEObject Type="Embed" ProgID="Excel.Sheet.12" ShapeID="_x0000_i1030" DrawAspect="Content" ObjectID="_1781103067" r:id="rId28"/>
        </w:object>
      </w:r>
    </w:p>
    <w:p w14:paraId="5F475D8C" w14:textId="3E13F0D7" w:rsidR="00EB31F9" w:rsidRDefault="00EB31F9">
      <w:pPr>
        <w:rPr>
          <w:sz w:val="18"/>
          <w:szCs w:val="18"/>
        </w:rPr>
      </w:pPr>
      <w:r>
        <w:rPr>
          <w:szCs w:val="18"/>
        </w:rPr>
        <w:br w:type="page"/>
      </w:r>
    </w:p>
    <w:p w14:paraId="5DFC694D" w14:textId="7344AD3A" w:rsidR="00086AAF" w:rsidRDefault="00EB31F9" w:rsidP="00086AAF">
      <w:pPr>
        <w:pStyle w:val="Zkladntext"/>
        <w:ind w:left="0"/>
        <w:rPr>
          <w:szCs w:val="18"/>
        </w:rPr>
      </w:pPr>
      <w:r>
        <w:rPr>
          <w:szCs w:val="18"/>
        </w:rPr>
        <w:lastRenderedPageBreak/>
        <w:t>Spoločnosť k 31.12.2023 eviduje vo VUB nasledovné depozitné operácie</w:t>
      </w:r>
    </w:p>
    <w:p w14:paraId="02C726A5" w14:textId="77777777" w:rsidR="00EB31F9" w:rsidRDefault="00EB31F9" w:rsidP="00086AAF">
      <w:pPr>
        <w:pStyle w:val="Zkladntext"/>
        <w:ind w:left="0"/>
        <w:rPr>
          <w:szCs w:val="18"/>
        </w:rPr>
      </w:pPr>
    </w:p>
    <w:tbl>
      <w:tblPr>
        <w:tblStyle w:val="Mriekatabuky"/>
        <w:tblW w:w="91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31"/>
        <w:gridCol w:w="1530"/>
        <w:gridCol w:w="1684"/>
        <w:gridCol w:w="1530"/>
        <w:gridCol w:w="1683"/>
        <w:gridCol w:w="1224"/>
      </w:tblGrid>
      <w:tr w:rsidR="00EB31F9" w14:paraId="233D0AD1" w14:textId="77777777" w:rsidTr="007E6566">
        <w:trPr>
          <w:trHeight w:val="546"/>
        </w:trPr>
        <w:tc>
          <w:tcPr>
            <w:tcW w:w="1531" w:type="dxa"/>
            <w:tcBorders>
              <w:bottom w:val="single" w:sz="12" w:space="0" w:color="auto"/>
            </w:tcBorders>
          </w:tcPr>
          <w:p w14:paraId="73C25361" w14:textId="3C56C42C" w:rsidR="00EB31F9" w:rsidRDefault="00EB31F9" w:rsidP="006E1040">
            <w:pPr>
              <w:pStyle w:val="Zkladntext"/>
              <w:ind w:left="0"/>
              <w:jc w:val="center"/>
              <w:rPr>
                <w:szCs w:val="18"/>
              </w:rPr>
            </w:pPr>
            <w:r>
              <w:rPr>
                <w:szCs w:val="18"/>
              </w:rPr>
              <w:t>Dátum obchodu</w:t>
            </w:r>
          </w:p>
        </w:tc>
        <w:tc>
          <w:tcPr>
            <w:tcW w:w="1530" w:type="dxa"/>
            <w:tcBorders>
              <w:bottom w:val="single" w:sz="12" w:space="0" w:color="auto"/>
            </w:tcBorders>
          </w:tcPr>
          <w:p w14:paraId="0105A37B" w14:textId="4D564BE8" w:rsidR="00EB31F9" w:rsidRDefault="00EB31F9" w:rsidP="006E1040">
            <w:pPr>
              <w:pStyle w:val="Zkladntext"/>
              <w:ind w:left="0"/>
              <w:jc w:val="center"/>
              <w:rPr>
                <w:szCs w:val="18"/>
              </w:rPr>
            </w:pPr>
            <w:r>
              <w:rPr>
                <w:szCs w:val="18"/>
              </w:rPr>
              <w:t>Dátum valuta</w:t>
            </w:r>
          </w:p>
        </w:tc>
        <w:tc>
          <w:tcPr>
            <w:tcW w:w="1684" w:type="dxa"/>
            <w:tcBorders>
              <w:bottom w:val="single" w:sz="12" w:space="0" w:color="auto"/>
            </w:tcBorders>
          </w:tcPr>
          <w:p w14:paraId="505D673F" w14:textId="63F373FB" w:rsidR="00EB31F9" w:rsidRDefault="00EB31F9" w:rsidP="006E1040">
            <w:pPr>
              <w:pStyle w:val="Zkladntext"/>
              <w:ind w:left="0"/>
              <w:jc w:val="center"/>
              <w:rPr>
                <w:szCs w:val="18"/>
              </w:rPr>
            </w:pPr>
            <w:r>
              <w:rPr>
                <w:szCs w:val="18"/>
              </w:rPr>
              <w:t>Dátum splatnosti</w:t>
            </w:r>
          </w:p>
        </w:tc>
        <w:tc>
          <w:tcPr>
            <w:tcW w:w="1530" w:type="dxa"/>
            <w:tcBorders>
              <w:bottom w:val="single" w:sz="12" w:space="0" w:color="auto"/>
            </w:tcBorders>
          </w:tcPr>
          <w:p w14:paraId="2A4EB342" w14:textId="0DB552B5" w:rsidR="00EB31F9" w:rsidRDefault="00EB31F9" w:rsidP="006E1040">
            <w:pPr>
              <w:pStyle w:val="Zkladntext"/>
              <w:ind w:left="0"/>
              <w:jc w:val="center"/>
              <w:rPr>
                <w:szCs w:val="18"/>
              </w:rPr>
            </w:pPr>
            <w:r>
              <w:rPr>
                <w:szCs w:val="18"/>
              </w:rPr>
              <w:t>Mena</w:t>
            </w:r>
          </w:p>
        </w:tc>
        <w:tc>
          <w:tcPr>
            <w:tcW w:w="1683" w:type="dxa"/>
            <w:tcBorders>
              <w:bottom w:val="single" w:sz="12" w:space="0" w:color="auto"/>
            </w:tcBorders>
          </w:tcPr>
          <w:p w14:paraId="283FA1FA" w14:textId="00329A29" w:rsidR="00EB31F9" w:rsidRDefault="00EB31F9" w:rsidP="006E1040">
            <w:pPr>
              <w:pStyle w:val="Zkladntext"/>
              <w:ind w:left="0"/>
              <w:jc w:val="center"/>
              <w:rPr>
                <w:szCs w:val="18"/>
              </w:rPr>
            </w:pPr>
            <w:r>
              <w:rPr>
                <w:szCs w:val="18"/>
              </w:rPr>
              <w:t>Čiastka</w:t>
            </w:r>
          </w:p>
        </w:tc>
        <w:tc>
          <w:tcPr>
            <w:tcW w:w="1224" w:type="dxa"/>
            <w:tcBorders>
              <w:bottom w:val="single" w:sz="12" w:space="0" w:color="auto"/>
            </w:tcBorders>
          </w:tcPr>
          <w:p w14:paraId="2C35B3BC" w14:textId="3050D769" w:rsidR="00EB31F9" w:rsidRDefault="00EB31F9" w:rsidP="006E1040">
            <w:pPr>
              <w:pStyle w:val="Zkladntext"/>
              <w:ind w:left="0"/>
              <w:jc w:val="center"/>
              <w:rPr>
                <w:szCs w:val="18"/>
              </w:rPr>
            </w:pPr>
            <w:r>
              <w:rPr>
                <w:szCs w:val="18"/>
              </w:rPr>
              <w:t>Úroková sadzba p.a.</w:t>
            </w:r>
          </w:p>
        </w:tc>
      </w:tr>
      <w:tr w:rsidR="00EB31F9" w14:paraId="37DBCC66" w14:textId="77777777" w:rsidTr="007E6566">
        <w:trPr>
          <w:trHeight w:val="272"/>
        </w:trPr>
        <w:tc>
          <w:tcPr>
            <w:tcW w:w="1531" w:type="dxa"/>
            <w:tcBorders>
              <w:top w:val="single" w:sz="12" w:space="0" w:color="auto"/>
            </w:tcBorders>
          </w:tcPr>
          <w:p w14:paraId="77D4AD65" w14:textId="64E0AD0D" w:rsidR="00EB31F9" w:rsidRDefault="00EB31F9" w:rsidP="006E1040">
            <w:pPr>
              <w:pStyle w:val="Zkladntext"/>
              <w:ind w:left="0"/>
              <w:jc w:val="center"/>
              <w:rPr>
                <w:szCs w:val="18"/>
              </w:rPr>
            </w:pPr>
            <w:r>
              <w:rPr>
                <w:szCs w:val="18"/>
              </w:rPr>
              <w:t>15.11.2023</w:t>
            </w:r>
          </w:p>
        </w:tc>
        <w:tc>
          <w:tcPr>
            <w:tcW w:w="1530" w:type="dxa"/>
            <w:tcBorders>
              <w:top w:val="single" w:sz="12" w:space="0" w:color="auto"/>
            </w:tcBorders>
          </w:tcPr>
          <w:p w14:paraId="350CE1BF" w14:textId="610D456B" w:rsidR="00EB31F9" w:rsidRDefault="00EB31F9" w:rsidP="006E1040">
            <w:pPr>
              <w:pStyle w:val="Zkladntext"/>
              <w:ind w:left="0"/>
              <w:jc w:val="center"/>
              <w:rPr>
                <w:szCs w:val="18"/>
              </w:rPr>
            </w:pPr>
            <w:r>
              <w:rPr>
                <w:szCs w:val="18"/>
              </w:rPr>
              <w:t>15.11.2023</w:t>
            </w:r>
          </w:p>
        </w:tc>
        <w:tc>
          <w:tcPr>
            <w:tcW w:w="1684" w:type="dxa"/>
            <w:tcBorders>
              <w:top w:val="single" w:sz="12" w:space="0" w:color="auto"/>
            </w:tcBorders>
          </w:tcPr>
          <w:p w14:paraId="4A3D1F26" w14:textId="362BFEE2" w:rsidR="00EB31F9" w:rsidRDefault="00EB31F9" w:rsidP="006E1040">
            <w:pPr>
              <w:pStyle w:val="Zkladntext"/>
              <w:ind w:left="0"/>
              <w:jc w:val="center"/>
              <w:rPr>
                <w:szCs w:val="18"/>
              </w:rPr>
            </w:pPr>
            <w:r>
              <w:rPr>
                <w:szCs w:val="18"/>
              </w:rPr>
              <w:t>15.03.2024</w:t>
            </w:r>
          </w:p>
        </w:tc>
        <w:tc>
          <w:tcPr>
            <w:tcW w:w="1530" w:type="dxa"/>
            <w:tcBorders>
              <w:top w:val="single" w:sz="12" w:space="0" w:color="auto"/>
            </w:tcBorders>
          </w:tcPr>
          <w:p w14:paraId="25E0C894" w14:textId="709B3721" w:rsidR="00EB31F9" w:rsidRDefault="00EB31F9" w:rsidP="006E1040">
            <w:pPr>
              <w:pStyle w:val="Zkladntext"/>
              <w:ind w:left="0"/>
              <w:jc w:val="center"/>
              <w:rPr>
                <w:szCs w:val="18"/>
              </w:rPr>
            </w:pPr>
            <w:r>
              <w:rPr>
                <w:szCs w:val="18"/>
              </w:rPr>
              <w:t>EUR</w:t>
            </w:r>
          </w:p>
        </w:tc>
        <w:tc>
          <w:tcPr>
            <w:tcW w:w="1683" w:type="dxa"/>
            <w:tcBorders>
              <w:top w:val="single" w:sz="12" w:space="0" w:color="auto"/>
            </w:tcBorders>
          </w:tcPr>
          <w:p w14:paraId="3B7B8C17" w14:textId="2222D498" w:rsidR="00EB31F9" w:rsidRDefault="00EB31F9" w:rsidP="006E1040">
            <w:pPr>
              <w:pStyle w:val="Zkladntext"/>
              <w:ind w:left="0" w:right="190"/>
              <w:jc w:val="right"/>
              <w:rPr>
                <w:szCs w:val="18"/>
              </w:rPr>
            </w:pPr>
            <w:r>
              <w:rPr>
                <w:szCs w:val="18"/>
              </w:rPr>
              <w:t>1</w:t>
            </w:r>
            <w:r w:rsidR="00A42B18">
              <w:rPr>
                <w:szCs w:val="18"/>
              </w:rPr>
              <w:t xml:space="preserve"> </w:t>
            </w:r>
            <w:r>
              <w:rPr>
                <w:szCs w:val="18"/>
              </w:rPr>
              <w:t>000</w:t>
            </w:r>
            <w:r w:rsidR="00A42B18">
              <w:rPr>
                <w:szCs w:val="18"/>
              </w:rPr>
              <w:t> </w:t>
            </w:r>
            <w:r>
              <w:rPr>
                <w:szCs w:val="18"/>
              </w:rPr>
              <w:t>000</w:t>
            </w:r>
          </w:p>
        </w:tc>
        <w:tc>
          <w:tcPr>
            <w:tcW w:w="1224" w:type="dxa"/>
            <w:tcBorders>
              <w:top w:val="single" w:sz="12" w:space="0" w:color="auto"/>
            </w:tcBorders>
          </w:tcPr>
          <w:p w14:paraId="0DBA1C49" w14:textId="3189ACE2" w:rsidR="00EB31F9" w:rsidRDefault="00EB31F9" w:rsidP="006E1040">
            <w:pPr>
              <w:pStyle w:val="Zkladntext"/>
              <w:ind w:left="0"/>
              <w:jc w:val="right"/>
              <w:rPr>
                <w:szCs w:val="18"/>
              </w:rPr>
            </w:pPr>
            <w:r>
              <w:rPr>
                <w:szCs w:val="18"/>
              </w:rPr>
              <w:t>4,020 %</w:t>
            </w:r>
          </w:p>
        </w:tc>
      </w:tr>
      <w:tr w:rsidR="00EB31F9" w14:paraId="75FDEBE7" w14:textId="77777777" w:rsidTr="007E6566">
        <w:trPr>
          <w:trHeight w:val="272"/>
        </w:trPr>
        <w:tc>
          <w:tcPr>
            <w:tcW w:w="1531" w:type="dxa"/>
          </w:tcPr>
          <w:p w14:paraId="063D4185" w14:textId="75BB9E2F" w:rsidR="00EB31F9" w:rsidRDefault="00EB31F9" w:rsidP="006E1040">
            <w:pPr>
              <w:pStyle w:val="Zkladntext"/>
              <w:ind w:left="0"/>
              <w:jc w:val="center"/>
              <w:rPr>
                <w:szCs w:val="18"/>
              </w:rPr>
            </w:pPr>
            <w:r>
              <w:rPr>
                <w:szCs w:val="18"/>
              </w:rPr>
              <w:t>29.12.2023</w:t>
            </w:r>
          </w:p>
        </w:tc>
        <w:tc>
          <w:tcPr>
            <w:tcW w:w="1530" w:type="dxa"/>
          </w:tcPr>
          <w:p w14:paraId="77074455" w14:textId="084FE9FC" w:rsidR="00EB31F9" w:rsidRDefault="00EB31F9" w:rsidP="006E1040">
            <w:pPr>
              <w:pStyle w:val="Zkladntext"/>
              <w:ind w:left="0"/>
              <w:jc w:val="center"/>
              <w:rPr>
                <w:szCs w:val="18"/>
              </w:rPr>
            </w:pPr>
            <w:r>
              <w:rPr>
                <w:szCs w:val="18"/>
              </w:rPr>
              <w:t>29.12.2023</w:t>
            </w:r>
          </w:p>
        </w:tc>
        <w:tc>
          <w:tcPr>
            <w:tcW w:w="1684" w:type="dxa"/>
          </w:tcPr>
          <w:p w14:paraId="6CD579D8" w14:textId="0C47A552" w:rsidR="00EB31F9" w:rsidRDefault="00EB31F9" w:rsidP="006E1040">
            <w:pPr>
              <w:pStyle w:val="Zkladntext"/>
              <w:ind w:left="0"/>
              <w:jc w:val="center"/>
              <w:rPr>
                <w:szCs w:val="18"/>
              </w:rPr>
            </w:pPr>
            <w:r>
              <w:rPr>
                <w:szCs w:val="18"/>
              </w:rPr>
              <w:t>02.01.2024</w:t>
            </w:r>
          </w:p>
        </w:tc>
        <w:tc>
          <w:tcPr>
            <w:tcW w:w="1530" w:type="dxa"/>
          </w:tcPr>
          <w:p w14:paraId="54B0552B" w14:textId="55AE1674" w:rsidR="00EB31F9" w:rsidRDefault="00EB31F9" w:rsidP="006E1040">
            <w:pPr>
              <w:pStyle w:val="Zkladntext"/>
              <w:ind w:left="0"/>
              <w:jc w:val="center"/>
              <w:rPr>
                <w:szCs w:val="18"/>
              </w:rPr>
            </w:pPr>
            <w:r>
              <w:rPr>
                <w:szCs w:val="18"/>
              </w:rPr>
              <w:t>EUR</w:t>
            </w:r>
          </w:p>
        </w:tc>
        <w:tc>
          <w:tcPr>
            <w:tcW w:w="1683" w:type="dxa"/>
          </w:tcPr>
          <w:p w14:paraId="0BC03CA6" w14:textId="72F816F7" w:rsidR="00EB31F9" w:rsidRDefault="00EB31F9" w:rsidP="006E1040">
            <w:pPr>
              <w:pStyle w:val="Zkladntext"/>
              <w:ind w:left="0" w:right="190"/>
              <w:jc w:val="right"/>
              <w:rPr>
                <w:szCs w:val="18"/>
              </w:rPr>
            </w:pPr>
            <w:r>
              <w:rPr>
                <w:szCs w:val="18"/>
              </w:rPr>
              <w:t>1</w:t>
            </w:r>
            <w:r w:rsidR="00A42B18">
              <w:rPr>
                <w:szCs w:val="18"/>
              </w:rPr>
              <w:t> </w:t>
            </w:r>
            <w:r>
              <w:rPr>
                <w:szCs w:val="18"/>
              </w:rPr>
              <w:t>577</w:t>
            </w:r>
            <w:r w:rsidR="00A42B18">
              <w:rPr>
                <w:szCs w:val="18"/>
              </w:rPr>
              <w:t xml:space="preserve"> </w:t>
            </w:r>
            <w:r>
              <w:rPr>
                <w:szCs w:val="18"/>
              </w:rPr>
              <w:t>019</w:t>
            </w:r>
          </w:p>
        </w:tc>
        <w:tc>
          <w:tcPr>
            <w:tcW w:w="1224" w:type="dxa"/>
          </w:tcPr>
          <w:p w14:paraId="68E3609A" w14:textId="470B7A5C" w:rsidR="00EB31F9" w:rsidRDefault="00EB31F9" w:rsidP="006E1040">
            <w:pPr>
              <w:pStyle w:val="Zkladntext"/>
              <w:ind w:left="0"/>
              <w:jc w:val="right"/>
              <w:rPr>
                <w:szCs w:val="18"/>
              </w:rPr>
            </w:pPr>
            <w:r>
              <w:rPr>
                <w:szCs w:val="18"/>
              </w:rPr>
              <w:t>1,685 %</w:t>
            </w:r>
          </w:p>
        </w:tc>
      </w:tr>
    </w:tbl>
    <w:p w14:paraId="6A699AF9" w14:textId="77777777" w:rsidR="00EB31F9" w:rsidRDefault="00EB31F9" w:rsidP="00086AAF">
      <w:pPr>
        <w:pStyle w:val="Zkladntext"/>
        <w:ind w:left="0"/>
        <w:rPr>
          <w:szCs w:val="18"/>
        </w:rPr>
      </w:pPr>
    </w:p>
    <w:p w14:paraId="7A236995" w14:textId="77777777" w:rsidR="00A42B18" w:rsidRDefault="00A42B18" w:rsidP="00086AAF">
      <w:pPr>
        <w:pStyle w:val="Zkladntext"/>
        <w:ind w:left="0"/>
        <w:rPr>
          <w:szCs w:val="18"/>
        </w:rPr>
      </w:pPr>
    </w:p>
    <w:p w14:paraId="376095B3" w14:textId="2D2249F4" w:rsidR="00D87672" w:rsidRPr="008E5B8D" w:rsidRDefault="00D87672" w:rsidP="00D87672">
      <w:pPr>
        <w:pStyle w:val="Nadpis2"/>
        <w:numPr>
          <w:ilvl w:val="0"/>
          <w:numId w:val="2"/>
        </w:numPr>
        <w:rPr>
          <w:szCs w:val="18"/>
        </w:rPr>
      </w:pPr>
      <w:bookmarkStart w:id="18" w:name="_Hlk106639903"/>
      <w:r w:rsidRPr="008E5B8D">
        <w:rPr>
          <w:szCs w:val="18"/>
        </w:rPr>
        <w:t>Odložená daňová pohľadávka</w:t>
      </w:r>
    </w:p>
    <w:bookmarkEnd w:id="18"/>
    <w:p w14:paraId="0F5BCEFE" w14:textId="77777777" w:rsidR="00D87672" w:rsidRDefault="00D87672" w:rsidP="00166CF1">
      <w:pPr>
        <w:spacing w:before="120"/>
        <w:ind w:left="360"/>
        <w:rPr>
          <w:sz w:val="18"/>
          <w:szCs w:val="18"/>
        </w:rPr>
      </w:pPr>
      <w:r w:rsidRPr="008E5B8D">
        <w:rPr>
          <w:sz w:val="18"/>
          <w:szCs w:val="18"/>
        </w:rPr>
        <w:t>Výpočet odloženej daňovej pohľadávky je uvedený v nasledujúcom prehľade:</w:t>
      </w:r>
    </w:p>
    <w:p w14:paraId="5020AD61" w14:textId="77777777" w:rsidR="00D87672" w:rsidRPr="008E5B8D" w:rsidRDefault="00D87672" w:rsidP="00D87672">
      <w:pPr>
        <w:pStyle w:val="Odsekzoznamu"/>
        <w:ind w:left="720"/>
        <w:rPr>
          <w:sz w:val="18"/>
          <w:szCs w:val="18"/>
        </w:rPr>
      </w:pPr>
    </w:p>
    <w:bookmarkStart w:id="19" w:name="_MON_1485618878"/>
    <w:bookmarkEnd w:id="19"/>
    <w:p w14:paraId="10A84A8B" w14:textId="7BE5FA3A" w:rsidR="00D87672" w:rsidRPr="008E5B8D" w:rsidRDefault="006E1040" w:rsidP="00EC6F6C">
      <w:pPr>
        <w:pStyle w:val="Odsekzoznamu"/>
        <w:ind w:left="142"/>
      </w:pPr>
      <w:r w:rsidRPr="008E5B8D">
        <w:object w:dxaOrig="8315" w:dyaOrig="5083" w14:anchorId="6B32D275">
          <v:shape id="_x0000_i1031" type="#_x0000_t75" style="width:460.5pt;height:289.5pt" o:ole="" o:preferrelative="f">
            <v:imagedata r:id="rId29" o:title=""/>
            <o:lock v:ext="edit" aspectratio="f"/>
          </v:shape>
          <o:OLEObject Type="Embed" ProgID="Excel.Sheet.12" ShapeID="_x0000_i1031" DrawAspect="Content" ObjectID="_1781103068" r:id="rId30"/>
        </w:object>
      </w:r>
    </w:p>
    <w:p w14:paraId="234063FB" w14:textId="77777777" w:rsidR="00D87672" w:rsidRPr="008E5B8D" w:rsidRDefault="00D87672" w:rsidP="00D87672">
      <w:pPr>
        <w:pStyle w:val="Odsekzoznamu"/>
        <w:ind w:left="720"/>
      </w:pPr>
    </w:p>
    <w:p w14:paraId="53ED9455" w14:textId="6455261B" w:rsidR="001D60D1" w:rsidRDefault="00D87672" w:rsidP="00A42B18">
      <w:pPr>
        <w:pStyle w:val="Odsekzoznamu"/>
        <w:ind w:left="426"/>
        <w:rPr>
          <w:sz w:val="18"/>
          <w:szCs w:val="18"/>
        </w:rPr>
      </w:pPr>
      <w:r w:rsidRPr="008E5B8D">
        <w:rPr>
          <w:sz w:val="18"/>
          <w:szCs w:val="18"/>
        </w:rPr>
        <w:t>Zmena odloženej daňovej pohľadávky nebola účtovaná z dôvodu opatrnosti.</w:t>
      </w:r>
    </w:p>
    <w:p w14:paraId="61C6BAFF" w14:textId="2B779933" w:rsidR="00A42B18" w:rsidRDefault="00A42B18">
      <w:pPr>
        <w:rPr>
          <w:sz w:val="18"/>
          <w:szCs w:val="18"/>
        </w:rPr>
      </w:pPr>
      <w:r>
        <w:rPr>
          <w:sz w:val="18"/>
          <w:szCs w:val="18"/>
        </w:rPr>
        <w:br w:type="page"/>
      </w:r>
    </w:p>
    <w:p w14:paraId="5C606DE6" w14:textId="77777777" w:rsidR="00CA441D" w:rsidRPr="008E5B8D" w:rsidRDefault="00CA441D" w:rsidP="00CA441D">
      <w:pPr>
        <w:pStyle w:val="Nadpis2"/>
        <w:numPr>
          <w:ilvl w:val="0"/>
          <w:numId w:val="2"/>
        </w:numPr>
        <w:rPr>
          <w:szCs w:val="18"/>
        </w:rPr>
      </w:pPr>
      <w:bookmarkStart w:id="20" w:name="_Toc530739906"/>
      <w:r w:rsidRPr="008E5B8D">
        <w:rPr>
          <w:szCs w:val="18"/>
        </w:rPr>
        <w:lastRenderedPageBreak/>
        <w:t>Časové rozlíšenie</w:t>
      </w:r>
      <w:bookmarkEnd w:id="20"/>
    </w:p>
    <w:p w14:paraId="7A64F568" w14:textId="77777777" w:rsidR="00CA441D" w:rsidRPr="008E5B8D" w:rsidRDefault="00CA441D" w:rsidP="00CA441D">
      <w:pPr>
        <w:pStyle w:val="Zkladntext"/>
        <w:rPr>
          <w:szCs w:val="18"/>
        </w:rPr>
      </w:pPr>
    </w:p>
    <w:p w14:paraId="0E27835B" w14:textId="77777777" w:rsidR="00CA441D" w:rsidRDefault="00CA441D" w:rsidP="00CA441D">
      <w:pPr>
        <w:pStyle w:val="Zkladntext"/>
        <w:rPr>
          <w:szCs w:val="18"/>
        </w:rPr>
      </w:pPr>
      <w:r w:rsidRPr="008E5B8D">
        <w:rPr>
          <w:szCs w:val="18"/>
        </w:rPr>
        <w:t>Ide o tieto položky:</w:t>
      </w:r>
    </w:p>
    <w:p w14:paraId="69898BB8" w14:textId="77777777" w:rsidR="00125CE9" w:rsidRDefault="00125CE9" w:rsidP="00CA441D">
      <w:pPr>
        <w:pStyle w:val="Zkladntext"/>
        <w:rPr>
          <w:szCs w:val="18"/>
        </w:rPr>
      </w:pPr>
    </w:p>
    <w:bookmarkStart w:id="21" w:name="_MON_1405947617"/>
    <w:bookmarkEnd w:id="21"/>
    <w:p w14:paraId="01F986E6" w14:textId="5B490C8E" w:rsidR="00267034" w:rsidRDefault="00956D7F" w:rsidP="00CA441D">
      <w:pPr>
        <w:pStyle w:val="Zkladntext"/>
        <w:rPr>
          <w:szCs w:val="18"/>
        </w:rPr>
      </w:pPr>
      <w:r w:rsidRPr="008E5B8D">
        <w:rPr>
          <w:szCs w:val="18"/>
          <w:lang w:val="de-DE"/>
        </w:rPr>
        <w:object w:dxaOrig="9014" w:dyaOrig="5549" w14:anchorId="59532535">
          <v:shape id="_x0000_i1032" type="#_x0000_t75" style="width:441pt;height:248.25pt" o:ole="" o:preferrelative="f">
            <v:imagedata r:id="rId31" o:title="" cropbottom="13826f"/>
            <o:lock v:ext="edit" aspectratio="f"/>
          </v:shape>
          <o:OLEObject Type="Embed" ProgID="Excel.Sheet.12" ShapeID="_x0000_i1032" DrawAspect="Content" ObjectID="_1781103069" r:id="rId32"/>
        </w:object>
      </w:r>
    </w:p>
    <w:p w14:paraId="1A6FF799" w14:textId="77777777" w:rsidR="009E37B1" w:rsidRDefault="009E37B1">
      <w:pPr>
        <w:rPr>
          <w:szCs w:val="18"/>
        </w:rPr>
      </w:pPr>
    </w:p>
    <w:p w14:paraId="75FC53AD" w14:textId="49026B3D" w:rsidR="009E37B1" w:rsidRPr="00C82034" w:rsidRDefault="009E37B1" w:rsidP="004B6EB2">
      <w:pPr>
        <w:ind w:left="426"/>
        <w:jc w:val="both"/>
        <w:rPr>
          <w:sz w:val="18"/>
          <w:szCs w:val="18"/>
        </w:rPr>
      </w:pPr>
      <w:r w:rsidRPr="00C82034">
        <w:rPr>
          <w:sz w:val="18"/>
          <w:szCs w:val="18"/>
        </w:rPr>
        <w:t xml:space="preserve">Spoločnosť v bezprostredne predchádzajúcom účtovnom období nesprávne vykázala v poznámkach náklady budúcich období ako dlhodobé 0 EUR, krátkodobé 243 445 EUR. </w:t>
      </w:r>
    </w:p>
    <w:p w14:paraId="306F2D99" w14:textId="77777777" w:rsidR="009E37B1" w:rsidRPr="00C82034" w:rsidRDefault="009E37B1" w:rsidP="004B6EB2">
      <w:pPr>
        <w:ind w:left="426"/>
        <w:jc w:val="both"/>
        <w:rPr>
          <w:sz w:val="18"/>
          <w:szCs w:val="18"/>
        </w:rPr>
      </w:pPr>
    </w:p>
    <w:p w14:paraId="7615564C" w14:textId="6FBB2FFA" w:rsidR="009E37B1" w:rsidRPr="004B6EB2" w:rsidRDefault="009E37B1" w:rsidP="004B6EB2">
      <w:pPr>
        <w:ind w:left="426"/>
        <w:jc w:val="both"/>
        <w:rPr>
          <w:sz w:val="18"/>
          <w:szCs w:val="18"/>
        </w:rPr>
      </w:pPr>
      <w:r w:rsidRPr="00C82034">
        <w:rPr>
          <w:sz w:val="18"/>
          <w:szCs w:val="18"/>
        </w:rPr>
        <w:t>Správne vykázané náklady budúcich období mali byť v roku 2022: dlhodobé vo výške 225 194 EUR, krátkodobé vo výške 18</w:t>
      </w:r>
      <w:r w:rsidR="004B6EB2" w:rsidRPr="00C82034">
        <w:rPr>
          <w:sz w:val="18"/>
          <w:szCs w:val="18"/>
        </w:rPr>
        <w:t> </w:t>
      </w:r>
      <w:r w:rsidRPr="00C82034">
        <w:rPr>
          <w:sz w:val="18"/>
          <w:szCs w:val="18"/>
        </w:rPr>
        <w:t>251</w:t>
      </w:r>
      <w:r w:rsidR="004B6EB2" w:rsidRPr="00C82034">
        <w:rPr>
          <w:sz w:val="18"/>
          <w:szCs w:val="18"/>
        </w:rPr>
        <w:t> </w:t>
      </w:r>
      <w:r w:rsidRPr="00C82034">
        <w:rPr>
          <w:sz w:val="18"/>
          <w:szCs w:val="18"/>
        </w:rPr>
        <w:t>EUR.</w:t>
      </w:r>
    </w:p>
    <w:p w14:paraId="199C9ED9" w14:textId="77777777" w:rsidR="009E37B1" w:rsidRDefault="009E37B1" w:rsidP="004B6EB2">
      <w:pPr>
        <w:ind w:left="426"/>
        <w:rPr>
          <w:szCs w:val="18"/>
        </w:rPr>
      </w:pPr>
    </w:p>
    <w:p w14:paraId="5128FAB6" w14:textId="77777777" w:rsidR="009E37B1" w:rsidRDefault="009E37B1">
      <w:pPr>
        <w:rPr>
          <w:szCs w:val="18"/>
        </w:rPr>
      </w:pPr>
    </w:p>
    <w:p w14:paraId="70E8A9F6" w14:textId="77777777" w:rsidR="009E37B1" w:rsidRDefault="009E37B1">
      <w:pPr>
        <w:rPr>
          <w:szCs w:val="18"/>
        </w:rPr>
      </w:pPr>
    </w:p>
    <w:p w14:paraId="63A841FE" w14:textId="77777777" w:rsidR="009E37B1" w:rsidRDefault="009E37B1">
      <w:pPr>
        <w:rPr>
          <w:szCs w:val="18"/>
        </w:rPr>
      </w:pPr>
    </w:p>
    <w:p w14:paraId="05EAA118" w14:textId="77777777" w:rsidR="009E37B1" w:rsidRDefault="009E37B1">
      <w:pPr>
        <w:rPr>
          <w:szCs w:val="18"/>
        </w:rPr>
      </w:pPr>
    </w:p>
    <w:p w14:paraId="5BC64207" w14:textId="48F8A54F" w:rsidR="007E6566" w:rsidRDefault="007E6566">
      <w:pPr>
        <w:rPr>
          <w:sz w:val="18"/>
          <w:szCs w:val="18"/>
        </w:rPr>
      </w:pPr>
      <w:r>
        <w:rPr>
          <w:szCs w:val="18"/>
        </w:rPr>
        <w:br w:type="page"/>
      </w:r>
    </w:p>
    <w:p w14:paraId="1A1FD2D4" w14:textId="77777777" w:rsidR="00267034" w:rsidRDefault="00267034" w:rsidP="00CA441D">
      <w:pPr>
        <w:pStyle w:val="Zkladntext"/>
        <w:rPr>
          <w:szCs w:val="18"/>
        </w:rPr>
      </w:pPr>
    </w:p>
    <w:p w14:paraId="4A73214B" w14:textId="77777777" w:rsidR="00491AF0" w:rsidRPr="008E5B8D" w:rsidRDefault="00491AF0" w:rsidP="00501531">
      <w:pPr>
        <w:pStyle w:val="Nadpis1"/>
        <w:numPr>
          <w:ilvl w:val="0"/>
          <w:numId w:val="25"/>
        </w:numPr>
      </w:pPr>
      <w:r w:rsidRPr="008E5B8D">
        <w:t>Informácie o údajoch na strane pasív súvahy</w:t>
      </w:r>
    </w:p>
    <w:p w14:paraId="3DD11A61" w14:textId="77777777" w:rsidR="00491AF0" w:rsidRPr="008E5B8D" w:rsidRDefault="00491AF0" w:rsidP="00491AF0">
      <w:pPr>
        <w:pStyle w:val="Zkladntext"/>
        <w:rPr>
          <w:szCs w:val="18"/>
        </w:rPr>
      </w:pPr>
    </w:p>
    <w:p w14:paraId="19EDD6CE" w14:textId="77777777" w:rsidR="00491AF0" w:rsidRPr="00501531" w:rsidRDefault="00491AF0" w:rsidP="00501531">
      <w:pPr>
        <w:pStyle w:val="Nadpis2"/>
        <w:numPr>
          <w:ilvl w:val="0"/>
          <w:numId w:val="27"/>
        </w:numPr>
        <w:rPr>
          <w:szCs w:val="18"/>
        </w:rPr>
      </w:pPr>
      <w:bookmarkStart w:id="22" w:name="_Toc530739908"/>
      <w:r w:rsidRPr="00501531">
        <w:rPr>
          <w:szCs w:val="18"/>
        </w:rPr>
        <w:t>Vlastné imanie</w:t>
      </w:r>
    </w:p>
    <w:p w14:paraId="54564EF6" w14:textId="77777777" w:rsidR="00491AF0" w:rsidRPr="008E5B8D" w:rsidRDefault="00491AF0" w:rsidP="00491AF0">
      <w:pPr>
        <w:rPr>
          <w:sz w:val="18"/>
          <w:szCs w:val="18"/>
        </w:rPr>
      </w:pPr>
    </w:p>
    <w:p w14:paraId="0E202111" w14:textId="77777777" w:rsidR="0024756E" w:rsidRDefault="00491AF0" w:rsidP="00491AF0">
      <w:pPr>
        <w:pStyle w:val="Zkladntext"/>
        <w:rPr>
          <w:szCs w:val="18"/>
        </w:rPr>
      </w:pPr>
      <w:r w:rsidRPr="008E5B8D">
        <w:rPr>
          <w:szCs w:val="18"/>
        </w:rPr>
        <w:t xml:space="preserve">Informácie o vlastnom imaní sú uvedené v časti </w:t>
      </w:r>
      <w:r w:rsidR="001223AB" w:rsidRPr="008E5B8D">
        <w:rPr>
          <w:szCs w:val="18"/>
        </w:rPr>
        <w:t>P</w:t>
      </w:r>
      <w:r w:rsidRPr="008E5B8D">
        <w:rPr>
          <w:szCs w:val="18"/>
        </w:rPr>
        <w:t>.</w:t>
      </w:r>
    </w:p>
    <w:p w14:paraId="66785436" w14:textId="77777777" w:rsidR="00267034" w:rsidRPr="008E5B8D" w:rsidRDefault="00267034" w:rsidP="00491AF0">
      <w:pPr>
        <w:pStyle w:val="Zkladntext"/>
        <w:rPr>
          <w:szCs w:val="18"/>
        </w:rPr>
      </w:pPr>
    </w:p>
    <w:p w14:paraId="01A139A9" w14:textId="633C7A41" w:rsidR="004A4D80" w:rsidRPr="008E5B8D" w:rsidRDefault="004A4D80" w:rsidP="00EC6F6C">
      <w:pPr>
        <w:pStyle w:val="Nadpis2"/>
        <w:numPr>
          <w:ilvl w:val="0"/>
          <w:numId w:val="5"/>
        </w:numPr>
        <w:rPr>
          <w:szCs w:val="18"/>
        </w:rPr>
      </w:pPr>
      <w:r w:rsidRPr="008E5B8D">
        <w:rPr>
          <w:szCs w:val="18"/>
        </w:rPr>
        <w:t>Rezervy</w:t>
      </w:r>
    </w:p>
    <w:bookmarkEnd w:id="22"/>
    <w:p w14:paraId="212DA984" w14:textId="77777777" w:rsidR="00491AF0" w:rsidRPr="008E5B8D" w:rsidRDefault="00491AF0" w:rsidP="00491AF0">
      <w:pPr>
        <w:pStyle w:val="Zkladntext"/>
        <w:rPr>
          <w:szCs w:val="18"/>
        </w:rPr>
      </w:pPr>
    </w:p>
    <w:p w14:paraId="6FCCEB5E" w14:textId="77777777" w:rsidR="00491AF0" w:rsidRPr="008E5B8D" w:rsidRDefault="00750629" w:rsidP="00491AF0">
      <w:pPr>
        <w:pStyle w:val="Zkladntext"/>
        <w:rPr>
          <w:szCs w:val="18"/>
        </w:rPr>
      </w:pPr>
      <w:r w:rsidRPr="008E5B8D">
        <w:rPr>
          <w:szCs w:val="18"/>
        </w:rPr>
        <w:t>Prehľad o rezervách za bežné účtovné obdobie je uvedený v nasledujúcom prehľade:</w:t>
      </w:r>
    </w:p>
    <w:p w14:paraId="236E6641" w14:textId="77777777" w:rsidR="00F52F4C" w:rsidRPr="008E5B8D" w:rsidRDefault="00F52F4C" w:rsidP="00630C2F">
      <w:pPr>
        <w:pStyle w:val="Zkladntext"/>
        <w:ind w:left="-284"/>
        <w:jc w:val="left"/>
      </w:pPr>
    </w:p>
    <w:bookmarkStart w:id="23" w:name="_MON_1405948469"/>
    <w:bookmarkEnd w:id="23"/>
    <w:p w14:paraId="5D559976" w14:textId="760A3BD8" w:rsidR="00E54596" w:rsidRPr="008E5B8D" w:rsidRDefault="00125CE9" w:rsidP="00EC6F6C">
      <w:pPr>
        <w:pStyle w:val="Zkladntext"/>
        <w:ind w:left="142"/>
        <w:jc w:val="left"/>
        <w:rPr>
          <w:b/>
          <w:szCs w:val="18"/>
        </w:rPr>
      </w:pPr>
      <w:r w:rsidRPr="008E5B8D">
        <w:rPr>
          <w:szCs w:val="18"/>
        </w:rPr>
        <w:object w:dxaOrig="8952" w:dyaOrig="6622" w14:anchorId="58104FF6">
          <v:shape id="_x0000_i1033" type="#_x0000_t75" style="width:445.5pt;height:270.75pt" o:ole="" o:preferrelative="f">
            <v:imagedata r:id="rId33" o:title="" cropbottom="5943f"/>
            <o:lock v:ext="edit" aspectratio="f"/>
          </v:shape>
          <o:OLEObject Type="Embed" ProgID="Excel.Sheet.12" ShapeID="_x0000_i1033" DrawAspect="Content" ObjectID="_1781103070" r:id="rId34"/>
        </w:object>
      </w:r>
      <w:r w:rsidR="00E54596" w:rsidRPr="008E5B8D">
        <w:rPr>
          <w:b/>
          <w:szCs w:val="18"/>
        </w:rPr>
        <w:t xml:space="preserve">   </w:t>
      </w:r>
    </w:p>
    <w:p w14:paraId="37ED3981" w14:textId="77777777" w:rsidR="00EC6F6C" w:rsidRPr="008E5B8D" w:rsidRDefault="00EC6F6C" w:rsidP="00EC6F6C">
      <w:pPr>
        <w:pStyle w:val="Zkladntext"/>
        <w:ind w:left="142"/>
        <w:jc w:val="left"/>
        <w:rPr>
          <w:szCs w:val="18"/>
        </w:rPr>
      </w:pPr>
    </w:p>
    <w:p w14:paraId="22C3EA73" w14:textId="77777777" w:rsidR="00B12204" w:rsidRPr="008E5B8D" w:rsidRDefault="00630C2F" w:rsidP="00A42B18">
      <w:pPr>
        <w:rPr>
          <w:sz w:val="16"/>
          <w:szCs w:val="16"/>
        </w:rPr>
      </w:pPr>
      <w:r w:rsidRPr="008E5B8D">
        <w:rPr>
          <w:sz w:val="18"/>
          <w:szCs w:val="18"/>
        </w:rPr>
        <w:t>Rezervy sú vytvorené s predpokladom, že budú použité alebo rozpustené v priebehu roku 202</w:t>
      </w:r>
      <w:r w:rsidR="00B60EA6">
        <w:rPr>
          <w:sz w:val="18"/>
          <w:szCs w:val="18"/>
        </w:rPr>
        <w:t>4</w:t>
      </w:r>
      <w:r w:rsidR="005E400F" w:rsidRPr="008E5B8D">
        <w:rPr>
          <w:sz w:val="18"/>
          <w:szCs w:val="18"/>
        </w:rPr>
        <w:t>.</w:t>
      </w:r>
    </w:p>
    <w:p w14:paraId="5105F66C" w14:textId="77777777" w:rsidR="00630C2F" w:rsidRPr="008E5B8D" w:rsidRDefault="00630C2F" w:rsidP="00A42B18">
      <w:pPr>
        <w:pStyle w:val="Zkladntext"/>
        <w:spacing w:before="120"/>
        <w:ind w:left="0"/>
        <w:jc w:val="left"/>
      </w:pPr>
      <w:bookmarkStart w:id="24" w:name="OLE_LINK17"/>
      <w:bookmarkStart w:id="25" w:name="OLE_LINK18"/>
      <w:r w:rsidRPr="008E5B8D">
        <w:t>Rezerva na odchodné do dôchodku bola vytvorená s použitím poistnej matematiky.</w:t>
      </w:r>
    </w:p>
    <w:p w14:paraId="6CCB735C" w14:textId="31438C03" w:rsidR="00267034" w:rsidRDefault="00267034" w:rsidP="00EA6355">
      <w:pPr>
        <w:ind w:left="284"/>
        <w:rPr>
          <w:sz w:val="18"/>
          <w:szCs w:val="18"/>
        </w:rPr>
      </w:pPr>
      <w:r>
        <w:rPr>
          <w:szCs w:val="18"/>
        </w:rPr>
        <w:br w:type="page"/>
      </w:r>
    </w:p>
    <w:p w14:paraId="57EA5802" w14:textId="77777777" w:rsidR="00491AF0" w:rsidRPr="008E5B8D" w:rsidRDefault="00491AF0" w:rsidP="004D5A55">
      <w:pPr>
        <w:pStyle w:val="Zkladntext"/>
        <w:spacing w:after="120"/>
        <w:ind w:left="142"/>
        <w:rPr>
          <w:szCs w:val="18"/>
        </w:rPr>
      </w:pPr>
      <w:r w:rsidRPr="008E5B8D">
        <w:rPr>
          <w:szCs w:val="18"/>
        </w:rPr>
        <w:lastRenderedPageBreak/>
        <w:t>Prehľad o rezervách za predchádzajúce účtovné obdobie je uvedený v nasledujúc</w:t>
      </w:r>
      <w:r w:rsidR="00076486" w:rsidRPr="008E5B8D">
        <w:rPr>
          <w:szCs w:val="18"/>
        </w:rPr>
        <w:t>om</w:t>
      </w:r>
      <w:r w:rsidRPr="008E5B8D">
        <w:rPr>
          <w:szCs w:val="18"/>
        </w:rPr>
        <w:t xml:space="preserve"> </w:t>
      </w:r>
      <w:r w:rsidR="00076486" w:rsidRPr="008E5B8D">
        <w:rPr>
          <w:szCs w:val="18"/>
        </w:rPr>
        <w:t>prehľade</w:t>
      </w:r>
      <w:r w:rsidRPr="008E5B8D">
        <w:rPr>
          <w:szCs w:val="18"/>
        </w:rPr>
        <w:t>:</w:t>
      </w:r>
    </w:p>
    <w:bookmarkStart w:id="26" w:name="_MON_1781096887"/>
    <w:bookmarkEnd w:id="26"/>
    <w:p w14:paraId="543F37F7" w14:textId="45468B1F" w:rsidR="001D60D1" w:rsidRPr="008E5B8D" w:rsidRDefault="003776E3" w:rsidP="00EC6F6C">
      <w:pPr>
        <w:pStyle w:val="Zkladntext"/>
        <w:ind w:left="142"/>
        <w:jc w:val="left"/>
        <w:rPr>
          <w:szCs w:val="18"/>
        </w:rPr>
      </w:pPr>
      <w:r w:rsidRPr="008E5B8D">
        <w:rPr>
          <w:szCs w:val="18"/>
        </w:rPr>
        <w:object w:dxaOrig="8952" w:dyaOrig="6622" w14:anchorId="04D87F6A">
          <v:shape id="_x0000_i1034" type="#_x0000_t75" style="width:451.5pt;height:330.75pt" o:ole="" o:preferrelative="f">
            <v:imagedata r:id="rId35" o:title=""/>
            <o:lock v:ext="edit" aspectratio="f"/>
          </v:shape>
          <o:OLEObject Type="Embed" ProgID="Excel.Sheet.12" ShapeID="_x0000_i1034" DrawAspect="Content" ObjectID="_1781103071" r:id="rId36"/>
        </w:object>
      </w:r>
    </w:p>
    <w:p w14:paraId="1852E682" w14:textId="77777777" w:rsidR="009402C6" w:rsidRPr="008E5B8D" w:rsidRDefault="009402C6" w:rsidP="0010766F">
      <w:pPr>
        <w:pStyle w:val="Zkladntext"/>
        <w:ind w:left="284"/>
        <w:jc w:val="left"/>
        <w:rPr>
          <w:szCs w:val="18"/>
        </w:rPr>
      </w:pPr>
      <w:bookmarkStart w:id="27" w:name="_Toc530739909"/>
      <w:bookmarkEnd w:id="24"/>
      <w:bookmarkEnd w:id="25"/>
    </w:p>
    <w:p w14:paraId="46C5CC2B" w14:textId="77777777" w:rsidR="00B62963" w:rsidRPr="008E5B8D" w:rsidRDefault="00491AF0">
      <w:pPr>
        <w:pStyle w:val="Nadpis2"/>
        <w:numPr>
          <w:ilvl w:val="0"/>
          <w:numId w:val="2"/>
        </w:numPr>
        <w:tabs>
          <w:tab w:val="clear" w:pos="360"/>
          <w:tab w:val="num" w:pos="426"/>
        </w:tabs>
        <w:ind w:left="426" w:hanging="426"/>
        <w:rPr>
          <w:szCs w:val="18"/>
        </w:rPr>
      </w:pPr>
      <w:r w:rsidRPr="008E5B8D">
        <w:rPr>
          <w:szCs w:val="18"/>
        </w:rPr>
        <w:t>Záväzky</w:t>
      </w:r>
      <w:bookmarkEnd w:id="27"/>
    </w:p>
    <w:p w14:paraId="2D365687" w14:textId="77777777" w:rsidR="00491AF0" w:rsidRPr="008E5B8D" w:rsidRDefault="00491AF0" w:rsidP="00491AF0">
      <w:pPr>
        <w:pStyle w:val="Zkladntext"/>
        <w:rPr>
          <w:szCs w:val="18"/>
        </w:rPr>
      </w:pPr>
    </w:p>
    <w:p w14:paraId="18A248C5" w14:textId="77777777" w:rsidR="00491AF0" w:rsidRPr="008E5B8D" w:rsidRDefault="00491AF0" w:rsidP="005747BB">
      <w:pPr>
        <w:pStyle w:val="Zkladntext"/>
        <w:rPr>
          <w:szCs w:val="18"/>
        </w:rPr>
      </w:pPr>
      <w:r w:rsidRPr="008E5B8D">
        <w:rPr>
          <w:szCs w:val="18"/>
        </w:rPr>
        <w:t>Štruktúra záväzkov (okrem bankových úverov) podľa zostatkovej doby splatnosti je uvedená v nasledujúcom prehľade:</w:t>
      </w:r>
    </w:p>
    <w:p w14:paraId="24CE6B3C" w14:textId="77777777" w:rsidR="0010766F" w:rsidRPr="008E5B8D" w:rsidRDefault="0010766F" w:rsidP="00491AF0">
      <w:pPr>
        <w:pStyle w:val="Zkladntext"/>
        <w:rPr>
          <w:szCs w:val="18"/>
        </w:rPr>
      </w:pPr>
    </w:p>
    <w:bookmarkStart w:id="28" w:name="_MON_1405948528"/>
    <w:bookmarkEnd w:id="28"/>
    <w:p w14:paraId="1DF4A315" w14:textId="6B950D02" w:rsidR="002A7CDF" w:rsidRPr="008E5B8D" w:rsidRDefault="00797F68" w:rsidP="009D0700">
      <w:pPr>
        <w:ind w:left="426"/>
        <w:rPr>
          <w:sz w:val="18"/>
          <w:szCs w:val="18"/>
        </w:rPr>
      </w:pPr>
      <w:r w:rsidRPr="008E5B8D">
        <w:rPr>
          <w:sz w:val="18"/>
          <w:szCs w:val="18"/>
        </w:rPr>
        <w:object w:dxaOrig="8937" w:dyaOrig="2907" w14:anchorId="009CC055">
          <v:shape id="_x0000_i1035" type="#_x0000_t75" style="width:435pt;height:151.5pt" o:ole="" o:preferrelative="f">
            <v:imagedata r:id="rId37" o:title="" cropbottom="3889f"/>
            <o:lock v:ext="edit" aspectratio="f"/>
          </v:shape>
          <o:OLEObject Type="Embed" ProgID="Excel.Sheet.12" ShapeID="_x0000_i1035" DrawAspect="Content" ObjectID="_1781103072" r:id="rId38"/>
        </w:object>
      </w:r>
    </w:p>
    <w:p w14:paraId="4D211EA4" w14:textId="77777777" w:rsidR="00086A82" w:rsidRPr="008E5B8D" w:rsidRDefault="00086A82" w:rsidP="005747BB">
      <w:pPr>
        <w:pStyle w:val="Zkladntext"/>
        <w:rPr>
          <w:szCs w:val="18"/>
        </w:rPr>
      </w:pPr>
    </w:p>
    <w:p w14:paraId="0AA15465" w14:textId="269CA205" w:rsidR="00C24899" w:rsidRPr="00BE3631" w:rsidRDefault="00491AF0" w:rsidP="005747BB">
      <w:pPr>
        <w:pStyle w:val="Zkladntext"/>
        <w:rPr>
          <w:color w:val="000000"/>
          <w:szCs w:val="18"/>
        </w:rPr>
      </w:pPr>
      <w:r w:rsidRPr="008E5B8D">
        <w:rPr>
          <w:color w:val="000000"/>
          <w:szCs w:val="18"/>
        </w:rPr>
        <w:t xml:space="preserve">Spoločnosť </w:t>
      </w:r>
      <w:r w:rsidR="00590669" w:rsidRPr="008E5B8D">
        <w:rPr>
          <w:color w:val="000000"/>
          <w:szCs w:val="18"/>
        </w:rPr>
        <w:t>evid</w:t>
      </w:r>
      <w:r w:rsidR="00797F68">
        <w:rPr>
          <w:color w:val="000000"/>
          <w:szCs w:val="18"/>
        </w:rPr>
        <w:t>uje k 31.12.</w:t>
      </w:r>
      <w:r w:rsidR="00590669" w:rsidRPr="008E5B8D">
        <w:rPr>
          <w:color w:val="000000"/>
          <w:szCs w:val="18"/>
        </w:rPr>
        <w:t>202</w:t>
      </w:r>
      <w:r w:rsidR="003B1D18">
        <w:rPr>
          <w:color w:val="000000"/>
          <w:szCs w:val="18"/>
        </w:rPr>
        <w:t>3</w:t>
      </w:r>
      <w:r w:rsidR="00590669" w:rsidRPr="008E5B8D">
        <w:rPr>
          <w:color w:val="000000"/>
          <w:szCs w:val="18"/>
        </w:rPr>
        <w:t xml:space="preserve"> záväzky </w:t>
      </w:r>
      <w:r w:rsidRPr="008E5B8D">
        <w:rPr>
          <w:color w:val="000000"/>
          <w:szCs w:val="18"/>
        </w:rPr>
        <w:t xml:space="preserve">z finančného prenájmu </w:t>
      </w:r>
      <w:r w:rsidR="003776E3">
        <w:rPr>
          <w:color w:val="000000"/>
          <w:szCs w:val="18"/>
        </w:rPr>
        <w:t>jedného</w:t>
      </w:r>
      <w:r w:rsidR="00D35961" w:rsidRPr="008E5B8D">
        <w:rPr>
          <w:color w:val="000000"/>
          <w:szCs w:val="18"/>
        </w:rPr>
        <w:t xml:space="preserve"> </w:t>
      </w:r>
      <w:r w:rsidRPr="008E5B8D">
        <w:rPr>
          <w:color w:val="000000"/>
          <w:szCs w:val="18"/>
        </w:rPr>
        <w:t>CNC stroj</w:t>
      </w:r>
      <w:r w:rsidR="003776E3">
        <w:rPr>
          <w:color w:val="000000"/>
          <w:szCs w:val="18"/>
        </w:rPr>
        <w:t>a</w:t>
      </w:r>
      <w:r w:rsidR="00D35961" w:rsidRPr="008E5B8D">
        <w:rPr>
          <w:color w:val="000000"/>
          <w:szCs w:val="18"/>
        </w:rPr>
        <w:t>.</w:t>
      </w:r>
      <w:r w:rsidR="00590669" w:rsidRPr="008E5B8D">
        <w:rPr>
          <w:color w:val="000000"/>
          <w:szCs w:val="18"/>
        </w:rPr>
        <w:t xml:space="preserve"> </w:t>
      </w:r>
    </w:p>
    <w:p w14:paraId="6A2F5FDC" w14:textId="77777777" w:rsidR="005D5106" w:rsidRPr="00BE3631" w:rsidRDefault="005D5106" w:rsidP="005747BB">
      <w:pPr>
        <w:pStyle w:val="Zkladntext"/>
        <w:rPr>
          <w:color w:val="000000"/>
          <w:szCs w:val="18"/>
        </w:rPr>
      </w:pPr>
    </w:p>
    <w:p w14:paraId="367D6B77" w14:textId="77777777" w:rsidR="00491AF0" w:rsidRPr="008E5B8D" w:rsidRDefault="00491AF0" w:rsidP="005D5106">
      <w:pPr>
        <w:pStyle w:val="Zkladntext"/>
        <w:rPr>
          <w:color w:val="000000"/>
          <w:szCs w:val="18"/>
        </w:rPr>
      </w:pPr>
      <w:r w:rsidRPr="008E5B8D">
        <w:rPr>
          <w:color w:val="000000"/>
          <w:szCs w:val="18"/>
        </w:rPr>
        <w:t>Výška budúcich platieb rozdelená na istinu a finančný náklad podľa doby splatnosti je uvedená v nasledujúcom prehľade:</w:t>
      </w:r>
    </w:p>
    <w:p w14:paraId="04908754" w14:textId="77777777" w:rsidR="0057382A" w:rsidRPr="008E5B8D" w:rsidRDefault="0057382A" w:rsidP="0057382A">
      <w:pPr>
        <w:pStyle w:val="Zkladntext"/>
        <w:rPr>
          <w:i/>
          <w:szCs w:val="18"/>
          <w:u w:val="single"/>
        </w:rPr>
      </w:pPr>
    </w:p>
    <w:p w14:paraId="3D1B8534" w14:textId="77777777" w:rsidR="004D5A55" w:rsidRDefault="004D5A55" w:rsidP="00C24899">
      <w:pPr>
        <w:pStyle w:val="Zkladntext"/>
        <w:ind w:left="0" w:firstLine="426"/>
        <w:rPr>
          <w:szCs w:val="18"/>
        </w:rPr>
      </w:pPr>
    </w:p>
    <w:bookmarkStart w:id="29" w:name="_MON_1685892674"/>
    <w:bookmarkEnd w:id="29"/>
    <w:p w14:paraId="37A465DA" w14:textId="18630C3E" w:rsidR="00491AF0" w:rsidRDefault="00797F68" w:rsidP="00C24899">
      <w:pPr>
        <w:pStyle w:val="Zkladntext"/>
        <w:ind w:left="0" w:firstLine="426"/>
        <w:rPr>
          <w:szCs w:val="18"/>
        </w:rPr>
      </w:pPr>
      <w:r w:rsidRPr="008E5B8D">
        <w:rPr>
          <w:szCs w:val="18"/>
        </w:rPr>
        <w:object w:dxaOrig="9929" w:dyaOrig="2441" w14:anchorId="188B208C">
          <v:shape id="_x0000_i1036" type="#_x0000_t75" style="width:437.25pt;height:108.75pt" o:ole="" o:preferrelative="f">
            <v:imagedata r:id="rId39" o:title=""/>
            <o:lock v:ext="edit" aspectratio="f"/>
          </v:shape>
          <o:OLEObject Type="Embed" ProgID="Excel.Sheet.12" ShapeID="_x0000_i1036" DrawAspect="Content" ObjectID="_1781103073" r:id="rId40"/>
        </w:object>
      </w:r>
    </w:p>
    <w:p w14:paraId="48583E50" w14:textId="77777777" w:rsidR="007E6566" w:rsidRPr="008E5B8D" w:rsidRDefault="007E6566" w:rsidP="00C24899">
      <w:pPr>
        <w:pStyle w:val="Zkladntext"/>
        <w:ind w:left="0" w:firstLine="426"/>
        <w:rPr>
          <w:szCs w:val="18"/>
        </w:rPr>
      </w:pPr>
    </w:p>
    <w:p w14:paraId="07437761" w14:textId="77777777" w:rsidR="007E6566" w:rsidRPr="008E5B8D" w:rsidRDefault="007E6566" w:rsidP="007E6566">
      <w:pPr>
        <w:pStyle w:val="Nadpis2"/>
        <w:numPr>
          <w:ilvl w:val="0"/>
          <w:numId w:val="2"/>
        </w:numPr>
        <w:rPr>
          <w:szCs w:val="18"/>
        </w:rPr>
      </w:pPr>
      <w:bookmarkStart w:id="30" w:name="_Toc530739911"/>
      <w:r w:rsidRPr="008E5B8D">
        <w:rPr>
          <w:szCs w:val="18"/>
        </w:rPr>
        <w:t>Časové rozlíšenie</w:t>
      </w:r>
    </w:p>
    <w:p w14:paraId="42478820" w14:textId="77777777" w:rsidR="007E6566" w:rsidRPr="008E5B8D" w:rsidRDefault="007E6566" w:rsidP="007E6566">
      <w:pPr>
        <w:pStyle w:val="Zkladntext"/>
        <w:rPr>
          <w:szCs w:val="18"/>
        </w:rPr>
      </w:pPr>
    </w:p>
    <w:p w14:paraId="4D3DFCD4" w14:textId="77777777" w:rsidR="007E6566" w:rsidRDefault="007E6566" w:rsidP="007E6566">
      <w:pPr>
        <w:pStyle w:val="Zkladntext"/>
        <w:rPr>
          <w:szCs w:val="18"/>
        </w:rPr>
      </w:pPr>
      <w:r w:rsidRPr="008E5B8D">
        <w:rPr>
          <w:szCs w:val="18"/>
        </w:rPr>
        <w:t>Ide o tieto položky:</w:t>
      </w:r>
    </w:p>
    <w:p w14:paraId="37AEEC95" w14:textId="77777777" w:rsidR="00EA6355" w:rsidRDefault="00EA6355" w:rsidP="007E6566">
      <w:pPr>
        <w:pStyle w:val="Zkladntext"/>
        <w:rPr>
          <w:szCs w:val="18"/>
        </w:rPr>
      </w:pPr>
    </w:p>
    <w:bookmarkStart w:id="31" w:name="_MON_1781092620"/>
    <w:bookmarkEnd w:id="31"/>
    <w:p w14:paraId="1A12C54A" w14:textId="2B8521BE" w:rsidR="007E6566" w:rsidRDefault="005A2BCB" w:rsidP="00EA6355">
      <w:pPr>
        <w:pStyle w:val="Nadpis2"/>
        <w:numPr>
          <w:ilvl w:val="0"/>
          <w:numId w:val="0"/>
        </w:numPr>
        <w:ind w:left="426"/>
        <w:rPr>
          <w:szCs w:val="18"/>
          <w:lang w:val="de-DE"/>
        </w:rPr>
      </w:pPr>
      <w:r w:rsidRPr="008E5B8D">
        <w:rPr>
          <w:szCs w:val="18"/>
          <w:lang w:val="de-DE"/>
        </w:rPr>
        <w:object w:dxaOrig="9014" w:dyaOrig="4288" w14:anchorId="2469BB4E">
          <v:shape id="_x0000_i1037" type="#_x0000_t75" style="width:441pt;height:213pt" o:ole="" o:preferrelative="f">
            <v:imagedata r:id="rId41" o:title="" cropbottom="5859f"/>
            <o:lock v:ext="edit" aspectratio="f"/>
          </v:shape>
          <o:OLEObject Type="Embed" ProgID="Excel.Sheet.12" ShapeID="_x0000_i1037" DrawAspect="Content" ObjectID="_1781103074" r:id="rId42"/>
        </w:object>
      </w:r>
    </w:p>
    <w:p w14:paraId="3ECF092E" w14:textId="77777777" w:rsidR="007E6566" w:rsidRDefault="007E6566" w:rsidP="007E6566">
      <w:pPr>
        <w:rPr>
          <w:lang w:val="de-DE"/>
        </w:rPr>
      </w:pPr>
    </w:p>
    <w:p w14:paraId="41C61D9C" w14:textId="77777777" w:rsidR="007E6566" w:rsidRPr="007E6566" w:rsidRDefault="007E6566" w:rsidP="007E6566">
      <w:pPr>
        <w:rPr>
          <w:lang w:val="de-DE"/>
        </w:rPr>
      </w:pPr>
    </w:p>
    <w:p w14:paraId="2A35D22F" w14:textId="0197642D" w:rsidR="00E231BA" w:rsidRPr="008E5B8D" w:rsidRDefault="007E6566" w:rsidP="00E231BA">
      <w:pPr>
        <w:pStyle w:val="Nadpis2"/>
        <w:numPr>
          <w:ilvl w:val="0"/>
          <w:numId w:val="2"/>
        </w:numPr>
        <w:rPr>
          <w:szCs w:val="18"/>
        </w:rPr>
      </w:pPr>
      <w:r>
        <w:rPr>
          <w:szCs w:val="18"/>
        </w:rPr>
        <w:t>S</w:t>
      </w:r>
      <w:r w:rsidR="00E231BA" w:rsidRPr="008E5B8D">
        <w:rPr>
          <w:szCs w:val="18"/>
        </w:rPr>
        <w:t>ociálny fond</w:t>
      </w:r>
      <w:bookmarkEnd w:id="30"/>
    </w:p>
    <w:p w14:paraId="6DCD2E16" w14:textId="77777777" w:rsidR="00E231BA" w:rsidRPr="008E5B8D" w:rsidRDefault="00E231BA" w:rsidP="00E231BA">
      <w:pPr>
        <w:pStyle w:val="Zkladntext"/>
        <w:rPr>
          <w:szCs w:val="18"/>
        </w:rPr>
      </w:pPr>
    </w:p>
    <w:p w14:paraId="736DFA19" w14:textId="77777777" w:rsidR="00E231BA" w:rsidRPr="008E5B8D" w:rsidRDefault="00E231BA" w:rsidP="00E231BA">
      <w:pPr>
        <w:pStyle w:val="Zkladntext"/>
        <w:rPr>
          <w:szCs w:val="18"/>
        </w:rPr>
      </w:pPr>
      <w:r w:rsidRPr="008E5B8D">
        <w:rPr>
          <w:szCs w:val="18"/>
        </w:rPr>
        <w:t>Tvorba a čerpanie sociálneho fondu v priebehu účtovného obdobia sú znázornené v nasledujúcom prehľade:</w:t>
      </w:r>
    </w:p>
    <w:p w14:paraId="5D2097E0" w14:textId="77777777" w:rsidR="00E231BA" w:rsidRPr="008E5B8D" w:rsidRDefault="00E231BA" w:rsidP="00E231BA">
      <w:pPr>
        <w:pStyle w:val="Zkladntext"/>
        <w:rPr>
          <w:szCs w:val="18"/>
        </w:rPr>
      </w:pPr>
    </w:p>
    <w:bookmarkStart w:id="32" w:name="_MON_1405948668"/>
    <w:bookmarkEnd w:id="32"/>
    <w:p w14:paraId="466F63E3" w14:textId="3938239A" w:rsidR="00A25722" w:rsidRPr="008E5B8D" w:rsidRDefault="00A77B30" w:rsidP="00A25722">
      <w:pPr>
        <w:pStyle w:val="Zkladntext"/>
        <w:rPr>
          <w:szCs w:val="18"/>
          <w:lang w:val="de-DE"/>
        </w:rPr>
      </w:pPr>
      <w:r w:rsidRPr="008E5B8D">
        <w:rPr>
          <w:szCs w:val="18"/>
        </w:rPr>
        <w:object w:dxaOrig="8937" w:dyaOrig="2904" w14:anchorId="2C6C6005">
          <v:shape id="_x0000_i1038" type="#_x0000_t75" style="width:435pt;height:159.75pt" o:ole="" o:preferrelative="f">
            <v:imagedata r:id="rId43" o:title=""/>
            <o:lock v:ext="edit" aspectratio="f"/>
          </v:shape>
          <o:OLEObject Type="Embed" ProgID="Excel.Sheet.12" ShapeID="_x0000_i1038" DrawAspect="Content" ObjectID="_1781103075" r:id="rId44"/>
        </w:object>
      </w:r>
    </w:p>
    <w:p w14:paraId="3A57CA71" w14:textId="77777777" w:rsidR="00A25722" w:rsidRPr="008E5B8D" w:rsidRDefault="00A25722" w:rsidP="00A25722">
      <w:pPr>
        <w:pStyle w:val="Zkladntext"/>
        <w:rPr>
          <w:color w:val="000000"/>
          <w:szCs w:val="18"/>
          <w:lang w:val="de-DE"/>
        </w:rPr>
      </w:pPr>
    </w:p>
    <w:p w14:paraId="54FE15C2" w14:textId="629E9C23" w:rsidR="00E231BA" w:rsidRPr="008E5B8D" w:rsidRDefault="00E231BA" w:rsidP="00E231BA">
      <w:pPr>
        <w:pStyle w:val="Zkladntext"/>
        <w:rPr>
          <w:szCs w:val="18"/>
        </w:rPr>
      </w:pPr>
      <w:r w:rsidRPr="008E5B8D">
        <w:rPr>
          <w:szCs w:val="18"/>
        </w:rPr>
        <w:t xml:space="preserve">Časť sociálneho fondu sa podľa zákona o sociálnom fonde tvorí povinne na ťarchu nákladov a časť sa </w:t>
      </w:r>
      <w:r w:rsidR="00500DE6">
        <w:rPr>
          <w:szCs w:val="18"/>
        </w:rPr>
        <w:t>vytvára</w:t>
      </w:r>
      <w:r w:rsidRPr="008E5B8D">
        <w:rPr>
          <w:szCs w:val="18"/>
        </w:rPr>
        <w:t xml:space="preserve"> zo zisku. Sociálny fond sa podľa zákona o sociálnom fonde čerpá na sociálne, zdravotné, rekreačné a iné potreby zamestnancov.</w:t>
      </w:r>
    </w:p>
    <w:p w14:paraId="3295A2F9" w14:textId="77777777" w:rsidR="00F12594" w:rsidRPr="008E5B8D" w:rsidRDefault="00F12594" w:rsidP="00E231BA">
      <w:pPr>
        <w:pStyle w:val="Zkladntext"/>
        <w:rPr>
          <w:szCs w:val="18"/>
        </w:rPr>
      </w:pPr>
    </w:p>
    <w:p w14:paraId="3199E8B9" w14:textId="77777777" w:rsidR="003605CC" w:rsidRPr="008E5B8D" w:rsidRDefault="003605CC" w:rsidP="00E231BA">
      <w:pPr>
        <w:pStyle w:val="Zkladntext"/>
        <w:rPr>
          <w:szCs w:val="18"/>
        </w:rPr>
      </w:pPr>
    </w:p>
    <w:p w14:paraId="7881D8DF" w14:textId="77777777" w:rsidR="003605CC" w:rsidRPr="008E5B8D" w:rsidRDefault="003605CC" w:rsidP="00E231BA">
      <w:pPr>
        <w:pStyle w:val="Zkladntext"/>
        <w:rPr>
          <w:szCs w:val="18"/>
        </w:rPr>
      </w:pPr>
    </w:p>
    <w:p w14:paraId="2869D0C9" w14:textId="3A484575" w:rsidR="00E231BA" w:rsidRPr="008E5B8D" w:rsidRDefault="00737BE5" w:rsidP="00501531">
      <w:pPr>
        <w:pStyle w:val="Nadpis1"/>
        <w:numPr>
          <w:ilvl w:val="0"/>
          <w:numId w:val="25"/>
        </w:numPr>
        <w:tabs>
          <w:tab w:val="left" w:pos="426"/>
        </w:tabs>
      </w:pPr>
      <w:r w:rsidRPr="008E5B8D">
        <w:br w:type="page"/>
      </w:r>
      <w:r w:rsidR="00E231BA" w:rsidRPr="008E5B8D">
        <w:lastRenderedPageBreak/>
        <w:t>informácie o výnosoch</w:t>
      </w:r>
    </w:p>
    <w:p w14:paraId="7E7B668A" w14:textId="77777777" w:rsidR="00E231BA" w:rsidRPr="008E5B8D" w:rsidRDefault="00E231BA" w:rsidP="00E231BA">
      <w:pPr>
        <w:pStyle w:val="Nadpis2"/>
        <w:numPr>
          <w:ilvl w:val="0"/>
          <w:numId w:val="0"/>
        </w:numPr>
        <w:rPr>
          <w:szCs w:val="18"/>
        </w:rPr>
      </w:pPr>
      <w:bookmarkStart w:id="33" w:name="_Toc530739914"/>
    </w:p>
    <w:p w14:paraId="5F19ACD3" w14:textId="77777777" w:rsidR="00E231BA" w:rsidRPr="008E5B8D" w:rsidRDefault="00E231BA" w:rsidP="0024038F">
      <w:pPr>
        <w:pStyle w:val="Nadpis2"/>
        <w:numPr>
          <w:ilvl w:val="0"/>
          <w:numId w:val="8"/>
        </w:numPr>
        <w:rPr>
          <w:szCs w:val="18"/>
        </w:rPr>
      </w:pPr>
      <w:r w:rsidRPr="008E5B8D">
        <w:rPr>
          <w:szCs w:val="18"/>
        </w:rPr>
        <w:t>Tržby za vlastné výkony a tovar</w:t>
      </w:r>
      <w:bookmarkEnd w:id="33"/>
    </w:p>
    <w:p w14:paraId="7707FBAE" w14:textId="77777777" w:rsidR="00E231BA" w:rsidRPr="008E5B8D" w:rsidRDefault="00E231BA" w:rsidP="00E231BA">
      <w:pPr>
        <w:pStyle w:val="Zkladntext"/>
        <w:rPr>
          <w:szCs w:val="18"/>
        </w:rPr>
      </w:pPr>
    </w:p>
    <w:p w14:paraId="084F4B09" w14:textId="77777777" w:rsidR="00E231BA" w:rsidRPr="008E5B8D" w:rsidRDefault="00E231BA" w:rsidP="00E231BA">
      <w:pPr>
        <w:pStyle w:val="Zkladntext"/>
        <w:rPr>
          <w:szCs w:val="18"/>
        </w:rPr>
      </w:pPr>
      <w:r w:rsidRPr="008E5B8D">
        <w:rPr>
          <w:szCs w:val="18"/>
        </w:rPr>
        <w:t>Tržby za vlastné výkony a tovar podľa jednotlivých segmentov, t. j. podľa typov výrobkov a </w:t>
      </w:r>
      <w:r w:rsidR="00A71DBB" w:rsidRPr="008E5B8D">
        <w:rPr>
          <w:szCs w:val="18"/>
        </w:rPr>
        <w:t>tovarov</w:t>
      </w:r>
      <w:r w:rsidRPr="008E5B8D">
        <w:rPr>
          <w:szCs w:val="18"/>
        </w:rPr>
        <w:t>, a podľa hlavných teritórií sú uvedené v nasledujúcom prehľade:</w:t>
      </w:r>
    </w:p>
    <w:bookmarkStart w:id="34" w:name="_Hlk169863660"/>
    <w:bookmarkStart w:id="35" w:name="_MON_1405949910"/>
    <w:bookmarkEnd w:id="35"/>
    <w:p w14:paraId="08D54546" w14:textId="1286E6DF" w:rsidR="00F75DF5" w:rsidRPr="008E5B8D" w:rsidRDefault="00A77B30" w:rsidP="00B23954">
      <w:pPr>
        <w:pStyle w:val="Zkladntext"/>
        <w:tabs>
          <w:tab w:val="left" w:pos="1418"/>
        </w:tabs>
        <w:ind w:left="1985" w:hanging="1701"/>
        <w:rPr>
          <w:szCs w:val="18"/>
        </w:rPr>
      </w:pPr>
      <w:r w:rsidRPr="008E5B8D">
        <w:rPr>
          <w:szCs w:val="18"/>
        </w:rPr>
        <w:object w:dxaOrig="9154" w:dyaOrig="2864" w14:anchorId="54AC77E5">
          <v:shape id="_x0000_i1039" type="#_x0000_t75" style="width:426pt;height:2in" o:ole="" o:preferrelative="f">
            <v:imagedata r:id="rId45" o:title="" cropbottom="3099f"/>
            <o:lock v:ext="edit" aspectratio="f"/>
          </v:shape>
          <o:OLEObject Type="Embed" ProgID="Excel.Sheet.12" ShapeID="_x0000_i1039" DrawAspect="Content" ObjectID="_1781103076" r:id="rId46"/>
        </w:object>
      </w:r>
      <w:bookmarkEnd w:id="34"/>
    </w:p>
    <w:p w14:paraId="78CF32C4" w14:textId="77777777" w:rsidR="00E231BA" w:rsidRPr="008E5B8D" w:rsidRDefault="00E231BA" w:rsidP="00E231BA">
      <w:pPr>
        <w:pStyle w:val="Zkladntext"/>
        <w:rPr>
          <w:szCs w:val="18"/>
        </w:rPr>
      </w:pPr>
    </w:p>
    <w:p w14:paraId="3FDB8D14" w14:textId="77777777" w:rsidR="00C17697" w:rsidRPr="008E5B8D" w:rsidRDefault="00C17697" w:rsidP="00E231BA">
      <w:pPr>
        <w:pStyle w:val="Zkladntext"/>
        <w:rPr>
          <w:szCs w:val="18"/>
        </w:rPr>
      </w:pPr>
    </w:p>
    <w:p w14:paraId="64C0061D" w14:textId="77777777" w:rsidR="00E231BA" w:rsidRPr="008E5B8D" w:rsidRDefault="00E231BA" w:rsidP="00E231BA">
      <w:pPr>
        <w:pStyle w:val="Nadpis2"/>
        <w:numPr>
          <w:ilvl w:val="0"/>
          <w:numId w:val="2"/>
        </w:numPr>
        <w:rPr>
          <w:szCs w:val="18"/>
        </w:rPr>
      </w:pPr>
      <w:bookmarkStart w:id="36" w:name="_Toc530739915"/>
      <w:r w:rsidRPr="008E5B8D">
        <w:rPr>
          <w:szCs w:val="18"/>
        </w:rPr>
        <w:t>Zmena stavu zásob vlastnej výroby</w:t>
      </w:r>
      <w:bookmarkEnd w:id="36"/>
    </w:p>
    <w:p w14:paraId="35B77C2C" w14:textId="77777777" w:rsidR="00E231BA" w:rsidRPr="008E5B8D" w:rsidRDefault="00E231BA" w:rsidP="00E231BA">
      <w:pPr>
        <w:pStyle w:val="Zkladntext"/>
        <w:rPr>
          <w:szCs w:val="18"/>
        </w:rPr>
      </w:pPr>
    </w:p>
    <w:p w14:paraId="5B238491" w14:textId="41E369C2" w:rsidR="00E231BA" w:rsidRPr="008E5B8D" w:rsidRDefault="00F4619A" w:rsidP="00AD20A3">
      <w:pPr>
        <w:pStyle w:val="Zkladntext"/>
        <w:rPr>
          <w:szCs w:val="18"/>
        </w:rPr>
      </w:pPr>
      <w:r w:rsidRPr="008E5B8D">
        <w:rPr>
          <w:szCs w:val="18"/>
        </w:rPr>
        <w:t xml:space="preserve">Zmena stavu zásob vlastnej výroby vykázaná vo výkaze ziskov a strát </w:t>
      </w:r>
      <w:r w:rsidR="00F52F4C" w:rsidRPr="008E5B8D">
        <w:rPr>
          <w:szCs w:val="18"/>
        </w:rPr>
        <w:t>v</w:t>
      </w:r>
      <w:r w:rsidR="00F70060" w:rsidRPr="008E5B8D">
        <w:rPr>
          <w:szCs w:val="18"/>
        </w:rPr>
        <w:t> </w:t>
      </w:r>
      <w:r w:rsidR="00F52F4C" w:rsidRPr="008E5B8D">
        <w:rPr>
          <w:szCs w:val="18"/>
        </w:rPr>
        <w:t>sume</w:t>
      </w:r>
      <w:r w:rsidR="00F70060" w:rsidRPr="008E5B8D">
        <w:rPr>
          <w:szCs w:val="18"/>
        </w:rPr>
        <w:t xml:space="preserve"> </w:t>
      </w:r>
      <w:r w:rsidR="00500DE6" w:rsidRPr="00A77B30">
        <w:rPr>
          <w:szCs w:val="18"/>
        </w:rPr>
        <w:t>23 190</w:t>
      </w:r>
      <w:r w:rsidR="00DA37E6" w:rsidRPr="00264CD9">
        <w:rPr>
          <w:szCs w:val="18"/>
        </w:rPr>
        <w:t xml:space="preserve"> E</w:t>
      </w:r>
      <w:r w:rsidR="008541E4" w:rsidRPr="00264CD9">
        <w:rPr>
          <w:szCs w:val="18"/>
        </w:rPr>
        <w:t>UR</w:t>
      </w:r>
      <w:r w:rsidR="00F0393F" w:rsidRPr="008E5B8D">
        <w:rPr>
          <w:szCs w:val="18"/>
        </w:rPr>
        <w:t xml:space="preserve"> </w:t>
      </w:r>
      <w:r w:rsidRPr="008E5B8D">
        <w:rPr>
          <w:szCs w:val="18"/>
        </w:rPr>
        <w:t>(v roku 20</w:t>
      </w:r>
      <w:r w:rsidR="007219CC" w:rsidRPr="008E5B8D">
        <w:rPr>
          <w:szCs w:val="18"/>
        </w:rPr>
        <w:t>2</w:t>
      </w:r>
      <w:r w:rsidR="003B1D18">
        <w:rPr>
          <w:szCs w:val="18"/>
        </w:rPr>
        <w:t>2</w:t>
      </w:r>
      <w:r w:rsidR="00C17697" w:rsidRPr="008E5B8D">
        <w:rPr>
          <w:szCs w:val="18"/>
        </w:rPr>
        <w:t>:</w:t>
      </w:r>
      <w:r w:rsidR="00DA37E6" w:rsidRPr="008E5B8D">
        <w:rPr>
          <w:szCs w:val="18"/>
        </w:rPr>
        <w:t xml:space="preserve"> </w:t>
      </w:r>
      <w:r w:rsidR="003B1D18">
        <w:rPr>
          <w:szCs w:val="18"/>
        </w:rPr>
        <w:t>26 859</w:t>
      </w:r>
      <w:r w:rsidR="00DA37E6" w:rsidRPr="008E5B8D">
        <w:rPr>
          <w:szCs w:val="18"/>
        </w:rPr>
        <w:t> </w:t>
      </w:r>
      <w:r w:rsidR="00E231BA" w:rsidRPr="008E5B8D">
        <w:rPr>
          <w:szCs w:val="18"/>
        </w:rPr>
        <w:t>EUR</w:t>
      </w:r>
      <w:r w:rsidR="00A9048F" w:rsidRPr="008E5B8D">
        <w:rPr>
          <w:szCs w:val="18"/>
        </w:rPr>
        <w:t>)</w:t>
      </w:r>
      <w:r w:rsidR="00DA37E6" w:rsidRPr="008E5B8D">
        <w:rPr>
          <w:szCs w:val="18"/>
        </w:rPr>
        <w:t>,</w:t>
      </w:r>
      <w:r w:rsidR="00F52F4C" w:rsidRPr="008E5B8D">
        <w:rPr>
          <w:szCs w:val="18"/>
        </w:rPr>
        <w:t xml:space="preserve"> </w:t>
      </w:r>
      <w:r w:rsidR="00E231BA" w:rsidRPr="008E5B8D">
        <w:rPr>
          <w:szCs w:val="18"/>
        </w:rPr>
        <w:t>ako je znázornené v nasledujúcom prehľade:</w:t>
      </w:r>
    </w:p>
    <w:p w14:paraId="7CA18DAE" w14:textId="77777777" w:rsidR="00642387" w:rsidRPr="008E5B8D" w:rsidRDefault="00C82034" w:rsidP="00E231BA">
      <w:pPr>
        <w:pStyle w:val="Zkladntext"/>
        <w:rPr>
          <w:szCs w:val="18"/>
        </w:rPr>
      </w:pPr>
      <w:r>
        <w:rPr>
          <w:noProof/>
          <w:szCs w:val="18"/>
        </w:rPr>
        <w:object w:dxaOrig="1440" w:dyaOrig="1440" w14:anchorId="778066BD">
          <v:shape id="_x0000_s2052" type="#_x0000_t75" style="position:absolute;left:0;text-align:left;margin-left:19.7pt;margin-top:8.2pt;width:452.65pt;height:217.35pt;z-index:251658752" o:preferrelative="f">
            <v:imagedata r:id="rId47" o:title=""/>
            <o:lock v:ext="edit" aspectratio="f"/>
            <w10:wrap type="square" side="right"/>
          </v:shape>
          <o:OLEObject Type="Embed" ProgID="Excel.Sheet.12" ShapeID="_x0000_s2052" DrawAspect="Content" ObjectID="_1781103084" r:id="rId48"/>
        </w:object>
      </w:r>
    </w:p>
    <w:p w14:paraId="5CC558B3" w14:textId="77777777" w:rsidR="00E231BA" w:rsidRPr="008E5B8D" w:rsidRDefault="000517AC" w:rsidP="00E231BA">
      <w:pPr>
        <w:pStyle w:val="Zkladntext"/>
        <w:rPr>
          <w:szCs w:val="18"/>
        </w:rPr>
      </w:pPr>
      <w:r w:rsidRPr="008E5B8D">
        <w:rPr>
          <w:szCs w:val="18"/>
        </w:rPr>
        <w:t>Rozdiel je spôsobený tým, že niektoré položky sa podľa slovenských právnych predpisov neúčtujú prostredníctvom zmeny stavu, ale priamo na príslušné iné účty nákladov a výnosov.</w:t>
      </w:r>
    </w:p>
    <w:p w14:paraId="19E8BB0C" w14:textId="77777777" w:rsidR="004C1C27" w:rsidRDefault="004C1C27" w:rsidP="00B50225">
      <w:pPr>
        <w:pStyle w:val="Zkladntext"/>
        <w:ind w:left="0"/>
        <w:rPr>
          <w:szCs w:val="18"/>
        </w:rPr>
      </w:pPr>
    </w:p>
    <w:p w14:paraId="45ED51B3" w14:textId="77777777" w:rsidR="00EB2E37" w:rsidRPr="008E5B8D" w:rsidRDefault="00EB2E37" w:rsidP="00B50225">
      <w:pPr>
        <w:pStyle w:val="Zkladntext"/>
        <w:ind w:left="0"/>
        <w:rPr>
          <w:szCs w:val="18"/>
        </w:rPr>
      </w:pPr>
    </w:p>
    <w:p w14:paraId="484254D1" w14:textId="77777777" w:rsidR="005C50FC" w:rsidRPr="008E5B8D" w:rsidRDefault="005C50FC" w:rsidP="005C50FC">
      <w:pPr>
        <w:pStyle w:val="Nadpis2"/>
        <w:numPr>
          <w:ilvl w:val="0"/>
          <w:numId w:val="2"/>
        </w:numPr>
        <w:rPr>
          <w:szCs w:val="18"/>
        </w:rPr>
      </w:pPr>
      <w:r w:rsidRPr="008E5B8D">
        <w:rPr>
          <w:szCs w:val="18"/>
        </w:rPr>
        <w:t xml:space="preserve">Čistý obrat </w:t>
      </w:r>
    </w:p>
    <w:p w14:paraId="33BC9FF5" w14:textId="77777777" w:rsidR="005C50FC" w:rsidRPr="008E5B8D" w:rsidRDefault="005C50FC" w:rsidP="005C50FC">
      <w:pPr>
        <w:pStyle w:val="Zkladntext"/>
        <w:rPr>
          <w:szCs w:val="18"/>
        </w:rPr>
      </w:pPr>
    </w:p>
    <w:p w14:paraId="66513F29" w14:textId="68B3FAA3" w:rsidR="005C50FC" w:rsidRPr="008E5B8D" w:rsidRDefault="005C50FC" w:rsidP="005C50FC">
      <w:pPr>
        <w:pStyle w:val="Zkladntext"/>
        <w:rPr>
          <w:szCs w:val="18"/>
        </w:rPr>
      </w:pPr>
      <w:r w:rsidRPr="008E5B8D">
        <w:rPr>
          <w:szCs w:val="18"/>
        </w:rPr>
        <w:t xml:space="preserve">Čistý obrat Spoločnosti </w:t>
      </w:r>
      <w:r w:rsidR="00B825EB" w:rsidRPr="008E5B8D">
        <w:rPr>
          <w:szCs w:val="18"/>
        </w:rPr>
        <w:t xml:space="preserve">na </w:t>
      </w:r>
      <w:r w:rsidRPr="008E5B8D">
        <w:rPr>
          <w:szCs w:val="18"/>
        </w:rPr>
        <w:t>účely</w:t>
      </w:r>
      <w:r w:rsidR="00BF5CA9" w:rsidRPr="008E5B8D">
        <w:rPr>
          <w:szCs w:val="18"/>
        </w:rPr>
        <w:t xml:space="preserve"> zistenia povinnosti overenia individuálnej účtovnej závierky audítorom</w:t>
      </w:r>
      <w:r w:rsidRPr="008E5B8D">
        <w:rPr>
          <w:szCs w:val="18"/>
        </w:rPr>
        <w:t xml:space="preserve"> </w:t>
      </w:r>
      <w:r w:rsidR="000F40C4" w:rsidRPr="008E5B8D">
        <w:rPr>
          <w:szCs w:val="18"/>
        </w:rPr>
        <w:t>[</w:t>
      </w:r>
      <w:r w:rsidRPr="008E5B8D">
        <w:rPr>
          <w:szCs w:val="18"/>
        </w:rPr>
        <w:t>§ 19 ods. 1 písm.</w:t>
      </w:r>
      <w:r w:rsidR="00EB2E37">
        <w:rPr>
          <w:szCs w:val="18"/>
        </w:rPr>
        <w:t> </w:t>
      </w:r>
      <w:r w:rsidRPr="008E5B8D">
        <w:rPr>
          <w:szCs w:val="18"/>
        </w:rPr>
        <w:t>a) zákona o</w:t>
      </w:r>
      <w:r w:rsidR="000F40C4" w:rsidRPr="008E5B8D">
        <w:rPr>
          <w:szCs w:val="18"/>
        </w:rPr>
        <w:t> </w:t>
      </w:r>
      <w:r w:rsidRPr="008E5B8D">
        <w:rPr>
          <w:szCs w:val="18"/>
        </w:rPr>
        <w:t>účtovníctve</w:t>
      </w:r>
      <w:r w:rsidR="000F40C4" w:rsidRPr="008E5B8D">
        <w:rPr>
          <w:szCs w:val="18"/>
        </w:rPr>
        <w:t>]</w:t>
      </w:r>
      <w:r w:rsidRPr="008E5B8D">
        <w:rPr>
          <w:szCs w:val="18"/>
        </w:rPr>
        <w:t xml:space="preserve"> je uvedený v nasledujúcom prehľade:</w:t>
      </w:r>
    </w:p>
    <w:p w14:paraId="55F0FAD5" w14:textId="77777777" w:rsidR="005C50FC" w:rsidRPr="008E5B8D" w:rsidRDefault="005C50FC" w:rsidP="005C50FC">
      <w:pPr>
        <w:pStyle w:val="Zkladntext"/>
        <w:rPr>
          <w:szCs w:val="18"/>
        </w:rPr>
      </w:pPr>
    </w:p>
    <w:bookmarkStart w:id="37" w:name="_MON_1405950002"/>
    <w:bookmarkEnd w:id="37"/>
    <w:p w14:paraId="630D7832" w14:textId="5652A2F3" w:rsidR="00D06B7C" w:rsidRPr="008E5B8D" w:rsidRDefault="000D0CFA" w:rsidP="00F52F4C">
      <w:pPr>
        <w:pStyle w:val="Zkladntext"/>
      </w:pPr>
      <w:r w:rsidRPr="008E5B8D">
        <w:rPr>
          <w:szCs w:val="18"/>
        </w:rPr>
        <w:object w:dxaOrig="8726" w:dyaOrig="1746" w14:anchorId="13F26164">
          <v:shape id="_x0000_i1041" type="#_x0000_t75" style="width:411pt;height:89.25pt" o:ole="" o:preferrelative="f">
            <v:imagedata r:id="rId49" o:title=""/>
            <o:lock v:ext="edit" aspectratio="f"/>
          </v:shape>
          <o:OLEObject Type="Embed" ProgID="Excel.Sheet.12" ShapeID="_x0000_i1041" DrawAspect="Content" ObjectID="_1781103077" r:id="rId50"/>
        </w:object>
      </w:r>
    </w:p>
    <w:p w14:paraId="16C911CC" w14:textId="1D1BC0AA" w:rsidR="0000290B" w:rsidRPr="008E5B8D" w:rsidRDefault="00F52F4C" w:rsidP="00501531">
      <w:pPr>
        <w:pStyle w:val="Nadpis1"/>
        <w:numPr>
          <w:ilvl w:val="0"/>
          <w:numId w:val="25"/>
        </w:numPr>
        <w:tabs>
          <w:tab w:val="left" w:pos="426"/>
        </w:tabs>
        <w:spacing w:before="360"/>
      </w:pPr>
      <w:r w:rsidRPr="008E5B8D">
        <w:t>I</w:t>
      </w:r>
      <w:r w:rsidR="0000290B" w:rsidRPr="008E5B8D">
        <w:t>nformácie o nákladoch</w:t>
      </w:r>
    </w:p>
    <w:p w14:paraId="3ABC8DB6" w14:textId="77777777" w:rsidR="0000290B" w:rsidRPr="008E5B8D" w:rsidRDefault="0000290B" w:rsidP="0000290B">
      <w:pPr>
        <w:pStyle w:val="Zkladntext"/>
        <w:rPr>
          <w:szCs w:val="18"/>
        </w:rPr>
      </w:pPr>
    </w:p>
    <w:p w14:paraId="6E954758" w14:textId="77777777" w:rsidR="0000290B" w:rsidRPr="008E5B8D" w:rsidRDefault="0000290B" w:rsidP="0024038F">
      <w:pPr>
        <w:pStyle w:val="Nadpis2"/>
        <w:numPr>
          <w:ilvl w:val="0"/>
          <w:numId w:val="7"/>
        </w:numPr>
        <w:rPr>
          <w:szCs w:val="18"/>
        </w:rPr>
      </w:pPr>
      <w:r w:rsidRPr="008E5B8D">
        <w:rPr>
          <w:szCs w:val="18"/>
        </w:rPr>
        <w:t>Náklady na poskytnuté služby</w:t>
      </w:r>
      <w:r w:rsidR="009458E0" w:rsidRPr="008E5B8D">
        <w:rPr>
          <w:szCs w:val="18"/>
        </w:rPr>
        <w:t xml:space="preserve">, ostatné náklady na hospodársku činnosť, finančné náklady </w:t>
      </w:r>
    </w:p>
    <w:p w14:paraId="6FDEFF11" w14:textId="77777777" w:rsidR="0000290B" w:rsidRPr="008E5B8D" w:rsidRDefault="0000290B" w:rsidP="0000290B">
      <w:pPr>
        <w:rPr>
          <w:sz w:val="18"/>
          <w:szCs w:val="18"/>
        </w:rPr>
      </w:pPr>
    </w:p>
    <w:p w14:paraId="58EC1201" w14:textId="772E792B" w:rsidR="0000290B" w:rsidRPr="008E5B8D" w:rsidRDefault="00C82034" w:rsidP="0000290B">
      <w:pPr>
        <w:pStyle w:val="Zkladntext"/>
        <w:rPr>
          <w:szCs w:val="18"/>
        </w:rPr>
      </w:pPr>
      <w:r>
        <w:rPr>
          <w:noProof/>
          <w:szCs w:val="18"/>
        </w:rPr>
        <w:object w:dxaOrig="1440" w:dyaOrig="1440" w14:anchorId="548EEF33">
          <v:shape id="_x0000_s2075" type="#_x0000_t75" style="position:absolute;left:0;text-align:left;margin-left:-13.5pt;margin-top:18.65pt;width:470.5pt;height:506.1pt;z-index:251659776" o:preferrelative="f">
            <v:imagedata r:id="rId51" o:title="" cropbottom="-2657f"/>
            <o:lock v:ext="edit" aspectratio="f"/>
            <w10:wrap type="square" side="right"/>
          </v:shape>
          <o:OLEObject Type="Embed" ProgID="Excel.Sheet.12" ShapeID="_x0000_s2075" DrawAspect="Content" ObjectID="_1781103085" r:id="rId52"/>
        </w:object>
      </w:r>
      <w:r w:rsidR="0000290B" w:rsidRPr="008E5B8D">
        <w:rPr>
          <w:szCs w:val="18"/>
        </w:rPr>
        <w:t>Prehľad o nákladoch na poskytnuté služby</w:t>
      </w:r>
      <w:r w:rsidR="009458E0" w:rsidRPr="008E5B8D">
        <w:rPr>
          <w:szCs w:val="18"/>
        </w:rPr>
        <w:t>, ostatných nákladoch na hospodársku činnosť</w:t>
      </w:r>
      <w:r w:rsidR="000120B4" w:rsidRPr="008E5B8D">
        <w:rPr>
          <w:szCs w:val="18"/>
        </w:rPr>
        <w:t xml:space="preserve"> a</w:t>
      </w:r>
      <w:r w:rsidR="009458E0" w:rsidRPr="008E5B8D">
        <w:rPr>
          <w:szCs w:val="18"/>
        </w:rPr>
        <w:t xml:space="preserve"> finančných nákladoch</w:t>
      </w:r>
      <w:r w:rsidR="0000290B" w:rsidRPr="008E5B8D">
        <w:rPr>
          <w:szCs w:val="18"/>
        </w:rPr>
        <w:t>:</w:t>
      </w:r>
    </w:p>
    <w:p w14:paraId="737BA0AE" w14:textId="4B916D7E" w:rsidR="0000290B" w:rsidRDefault="0000290B" w:rsidP="00706AA5">
      <w:pPr>
        <w:pStyle w:val="Nadpis2"/>
        <w:numPr>
          <w:ilvl w:val="0"/>
          <w:numId w:val="0"/>
        </w:numPr>
        <w:ind w:left="360" w:hanging="360"/>
        <w:rPr>
          <w:szCs w:val="18"/>
        </w:rPr>
      </w:pPr>
    </w:p>
    <w:p w14:paraId="51DF4B30" w14:textId="77777777" w:rsidR="0000290B" w:rsidRPr="008E5B8D" w:rsidRDefault="0000290B" w:rsidP="00501531">
      <w:pPr>
        <w:pStyle w:val="Nadpis1"/>
        <w:numPr>
          <w:ilvl w:val="0"/>
          <w:numId w:val="25"/>
        </w:numPr>
      </w:pPr>
      <w:bookmarkStart w:id="38" w:name="_Hlk106638319"/>
      <w:bookmarkEnd w:id="38"/>
      <w:r w:rsidRPr="008E5B8D">
        <w:t>Informácie o daniach z príjmov</w:t>
      </w:r>
    </w:p>
    <w:p w14:paraId="7E5445A1" w14:textId="53C87253" w:rsidR="0000290B" w:rsidRPr="008E5B8D" w:rsidRDefault="0000290B" w:rsidP="0000290B">
      <w:pPr>
        <w:pStyle w:val="Zkladntext"/>
        <w:rPr>
          <w:szCs w:val="18"/>
        </w:rPr>
      </w:pPr>
    </w:p>
    <w:p w14:paraId="02001F7D" w14:textId="17BF4CA8" w:rsidR="0000290B" w:rsidRPr="008E5B8D" w:rsidRDefault="00750629" w:rsidP="0000290B">
      <w:pPr>
        <w:pStyle w:val="Zkladntext"/>
        <w:rPr>
          <w:szCs w:val="18"/>
        </w:rPr>
      </w:pPr>
      <w:r w:rsidRPr="008E5B8D">
        <w:rPr>
          <w:szCs w:val="18"/>
        </w:rPr>
        <w:t>Prevod od teoretickej dane z príjmov k vykázanej dani z príjmov je uvedený v nasledujúcom prehľade:</w:t>
      </w:r>
    </w:p>
    <w:p w14:paraId="59C4A466" w14:textId="48A7FB53" w:rsidR="0015079B" w:rsidRPr="008E5B8D" w:rsidRDefault="0015079B" w:rsidP="0000290B">
      <w:pPr>
        <w:pStyle w:val="Zkladntext"/>
        <w:rPr>
          <w:szCs w:val="18"/>
        </w:rPr>
      </w:pPr>
    </w:p>
    <w:bookmarkStart w:id="39" w:name="_MON_1405950056"/>
    <w:bookmarkEnd w:id="39"/>
    <w:p w14:paraId="67E3BA6A" w14:textId="535EF9FB" w:rsidR="009226CD" w:rsidRPr="008E5B8D" w:rsidRDefault="008D4512" w:rsidP="0000290B">
      <w:pPr>
        <w:pStyle w:val="Zkladntext"/>
        <w:rPr>
          <w:szCs w:val="18"/>
        </w:rPr>
      </w:pPr>
      <w:r w:rsidRPr="008E5B8D">
        <w:rPr>
          <w:szCs w:val="18"/>
        </w:rPr>
        <w:object w:dxaOrig="8930" w:dyaOrig="5128" w14:anchorId="0A7B685F">
          <v:shape id="_x0000_i1043" type="#_x0000_t75" style="width:431.25pt;height:276pt" o:ole="" o:preferrelative="f">
            <v:imagedata r:id="rId53" o:title=""/>
            <o:lock v:ext="edit" aspectratio="f"/>
          </v:shape>
          <o:OLEObject Type="Embed" ProgID="Excel.Sheet.12" ShapeID="_x0000_i1043" DrawAspect="Content" ObjectID="_1781103078" r:id="rId54"/>
        </w:object>
      </w:r>
    </w:p>
    <w:p w14:paraId="267371CA" w14:textId="77777777" w:rsidR="00D974CB" w:rsidRPr="008E5B8D" w:rsidRDefault="00D974CB" w:rsidP="0000290B">
      <w:pPr>
        <w:pStyle w:val="Zkladntext"/>
        <w:rPr>
          <w:szCs w:val="18"/>
        </w:rPr>
      </w:pPr>
    </w:p>
    <w:p w14:paraId="35E120D5" w14:textId="77777777" w:rsidR="00D974CB" w:rsidRPr="008E5B8D" w:rsidRDefault="00D974CB" w:rsidP="008F4F94">
      <w:pPr>
        <w:pStyle w:val="Zkladntext"/>
        <w:rPr>
          <w:szCs w:val="18"/>
        </w:rPr>
      </w:pPr>
    </w:p>
    <w:p w14:paraId="18B56C0A" w14:textId="6801AB3B" w:rsidR="0000290B" w:rsidRPr="008E5B8D" w:rsidRDefault="0000290B" w:rsidP="004D5A55">
      <w:pPr>
        <w:pStyle w:val="Nadpis1"/>
        <w:numPr>
          <w:ilvl w:val="0"/>
          <w:numId w:val="25"/>
        </w:numPr>
        <w:jc w:val="both"/>
      </w:pPr>
      <w:r w:rsidRPr="008E5B8D">
        <w:t>Informácie o údajoch na podsúvahových účtoch</w:t>
      </w:r>
    </w:p>
    <w:p w14:paraId="02FE7B40" w14:textId="77777777" w:rsidR="00B433AF" w:rsidRPr="008E5B8D" w:rsidRDefault="00B433AF" w:rsidP="008F4F94">
      <w:pPr>
        <w:pStyle w:val="Zkladntext"/>
        <w:rPr>
          <w:b/>
          <w:i/>
          <w:szCs w:val="18"/>
          <w:u w:val="single"/>
        </w:rPr>
      </w:pPr>
    </w:p>
    <w:p w14:paraId="77CB01E4" w14:textId="77777777" w:rsidR="00BF425D" w:rsidRPr="008E5B8D" w:rsidRDefault="000C17C3" w:rsidP="008F4F94">
      <w:pPr>
        <w:pStyle w:val="Zkladntext"/>
        <w:rPr>
          <w:b/>
          <w:i/>
          <w:szCs w:val="18"/>
          <w:u w:val="single"/>
        </w:rPr>
      </w:pPr>
      <w:r w:rsidRPr="008E5B8D">
        <w:rPr>
          <w:b/>
          <w:i/>
          <w:szCs w:val="18"/>
          <w:u w:val="single"/>
        </w:rPr>
        <w:t>Najatý majetok</w:t>
      </w:r>
    </w:p>
    <w:p w14:paraId="7AE35E9A" w14:textId="77777777" w:rsidR="00DF5DC8" w:rsidRPr="00DF5DC8" w:rsidRDefault="00DF5DC8" w:rsidP="00DF5DC8">
      <w:pPr>
        <w:pStyle w:val="Zkladntext"/>
        <w:spacing w:before="120"/>
        <w:rPr>
          <w:szCs w:val="18"/>
        </w:rPr>
      </w:pPr>
      <w:r w:rsidRPr="00DF5DC8">
        <w:rPr>
          <w:szCs w:val="18"/>
        </w:rPr>
        <w:t>Spoločnosť má k 31.12.2023 prenajatý nasledovný majetok:</w:t>
      </w:r>
    </w:p>
    <w:p w14:paraId="7FB13C9E" w14:textId="77777777" w:rsidR="00DF5DC8" w:rsidRPr="00DF5DC8" w:rsidRDefault="00DF5DC8" w:rsidP="00DF5DC8">
      <w:pPr>
        <w:pStyle w:val="Zkladntext"/>
        <w:rPr>
          <w:szCs w:val="18"/>
        </w:rPr>
      </w:pPr>
    </w:p>
    <w:tbl>
      <w:tblPr>
        <w:tblStyle w:val="Mriekatabuky"/>
        <w:tblW w:w="0" w:type="auto"/>
        <w:tblInd w:w="426" w:type="dxa"/>
        <w:tblLook w:val="04A0" w:firstRow="1" w:lastRow="0" w:firstColumn="1" w:lastColumn="0" w:noHBand="0" w:noVBand="1"/>
      </w:tblPr>
      <w:tblGrid>
        <w:gridCol w:w="3110"/>
        <w:gridCol w:w="3402"/>
        <w:gridCol w:w="2129"/>
      </w:tblGrid>
      <w:tr w:rsidR="00DF5DC8" w:rsidRPr="00DF5DC8" w14:paraId="5F2C3ECA" w14:textId="77777777" w:rsidTr="00BD3EBF">
        <w:tc>
          <w:tcPr>
            <w:tcW w:w="3110" w:type="dxa"/>
            <w:tcBorders>
              <w:top w:val="single" w:sz="6" w:space="0" w:color="auto"/>
              <w:left w:val="single" w:sz="6" w:space="0" w:color="auto"/>
              <w:bottom w:val="single" w:sz="12" w:space="0" w:color="auto"/>
              <w:right w:val="single" w:sz="6" w:space="0" w:color="auto"/>
            </w:tcBorders>
          </w:tcPr>
          <w:p w14:paraId="4D6F7135" w14:textId="77777777" w:rsidR="00DF5DC8" w:rsidRPr="00DF5DC8" w:rsidRDefault="00DF5DC8" w:rsidP="00215C50">
            <w:pPr>
              <w:pStyle w:val="Zkladntext"/>
              <w:jc w:val="center"/>
              <w:rPr>
                <w:b/>
                <w:bCs/>
                <w:szCs w:val="18"/>
              </w:rPr>
            </w:pPr>
            <w:r w:rsidRPr="00DF5DC8">
              <w:rPr>
                <w:b/>
                <w:bCs/>
                <w:szCs w:val="18"/>
              </w:rPr>
              <w:t>Nájomca</w:t>
            </w:r>
          </w:p>
        </w:tc>
        <w:tc>
          <w:tcPr>
            <w:tcW w:w="3402" w:type="dxa"/>
            <w:tcBorders>
              <w:top w:val="single" w:sz="6" w:space="0" w:color="auto"/>
              <w:left w:val="single" w:sz="6" w:space="0" w:color="auto"/>
              <w:bottom w:val="single" w:sz="12" w:space="0" w:color="auto"/>
              <w:right w:val="single" w:sz="6" w:space="0" w:color="auto"/>
            </w:tcBorders>
          </w:tcPr>
          <w:p w14:paraId="4756E92D" w14:textId="77777777" w:rsidR="00DF5DC8" w:rsidRPr="00DF5DC8" w:rsidRDefault="00DF5DC8" w:rsidP="00215C50">
            <w:pPr>
              <w:pStyle w:val="Zkladntext"/>
              <w:jc w:val="center"/>
              <w:rPr>
                <w:b/>
                <w:bCs/>
                <w:szCs w:val="18"/>
              </w:rPr>
            </w:pPr>
            <w:r w:rsidRPr="00DF5DC8">
              <w:rPr>
                <w:b/>
                <w:bCs/>
                <w:szCs w:val="18"/>
              </w:rPr>
              <w:t>Majetok</w:t>
            </w:r>
          </w:p>
        </w:tc>
        <w:tc>
          <w:tcPr>
            <w:tcW w:w="2129" w:type="dxa"/>
            <w:tcBorders>
              <w:top w:val="single" w:sz="6" w:space="0" w:color="auto"/>
              <w:left w:val="single" w:sz="6" w:space="0" w:color="auto"/>
              <w:bottom w:val="single" w:sz="12" w:space="0" w:color="auto"/>
              <w:right w:val="single" w:sz="6" w:space="0" w:color="auto"/>
            </w:tcBorders>
          </w:tcPr>
          <w:p w14:paraId="6C3C44E7" w14:textId="77777777" w:rsidR="00DF5DC8" w:rsidRPr="00DF5DC8" w:rsidRDefault="00DF5DC8" w:rsidP="00215C50">
            <w:pPr>
              <w:pStyle w:val="Zkladntext"/>
              <w:jc w:val="center"/>
              <w:rPr>
                <w:b/>
                <w:bCs/>
                <w:szCs w:val="18"/>
              </w:rPr>
            </w:pPr>
            <w:r w:rsidRPr="00DF5DC8">
              <w:rPr>
                <w:b/>
                <w:bCs/>
                <w:szCs w:val="18"/>
              </w:rPr>
              <w:t>Ročné nájomné</w:t>
            </w:r>
          </w:p>
        </w:tc>
      </w:tr>
      <w:tr w:rsidR="00DF5DC8" w:rsidRPr="00DF5DC8" w14:paraId="39211602" w14:textId="77777777" w:rsidTr="00BD3EBF">
        <w:tc>
          <w:tcPr>
            <w:tcW w:w="3110" w:type="dxa"/>
            <w:tcBorders>
              <w:top w:val="single" w:sz="12" w:space="0" w:color="auto"/>
            </w:tcBorders>
          </w:tcPr>
          <w:p w14:paraId="3F71A260" w14:textId="77777777" w:rsidR="00DF5DC8" w:rsidRPr="00DF5DC8" w:rsidRDefault="00DF5DC8" w:rsidP="00DF5DC8">
            <w:pPr>
              <w:pStyle w:val="Zkladntext"/>
              <w:spacing w:before="60" w:after="60"/>
              <w:ind w:left="0"/>
              <w:jc w:val="left"/>
              <w:rPr>
                <w:szCs w:val="18"/>
              </w:rPr>
            </w:pPr>
            <w:proofErr w:type="spellStart"/>
            <w:r w:rsidRPr="00DF5DC8">
              <w:rPr>
                <w:szCs w:val="18"/>
              </w:rPr>
              <w:t>Bernecker</w:t>
            </w:r>
            <w:proofErr w:type="spellEnd"/>
            <w:r w:rsidRPr="00DF5DC8">
              <w:rPr>
                <w:szCs w:val="18"/>
              </w:rPr>
              <w:t xml:space="preserve"> </w:t>
            </w:r>
            <w:proofErr w:type="spellStart"/>
            <w:r w:rsidRPr="00DF5DC8">
              <w:rPr>
                <w:szCs w:val="18"/>
              </w:rPr>
              <w:t>Unformtechnik</w:t>
            </w:r>
            <w:proofErr w:type="spellEnd"/>
          </w:p>
        </w:tc>
        <w:tc>
          <w:tcPr>
            <w:tcW w:w="3402" w:type="dxa"/>
            <w:tcBorders>
              <w:top w:val="single" w:sz="12" w:space="0" w:color="auto"/>
            </w:tcBorders>
          </w:tcPr>
          <w:p w14:paraId="056F124C" w14:textId="77777777" w:rsidR="00DF5DC8" w:rsidRPr="00DF5DC8" w:rsidRDefault="00DF5DC8" w:rsidP="00DF5DC8">
            <w:pPr>
              <w:pStyle w:val="Zkladntext"/>
              <w:spacing w:before="60" w:after="60"/>
              <w:ind w:left="0"/>
              <w:jc w:val="center"/>
              <w:rPr>
                <w:szCs w:val="18"/>
              </w:rPr>
            </w:pPr>
            <w:r w:rsidRPr="00DF5DC8">
              <w:rPr>
                <w:szCs w:val="18"/>
              </w:rPr>
              <w:t>stroje, výrobné zariadenia, príslušenstvo</w:t>
            </w:r>
          </w:p>
        </w:tc>
        <w:tc>
          <w:tcPr>
            <w:tcW w:w="2129" w:type="dxa"/>
            <w:tcBorders>
              <w:top w:val="single" w:sz="12" w:space="0" w:color="auto"/>
            </w:tcBorders>
          </w:tcPr>
          <w:p w14:paraId="111DA3C9" w14:textId="48B6DDA1" w:rsidR="00DF5DC8" w:rsidRPr="00DF5DC8" w:rsidRDefault="00DF5DC8" w:rsidP="00DF5DC8">
            <w:pPr>
              <w:pStyle w:val="Zkladntext"/>
              <w:spacing w:before="60" w:after="60"/>
              <w:ind w:left="0" w:right="466"/>
              <w:jc w:val="right"/>
              <w:rPr>
                <w:szCs w:val="18"/>
              </w:rPr>
            </w:pPr>
            <w:r>
              <w:rPr>
                <w:szCs w:val="18"/>
              </w:rPr>
              <w:t>972</w:t>
            </w:r>
          </w:p>
        </w:tc>
      </w:tr>
      <w:tr w:rsidR="00DF5DC8" w:rsidRPr="00DF5DC8" w14:paraId="396BA701" w14:textId="77777777" w:rsidTr="00BD3EBF">
        <w:tc>
          <w:tcPr>
            <w:tcW w:w="3110" w:type="dxa"/>
          </w:tcPr>
          <w:p w14:paraId="45562936" w14:textId="77777777" w:rsidR="00DF5DC8" w:rsidRPr="00DF5DC8" w:rsidRDefault="00DF5DC8" w:rsidP="00DF5DC8">
            <w:pPr>
              <w:pStyle w:val="Zkladntext"/>
              <w:spacing w:before="60" w:after="60"/>
              <w:ind w:left="0"/>
              <w:jc w:val="left"/>
              <w:rPr>
                <w:szCs w:val="18"/>
              </w:rPr>
            </w:pPr>
            <w:r w:rsidRPr="00DF5DC8">
              <w:rPr>
                <w:szCs w:val="18"/>
              </w:rPr>
              <w:t>BEMAG GmbH</w:t>
            </w:r>
          </w:p>
        </w:tc>
        <w:tc>
          <w:tcPr>
            <w:tcW w:w="3402" w:type="dxa"/>
          </w:tcPr>
          <w:p w14:paraId="1577D855" w14:textId="77777777" w:rsidR="00DF5DC8" w:rsidRPr="00DF5DC8" w:rsidRDefault="00DF5DC8" w:rsidP="00DF5DC8">
            <w:pPr>
              <w:pStyle w:val="Zkladntext"/>
              <w:spacing w:before="60" w:after="60"/>
              <w:ind w:left="0"/>
              <w:jc w:val="center"/>
              <w:rPr>
                <w:szCs w:val="18"/>
              </w:rPr>
            </w:pPr>
            <w:r w:rsidRPr="00DF5DC8">
              <w:rPr>
                <w:szCs w:val="18"/>
              </w:rPr>
              <w:t>stroje, výrobné zariadenia, príslušenstvo</w:t>
            </w:r>
          </w:p>
        </w:tc>
        <w:tc>
          <w:tcPr>
            <w:tcW w:w="2129" w:type="dxa"/>
          </w:tcPr>
          <w:p w14:paraId="31B2F4F2" w14:textId="38D6439B" w:rsidR="00DF5DC8" w:rsidRPr="00DF5DC8" w:rsidRDefault="00DF5DC8" w:rsidP="00DF5DC8">
            <w:pPr>
              <w:pStyle w:val="Zkladntext"/>
              <w:spacing w:before="60" w:after="60"/>
              <w:ind w:left="0" w:right="466"/>
              <w:jc w:val="right"/>
              <w:rPr>
                <w:szCs w:val="18"/>
              </w:rPr>
            </w:pPr>
            <w:r>
              <w:rPr>
                <w:szCs w:val="18"/>
              </w:rPr>
              <w:t>215 271</w:t>
            </w:r>
          </w:p>
        </w:tc>
      </w:tr>
      <w:tr w:rsidR="00DF5DC8" w14:paraId="4E95CD88" w14:textId="77777777" w:rsidTr="00BD3EBF">
        <w:tc>
          <w:tcPr>
            <w:tcW w:w="3110" w:type="dxa"/>
          </w:tcPr>
          <w:p w14:paraId="71F2A8F4" w14:textId="77777777" w:rsidR="00DF5DC8" w:rsidRPr="00DF5DC8" w:rsidRDefault="00DF5DC8" w:rsidP="00DF5DC8">
            <w:pPr>
              <w:pStyle w:val="Zkladntext"/>
              <w:spacing w:before="60" w:after="60"/>
              <w:ind w:left="0"/>
              <w:jc w:val="left"/>
              <w:rPr>
                <w:szCs w:val="18"/>
              </w:rPr>
            </w:pPr>
            <w:proofErr w:type="spellStart"/>
            <w:r w:rsidRPr="00DF5DC8">
              <w:rPr>
                <w:szCs w:val="18"/>
              </w:rPr>
              <w:t>Mewa</w:t>
            </w:r>
            <w:proofErr w:type="spellEnd"/>
            <w:r w:rsidRPr="00DF5DC8">
              <w:rPr>
                <w:szCs w:val="18"/>
              </w:rPr>
              <w:t xml:space="preserve"> Textil Servise, s.r.o.</w:t>
            </w:r>
          </w:p>
        </w:tc>
        <w:tc>
          <w:tcPr>
            <w:tcW w:w="3402" w:type="dxa"/>
          </w:tcPr>
          <w:p w14:paraId="05487F72" w14:textId="50BFC353" w:rsidR="00DF5DC8" w:rsidRPr="00DF5DC8" w:rsidRDefault="00DF5DC8" w:rsidP="00DF5DC8">
            <w:pPr>
              <w:pStyle w:val="Zkladntext"/>
              <w:spacing w:before="60" w:after="60"/>
              <w:ind w:left="0"/>
              <w:jc w:val="center"/>
              <w:rPr>
                <w:szCs w:val="18"/>
              </w:rPr>
            </w:pPr>
            <w:r>
              <w:rPr>
                <w:szCs w:val="18"/>
              </w:rPr>
              <w:t>čistiaci sortiment</w:t>
            </w:r>
          </w:p>
        </w:tc>
        <w:tc>
          <w:tcPr>
            <w:tcW w:w="2129" w:type="dxa"/>
          </w:tcPr>
          <w:p w14:paraId="494DF3FB" w14:textId="49961503" w:rsidR="00DF5DC8" w:rsidRDefault="00DF5DC8" w:rsidP="00DF5DC8">
            <w:pPr>
              <w:pStyle w:val="Zkladntext"/>
              <w:spacing w:before="60" w:after="60"/>
              <w:ind w:left="0" w:right="466"/>
              <w:jc w:val="right"/>
              <w:rPr>
                <w:szCs w:val="18"/>
              </w:rPr>
            </w:pPr>
            <w:r>
              <w:rPr>
                <w:szCs w:val="18"/>
              </w:rPr>
              <w:t>2 480</w:t>
            </w:r>
          </w:p>
        </w:tc>
      </w:tr>
      <w:tr w:rsidR="00DF5DC8" w14:paraId="4A554B1A" w14:textId="77777777" w:rsidTr="00BD3EBF">
        <w:tc>
          <w:tcPr>
            <w:tcW w:w="3110" w:type="dxa"/>
          </w:tcPr>
          <w:p w14:paraId="203423F1" w14:textId="252C9B9C" w:rsidR="00DF5DC8" w:rsidRPr="00C82034" w:rsidRDefault="00DF5DC8" w:rsidP="00DF5DC8">
            <w:pPr>
              <w:pStyle w:val="Zkladntext"/>
              <w:spacing w:before="60" w:after="60"/>
              <w:ind w:left="0"/>
              <w:jc w:val="left"/>
              <w:rPr>
                <w:szCs w:val="18"/>
              </w:rPr>
            </w:pPr>
            <w:r w:rsidRPr="00C82034">
              <w:rPr>
                <w:szCs w:val="18"/>
              </w:rPr>
              <w:t xml:space="preserve">MANDAT CONSULTING, </w:t>
            </w:r>
            <w:proofErr w:type="spellStart"/>
            <w:r w:rsidRPr="00C82034">
              <w:rPr>
                <w:szCs w:val="18"/>
              </w:rPr>
              <w:t>k.s</w:t>
            </w:r>
            <w:proofErr w:type="spellEnd"/>
            <w:r w:rsidRPr="00C82034">
              <w:rPr>
                <w:szCs w:val="18"/>
              </w:rPr>
              <w:t>.</w:t>
            </w:r>
          </w:p>
        </w:tc>
        <w:tc>
          <w:tcPr>
            <w:tcW w:w="3402" w:type="dxa"/>
          </w:tcPr>
          <w:p w14:paraId="0B53A241" w14:textId="53DAA57A" w:rsidR="00DF5DC8" w:rsidRPr="00C82034" w:rsidRDefault="00DF5DC8" w:rsidP="00DF5DC8">
            <w:pPr>
              <w:pStyle w:val="Zkladntext"/>
              <w:spacing w:before="60" w:after="60"/>
              <w:ind w:left="0"/>
              <w:jc w:val="center"/>
              <w:rPr>
                <w:szCs w:val="18"/>
              </w:rPr>
            </w:pPr>
            <w:r w:rsidRPr="00C82034">
              <w:rPr>
                <w:szCs w:val="18"/>
              </w:rPr>
              <w:t>prenájom priestorov</w:t>
            </w:r>
          </w:p>
        </w:tc>
        <w:tc>
          <w:tcPr>
            <w:tcW w:w="2129" w:type="dxa"/>
          </w:tcPr>
          <w:p w14:paraId="228458F4" w14:textId="546F13C4" w:rsidR="00DF5DC8" w:rsidRPr="00C82034" w:rsidRDefault="00DF5DC8" w:rsidP="00DF5DC8">
            <w:pPr>
              <w:pStyle w:val="Zkladntext"/>
              <w:spacing w:before="60" w:after="60"/>
              <w:ind w:left="0" w:right="466"/>
              <w:jc w:val="right"/>
              <w:rPr>
                <w:szCs w:val="18"/>
              </w:rPr>
            </w:pPr>
            <w:r w:rsidRPr="00C82034">
              <w:rPr>
                <w:szCs w:val="18"/>
              </w:rPr>
              <w:t>398</w:t>
            </w:r>
          </w:p>
        </w:tc>
      </w:tr>
    </w:tbl>
    <w:p w14:paraId="377C0AA2" w14:textId="77777777" w:rsidR="00775D22" w:rsidRPr="008E5B8D" w:rsidRDefault="00775D22" w:rsidP="00BD3EBF">
      <w:pPr>
        <w:pStyle w:val="Zkladntext"/>
        <w:spacing w:before="120"/>
        <w:rPr>
          <w:szCs w:val="18"/>
        </w:rPr>
      </w:pPr>
    </w:p>
    <w:p w14:paraId="2CB0B534" w14:textId="77777777" w:rsidR="00BF425D" w:rsidRPr="008E5B8D" w:rsidRDefault="000C17C3" w:rsidP="008F4F94">
      <w:pPr>
        <w:pStyle w:val="Zkladntext"/>
        <w:rPr>
          <w:b/>
          <w:i/>
          <w:szCs w:val="18"/>
          <w:u w:val="single"/>
        </w:rPr>
      </w:pPr>
      <w:r w:rsidRPr="008E5B8D">
        <w:rPr>
          <w:b/>
          <w:i/>
          <w:szCs w:val="18"/>
          <w:u w:val="single"/>
        </w:rPr>
        <w:t>Prenajatý majetok</w:t>
      </w:r>
    </w:p>
    <w:p w14:paraId="12246941" w14:textId="77777777" w:rsidR="00BF425D" w:rsidRPr="008E5B8D" w:rsidRDefault="00BF425D" w:rsidP="008F4F94">
      <w:pPr>
        <w:pStyle w:val="Zkladntext"/>
        <w:rPr>
          <w:szCs w:val="18"/>
        </w:rPr>
      </w:pPr>
    </w:p>
    <w:p w14:paraId="23D5F2FD" w14:textId="4711C044" w:rsidR="007D7B35" w:rsidRPr="008E5B8D" w:rsidRDefault="007D7B35" w:rsidP="007D7B35">
      <w:pPr>
        <w:pStyle w:val="Zkladntext"/>
        <w:rPr>
          <w:szCs w:val="18"/>
        </w:rPr>
      </w:pPr>
      <w:r w:rsidRPr="008E5B8D">
        <w:rPr>
          <w:szCs w:val="18"/>
        </w:rPr>
        <w:t xml:space="preserve">Spoločnosť </w:t>
      </w:r>
      <w:r>
        <w:rPr>
          <w:szCs w:val="18"/>
        </w:rPr>
        <w:t xml:space="preserve">neprenajíma žiadny </w:t>
      </w:r>
      <w:r w:rsidRPr="008E5B8D">
        <w:rPr>
          <w:szCs w:val="18"/>
        </w:rPr>
        <w:t>majetok, nevedie záväzky na podsúvahových účtoch.</w:t>
      </w:r>
    </w:p>
    <w:p w14:paraId="3FF5EC8F" w14:textId="77777777" w:rsidR="00775D22" w:rsidRPr="008E5B8D" w:rsidRDefault="00775D22" w:rsidP="007D7B35">
      <w:pPr>
        <w:pStyle w:val="Zkladntext"/>
        <w:spacing w:before="120"/>
        <w:rPr>
          <w:szCs w:val="18"/>
        </w:rPr>
      </w:pPr>
    </w:p>
    <w:p w14:paraId="588109C8" w14:textId="77777777" w:rsidR="00B62963" w:rsidRPr="008E5B8D" w:rsidRDefault="00750629" w:rsidP="008F4F94">
      <w:pPr>
        <w:pStyle w:val="Zkladntext"/>
        <w:rPr>
          <w:i/>
          <w:szCs w:val="18"/>
          <w:u w:val="single"/>
        </w:rPr>
      </w:pPr>
      <w:r w:rsidRPr="008E5B8D">
        <w:rPr>
          <w:b/>
          <w:i/>
          <w:szCs w:val="18"/>
          <w:u w:val="single"/>
        </w:rPr>
        <w:t>Ostatné finančné povinnosti</w:t>
      </w:r>
    </w:p>
    <w:p w14:paraId="696123B5" w14:textId="77777777" w:rsidR="00E23359" w:rsidRPr="008E5B8D" w:rsidRDefault="00E23359" w:rsidP="008F4F94">
      <w:pPr>
        <w:pStyle w:val="Zkladntext"/>
        <w:rPr>
          <w:szCs w:val="18"/>
        </w:rPr>
      </w:pPr>
    </w:p>
    <w:p w14:paraId="4EA3BFBA" w14:textId="77777777" w:rsidR="00E23359" w:rsidRPr="008E5B8D" w:rsidRDefault="00F4619A" w:rsidP="008F4F94">
      <w:pPr>
        <w:pStyle w:val="Zkladntext"/>
        <w:rPr>
          <w:szCs w:val="18"/>
        </w:rPr>
      </w:pPr>
      <w:r w:rsidRPr="008E5B8D">
        <w:rPr>
          <w:szCs w:val="18"/>
        </w:rPr>
        <w:t xml:space="preserve">Ostatné </w:t>
      </w:r>
      <w:r w:rsidR="001057FA" w:rsidRPr="008E5B8D">
        <w:rPr>
          <w:szCs w:val="18"/>
        </w:rPr>
        <w:t xml:space="preserve">neeviduje ostatné  </w:t>
      </w:r>
      <w:r w:rsidRPr="008E5B8D">
        <w:rPr>
          <w:szCs w:val="18"/>
        </w:rPr>
        <w:t>finančné povinnosti, ktoré sa nesledujú v bežnom účtovníctve a neuvádzajú v</w:t>
      </w:r>
      <w:r w:rsidR="001057FA" w:rsidRPr="008E5B8D">
        <w:rPr>
          <w:szCs w:val="18"/>
        </w:rPr>
        <w:t> </w:t>
      </w:r>
      <w:r w:rsidRPr="008E5B8D">
        <w:rPr>
          <w:szCs w:val="18"/>
        </w:rPr>
        <w:t>súvahe</w:t>
      </w:r>
      <w:r w:rsidR="001057FA" w:rsidRPr="008E5B8D">
        <w:rPr>
          <w:szCs w:val="18"/>
        </w:rPr>
        <w:t>.</w:t>
      </w:r>
    </w:p>
    <w:p w14:paraId="7AFF2EC3" w14:textId="77777777" w:rsidR="00E23359" w:rsidRPr="008E5B8D" w:rsidRDefault="00E23359" w:rsidP="008F4F94">
      <w:pPr>
        <w:pStyle w:val="Zkladntext"/>
        <w:rPr>
          <w:szCs w:val="18"/>
        </w:rPr>
      </w:pPr>
    </w:p>
    <w:p w14:paraId="2AB1FA22" w14:textId="77777777" w:rsidR="00B62963" w:rsidRPr="008E5B8D" w:rsidRDefault="00B62963" w:rsidP="008F4F94">
      <w:pPr>
        <w:pStyle w:val="Zkladntext"/>
        <w:ind w:left="766"/>
        <w:rPr>
          <w:szCs w:val="18"/>
        </w:rPr>
      </w:pPr>
    </w:p>
    <w:p w14:paraId="08D5B79B" w14:textId="77777777" w:rsidR="0000290B" w:rsidRPr="008E5B8D" w:rsidRDefault="00F4619A" w:rsidP="004D5A55">
      <w:pPr>
        <w:pStyle w:val="Nadpis1"/>
        <w:numPr>
          <w:ilvl w:val="0"/>
          <w:numId w:val="25"/>
        </w:numPr>
        <w:spacing w:after="60"/>
        <w:jc w:val="both"/>
        <w:rPr>
          <w:szCs w:val="18"/>
        </w:rPr>
      </w:pPr>
      <w:r w:rsidRPr="008E5B8D">
        <w:rPr>
          <w:szCs w:val="18"/>
        </w:rPr>
        <w:t>Informácie o iných aktívach a iných pasívach</w:t>
      </w:r>
    </w:p>
    <w:p w14:paraId="09F17334" w14:textId="77777777" w:rsidR="0000290B" w:rsidRPr="008E5B8D" w:rsidRDefault="0000290B" w:rsidP="008F4F94">
      <w:pPr>
        <w:pStyle w:val="Zkladntext"/>
        <w:ind w:left="0"/>
        <w:rPr>
          <w:szCs w:val="18"/>
        </w:rPr>
      </w:pPr>
    </w:p>
    <w:p w14:paraId="0EDD46B8" w14:textId="77777777" w:rsidR="0000290B" w:rsidRPr="008E5B8D" w:rsidRDefault="00F4619A" w:rsidP="008F4F94">
      <w:pPr>
        <w:pStyle w:val="Nadpis2"/>
        <w:numPr>
          <w:ilvl w:val="0"/>
          <w:numId w:val="9"/>
        </w:numPr>
        <w:jc w:val="both"/>
        <w:rPr>
          <w:szCs w:val="18"/>
        </w:rPr>
      </w:pPr>
      <w:bookmarkStart w:id="40" w:name="_Toc530739921"/>
      <w:r w:rsidRPr="008E5B8D">
        <w:rPr>
          <w:szCs w:val="18"/>
        </w:rPr>
        <w:t>Podmienené záväzk</w:t>
      </w:r>
      <w:r w:rsidR="0000290B" w:rsidRPr="008E5B8D">
        <w:rPr>
          <w:szCs w:val="18"/>
        </w:rPr>
        <w:t>y</w:t>
      </w:r>
      <w:bookmarkEnd w:id="40"/>
    </w:p>
    <w:p w14:paraId="59EEB67E" w14:textId="77777777" w:rsidR="0000290B" w:rsidRPr="008E5B8D" w:rsidRDefault="0000290B" w:rsidP="008F4F94">
      <w:pPr>
        <w:pStyle w:val="Zkladntext"/>
        <w:rPr>
          <w:szCs w:val="18"/>
        </w:rPr>
      </w:pPr>
    </w:p>
    <w:p w14:paraId="35DBDBB6" w14:textId="77777777" w:rsidR="0000290B" w:rsidRPr="008E5B8D" w:rsidRDefault="0000290B" w:rsidP="008F4F94">
      <w:pPr>
        <w:pStyle w:val="Zkladntext"/>
        <w:rPr>
          <w:szCs w:val="18"/>
        </w:rPr>
      </w:pPr>
      <w:r w:rsidRPr="008E5B8D">
        <w:rPr>
          <w:szCs w:val="18"/>
        </w:rPr>
        <w:t xml:space="preserve">Spoločnosť </w:t>
      </w:r>
      <w:r w:rsidR="005D35DB" w:rsidRPr="008E5B8D">
        <w:rPr>
          <w:szCs w:val="18"/>
        </w:rPr>
        <w:t xml:space="preserve">neeviduje </w:t>
      </w:r>
      <w:r w:rsidRPr="008E5B8D">
        <w:rPr>
          <w:szCs w:val="18"/>
        </w:rPr>
        <w:t>podmienené záväzky, ktoré sa nesledujú v bežnom účtovníctve a neuvádzajú sa v</w:t>
      </w:r>
      <w:r w:rsidR="005D35DB" w:rsidRPr="008E5B8D">
        <w:rPr>
          <w:szCs w:val="18"/>
        </w:rPr>
        <w:t> </w:t>
      </w:r>
      <w:r w:rsidRPr="008E5B8D">
        <w:rPr>
          <w:szCs w:val="18"/>
        </w:rPr>
        <w:t>súvahe</w:t>
      </w:r>
      <w:r w:rsidR="005D35DB" w:rsidRPr="008E5B8D">
        <w:rPr>
          <w:szCs w:val="18"/>
        </w:rPr>
        <w:t>.</w:t>
      </w:r>
    </w:p>
    <w:p w14:paraId="4E88AA16" w14:textId="0C363D68" w:rsidR="004D5A55" w:rsidRDefault="004D5A55">
      <w:pPr>
        <w:rPr>
          <w:sz w:val="18"/>
          <w:szCs w:val="18"/>
        </w:rPr>
      </w:pPr>
      <w:r>
        <w:rPr>
          <w:szCs w:val="18"/>
        </w:rPr>
        <w:br w:type="page"/>
      </w:r>
    </w:p>
    <w:p w14:paraId="6BF1E714" w14:textId="77777777" w:rsidR="0000290B" w:rsidRPr="008E5B8D" w:rsidRDefault="0000290B" w:rsidP="008F4F94">
      <w:pPr>
        <w:pStyle w:val="Nadpis2"/>
        <w:numPr>
          <w:ilvl w:val="0"/>
          <w:numId w:val="2"/>
        </w:numPr>
        <w:jc w:val="both"/>
        <w:rPr>
          <w:szCs w:val="18"/>
        </w:rPr>
      </w:pPr>
      <w:r w:rsidRPr="008E5B8D">
        <w:rPr>
          <w:szCs w:val="18"/>
        </w:rPr>
        <w:lastRenderedPageBreak/>
        <w:t>Podmienený majetok</w:t>
      </w:r>
    </w:p>
    <w:p w14:paraId="3A3AE958" w14:textId="77777777" w:rsidR="0000290B" w:rsidRPr="008E5B8D" w:rsidRDefault="0000290B" w:rsidP="008F4F94">
      <w:pPr>
        <w:jc w:val="both"/>
        <w:rPr>
          <w:sz w:val="18"/>
          <w:szCs w:val="18"/>
        </w:rPr>
      </w:pPr>
    </w:p>
    <w:p w14:paraId="0116B136" w14:textId="77777777" w:rsidR="0000290B" w:rsidRPr="008E5B8D" w:rsidRDefault="00F4619A" w:rsidP="008F4F94">
      <w:pPr>
        <w:pStyle w:val="Zkladntext"/>
        <w:rPr>
          <w:szCs w:val="18"/>
        </w:rPr>
      </w:pPr>
      <w:r w:rsidRPr="008E5B8D">
        <w:rPr>
          <w:szCs w:val="18"/>
        </w:rPr>
        <w:t xml:space="preserve">Spoločnosť </w:t>
      </w:r>
      <w:r w:rsidR="005D35DB" w:rsidRPr="008E5B8D">
        <w:rPr>
          <w:szCs w:val="18"/>
        </w:rPr>
        <w:t>neeviduje podmienený majetok.</w:t>
      </w:r>
      <w:r w:rsidRPr="008E5B8D">
        <w:rPr>
          <w:szCs w:val="18"/>
        </w:rPr>
        <w:t xml:space="preserve"> </w:t>
      </w:r>
    </w:p>
    <w:p w14:paraId="5E9908BB" w14:textId="77777777" w:rsidR="0040614D" w:rsidRDefault="0040614D" w:rsidP="008F4F94">
      <w:pPr>
        <w:pStyle w:val="Zkladntext"/>
        <w:rPr>
          <w:szCs w:val="18"/>
        </w:rPr>
      </w:pPr>
    </w:p>
    <w:p w14:paraId="350C401D" w14:textId="77777777" w:rsidR="004D5A55" w:rsidRPr="008E5B8D" w:rsidRDefault="004D5A55" w:rsidP="008F4F94">
      <w:pPr>
        <w:pStyle w:val="Zkladntext"/>
        <w:rPr>
          <w:szCs w:val="18"/>
        </w:rPr>
      </w:pPr>
    </w:p>
    <w:p w14:paraId="2FF0DCE8" w14:textId="4C4FA0ED" w:rsidR="0000290B" w:rsidRPr="008E5B8D" w:rsidRDefault="0000290B" w:rsidP="004D5A55">
      <w:pPr>
        <w:pStyle w:val="Nadpis1"/>
        <w:numPr>
          <w:ilvl w:val="0"/>
          <w:numId w:val="25"/>
        </w:numPr>
        <w:jc w:val="both"/>
        <w:rPr>
          <w:szCs w:val="18"/>
        </w:rPr>
      </w:pPr>
      <w:bookmarkStart w:id="41" w:name="_Toc530739923"/>
      <w:r w:rsidRPr="008E5B8D">
        <w:rPr>
          <w:szCs w:val="18"/>
        </w:rPr>
        <w:t>Informácie o príjmoch a výhodách členov štatutárnych orgánov, dozorných orgánov</w:t>
      </w:r>
      <w:bookmarkEnd w:id="41"/>
      <w:r w:rsidRPr="008E5B8D">
        <w:rPr>
          <w:szCs w:val="18"/>
        </w:rPr>
        <w:t xml:space="preserve"> a iných orgánov účtovnej jednotky</w:t>
      </w:r>
    </w:p>
    <w:p w14:paraId="46576F98" w14:textId="77777777" w:rsidR="0000290B" w:rsidRPr="008E5B8D" w:rsidRDefault="0000290B" w:rsidP="008F4F94">
      <w:pPr>
        <w:pStyle w:val="Zkladntext"/>
        <w:rPr>
          <w:szCs w:val="18"/>
        </w:rPr>
      </w:pPr>
    </w:p>
    <w:p w14:paraId="236106B8" w14:textId="77777777" w:rsidR="0000290B" w:rsidRPr="008E5B8D" w:rsidRDefault="0000290B" w:rsidP="008F4F94">
      <w:pPr>
        <w:pStyle w:val="Zkladntext"/>
        <w:rPr>
          <w:szCs w:val="18"/>
        </w:rPr>
      </w:pPr>
      <w:bookmarkStart w:id="42" w:name="_Hlk139969905"/>
      <w:r w:rsidRPr="008E5B8D">
        <w:rPr>
          <w:szCs w:val="18"/>
        </w:rPr>
        <w:t xml:space="preserve">Spoločnosť v sledovanom účtovnom období </w:t>
      </w:r>
      <w:r w:rsidR="005D35DB" w:rsidRPr="008E5B8D">
        <w:rPr>
          <w:szCs w:val="18"/>
        </w:rPr>
        <w:t>vypláca</w:t>
      </w:r>
      <w:r w:rsidR="00913AB4" w:rsidRPr="008E5B8D">
        <w:rPr>
          <w:szCs w:val="18"/>
        </w:rPr>
        <w:t>la odmeny členom štatutárnych orgánov</w:t>
      </w:r>
      <w:r w:rsidR="000B3330" w:rsidRPr="008E5B8D">
        <w:rPr>
          <w:szCs w:val="18"/>
        </w:rPr>
        <w:t xml:space="preserve"> vo výške </w:t>
      </w:r>
      <w:r w:rsidR="00587604" w:rsidRPr="00587604">
        <w:rPr>
          <w:szCs w:val="18"/>
        </w:rPr>
        <w:t>90</w:t>
      </w:r>
      <w:r w:rsidR="004B4B25" w:rsidRPr="00587604">
        <w:rPr>
          <w:szCs w:val="18"/>
        </w:rPr>
        <w:t> </w:t>
      </w:r>
      <w:r w:rsidR="000B3330" w:rsidRPr="00587604">
        <w:rPr>
          <w:szCs w:val="18"/>
        </w:rPr>
        <w:t>000 EUR</w:t>
      </w:r>
      <w:r w:rsidR="00913AB4" w:rsidRPr="008E5B8D">
        <w:rPr>
          <w:szCs w:val="18"/>
        </w:rPr>
        <w:t xml:space="preserve"> </w:t>
      </w:r>
      <w:r w:rsidRPr="008E5B8D">
        <w:rPr>
          <w:szCs w:val="18"/>
        </w:rPr>
        <w:t>(v</w:t>
      </w:r>
      <w:r w:rsidR="004B4B25" w:rsidRPr="008E5B8D">
        <w:rPr>
          <w:szCs w:val="18"/>
        </w:rPr>
        <w:t> </w:t>
      </w:r>
      <w:r w:rsidRPr="008E5B8D">
        <w:rPr>
          <w:szCs w:val="18"/>
        </w:rPr>
        <w:t xml:space="preserve">roku </w:t>
      </w:r>
      <w:r w:rsidR="00C4486C" w:rsidRPr="008E5B8D">
        <w:rPr>
          <w:szCs w:val="18"/>
        </w:rPr>
        <w:t>20</w:t>
      </w:r>
      <w:r w:rsidR="00B71A24" w:rsidRPr="008E5B8D">
        <w:rPr>
          <w:szCs w:val="18"/>
        </w:rPr>
        <w:t>2</w:t>
      </w:r>
      <w:r w:rsidR="00C45561">
        <w:rPr>
          <w:szCs w:val="18"/>
        </w:rPr>
        <w:t>2</w:t>
      </w:r>
      <w:r w:rsidRPr="008E5B8D">
        <w:rPr>
          <w:szCs w:val="18"/>
        </w:rPr>
        <w:t xml:space="preserve">: </w:t>
      </w:r>
      <w:r w:rsidR="004B4B25" w:rsidRPr="008E5B8D">
        <w:rPr>
          <w:szCs w:val="18"/>
        </w:rPr>
        <w:t>8</w:t>
      </w:r>
      <w:r w:rsidR="00C45561">
        <w:rPr>
          <w:szCs w:val="18"/>
        </w:rPr>
        <w:t>5</w:t>
      </w:r>
      <w:r w:rsidR="004B4B25" w:rsidRPr="008E5B8D">
        <w:rPr>
          <w:szCs w:val="18"/>
        </w:rPr>
        <w:t> 000 EUR</w:t>
      </w:r>
      <w:r w:rsidRPr="008E5B8D">
        <w:rPr>
          <w:szCs w:val="18"/>
        </w:rPr>
        <w:t>).</w:t>
      </w:r>
    </w:p>
    <w:p w14:paraId="5C4B74EB" w14:textId="77777777" w:rsidR="0000290B" w:rsidRPr="008E5B8D" w:rsidRDefault="0000290B" w:rsidP="0000290B">
      <w:pPr>
        <w:pStyle w:val="Zkladntext"/>
        <w:rPr>
          <w:szCs w:val="18"/>
        </w:rPr>
      </w:pPr>
    </w:p>
    <w:p w14:paraId="55D13E6D" w14:textId="78F3BE10" w:rsidR="008A4A75" w:rsidRPr="008E5B8D" w:rsidRDefault="008A4A75" w:rsidP="0000290B">
      <w:pPr>
        <w:pStyle w:val="Zkladntext"/>
        <w:rPr>
          <w:szCs w:val="18"/>
        </w:rPr>
      </w:pPr>
      <w:r w:rsidRPr="008E5B8D">
        <w:rPr>
          <w:szCs w:val="18"/>
        </w:rPr>
        <w:t>Členom š</w:t>
      </w:r>
      <w:r w:rsidR="0000290B" w:rsidRPr="008E5B8D">
        <w:rPr>
          <w:szCs w:val="18"/>
        </w:rPr>
        <w:t>tatutárne</w:t>
      </w:r>
      <w:r w:rsidR="00F50F7A" w:rsidRPr="008E5B8D">
        <w:rPr>
          <w:szCs w:val="18"/>
        </w:rPr>
        <w:t>ho</w:t>
      </w:r>
      <w:r w:rsidR="0000290B" w:rsidRPr="008E5B8D">
        <w:rPr>
          <w:szCs w:val="18"/>
        </w:rPr>
        <w:t xml:space="preserve"> orgánu</w:t>
      </w:r>
      <w:r w:rsidR="00F50F7A" w:rsidRPr="008E5B8D">
        <w:rPr>
          <w:szCs w:val="18"/>
        </w:rPr>
        <w:t>, resp.</w:t>
      </w:r>
      <w:r w:rsidRPr="008E5B8D">
        <w:rPr>
          <w:szCs w:val="18"/>
        </w:rPr>
        <w:t xml:space="preserve"> členom dozorných orgánov </w:t>
      </w:r>
      <w:r w:rsidR="0000290B" w:rsidRPr="007D7B35">
        <w:rPr>
          <w:szCs w:val="18"/>
        </w:rPr>
        <w:t>bol</w:t>
      </w:r>
      <w:r w:rsidRPr="007D7B35">
        <w:rPr>
          <w:szCs w:val="18"/>
        </w:rPr>
        <w:t>i</w:t>
      </w:r>
      <w:r w:rsidR="0000290B" w:rsidRPr="008E5B8D">
        <w:rPr>
          <w:szCs w:val="18"/>
        </w:rPr>
        <w:t xml:space="preserve"> v roku </w:t>
      </w:r>
      <w:r w:rsidR="00C9243F" w:rsidRPr="008E5B8D">
        <w:rPr>
          <w:szCs w:val="18"/>
        </w:rPr>
        <w:t>20</w:t>
      </w:r>
      <w:r w:rsidR="005D35DB" w:rsidRPr="008E5B8D">
        <w:rPr>
          <w:szCs w:val="18"/>
        </w:rPr>
        <w:t>2</w:t>
      </w:r>
      <w:r w:rsidR="00C45561">
        <w:rPr>
          <w:szCs w:val="18"/>
        </w:rPr>
        <w:t>3</w:t>
      </w:r>
      <w:r w:rsidR="00C9243F" w:rsidRPr="008E5B8D">
        <w:rPr>
          <w:szCs w:val="18"/>
        </w:rPr>
        <w:t xml:space="preserve"> </w:t>
      </w:r>
      <w:r w:rsidR="0000290B" w:rsidRPr="008E5B8D">
        <w:rPr>
          <w:szCs w:val="18"/>
        </w:rPr>
        <w:t>poskytnut</w:t>
      </w:r>
      <w:r w:rsidRPr="008E5B8D">
        <w:rPr>
          <w:szCs w:val="18"/>
        </w:rPr>
        <w:t>é pôžičky, záruky</w:t>
      </w:r>
      <w:r w:rsidR="00F50F7A" w:rsidRPr="008E5B8D">
        <w:rPr>
          <w:szCs w:val="18"/>
        </w:rPr>
        <w:t>,</w:t>
      </w:r>
      <w:r w:rsidRPr="008E5B8D">
        <w:rPr>
          <w:szCs w:val="18"/>
        </w:rPr>
        <w:t xml:space="preserve"> iné formy zabezpečenia, finančné prostriedky alebo iné pln</w:t>
      </w:r>
      <w:r w:rsidR="00D9677E" w:rsidRPr="008E5B8D">
        <w:rPr>
          <w:szCs w:val="18"/>
        </w:rPr>
        <w:t>enia</w:t>
      </w:r>
      <w:r w:rsidR="007D7B35">
        <w:rPr>
          <w:szCs w:val="18"/>
        </w:rPr>
        <w:t xml:space="preserve"> vo výške 1 995 EUR </w:t>
      </w:r>
      <w:r w:rsidRPr="008E5B8D">
        <w:rPr>
          <w:szCs w:val="18"/>
        </w:rPr>
        <w:t>(v roku 20</w:t>
      </w:r>
      <w:r w:rsidR="00B71A24" w:rsidRPr="008E5B8D">
        <w:rPr>
          <w:szCs w:val="18"/>
        </w:rPr>
        <w:t>2</w:t>
      </w:r>
      <w:r w:rsidR="00C45561">
        <w:rPr>
          <w:szCs w:val="18"/>
        </w:rPr>
        <w:t>2</w:t>
      </w:r>
      <w:r w:rsidRPr="008E5B8D">
        <w:rPr>
          <w:szCs w:val="18"/>
        </w:rPr>
        <w:t>:</w:t>
      </w:r>
      <w:r w:rsidR="00395263">
        <w:rPr>
          <w:szCs w:val="18"/>
        </w:rPr>
        <w:t xml:space="preserve"> </w:t>
      </w:r>
      <w:r w:rsidR="00C45561">
        <w:rPr>
          <w:szCs w:val="18"/>
        </w:rPr>
        <w:t>604 EUR</w:t>
      </w:r>
      <w:r w:rsidRPr="008E5B8D">
        <w:rPr>
          <w:szCs w:val="18"/>
        </w:rPr>
        <w:t>).</w:t>
      </w:r>
    </w:p>
    <w:bookmarkEnd w:id="42"/>
    <w:p w14:paraId="5754BA61" w14:textId="77777777" w:rsidR="001D60D1" w:rsidRDefault="001D60D1" w:rsidP="0000290B">
      <w:pPr>
        <w:pStyle w:val="Zkladntext"/>
        <w:rPr>
          <w:szCs w:val="18"/>
        </w:rPr>
      </w:pPr>
    </w:p>
    <w:p w14:paraId="4156546D" w14:textId="77777777" w:rsidR="004D5A55" w:rsidRPr="008E5B8D" w:rsidRDefault="004D5A55" w:rsidP="0000290B">
      <w:pPr>
        <w:pStyle w:val="Zkladntext"/>
        <w:rPr>
          <w:szCs w:val="18"/>
        </w:rPr>
      </w:pPr>
    </w:p>
    <w:p w14:paraId="687F12D2" w14:textId="77777777" w:rsidR="0080190B" w:rsidRPr="008E5B8D" w:rsidRDefault="0000290B" w:rsidP="004D5A55">
      <w:pPr>
        <w:pStyle w:val="Nadpis1"/>
        <w:numPr>
          <w:ilvl w:val="0"/>
          <w:numId w:val="25"/>
        </w:numPr>
        <w:spacing w:before="120"/>
        <w:rPr>
          <w:szCs w:val="18"/>
        </w:rPr>
      </w:pPr>
      <w:bookmarkStart w:id="43" w:name="_Toc530739924"/>
      <w:r w:rsidRPr="008E5B8D">
        <w:rPr>
          <w:szCs w:val="18"/>
        </w:rPr>
        <w:t>Informácie o ekonomických vzťahoch účtovnej jednotky a spriaznených osôb</w:t>
      </w:r>
      <w:bookmarkEnd w:id="43"/>
    </w:p>
    <w:p w14:paraId="6E01FE98" w14:textId="77777777" w:rsidR="006F5D26" w:rsidRPr="008E5B8D" w:rsidRDefault="006F5D26" w:rsidP="00B433AF">
      <w:pPr>
        <w:ind w:left="426"/>
        <w:jc w:val="both"/>
        <w:rPr>
          <w:sz w:val="18"/>
          <w:szCs w:val="18"/>
        </w:rPr>
      </w:pPr>
    </w:p>
    <w:p w14:paraId="5D90F42B" w14:textId="77777777" w:rsidR="0080190B" w:rsidRPr="008E5B8D" w:rsidRDefault="00750629" w:rsidP="00120034">
      <w:pPr>
        <w:ind w:left="567" w:hanging="141"/>
        <w:jc w:val="both"/>
        <w:rPr>
          <w:sz w:val="18"/>
          <w:szCs w:val="18"/>
        </w:rPr>
      </w:pPr>
      <w:r w:rsidRPr="008E5B8D">
        <w:rPr>
          <w:sz w:val="18"/>
          <w:szCs w:val="18"/>
        </w:rPr>
        <w:t>Spoločnosť uskutočnila v priebehu účtovného obdobia nasledujúce transakcie so spriaznenými osobami</w:t>
      </w:r>
      <w:r w:rsidR="00067E22" w:rsidRPr="008E5B8D">
        <w:rPr>
          <w:sz w:val="18"/>
          <w:szCs w:val="18"/>
        </w:rPr>
        <w:t>:</w:t>
      </w:r>
    </w:p>
    <w:p w14:paraId="1CF405A4" w14:textId="77777777" w:rsidR="0065649F" w:rsidRPr="008E5B8D" w:rsidRDefault="0065649F" w:rsidP="00120034">
      <w:pPr>
        <w:ind w:left="567" w:hanging="141"/>
        <w:jc w:val="both"/>
        <w:rPr>
          <w:sz w:val="18"/>
          <w:szCs w:val="18"/>
        </w:rPr>
      </w:pPr>
    </w:p>
    <w:bookmarkStart w:id="44" w:name="_MON_1405950497"/>
    <w:bookmarkEnd w:id="44"/>
    <w:p w14:paraId="58892D42" w14:textId="757BA6EE" w:rsidR="007C6A37" w:rsidRPr="008E5B8D" w:rsidRDefault="005A54AD" w:rsidP="00D11FFE">
      <w:pPr>
        <w:pStyle w:val="Zkladntext"/>
        <w:rPr>
          <w:szCs w:val="18"/>
        </w:rPr>
      </w:pPr>
      <w:r w:rsidRPr="008E5B8D">
        <w:rPr>
          <w:szCs w:val="18"/>
        </w:rPr>
        <w:object w:dxaOrig="9088" w:dyaOrig="4511" w14:anchorId="3B5FCD1E">
          <v:shape id="_x0000_i1044" type="#_x0000_t75" style="width:426.75pt;height:202.5pt" o:ole="" o:preferrelative="f">
            <v:imagedata r:id="rId55" o:title="" cropbottom="9669f" cropright="6040f"/>
            <o:lock v:ext="edit" aspectratio="f"/>
          </v:shape>
          <o:OLEObject Type="Embed" ProgID="Excel.Sheet.12" ShapeID="_x0000_i1044" DrawAspect="Content" ObjectID="_1781103079" r:id="rId56"/>
        </w:object>
      </w:r>
    </w:p>
    <w:p w14:paraId="4C8C4D42" w14:textId="77777777" w:rsidR="00684BFE" w:rsidRDefault="00684BFE" w:rsidP="00D11FFE">
      <w:pPr>
        <w:pStyle w:val="Zkladntext"/>
        <w:rPr>
          <w:szCs w:val="18"/>
        </w:rPr>
      </w:pPr>
    </w:p>
    <w:p w14:paraId="14F017E3" w14:textId="77777777" w:rsidR="005A54AD" w:rsidRPr="008E5B8D" w:rsidRDefault="005A54AD" w:rsidP="00D11FFE">
      <w:pPr>
        <w:pStyle w:val="Zkladntext"/>
        <w:rPr>
          <w:szCs w:val="18"/>
        </w:rPr>
      </w:pPr>
    </w:p>
    <w:p w14:paraId="3D7CA98E" w14:textId="77777777" w:rsidR="003E0FA2" w:rsidRPr="008E5B8D" w:rsidRDefault="003E0FA2" w:rsidP="00B50225">
      <w:pPr>
        <w:spacing w:line="276" w:lineRule="auto"/>
        <w:ind w:left="426"/>
        <w:rPr>
          <w:szCs w:val="18"/>
        </w:rPr>
      </w:pPr>
      <w:r w:rsidRPr="008E5B8D">
        <w:rPr>
          <w:sz w:val="18"/>
          <w:szCs w:val="18"/>
        </w:rPr>
        <w:t>Vybrané aktíva a pasíva vyplývajúce z transakcií so spriaznenými osobami sú uvedené v nasledujúcom prehľade:</w:t>
      </w:r>
    </w:p>
    <w:p w14:paraId="7281787C" w14:textId="77777777" w:rsidR="00FA2A9D" w:rsidRPr="008E5B8D" w:rsidRDefault="00FA2A9D" w:rsidP="003E0FA2">
      <w:pPr>
        <w:pStyle w:val="Zkladntext"/>
        <w:ind w:left="0" w:firstLine="426"/>
        <w:rPr>
          <w:szCs w:val="18"/>
        </w:rPr>
      </w:pPr>
    </w:p>
    <w:bookmarkStart w:id="45" w:name="_MON_1405950538"/>
    <w:bookmarkEnd w:id="45"/>
    <w:p w14:paraId="6BF82D52" w14:textId="64FFBB52" w:rsidR="002F770F" w:rsidRPr="008E5B8D" w:rsidRDefault="00727B57" w:rsidP="002F770F">
      <w:pPr>
        <w:pStyle w:val="Zkladntext"/>
        <w:rPr>
          <w:szCs w:val="18"/>
        </w:rPr>
      </w:pPr>
      <w:r w:rsidRPr="008E5B8D">
        <w:rPr>
          <w:szCs w:val="18"/>
        </w:rPr>
        <w:object w:dxaOrig="9041" w:dyaOrig="2198" w14:anchorId="654CD21C">
          <v:shape id="_x0000_i1045" type="#_x0000_t75" style="width:429.75pt;height:99.75pt" o:ole="" o:preferrelative="f">
            <v:imagedata r:id="rId57" o:title="" cropbottom="7867f"/>
            <o:lock v:ext="edit" aspectratio="f"/>
          </v:shape>
          <o:OLEObject Type="Embed" ProgID="Excel.Sheet.12" ShapeID="_x0000_i1045" DrawAspect="Content" ObjectID="_1781103080" r:id="rId58"/>
        </w:object>
      </w:r>
    </w:p>
    <w:p w14:paraId="70B1A174" w14:textId="40D262E2" w:rsidR="00727B57" w:rsidRPr="00727B57" w:rsidRDefault="00727B57" w:rsidP="00727B57">
      <w:pPr>
        <w:ind w:left="426"/>
        <w:jc w:val="both"/>
        <w:rPr>
          <w:sz w:val="18"/>
          <w:szCs w:val="18"/>
        </w:rPr>
      </w:pPr>
      <w:r w:rsidRPr="00727B57">
        <w:rPr>
          <w:sz w:val="18"/>
          <w:szCs w:val="18"/>
        </w:rPr>
        <w:t>Spoločnosť v bezprostredne predchádzajúcom účtovnom období nesprávne vykázala v účtovnej závierke na riadku 55 </w:t>
      </w:r>
      <w:r w:rsidRPr="00727B57">
        <w:rPr>
          <w:sz w:val="18"/>
          <w:szCs w:val="18"/>
        </w:rPr>
        <w:noBreakHyphen/>
        <w:t> Pohľadávky z obchodného styku voči prepojeným účtovným jednotkám a v poznámkach sumu 320 527 EUR.</w:t>
      </w:r>
      <w:r>
        <w:rPr>
          <w:sz w:val="18"/>
          <w:szCs w:val="18"/>
        </w:rPr>
        <w:t xml:space="preserve"> </w:t>
      </w:r>
      <w:r w:rsidRPr="00727B57">
        <w:rPr>
          <w:sz w:val="18"/>
          <w:szCs w:val="18"/>
        </w:rPr>
        <w:t>Správne mali byť uvedené pohľadávky vykázané v účtovnej závierke na riadku 57 – Ostatné pohľadávky z obchodného styku.</w:t>
      </w:r>
    </w:p>
    <w:p w14:paraId="784E9EA9" w14:textId="17FA93A1" w:rsidR="00727B57" w:rsidRPr="00727B57" w:rsidRDefault="00727B57" w:rsidP="00727B57">
      <w:pPr>
        <w:spacing w:before="120"/>
        <w:ind w:left="426"/>
        <w:jc w:val="both"/>
        <w:rPr>
          <w:sz w:val="18"/>
          <w:szCs w:val="18"/>
        </w:rPr>
      </w:pPr>
      <w:r w:rsidRPr="00727B57">
        <w:rPr>
          <w:sz w:val="18"/>
          <w:szCs w:val="18"/>
        </w:rPr>
        <w:t>V roku 2023 vykázala všetky pohľadávky správne na riadku 57 – Ostatné pohľadávky z obchodného styku.</w:t>
      </w:r>
    </w:p>
    <w:p w14:paraId="6B73990D" w14:textId="77777777" w:rsidR="00727B57" w:rsidRPr="00727B57" w:rsidRDefault="00727B57" w:rsidP="00727B57">
      <w:pPr>
        <w:ind w:left="142"/>
        <w:jc w:val="both"/>
        <w:rPr>
          <w:sz w:val="18"/>
          <w:szCs w:val="18"/>
        </w:rPr>
      </w:pPr>
    </w:p>
    <w:p w14:paraId="0FD70F1B" w14:textId="1F62D07E" w:rsidR="00727B57" w:rsidRPr="00727B57" w:rsidRDefault="00727B57" w:rsidP="00727B57">
      <w:pPr>
        <w:spacing w:before="120"/>
        <w:ind w:left="426"/>
        <w:jc w:val="both"/>
        <w:rPr>
          <w:sz w:val="18"/>
          <w:szCs w:val="18"/>
        </w:rPr>
      </w:pPr>
      <w:r w:rsidRPr="00727B57">
        <w:rPr>
          <w:sz w:val="18"/>
          <w:szCs w:val="18"/>
        </w:rPr>
        <w:t>Spoločnosť v bezprostredne predchádzajúcom účtovnom období nesprávne vykázala v účtovnej závierke na riadku 124 – Záväzky z obchodného styku voči prepojeným účtovným jednotkám a v poznámkach sumu 290 414 EUR.</w:t>
      </w:r>
    </w:p>
    <w:p w14:paraId="486B2A57" w14:textId="143AB357" w:rsidR="00727B57" w:rsidRPr="00727B57" w:rsidRDefault="00727B57" w:rsidP="00727B57">
      <w:pPr>
        <w:ind w:left="426"/>
        <w:jc w:val="both"/>
        <w:rPr>
          <w:sz w:val="18"/>
          <w:szCs w:val="18"/>
        </w:rPr>
      </w:pPr>
      <w:r w:rsidRPr="00727B57">
        <w:rPr>
          <w:sz w:val="18"/>
          <w:szCs w:val="18"/>
        </w:rPr>
        <w:t>Správne mali byť uvedené pohľadávky vykázané v účtovnej závierke na riadku 126 – Ostatné záväzky z obchodného styku.</w:t>
      </w:r>
    </w:p>
    <w:p w14:paraId="524439E6" w14:textId="24C2DCE1" w:rsidR="00727B57" w:rsidRPr="00727B57" w:rsidRDefault="00727B57" w:rsidP="00727B57">
      <w:pPr>
        <w:spacing w:before="120"/>
        <w:ind w:left="426"/>
        <w:jc w:val="both"/>
        <w:rPr>
          <w:sz w:val="18"/>
          <w:szCs w:val="18"/>
        </w:rPr>
      </w:pPr>
      <w:r w:rsidRPr="00727B57">
        <w:rPr>
          <w:sz w:val="18"/>
          <w:szCs w:val="18"/>
        </w:rPr>
        <w:t>V roku 2023 vykázala všetky záväzky správne na riadku 126 – Ostatné záväzky z obchodného styku.</w:t>
      </w:r>
    </w:p>
    <w:p w14:paraId="03342D01" w14:textId="77777777" w:rsidR="00727B57" w:rsidRPr="00727B57" w:rsidRDefault="00727B57" w:rsidP="00727B57">
      <w:pPr>
        <w:ind w:left="142"/>
        <w:jc w:val="both"/>
        <w:rPr>
          <w:sz w:val="18"/>
          <w:szCs w:val="18"/>
        </w:rPr>
      </w:pPr>
    </w:p>
    <w:p w14:paraId="7F1B85EE" w14:textId="77777777" w:rsidR="00727B57" w:rsidRDefault="00727B57" w:rsidP="00BD3EBF">
      <w:pPr>
        <w:ind w:left="142"/>
        <w:jc w:val="both"/>
        <w:rPr>
          <w:sz w:val="18"/>
          <w:szCs w:val="18"/>
          <w:highlight w:val="yellow"/>
        </w:rPr>
      </w:pPr>
    </w:p>
    <w:p w14:paraId="51D5E653" w14:textId="77777777" w:rsidR="003E0FA2" w:rsidRPr="008E5B8D" w:rsidRDefault="003E0FA2" w:rsidP="00501531">
      <w:pPr>
        <w:pStyle w:val="Nadpis1"/>
        <w:numPr>
          <w:ilvl w:val="0"/>
          <w:numId w:val="25"/>
        </w:numPr>
        <w:spacing w:before="120" w:after="60"/>
        <w:rPr>
          <w:szCs w:val="18"/>
        </w:rPr>
      </w:pPr>
      <w:bookmarkStart w:id="46" w:name="_Toc530739907"/>
      <w:r w:rsidRPr="008E5B8D">
        <w:rPr>
          <w:szCs w:val="18"/>
        </w:rPr>
        <w:lastRenderedPageBreak/>
        <w:t>Informácie o Vlastnom imaní</w:t>
      </w:r>
      <w:bookmarkEnd w:id="46"/>
    </w:p>
    <w:p w14:paraId="15F1D8E5" w14:textId="77777777" w:rsidR="003E0FA2" w:rsidRPr="008E5B8D" w:rsidRDefault="003E0FA2" w:rsidP="003E0FA2">
      <w:pPr>
        <w:pStyle w:val="Zkladntext"/>
        <w:rPr>
          <w:szCs w:val="18"/>
        </w:rPr>
      </w:pPr>
    </w:p>
    <w:p w14:paraId="7A1A7B64" w14:textId="77777777" w:rsidR="003E0FA2" w:rsidRPr="008E5B8D" w:rsidRDefault="00750629" w:rsidP="003E0FA2">
      <w:pPr>
        <w:pStyle w:val="Zkladntext"/>
        <w:rPr>
          <w:szCs w:val="18"/>
        </w:rPr>
      </w:pPr>
      <w:r w:rsidRPr="008E5B8D">
        <w:rPr>
          <w:szCs w:val="18"/>
        </w:rPr>
        <w:t>Prehľad o pohybe vlastného imania v priebehu účtovného obdobia je uvedený v nasledujúcej tabuľke:</w:t>
      </w:r>
    </w:p>
    <w:p w14:paraId="64FC9FFD" w14:textId="77777777" w:rsidR="009819FA" w:rsidRPr="008E5B8D" w:rsidRDefault="009819FA" w:rsidP="003E0FA2">
      <w:pPr>
        <w:pStyle w:val="Zkladntext"/>
        <w:rPr>
          <w:szCs w:val="18"/>
        </w:rPr>
      </w:pPr>
    </w:p>
    <w:p w14:paraId="4A92A612" w14:textId="77777777" w:rsidR="003E0FA2" w:rsidRPr="008E5B8D" w:rsidRDefault="003E0FA2" w:rsidP="00570097">
      <w:pPr>
        <w:ind w:left="426"/>
        <w:jc w:val="both"/>
        <w:rPr>
          <w:szCs w:val="18"/>
        </w:rPr>
      </w:pPr>
    </w:p>
    <w:bookmarkStart w:id="47" w:name="_MON_1685960095"/>
    <w:bookmarkEnd w:id="47"/>
    <w:p w14:paraId="76F9CF5C" w14:textId="45917D55" w:rsidR="009819FA" w:rsidRPr="008E5B8D" w:rsidRDefault="005A54AD" w:rsidP="00643AAC">
      <w:pPr>
        <w:pStyle w:val="Zkladntext"/>
        <w:ind w:left="0" w:firstLine="426"/>
        <w:rPr>
          <w:szCs w:val="18"/>
        </w:rPr>
      </w:pPr>
      <w:r w:rsidRPr="008E5B8D">
        <w:rPr>
          <w:szCs w:val="18"/>
        </w:rPr>
        <w:object w:dxaOrig="9492" w:dyaOrig="7299" w14:anchorId="4F2570AF">
          <v:shape id="_x0000_i1046" type="#_x0000_t75" style="width:443.25pt;height:341.25pt" o:ole="" o:preferrelative="f">
            <v:imagedata r:id="rId59" o:title=""/>
            <o:lock v:ext="edit" aspectratio="f"/>
          </v:shape>
          <o:OLEObject Type="Embed" ProgID="Excel.Sheet.12" ShapeID="_x0000_i1046" DrawAspect="Content" ObjectID="_1781103081" r:id="rId60"/>
        </w:object>
      </w:r>
    </w:p>
    <w:p w14:paraId="6894FFEB" w14:textId="77777777" w:rsidR="009819FA" w:rsidRPr="008E5B8D" w:rsidRDefault="009819FA" w:rsidP="003E0FA2">
      <w:pPr>
        <w:pStyle w:val="Zkladntext"/>
        <w:rPr>
          <w:szCs w:val="18"/>
        </w:rPr>
      </w:pPr>
    </w:p>
    <w:p w14:paraId="372AD22F" w14:textId="77777777" w:rsidR="009819FA" w:rsidRPr="008E5B8D" w:rsidRDefault="009819FA" w:rsidP="00643AAC">
      <w:pPr>
        <w:autoSpaceDE w:val="0"/>
        <w:autoSpaceDN w:val="0"/>
        <w:adjustRightInd w:val="0"/>
        <w:ind w:left="426"/>
        <w:jc w:val="both"/>
        <w:rPr>
          <w:sz w:val="18"/>
          <w:szCs w:val="18"/>
        </w:rPr>
      </w:pPr>
      <w:r w:rsidRPr="008E5B8D">
        <w:rPr>
          <w:sz w:val="18"/>
          <w:szCs w:val="18"/>
        </w:rPr>
        <w:t>Základné imanie sa v priebehu účtovného obdobia roka 202</w:t>
      </w:r>
      <w:r w:rsidR="00526426">
        <w:rPr>
          <w:sz w:val="18"/>
          <w:szCs w:val="18"/>
        </w:rPr>
        <w:t>3</w:t>
      </w:r>
      <w:r w:rsidRPr="008E5B8D">
        <w:rPr>
          <w:sz w:val="18"/>
          <w:szCs w:val="18"/>
        </w:rPr>
        <w:t xml:space="preserve"> zostalo nezmenené. </w:t>
      </w:r>
    </w:p>
    <w:p w14:paraId="00CE1990" w14:textId="77777777" w:rsidR="009819FA" w:rsidRPr="008E5B8D" w:rsidRDefault="009819FA" w:rsidP="00643AAC">
      <w:pPr>
        <w:pStyle w:val="Zkladntext"/>
        <w:rPr>
          <w:szCs w:val="18"/>
        </w:rPr>
      </w:pPr>
    </w:p>
    <w:p w14:paraId="7DB75D89" w14:textId="77777777" w:rsidR="004B0BBB" w:rsidRPr="008E5B8D" w:rsidRDefault="004B0BBB" w:rsidP="00643AAC">
      <w:pPr>
        <w:autoSpaceDE w:val="0"/>
        <w:autoSpaceDN w:val="0"/>
        <w:adjustRightInd w:val="0"/>
        <w:ind w:left="426"/>
        <w:jc w:val="both"/>
        <w:rPr>
          <w:sz w:val="18"/>
          <w:szCs w:val="18"/>
        </w:rPr>
      </w:pPr>
    </w:p>
    <w:p w14:paraId="7E8C41C2" w14:textId="77777777" w:rsidR="00570097" w:rsidRPr="008E5B8D" w:rsidRDefault="00862D60" w:rsidP="00643AAC">
      <w:pPr>
        <w:pStyle w:val="Zkladntext"/>
        <w:rPr>
          <w:i/>
          <w:szCs w:val="18"/>
          <w:u w:val="single"/>
        </w:rPr>
      </w:pPr>
      <w:r w:rsidRPr="008E5B8D">
        <w:rPr>
          <w:szCs w:val="18"/>
        </w:rPr>
        <w:br w:type="page"/>
      </w:r>
      <w:r w:rsidR="009819FA" w:rsidRPr="008E5B8D">
        <w:rPr>
          <w:szCs w:val="18"/>
        </w:rPr>
        <w:lastRenderedPageBreak/>
        <w:t>P</w:t>
      </w:r>
      <w:r w:rsidR="003E0FA2" w:rsidRPr="008E5B8D">
        <w:rPr>
          <w:szCs w:val="18"/>
        </w:rPr>
        <w:t>rehľad o pohybe vlastného imania za predchádzajúce účtovné obdobie je uvedený v nasledujúc</w:t>
      </w:r>
      <w:r w:rsidR="00540718" w:rsidRPr="008E5B8D">
        <w:rPr>
          <w:szCs w:val="18"/>
        </w:rPr>
        <w:t>ej</w:t>
      </w:r>
      <w:r w:rsidR="003E0FA2" w:rsidRPr="008E5B8D">
        <w:rPr>
          <w:szCs w:val="18"/>
        </w:rPr>
        <w:t xml:space="preserve"> </w:t>
      </w:r>
      <w:r w:rsidR="00540718" w:rsidRPr="008E5B8D">
        <w:rPr>
          <w:szCs w:val="18"/>
        </w:rPr>
        <w:t>tabuľke</w:t>
      </w:r>
      <w:r w:rsidR="003E0FA2" w:rsidRPr="008E5B8D">
        <w:rPr>
          <w:szCs w:val="18"/>
        </w:rPr>
        <w:t>:</w:t>
      </w:r>
    </w:p>
    <w:p w14:paraId="65C3B7EB" w14:textId="77777777" w:rsidR="00B85924" w:rsidRPr="008E5B8D" w:rsidRDefault="00B85924" w:rsidP="00570097">
      <w:pPr>
        <w:pStyle w:val="Zkladntext"/>
        <w:ind w:left="0"/>
        <w:rPr>
          <w:szCs w:val="18"/>
        </w:rPr>
      </w:pPr>
    </w:p>
    <w:p w14:paraId="2073A9BC" w14:textId="77777777" w:rsidR="005A2556" w:rsidRPr="008E5B8D" w:rsidRDefault="00526426" w:rsidP="005D081B">
      <w:pPr>
        <w:spacing w:line="276" w:lineRule="auto"/>
        <w:ind w:left="426"/>
        <w:rPr>
          <w:i/>
          <w:sz w:val="18"/>
          <w:szCs w:val="18"/>
        </w:rPr>
      </w:pPr>
      <w:r w:rsidRPr="008E5B8D">
        <w:rPr>
          <w:szCs w:val="18"/>
        </w:rPr>
        <w:object w:dxaOrig="9490" w:dyaOrig="7298" w14:anchorId="6A60D4B8">
          <v:shape id="_x0000_i1047" type="#_x0000_t75" style="width:443.25pt;height:341.25pt" o:ole="" o:preferrelative="f">
            <v:imagedata r:id="rId61" o:title=""/>
            <o:lock v:ext="edit" aspectratio="f"/>
          </v:shape>
          <o:OLEObject Type="Embed" ProgID="Excel.Sheet.12" ShapeID="_x0000_i1047" DrawAspect="Content" ObjectID="_1781103082" r:id="rId62"/>
        </w:object>
      </w:r>
    </w:p>
    <w:p w14:paraId="10435256" w14:textId="77777777" w:rsidR="00E511F1" w:rsidRPr="008E5B8D" w:rsidRDefault="00E511F1" w:rsidP="00B50225">
      <w:pPr>
        <w:pStyle w:val="Zkladntext"/>
        <w:ind w:left="0"/>
        <w:rPr>
          <w:szCs w:val="18"/>
        </w:rPr>
      </w:pPr>
    </w:p>
    <w:p w14:paraId="01BA7A33" w14:textId="46906674" w:rsidR="003E0FA2" w:rsidRPr="008E5B8D" w:rsidRDefault="005A54AD" w:rsidP="005D081B">
      <w:pPr>
        <w:pStyle w:val="Zkladntext"/>
        <w:rPr>
          <w:szCs w:val="18"/>
        </w:rPr>
      </w:pPr>
      <w:r>
        <w:rPr>
          <w:szCs w:val="18"/>
        </w:rPr>
        <w:t>Výsledok hospodárenia – zisk</w:t>
      </w:r>
      <w:r w:rsidR="00750629" w:rsidRPr="008E5B8D">
        <w:rPr>
          <w:szCs w:val="18"/>
        </w:rPr>
        <w:t xml:space="preserve"> za rok </w:t>
      </w:r>
      <w:r w:rsidR="00750629" w:rsidRPr="005A54AD">
        <w:rPr>
          <w:szCs w:val="18"/>
        </w:rPr>
        <w:t>20</w:t>
      </w:r>
      <w:r w:rsidR="00501531" w:rsidRPr="005A54AD">
        <w:rPr>
          <w:szCs w:val="18"/>
        </w:rPr>
        <w:t>2</w:t>
      </w:r>
      <w:r w:rsidR="00E511F1" w:rsidRPr="005A54AD">
        <w:rPr>
          <w:szCs w:val="18"/>
        </w:rPr>
        <w:t>2</w:t>
      </w:r>
      <w:r w:rsidR="00750629" w:rsidRPr="008E5B8D">
        <w:rPr>
          <w:szCs w:val="18"/>
        </w:rPr>
        <w:t xml:space="preserve"> bol rozdelený takto:</w:t>
      </w:r>
    </w:p>
    <w:p w14:paraId="69EE988B" w14:textId="77777777" w:rsidR="003E0FA2" w:rsidRPr="008E5B8D" w:rsidRDefault="003E0FA2" w:rsidP="005D081B">
      <w:pPr>
        <w:pStyle w:val="Zkladntext"/>
        <w:rPr>
          <w:szCs w:val="18"/>
        </w:rPr>
      </w:pPr>
    </w:p>
    <w:bookmarkStart w:id="48" w:name="_MON_1405948107"/>
    <w:bookmarkEnd w:id="48"/>
    <w:p w14:paraId="015EF82D" w14:textId="18B71B5B" w:rsidR="00ED1E98" w:rsidRPr="008E5B8D" w:rsidRDefault="00081CFB" w:rsidP="005D081B">
      <w:pPr>
        <w:pStyle w:val="Zkladntext"/>
        <w:rPr>
          <w:szCs w:val="18"/>
        </w:rPr>
      </w:pPr>
      <w:r w:rsidRPr="00587604">
        <w:rPr>
          <w:szCs w:val="18"/>
        </w:rPr>
        <w:object w:dxaOrig="8914" w:dyaOrig="740" w14:anchorId="1FCD8D4F">
          <v:shape id="_x0000_i1048" type="#_x0000_t75" style="width:437.25pt;height:28.5pt" o:ole="" o:preferrelative="f">
            <v:imagedata r:id="rId63" o:title="" cropbottom="14247f"/>
          </v:shape>
          <o:OLEObject Type="Embed" ProgID="Excel.Sheet.12" ShapeID="_x0000_i1048" DrawAspect="Content" ObjectID="_1781103083" r:id="rId64"/>
        </w:object>
      </w:r>
    </w:p>
    <w:p w14:paraId="33637B23" w14:textId="030AF92D" w:rsidR="005D081B" w:rsidRPr="008E5B8D" w:rsidRDefault="00C82034" w:rsidP="00862D60">
      <w:pPr>
        <w:pStyle w:val="Zkladntext"/>
        <w:ind w:left="0"/>
        <w:rPr>
          <w:szCs w:val="18"/>
        </w:rPr>
      </w:pPr>
      <w:r>
        <w:object w:dxaOrig="1440" w:dyaOrig="1440" w14:anchorId="2BB2C9D8">
          <v:shape id="_x0000_s2050" type="#_x0000_t75" style="position:absolute;left:0;text-align:left;margin-left:22.3pt;margin-top:14.45pt;width:458.4pt;height:138.9pt;z-index:251656704" o:preferrelative="f">
            <v:imagedata r:id="rId65" o:title=""/>
            <o:lock v:ext="edit" aspectratio="f"/>
            <w10:wrap type="square" side="right"/>
          </v:shape>
          <o:OLEObject Type="Embed" ProgID="Excel.Sheet.12" ShapeID="_x0000_s2050" DrawAspect="Content" ObjectID="_1781103086" r:id="rId66"/>
        </w:object>
      </w:r>
    </w:p>
    <w:p w14:paraId="7474EAFB" w14:textId="77777777" w:rsidR="00947BD7" w:rsidRDefault="00947BD7" w:rsidP="003879A3">
      <w:pPr>
        <w:pStyle w:val="Zkladntext"/>
        <w:rPr>
          <w:szCs w:val="18"/>
        </w:rPr>
      </w:pPr>
    </w:p>
    <w:p w14:paraId="44679F29" w14:textId="0B774203" w:rsidR="00BD15C5" w:rsidRDefault="003E0FA2" w:rsidP="003879A3">
      <w:pPr>
        <w:pStyle w:val="Zkladntext"/>
        <w:rPr>
          <w:szCs w:val="18"/>
        </w:rPr>
      </w:pPr>
      <w:r w:rsidRPr="008E5B8D">
        <w:rPr>
          <w:szCs w:val="18"/>
        </w:rPr>
        <w:t>O rozdelení výsledku hospodárenia</w:t>
      </w:r>
      <w:r w:rsidR="005A54AD">
        <w:rPr>
          <w:szCs w:val="18"/>
        </w:rPr>
        <w:t xml:space="preserve"> – zisk</w:t>
      </w:r>
      <w:r w:rsidRPr="008E5B8D">
        <w:rPr>
          <w:szCs w:val="18"/>
        </w:rPr>
        <w:t xml:space="preserve"> za účtovné obdobie </w:t>
      </w:r>
      <w:r w:rsidR="00C4486C" w:rsidRPr="008E5B8D">
        <w:rPr>
          <w:szCs w:val="18"/>
        </w:rPr>
        <w:t>20</w:t>
      </w:r>
      <w:r w:rsidR="00F56CD6" w:rsidRPr="008E5B8D">
        <w:rPr>
          <w:szCs w:val="18"/>
        </w:rPr>
        <w:t>2</w:t>
      </w:r>
      <w:r w:rsidR="00BD15C5">
        <w:rPr>
          <w:szCs w:val="18"/>
        </w:rPr>
        <w:t>3</w:t>
      </w:r>
      <w:r w:rsidRPr="008E5B8D">
        <w:rPr>
          <w:szCs w:val="18"/>
        </w:rPr>
        <w:t xml:space="preserve"> vo výške </w:t>
      </w:r>
      <w:r w:rsidR="00501531" w:rsidRPr="005A54AD">
        <w:rPr>
          <w:szCs w:val="18"/>
        </w:rPr>
        <w:t>443 635</w:t>
      </w:r>
      <w:r w:rsidRPr="005A54AD">
        <w:rPr>
          <w:szCs w:val="18"/>
        </w:rPr>
        <w:t xml:space="preserve"> EUR</w:t>
      </w:r>
      <w:r w:rsidRPr="008E5B8D">
        <w:rPr>
          <w:szCs w:val="18"/>
        </w:rPr>
        <w:t xml:space="preserve"> rozhodne valné zhromaždenie</w:t>
      </w:r>
      <w:r w:rsidR="003879A3" w:rsidRPr="008E5B8D">
        <w:rPr>
          <w:szCs w:val="18"/>
        </w:rPr>
        <w:t xml:space="preserve"> v priebehu roka 202</w:t>
      </w:r>
      <w:r w:rsidR="00BD15C5">
        <w:rPr>
          <w:szCs w:val="18"/>
        </w:rPr>
        <w:t>4</w:t>
      </w:r>
      <w:r w:rsidR="005A54AD">
        <w:rPr>
          <w:szCs w:val="18"/>
        </w:rPr>
        <w:t>.</w:t>
      </w:r>
    </w:p>
    <w:p w14:paraId="1AE68AEF" w14:textId="77777777" w:rsidR="005D081B" w:rsidRPr="008E5B8D" w:rsidRDefault="005D081B" w:rsidP="00DA3B6E">
      <w:pPr>
        <w:pStyle w:val="Zkladntext"/>
        <w:rPr>
          <w:szCs w:val="18"/>
        </w:rPr>
      </w:pPr>
    </w:p>
    <w:p w14:paraId="196CBFEE" w14:textId="77777777" w:rsidR="003E0FA2" w:rsidRPr="008E5B8D" w:rsidRDefault="003E0FA2" w:rsidP="003879A3">
      <w:pPr>
        <w:pStyle w:val="Zkladntext"/>
        <w:spacing w:after="120"/>
        <w:rPr>
          <w:szCs w:val="18"/>
        </w:rPr>
      </w:pPr>
      <w:r w:rsidRPr="008E5B8D">
        <w:rPr>
          <w:szCs w:val="18"/>
        </w:rPr>
        <w:t>Návrh štatutárneho orgánu valnému zhromaždeniu:</w:t>
      </w:r>
    </w:p>
    <w:p w14:paraId="7C0BBD69" w14:textId="439C0184" w:rsidR="003E0FA2" w:rsidRDefault="003E0FA2" w:rsidP="005A54AD">
      <w:pPr>
        <w:pStyle w:val="Zkladntext"/>
        <w:numPr>
          <w:ilvl w:val="0"/>
          <w:numId w:val="10"/>
        </w:numPr>
        <w:ind w:left="851"/>
        <w:rPr>
          <w:szCs w:val="18"/>
        </w:rPr>
      </w:pPr>
      <w:r w:rsidRPr="008E5B8D">
        <w:rPr>
          <w:szCs w:val="18"/>
        </w:rPr>
        <w:t xml:space="preserve">prevod na nerozdelený zisk minulých rokov </w:t>
      </w:r>
      <w:r w:rsidR="00501531" w:rsidRPr="005A54AD">
        <w:rPr>
          <w:szCs w:val="18"/>
        </w:rPr>
        <w:t>443 635</w:t>
      </w:r>
      <w:r w:rsidRPr="008E5B8D">
        <w:rPr>
          <w:szCs w:val="18"/>
        </w:rPr>
        <w:t xml:space="preserve"> EUR</w:t>
      </w:r>
      <w:r w:rsidR="00B045A8" w:rsidRPr="008E5B8D">
        <w:rPr>
          <w:szCs w:val="18"/>
        </w:rPr>
        <w:t>.</w:t>
      </w:r>
    </w:p>
    <w:p w14:paraId="696E6EEF" w14:textId="77777777" w:rsidR="003E0FA2" w:rsidRPr="008E5B8D" w:rsidRDefault="003E0FA2" w:rsidP="00DA3B6E">
      <w:pPr>
        <w:pStyle w:val="Zkladntext"/>
        <w:rPr>
          <w:szCs w:val="18"/>
        </w:rPr>
      </w:pPr>
    </w:p>
    <w:p w14:paraId="4CA2C886" w14:textId="40E703FC" w:rsidR="003E0FA2" w:rsidRDefault="005A54AD" w:rsidP="00DA3B6E">
      <w:pPr>
        <w:pStyle w:val="Zkladntext"/>
        <w:rPr>
          <w:szCs w:val="18"/>
        </w:rPr>
      </w:pPr>
      <w:r>
        <w:rPr>
          <w:szCs w:val="18"/>
        </w:rPr>
        <w:t>Komanditná spoločnosť nemá zákonnú povinnosť tvoriť zákonný rezervný fond pri vzniku, ani ho priebežne tvoriť zo zisku.</w:t>
      </w:r>
    </w:p>
    <w:p w14:paraId="1451D06C" w14:textId="77777777" w:rsidR="00395263" w:rsidRPr="008E5B8D" w:rsidRDefault="00395263" w:rsidP="00501531">
      <w:pPr>
        <w:pStyle w:val="Nadpis1"/>
        <w:numPr>
          <w:ilvl w:val="0"/>
          <w:numId w:val="25"/>
        </w:numPr>
        <w:spacing w:before="120" w:after="60"/>
        <w:jc w:val="both"/>
        <w:rPr>
          <w:szCs w:val="18"/>
        </w:rPr>
      </w:pPr>
      <w:bookmarkStart w:id="49" w:name="_Toc530739925"/>
      <w:r w:rsidRPr="008E5B8D">
        <w:rPr>
          <w:szCs w:val="18"/>
        </w:rPr>
        <w:lastRenderedPageBreak/>
        <w:t>Informácie o skutočnostiach, ktoré nastali po dni, ku ktorému sa zostavuje účtovná závierka, do dňa zostavenia účtovnej závierky</w:t>
      </w:r>
      <w:bookmarkEnd w:id="49"/>
    </w:p>
    <w:p w14:paraId="21B570EA" w14:textId="77777777" w:rsidR="00395263" w:rsidRPr="008E5B8D" w:rsidRDefault="00395263" w:rsidP="00395263">
      <w:pPr>
        <w:pStyle w:val="Zkladntext"/>
        <w:rPr>
          <w:szCs w:val="18"/>
        </w:rPr>
      </w:pPr>
    </w:p>
    <w:p w14:paraId="48B984E5" w14:textId="7920DBA2" w:rsidR="00501531" w:rsidRDefault="00395263" w:rsidP="00395263">
      <w:pPr>
        <w:pStyle w:val="Zkladntext"/>
        <w:rPr>
          <w:szCs w:val="18"/>
        </w:rPr>
      </w:pPr>
      <w:r w:rsidRPr="008E5B8D">
        <w:rPr>
          <w:szCs w:val="18"/>
        </w:rPr>
        <w:t>Po 31. decembri 202</w:t>
      </w:r>
      <w:r>
        <w:rPr>
          <w:szCs w:val="18"/>
        </w:rPr>
        <w:t>3</w:t>
      </w:r>
      <w:r w:rsidRPr="008E5B8D">
        <w:rPr>
          <w:szCs w:val="18"/>
        </w:rPr>
        <w:t xml:space="preserve"> nenastali tieto udalosti majúce významný vplyv na verné zobrazenie skutočností, ktoré sú predmetom účtovníctva.</w:t>
      </w:r>
    </w:p>
    <w:p w14:paraId="7C96D5D3" w14:textId="77777777" w:rsidR="00501531" w:rsidRDefault="00501531">
      <w:pPr>
        <w:rPr>
          <w:sz w:val="18"/>
          <w:szCs w:val="18"/>
        </w:rPr>
      </w:pPr>
      <w:r>
        <w:rPr>
          <w:szCs w:val="18"/>
        </w:rPr>
        <w:br w:type="page"/>
      </w:r>
    </w:p>
    <w:p w14:paraId="2193DACB" w14:textId="4FD1D75F" w:rsidR="0067762D" w:rsidRPr="008E5B8D" w:rsidRDefault="0067762D" w:rsidP="00501531">
      <w:pPr>
        <w:pStyle w:val="Nadpis1"/>
        <w:numPr>
          <w:ilvl w:val="0"/>
          <w:numId w:val="25"/>
        </w:numPr>
        <w:spacing w:before="120" w:after="120"/>
        <w:rPr>
          <w:sz w:val="22"/>
          <w:szCs w:val="22"/>
        </w:rPr>
      </w:pPr>
      <w:r w:rsidRPr="008E5B8D">
        <w:rPr>
          <w:sz w:val="22"/>
          <w:szCs w:val="22"/>
        </w:rPr>
        <w:lastRenderedPageBreak/>
        <w:t>Prehľad peňažných tokov k 31. decembru 202</w:t>
      </w:r>
      <w:r w:rsidR="0059632E">
        <w:rPr>
          <w:sz w:val="22"/>
          <w:szCs w:val="22"/>
        </w:rPr>
        <w:t>3</w:t>
      </w:r>
    </w:p>
    <w:tbl>
      <w:tblPr>
        <w:tblW w:w="9260" w:type="dxa"/>
        <w:tblInd w:w="80" w:type="dxa"/>
        <w:tblCellMar>
          <w:left w:w="70" w:type="dxa"/>
          <w:right w:w="70" w:type="dxa"/>
        </w:tblCellMar>
        <w:tblLook w:val="04A0" w:firstRow="1" w:lastRow="0" w:firstColumn="1" w:lastColumn="0" w:noHBand="0" w:noVBand="1"/>
      </w:tblPr>
      <w:tblGrid>
        <w:gridCol w:w="980"/>
        <w:gridCol w:w="4677"/>
        <w:gridCol w:w="1689"/>
        <w:gridCol w:w="1768"/>
        <w:gridCol w:w="146"/>
      </w:tblGrid>
      <w:tr w:rsidR="0067762D" w:rsidRPr="008E5B8D" w14:paraId="6A08CBC9" w14:textId="77777777" w:rsidTr="00C31B3B">
        <w:trPr>
          <w:gridAfter w:val="1"/>
          <w:wAfter w:w="146" w:type="dxa"/>
          <w:trHeight w:val="240"/>
        </w:trPr>
        <w:tc>
          <w:tcPr>
            <w:tcW w:w="980" w:type="dxa"/>
            <w:vMerge w:val="restart"/>
            <w:tcBorders>
              <w:top w:val="single" w:sz="8" w:space="0" w:color="auto"/>
              <w:left w:val="single" w:sz="8" w:space="0" w:color="auto"/>
              <w:bottom w:val="single" w:sz="8" w:space="0" w:color="000000"/>
              <w:right w:val="single" w:sz="8" w:space="0" w:color="auto"/>
            </w:tcBorders>
            <w:shd w:val="clear" w:color="auto" w:fill="auto"/>
            <w:hideMark/>
          </w:tcPr>
          <w:p w14:paraId="403D6FCB" w14:textId="77777777" w:rsidR="0067762D" w:rsidRPr="008E5B8D" w:rsidRDefault="0067762D" w:rsidP="0067762D">
            <w:pPr>
              <w:jc w:val="center"/>
              <w:rPr>
                <w:b/>
                <w:bCs/>
                <w:sz w:val="18"/>
                <w:szCs w:val="18"/>
                <w:lang w:eastAsia="sk-SK"/>
              </w:rPr>
            </w:pPr>
            <w:r w:rsidRPr="008E5B8D">
              <w:rPr>
                <w:b/>
                <w:bCs/>
                <w:sz w:val="18"/>
                <w:szCs w:val="18"/>
                <w:lang w:eastAsia="sk-SK"/>
              </w:rPr>
              <w:t>Označenie</w:t>
            </w:r>
          </w:p>
        </w:tc>
        <w:tc>
          <w:tcPr>
            <w:tcW w:w="4677" w:type="dxa"/>
            <w:vMerge w:val="restart"/>
            <w:tcBorders>
              <w:top w:val="single" w:sz="8" w:space="0" w:color="auto"/>
              <w:left w:val="single" w:sz="8" w:space="0" w:color="auto"/>
              <w:bottom w:val="single" w:sz="8" w:space="0" w:color="000000"/>
              <w:right w:val="single" w:sz="8" w:space="0" w:color="auto"/>
            </w:tcBorders>
            <w:shd w:val="clear" w:color="auto" w:fill="auto"/>
            <w:hideMark/>
          </w:tcPr>
          <w:p w14:paraId="0FF6949E" w14:textId="77777777" w:rsidR="0067762D" w:rsidRPr="008E5B8D" w:rsidRDefault="0067762D" w:rsidP="0067762D">
            <w:pPr>
              <w:rPr>
                <w:b/>
                <w:bCs/>
                <w:sz w:val="18"/>
                <w:szCs w:val="18"/>
                <w:lang w:eastAsia="sk-SK"/>
              </w:rPr>
            </w:pPr>
            <w:r w:rsidRPr="008E5B8D">
              <w:rPr>
                <w:b/>
                <w:bCs/>
                <w:sz w:val="18"/>
                <w:szCs w:val="18"/>
                <w:lang w:eastAsia="sk-SK"/>
              </w:rPr>
              <w:t>Obsah položky</w:t>
            </w:r>
          </w:p>
        </w:tc>
        <w:tc>
          <w:tcPr>
            <w:tcW w:w="1689" w:type="dxa"/>
            <w:vMerge w:val="restart"/>
            <w:tcBorders>
              <w:top w:val="single" w:sz="8" w:space="0" w:color="auto"/>
              <w:left w:val="single" w:sz="8" w:space="0" w:color="auto"/>
              <w:bottom w:val="single" w:sz="8" w:space="0" w:color="000000"/>
              <w:right w:val="single" w:sz="8" w:space="0" w:color="auto"/>
            </w:tcBorders>
            <w:shd w:val="clear" w:color="auto" w:fill="auto"/>
            <w:hideMark/>
          </w:tcPr>
          <w:p w14:paraId="01B02B06" w14:textId="3C6275E7" w:rsidR="0067762D" w:rsidRPr="008E5B8D" w:rsidRDefault="0067762D" w:rsidP="0067762D">
            <w:pPr>
              <w:jc w:val="center"/>
              <w:rPr>
                <w:b/>
                <w:bCs/>
                <w:i/>
                <w:iCs/>
                <w:sz w:val="18"/>
                <w:szCs w:val="18"/>
                <w:lang w:eastAsia="sk-SK"/>
              </w:rPr>
            </w:pPr>
            <w:r w:rsidRPr="008E5B8D">
              <w:rPr>
                <w:b/>
                <w:bCs/>
                <w:i/>
                <w:iCs/>
                <w:sz w:val="18"/>
                <w:szCs w:val="18"/>
                <w:lang w:eastAsia="sk-SK"/>
              </w:rPr>
              <w:t>202</w:t>
            </w:r>
            <w:r w:rsidR="0059632E">
              <w:rPr>
                <w:b/>
                <w:bCs/>
                <w:i/>
                <w:iCs/>
                <w:sz w:val="18"/>
                <w:szCs w:val="18"/>
                <w:lang w:eastAsia="sk-SK"/>
              </w:rPr>
              <w:t>3</w:t>
            </w:r>
          </w:p>
        </w:tc>
        <w:tc>
          <w:tcPr>
            <w:tcW w:w="1768" w:type="dxa"/>
            <w:vMerge w:val="restart"/>
            <w:tcBorders>
              <w:top w:val="single" w:sz="8" w:space="0" w:color="auto"/>
              <w:left w:val="single" w:sz="8" w:space="0" w:color="auto"/>
              <w:bottom w:val="single" w:sz="8" w:space="0" w:color="000000"/>
              <w:right w:val="single" w:sz="8" w:space="0" w:color="auto"/>
            </w:tcBorders>
            <w:shd w:val="clear" w:color="auto" w:fill="auto"/>
            <w:hideMark/>
          </w:tcPr>
          <w:p w14:paraId="5E6F2C71" w14:textId="6D8447D7" w:rsidR="0067762D" w:rsidRPr="008E5B8D" w:rsidRDefault="0067762D" w:rsidP="0067762D">
            <w:pPr>
              <w:jc w:val="center"/>
              <w:rPr>
                <w:b/>
                <w:bCs/>
                <w:i/>
                <w:iCs/>
                <w:sz w:val="18"/>
                <w:szCs w:val="18"/>
                <w:lang w:eastAsia="sk-SK"/>
              </w:rPr>
            </w:pPr>
            <w:r w:rsidRPr="008E5B8D">
              <w:rPr>
                <w:b/>
                <w:bCs/>
                <w:i/>
                <w:iCs/>
                <w:sz w:val="18"/>
                <w:szCs w:val="18"/>
                <w:lang w:eastAsia="sk-SK"/>
              </w:rPr>
              <w:t>20</w:t>
            </w:r>
            <w:r w:rsidR="00602875" w:rsidRPr="008E5B8D">
              <w:rPr>
                <w:b/>
                <w:bCs/>
                <w:i/>
                <w:iCs/>
                <w:sz w:val="18"/>
                <w:szCs w:val="18"/>
                <w:lang w:eastAsia="sk-SK"/>
              </w:rPr>
              <w:t>2</w:t>
            </w:r>
            <w:r w:rsidR="0059632E">
              <w:rPr>
                <w:b/>
                <w:bCs/>
                <w:i/>
                <w:iCs/>
                <w:sz w:val="18"/>
                <w:szCs w:val="18"/>
                <w:lang w:eastAsia="sk-SK"/>
              </w:rPr>
              <w:t>2</w:t>
            </w:r>
          </w:p>
        </w:tc>
      </w:tr>
      <w:tr w:rsidR="0067762D" w:rsidRPr="008E5B8D" w14:paraId="2F32CD13" w14:textId="77777777" w:rsidTr="00C31B3B">
        <w:trPr>
          <w:trHeight w:val="180"/>
        </w:trPr>
        <w:tc>
          <w:tcPr>
            <w:tcW w:w="980" w:type="dxa"/>
            <w:vMerge/>
            <w:tcBorders>
              <w:top w:val="single" w:sz="8" w:space="0" w:color="auto"/>
              <w:left w:val="single" w:sz="8" w:space="0" w:color="auto"/>
              <w:bottom w:val="single" w:sz="8" w:space="0" w:color="000000"/>
              <w:right w:val="single" w:sz="8" w:space="0" w:color="auto"/>
            </w:tcBorders>
            <w:vAlign w:val="center"/>
            <w:hideMark/>
          </w:tcPr>
          <w:p w14:paraId="6E7EBB9A" w14:textId="77777777" w:rsidR="0067762D" w:rsidRPr="008E5B8D" w:rsidRDefault="0067762D" w:rsidP="0067762D">
            <w:pPr>
              <w:rPr>
                <w:b/>
                <w:bCs/>
                <w:sz w:val="18"/>
                <w:szCs w:val="18"/>
                <w:lang w:eastAsia="sk-SK"/>
              </w:rPr>
            </w:pPr>
          </w:p>
        </w:tc>
        <w:tc>
          <w:tcPr>
            <w:tcW w:w="4677" w:type="dxa"/>
            <w:vMerge/>
            <w:tcBorders>
              <w:top w:val="single" w:sz="8" w:space="0" w:color="auto"/>
              <w:left w:val="single" w:sz="8" w:space="0" w:color="auto"/>
              <w:bottom w:val="single" w:sz="8" w:space="0" w:color="000000"/>
              <w:right w:val="single" w:sz="8" w:space="0" w:color="auto"/>
            </w:tcBorders>
            <w:vAlign w:val="center"/>
            <w:hideMark/>
          </w:tcPr>
          <w:p w14:paraId="0EEFFE21" w14:textId="77777777" w:rsidR="0067762D" w:rsidRPr="008E5B8D" w:rsidRDefault="0067762D" w:rsidP="0067762D">
            <w:pPr>
              <w:rPr>
                <w:b/>
                <w:bCs/>
                <w:sz w:val="18"/>
                <w:szCs w:val="18"/>
                <w:lang w:eastAsia="sk-SK"/>
              </w:rPr>
            </w:pPr>
          </w:p>
        </w:tc>
        <w:tc>
          <w:tcPr>
            <w:tcW w:w="1689" w:type="dxa"/>
            <w:vMerge/>
            <w:tcBorders>
              <w:top w:val="single" w:sz="8" w:space="0" w:color="auto"/>
              <w:left w:val="single" w:sz="8" w:space="0" w:color="auto"/>
              <w:bottom w:val="single" w:sz="8" w:space="0" w:color="000000"/>
              <w:right w:val="single" w:sz="8" w:space="0" w:color="auto"/>
            </w:tcBorders>
            <w:vAlign w:val="center"/>
            <w:hideMark/>
          </w:tcPr>
          <w:p w14:paraId="27F50325" w14:textId="77777777" w:rsidR="0067762D" w:rsidRPr="008E5B8D" w:rsidRDefault="0067762D" w:rsidP="0067762D">
            <w:pPr>
              <w:rPr>
                <w:b/>
                <w:bCs/>
                <w:i/>
                <w:iCs/>
                <w:sz w:val="18"/>
                <w:szCs w:val="18"/>
                <w:lang w:eastAsia="sk-SK"/>
              </w:rPr>
            </w:pPr>
          </w:p>
        </w:tc>
        <w:tc>
          <w:tcPr>
            <w:tcW w:w="1768" w:type="dxa"/>
            <w:vMerge/>
            <w:tcBorders>
              <w:top w:val="single" w:sz="8" w:space="0" w:color="auto"/>
              <w:left w:val="single" w:sz="8" w:space="0" w:color="auto"/>
              <w:bottom w:val="single" w:sz="8" w:space="0" w:color="000000"/>
              <w:right w:val="single" w:sz="8" w:space="0" w:color="auto"/>
            </w:tcBorders>
            <w:vAlign w:val="center"/>
            <w:hideMark/>
          </w:tcPr>
          <w:p w14:paraId="7D865D08" w14:textId="77777777" w:rsidR="0067762D" w:rsidRPr="008E5B8D" w:rsidRDefault="0067762D" w:rsidP="0067762D">
            <w:pPr>
              <w:rPr>
                <w:b/>
                <w:bCs/>
                <w:i/>
                <w:iCs/>
                <w:sz w:val="18"/>
                <w:szCs w:val="18"/>
                <w:lang w:eastAsia="sk-SK"/>
              </w:rPr>
            </w:pPr>
          </w:p>
        </w:tc>
        <w:tc>
          <w:tcPr>
            <w:tcW w:w="146" w:type="dxa"/>
            <w:tcBorders>
              <w:top w:val="nil"/>
              <w:left w:val="nil"/>
              <w:bottom w:val="nil"/>
              <w:right w:val="nil"/>
            </w:tcBorders>
            <w:shd w:val="clear" w:color="auto" w:fill="auto"/>
            <w:noWrap/>
            <w:vAlign w:val="bottom"/>
            <w:hideMark/>
          </w:tcPr>
          <w:p w14:paraId="26ABFDC2" w14:textId="77777777" w:rsidR="0067762D" w:rsidRPr="008E5B8D" w:rsidRDefault="0067762D" w:rsidP="0067762D">
            <w:pPr>
              <w:jc w:val="center"/>
              <w:rPr>
                <w:b/>
                <w:bCs/>
                <w:i/>
                <w:iCs/>
                <w:sz w:val="18"/>
                <w:szCs w:val="18"/>
                <w:lang w:eastAsia="sk-SK"/>
              </w:rPr>
            </w:pPr>
          </w:p>
        </w:tc>
      </w:tr>
      <w:tr w:rsidR="0059632E" w:rsidRPr="008E5B8D" w14:paraId="11461C2B"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4AF22453" w14:textId="77777777" w:rsidR="0059632E" w:rsidRPr="008E5B8D" w:rsidRDefault="0059632E" w:rsidP="0059632E">
            <w:pPr>
              <w:rPr>
                <w:sz w:val="18"/>
                <w:szCs w:val="18"/>
                <w:lang w:eastAsia="sk-SK"/>
              </w:rPr>
            </w:pPr>
          </w:p>
        </w:tc>
        <w:tc>
          <w:tcPr>
            <w:tcW w:w="4677" w:type="dxa"/>
            <w:tcBorders>
              <w:top w:val="nil"/>
              <w:left w:val="nil"/>
              <w:bottom w:val="single" w:sz="8" w:space="0" w:color="auto"/>
              <w:right w:val="single" w:sz="8" w:space="0" w:color="auto"/>
            </w:tcBorders>
            <w:shd w:val="clear" w:color="auto" w:fill="auto"/>
            <w:hideMark/>
          </w:tcPr>
          <w:p w14:paraId="46685680" w14:textId="77777777" w:rsidR="0059632E" w:rsidRPr="008E5B8D" w:rsidRDefault="0059632E" w:rsidP="0059632E">
            <w:pPr>
              <w:jc w:val="both"/>
              <w:rPr>
                <w:sz w:val="18"/>
                <w:szCs w:val="18"/>
                <w:lang w:eastAsia="sk-SK"/>
              </w:rPr>
            </w:pPr>
            <w:r w:rsidRPr="008E5B8D">
              <w:rPr>
                <w:sz w:val="18"/>
                <w:szCs w:val="18"/>
                <w:lang w:eastAsia="sk-SK"/>
              </w:rPr>
              <w:t xml:space="preserve">Výsledok hospodárenia </w:t>
            </w:r>
            <w:r w:rsidRPr="008E5B8D">
              <w:rPr>
                <w:b/>
                <w:bCs/>
                <w:sz w:val="18"/>
                <w:szCs w:val="18"/>
                <w:lang w:eastAsia="sk-SK"/>
              </w:rPr>
              <w:t xml:space="preserve"> z bežnej činnosti</w:t>
            </w:r>
            <w:r w:rsidRPr="008E5B8D">
              <w:rPr>
                <w:sz w:val="18"/>
                <w:szCs w:val="18"/>
                <w:lang w:eastAsia="sk-SK"/>
              </w:rPr>
              <w:t xml:space="preserve"> pred zdanením daňou z príjmov z bežnej činnosti</w:t>
            </w:r>
          </w:p>
        </w:tc>
        <w:tc>
          <w:tcPr>
            <w:tcW w:w="1689" w:type="dxa"/>
            <w:tcBorders>
              <w:top w:val="nil"/>
              <w:left w:val="nil"/>
              <w:bottom w:val="single" w:sz="8" w:space="0" w:color="auto"/>
              <w:right w:val="single" w:sz="8" w:space="0" w:color="auto"/>
            </w:tcBorders>
            <w:shd w:val="clear" w:color="auto" w:fill="auto"/>
            <w:vAlign w:val="center"/>
          </w:tcPr>
          <w:p w14:paraId="2BCB37E1" w14:textId="43CAE9CC"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hideMark/>
          </w:tcPr>
          <w:p w14:paraId="2E2B823D" w14:textId="498E3EB4" w:rsidR="0059632E" w:rsidRPr="008E5B8D" w:rsidRDefault="0059632E" w:rsidP="0059632E">
            <w:pPr>
              <w:jc w:val="right"/>
              <w:rPr>
                <w:sz w:val="18"/>
                <w:szCs w:val="18"/>
                <w:lang w:eastAsia="sk-SK"/>
              </w:rPr>
            </w:pPr>
            <w:r>
              <w:rPr>
                <w:sz w:val="18"/>
                <w:szCs w:val="18"/>
              </w:rPr>
              <w:t> </w:t>
            </w:r>
          </w:p>
        </w:tc>
        <w:tc>
          <w:tcPr>
            <w:tcW w:w="146" w:type="dxa"/>
            <w:vAlign w:val="center"/>
            <w:hideMark/>
          </w:tcPr>
          <w:p w14:paraId="56302D49" w14:textId="77777777" w:rsidR="0059632E" w:rsidRPr="008E5B8D" w:rsidRDefault="0059632E" w:rsidP="0059632E">
            <w:pPr>
              <w:rPr>
                <w:lang w:eastAsia="sk-SK"/>
              </w:rPr>
            </w:pPr>
          </w:p>
        </w:tc>
      </w:tr>
      <w:tr w:rsidR="0059632E" w:rsidRPr="008E5B8D" w14:paraId="6124698D"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49B35E82" w14:textId="77777777" w:rsidR="0059632E" w:rsidRPr="008E5B8D" w:rsidRDefault="0059632E" w:rsidP="0059632E">
            <w:pPr>
              <w:rPr>
                <w:b/>
                <w:bCs/>
                <w:sz w:val="18"/>
                <w:szCs w:val="18"/>
                <w:lang w:eastAsia="sk-SK"/>
              </w:rPr>
            </w:pPr>
            <w:r w:rsidRPr="008E5B8D">
              <w:rPr>
                <w:b/>
                <w:bCs/>
                <w:sz w:val="18"/>
                <w:szCs w:val="18"/>
                <w:lang w:eastAsia="sk-SK"/>
              </w:rPr>
              <w:t>Z.</w:t>
            </w:r>
          </w:p>
        </w:tc>
        <w:tc>
          <w:tcPr>
            <w:tcW w:w="4677" w:type="dxa"/>
            <w:tcBorders>
              <w:top w:val="nil"/>
              <w:left w:val="nil"/>
              <w:bottom w:val="single" w:sz="8" w:space="0" w:color="auto"/>
              <w:right w:val="single" w:sz="8" w:space="0" w:color="auto"/>
            </w:tcBorders>
            <w:shd w:val="clear" w:color="auto" w:fill="auto"/>
            <w:hideMark/>
          </w:tcPr>
          <w:p w14:paraId="013D869C" w14:textId="77777777" w:rsidR="0059632E" w:rsidRPr="008E5B8D" w:rsidRDefault="0059632E" w:rsidP="0059632E">
            <w:pPr>
              <w:jc w:val="both"/>
              <w:rPr>
                <w:sz w:val="18"/>
                <w:szCs w:val="18"/>
                <w:lang w:eastAsia="sk-SK"/>
              </w:rPr>
            </w:pPr>
            <w:r w:rsidRPr="008E5B8D">
              <w:rPr>
                <w:sz w:val="18"/>
                <w:szCs w:val="18"/>
                <w:lang w:eastAsia="sk-SK"/>
              </w:rPr>
              <w:t>Zisk</w:t>
            </w:r>
          </w:p>
        </w:tc>
        <w:tc>
          <w:tcPr>
            <w:tcW w:w="1689" w:type="dxa"/>
            <w:tcBorders>
              <w:top w:val="nil"/>
              <w:left w:val="nil"/>
              <w:bottom w:val="single" w:sz="8" w:space="0" w:color="auto"/>
              <w:right w:val="single" w:sz="8" w:space="0" w:color="auto"/>
            </w:tcBorders>
            <w:shd w:val="clear" w:color="auto" w:fill="auto"/>
            <w:vAlign w:val="center"/>
          </w:tcPr>
          <w:p w14:paraId="3061B8EF" w14:textId="65D2FAF1" w:rsidR="0059632E" w:rsidRPr="008E5B8D" w:rsidRDefault="0059632E" w:rsidP="0059632E">
            <w:pPr>
              <w:jc w:val="right"/>
              <w:rPr>
                <w:sz w:val="18"/>
                <w:szCs w:val="18"/>
                <w:lang w:eastAsia="sk-SK"/>
              </w:rPr>
            </w:pPr>
            <w:r>
              <w:rPr>
                <w:sz w:val="18"/>
                <w:szCs w:val="18"/>
              </w:rPr>
              <w:t>554 852</w:t>
            </w:r>
          </w:p>
        </w:tc>
        <w:tc>
          <w:tcPr>
            <w:tcW w:w="1768" w:type="dxa"/>
            <w:tcBorders>
              <w:top w:val="nil"/>
              <w:left w:val="nil"/>
              <w:bottom w:val="single" w:sz="8" w:space="0" w:color="auto"/>
              <w:right w:val="single" w:sz="8" w:space="0" w:color="auto"/>
            </w:tcBorders>
            <w:shd w:val="clear" w:color="auto" w:fill="auto"/>
            <w:vAlign w:val="center"/>
          </w:tcPr>
          <w:p w14:paraId="30006D63" w14:textId="01371469" w:rsidR="0059632E" w:rsidRPr="008E5B8D" w:rsidRDefault="0059632E" w:rsidP="0059632E">
            <w:pPr>
              <w:jc w:val="right"/>
              <w:rPr>
                <w:sz w:val="18"/>
                <w:szCs w:val="18"/>
                <w:lang w:eastAsia="sk-SK"/>
              </w:rPr>
            </w:pPr>
            <w:r>
              <w:rPr>
                <w:sz w:val="18"/>
                <w:szCs w:val="18"/>
              </w:rPr>
              <w:t>602 854</w:t>
            </w:r>
          </w:p>
        </w:tc>
        <w:tc>
          <w:tcPr>
            <w:tcW w:w="146" w:type="dxa"/>
            <w:vAlign w:val="center"/>
            <w:hideMark/>
          </w:tcPr>
          <w:p w14:paraId="1B7135AA" w14:textId="77777777" w:rsidR="0059632E" w:rsidRPr="008E5B8D" w:rsidRDefault="0059632E" w:rsidP="0059632E">
            <w:pPr>
              <w:rPr>
                <w:lang w:eastAsia="sk-SK"/>
              </w:rPr>
            </w:pPr>
          </w:p>
        </w:tc>
      </w:tr>
      <w:tr w:rsidR="0059632E" w:rsidRPr="008E5B8D" w14:paraId="3583A0A9"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4CF21D8D" w14:textId="77777777" w:rsidR="0059632E" w:rsidRPr="008E5B8D" w:rsidRDefault="0059632E" w:rsidP="0059632E">
            <w:pPr>
              <w:rPr>
                <w:sz w:val="18"/>
                <w:szCs w:val="18"/>
                <w:lang w:eastAsia="sk-SK"/>
              </w:rPr>
            </w:pPr>
            <w:r w:rsidRPr="008E5B8D">
              <w:rPr>
                <w:b/>
                <w:bCs/>
                <w:sz w:val="18"/>
                <w:szCs w:val="18"/>
                <w:lang w:eastAsia="sk-SK"/>
              </w:rPr>
              <w:t>S.</w:t>
            </w:r>
          </w:p>
        </w:tc>
        <w:tc>
          <w:tcPr>
            <w:tcW w:w="4677" w:type="dxa"/>
            <w:tcBorders>
              <w:top w:val="nil"/>
              <w:left w:val="nil"/>
              <w:bottom w:val="single" w:sz="8" w:space="0" w:color="auto"/>
              <w:right w:val="single" w:sz="8" w:space="0" w:color="auto"/>
            </w:tcBorders>
            <w:shd w:val="clear" w:color="auto" w:fill="auto"/>
            <w:hideMark/>
          </w:tcPr>
          <w:p w14:paraId="7F648BC7" w14:textId="77777777" w:rsidR="0059632E" w:rsidRPr="008E5B8D" w:rsidRDefault="0059632E" w:rsidP="0059632E">
            <w:pPr>
              <w:jc w:val="both"/>
              <w:rPr>
                <w:sz w:val="18"/>
                <w:szCs w:val="18"/>
                <w:lang w:eastAsia="sk-SK"/>
              </w:rPr>
            </w:pPr>
            <w:r w:rsidRPr="008E5B8D">
              <w:rPr>
                <w:sz w:val="18"/>
                <w:szCs w:val="18"/>
                <w:lang w:eastAsia="sk-SK"/>
              </w:rPr>
              <w:t>Strata</w:t>
            </w:r>
          </w:p>
        </w:tc>
        <w:tc>
          <w:tcPr>
            <w:tcW w:w="1689" w:type="dxa"/>
            <w:tcBorders>
              <w:top w:val="nil"/>
              <w:left w:val="nil"/>
              <w:bottom w:val="single" w:sz="8" w:space="0" w:color="auto"/>
              <w:right w:val="single" w:sz="8" w:space="0" w:color="auto"/>
            </w:tcBorders>
            <w:shd w:val="clear" w:color="auto" w:fill="auto"/>
            <w:vAlign w:val="center"/>
          </w:tcPr>
          <w:p w14:paraId="4F533E2A" w14:textId="36EFECB2"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4784A840" w14:textId="2B1F2184" w:rsidR="0059632E" w:rsidRPr="008E5B8D" w:rsidRDefault="0059632E" w:rsidP="0059632E">
            <w:pPr>
              <w:jc w:val="right"/>
              <w:rPr>
                <w:sz w:val="18"/>
                <w:szCs w:val="18"/>
                <w:lang w:eastAsia="sk-SK"/>
              </w:rPr>
            </w:pPr>
            <w:r>
              <w:rPr>
                <w:sz w:val="18"/>
                <w:szCs w:val="18"/>
              </w:rPr>
              <w:t>0</w:t>
            </w:r>
          </w:p>
        </w:tc>
        <w:tc>
          <w:tcPr>
            <w:tcW w:w="146" w:type="dxa"/>
            <w:vAlign w:val="center"/>
            <w:hideMark/>
          </w:tcPr>
          <w:p w14:paraId="473774AB" w14:textId="77777777" w:rsidR="0059632E" w:rsidRPr="008E5B8D" w:rsidRDefault="0059632E" w:rsidP="0059632E">
            <w:pPr>
              <w:rPr>
                <w:lang w:eastAsia="sk-SK"/>
              </w:rPr>
            </w:pPr>
          </w:p>
        </w:tc>
      </w:tr>
      <w:tr w:rsidR="0059632E" w:rsidRPr="008E5B8D" w14:paraId="4AB51D8F" w14:textId="77777777" w:rsidTr="0059632E">
        <w:trPr>
          <w:trHeight w:val="468"/>
        </w:trPr>
        <w:tc>
          <w:tcPr>
            <w:tcW w:w="980" w:type="dxa"/>
            <w:tcBorders>
              <w:top w:val="nil"/>
              <w:left w:val="single" w:sz="8" w:space="0" w:color="auto"/>
              <w:bottom w:val="single" w:sz="8" w:space="0" w:color="auto"/>
              <w:right w:val="single" w:sz="8" w:space="0" w:color="auto"/>
            </w:tcBorders>
            <w:shd w:val="clear" w:color="auto" w:fill="auto"/>
            <w:hideMark/>
          </w:tcPr>
          <w:p w14:paraId="15B73363" w14:textId="77777777" w:rsidR="0059632E" w:rsidRPr="008E5B8D" w:rsidRDefault="0059632E" w:rsidP="0059632E">
            <w:pPr>
              <w:rPr>
                <w:sz w:val="18"/>
                <w:szCs w:val="18"/>
                <w:lang w:eastAsia="sk-SK"/>
              </w:rPr>
            </w:pPr>
            <w:r w:rsidRPr="008E5B8D">
              <w:rPr>
                <w:b/>
                <w:bCs/>
                <w:sz w:val="18"/>
                <w:szCs w:val="18"/>
                <w:lang w:eastAsia="sk-SK"/>
              </w:rPr>
              <w:t>A.1.</w:t>
            </w:r>
          </w:p>
        </w:tc>
        <w:tc>
          <w:tcPr>
            <w:tcW w:w="4677" w:type="dxa"/>
            <w:tcBorders>
              <w:top w:val="nil"/>
              <w:left w:val="nil"/>
              <w:bottom w:val="single" w:sz="8" w:space="0" w:color="auto"/>
              <w:right w:val="single" w:sz="8" w:space="0" w:color="auto"/>
            </w:tcBorders>
            <w:shd w:val="clear" w:color="auto" w:fill="auto"/>
            <w:hideMark/>
          </w:tcPr>
          <w:p w14:paraId="303B1516" w14:textId="77777777" w:rsidR="0059632E" w:rsidRPr="008E5B8D" w:rsidRDefault="0059632E" w:rsidP="0059632E">
            <w:pPr>
              <w:jc w:val="both"/>
              <w:rPr>
                <w:b/>
                <w:bCs/>
                <w:sz w:val="18"/>
                <w:szCs w:val="18"/>
                <w:lang w:eastAsia="sk-SK"/>
              </w:rPr>
            </w:pPr>
            <w:r w:rsidRPr="008E5B8D">
              <w:rPr>
                <w:b/>
                <w:bCs/>
                <w:sz w:val="18"/>
                <w:szCs w:val="18"/>
                <w:lang w:eastAsia="sk-SK"/>
              </w:rPr>
              <w:t xml:space="preserve">Nepeňažné operácie ovplyvňujúce výsledok hospodárenia </w:t>
            </w:r>
          </w:p>
          <w:p w14:paraId="65A4C8B4" w14:textId="77777777" w:rsidR="0059632E" w:rsidRPr="008E5B8D" w:rsidRDefault="0059632E" w:rsidP="0059632E">
            <w:pPr>
              <w:jc w:val="both"/>
              <w:rPr>
                <w:b/>
                <w:bCs/>
                <w:sz w:val="18"/>
                <w:szCs w:val="18"/>
                <w:lang w:eastAsia="sk-SK"/>
              </w:rPr>
            </w:pPr>
            <w:r w:rsidRPr="008E5B8D">
              <w:rPr>
                <w:b/>
                <w:bCs/>
                <w:sz w:val="18"/>
                <w:szCs w:val="18"/>
                <w:lang w:eastAsia="sk-SK"/>
              </w:rPr>
              <w:t>z bežnej činnosti</w:t>
            </w:r>
          </w:p>
        </w:tc>
        <w:tc>
          <w:tcPr>
            <w:tcW w:w="1689" w:type="dxa"/>
            <w:tcBorders>
              <w:top w:val="nil"/>
              <w:left w:val="nil"/>
              <w:bottom w:val="single" w:sz="8" w:space="0" w:color="auto"/>
              <w:right w:val="single" w:sz="8" w:space="0" w:color="auto"/>
            </w:tcBorders>
            <w:shd w:val="clear" w:color="auto" w:fill="auto"/>
            <w:vAlign w:val="center"/>
          </w:tcPr>
          <w:p w14:paraId="7DB487D0" w14:textId="402A6C6A" w:rsidR="0059632E" w:rsidRPr="008E5B8D" w:rsidRDefault="0059632E" w:rsidP="0059632E">
            <w:pPr>
              <w:jc w:val="right"/>
              <w:rPr>
                <w:b/>
                <w:bCs/>
                <w:sz w:val="18"/>
                <w:szCs w:val="18"/>
                <w:lang w:eastAsia="sk-SK"/>
              </w:rPr>
            </w:pPr>
            <w:r>
              <w:rPr>
                <w:b/>
                <w:bCs/>
                <w:sz w:val="18"/>
                <w:szCs w:val="18"/>
              </w:rPr>
              <w:t>800 939</w:t>
            </w:r>
          </w:p>
        </w:tc>
        <w:tc>
          <w:tcPr>
            <w:tcW w:w="1768" w:type="dxa"/>
            <w:tcBorders>
              <w:top w:val="nil"/>
              <w:left w:val="nil"/>
              <w:bottom w:val="single" w:sz="8" w:space="0" w:color="auto"/>
              <w:right w:val="single" w:sz="8" w:space="0" w:color="auto"/>
            </w:tcBorders>
            <w:shd w:val="clear" w:color="auto" w:fill="auto"/>
            <w:vAlign w:val="center"/>
          </w:tcPr>
          <w:p w14:paraId="11CB4262" w14:textId="7FB99D49" w:rsidR="0059632E" w:rsidRPr="008E5B8D" w:rsidRDefault="0059632E" w:rsidP="0059632E">
            <w:pPr>
              <w:jc w:val="right"/>
              <w:rPr>
                <w:b/>
                <w:bCs/>
                <w:sz w:val="18"/>
                <w:szCs w:val="18"/>
                <w:lang w:eastAsia="sk-SK"/>
              </w:rPr>
            </w:pPr>
            <w:r>
              <w:rPr>
                <w:b/>
                <w:bCs/>
                <w:sz w:val="18"/>
                <w:szCs w:val="18"/>
              </w:rPr>
              <w:t>794 072</w:t>
            </w:r>
          </w:p>
        </w:tc>
        <w:tc>
          <w:tcPr>
            <w:tcW w:w="146" w:type="dxa"/>
            <w:vAlign w:val="center"/>
            <w:hideMark/>
          </w:tcPr>
          <w:p w14:paraId="3DBE5AFB" w14:textId="77777777" w:rsidR="0059632E" w:rsidRPr="008E5B8D" w:rsidRDefault="0059632E" w:rsidP="0059632E">
            <w:pPr>
              <w:rPr>
                <w:lang w:eastAsia="sk-SK"/>
              </w:rPr>
            </w:pPr>
          </w:p>
        </w:tc>
      </w:tr>
      <w:tr w:rsidR="0059632E" w:rsidRPr="008E5B8D" w14:paraId="3195D1F1"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213BD0A4" w14:textId="77777777" w:rsidR="0059632E" w:rsidRPr="008E5B8D" w:rsidRDefault="0059632E" w:rsidP="0059632E">
            <w:pPr>
              <w:rPr>
                <w:sz w:val="18"/>
                <w:szCs w:val="18"/>
                <w:lang w:eastAsia="sk-SK"/>
              </w:rPr>
            </w:pPr>
            <w:r w:rsidRPr="008E5B8D">
              <w:rPr>
                <w:sz w:val="18"/>
                <w:szCs w:val="18"/>
                <w:lang w:eastAsia="sk-SK"/>
              </w:rPr>
              <w:t>A.1.1.</w:t>
            </w:r>
          </w:p>
        </w:tc>
        <w:tc>
          <w:tcPr>
            <w:tcW w:w="4677" w:type="dxa"/>
            <w:tcBorders>
              <w:top w:val="nil"/>
              <w:left w:val="nil"/>
              <w:bottom w:val="single" w:sz="8" w:space="0" w:color="auto"/>
              <w:right w:val="single" w:sz="8" w:space="0" w:color="auto"/>
            </w:tcBorders>
            <w:shd w:val="clear" w:color="auto" w:fill="auto"/>
            <w:hideMark/>
          </w:tcPr>
          <w:p w14:paraId="0EBFE751" w14:textId="77777777" w:rsidR="0059632E" w:rsidRPr="008E5B8D" w:rsidRDefault="0059632E" w:rsidP="0059632E">
            <w:pPr>
              <w:jc w:val="both"/>
              <w:rPr>
                <w:sz w:val="18"/>
                <w:szCs w:val="18"/>
                <w:lang w:eastAsia="sk-SK"/>
              </w:rPr>
            </w:pPr>
            <w:r w:rsidRPr="008E5B8D">
              <w:rPr>
                <w:sz w:val="18"/>
                <w:szCs w:val="18"/>
                <w:lang w:eastAsia="sk-SK"/>
              </w:rPr>
              <w:t>Odpisy dlhodobého nehmotného a hmotného majetku</w:t>
            </w:r>
          </w:p>
        </w:tc>
        <w:tc>
          <w:tcPr>
            <w:tcW w:w="1689" w:type="dxa"/>
            <w:tcBorders>
              <w:top w:val="nil"/>
              <w:left w:val="nil"/>
              <w:bottom w:val="single" w:sz="8" w:space="0" w:color="auto"/>
              <w:right w:val="single" w:sz="8" w:space="0" w:color="auto"/>
            </w:tcBorders>
            <w:shd w:val="clear" w:color="auto" w:fill="auto"/>
            <w:vAlign w:val="center"/>
          </w:tcPr>
          <w:p w14:paraId="7319C9B1" w14:textId="739631BE" w:rsidR="0059632E" w:rsidRPr="008E5B8D" w:rsidRDefault="0059632E" w:rsidP="0059632E">
            <w:pPr>
              <w:jc w:val="right"/>
              <w:rPr>
                <w:sz w:val="18"/>
                <w:szCs w:val="18"/>
                <w:lang w:eastAsia="sk-SK"/>
              </w:rPr>
            </w:pPr>
            <w:r>
              <w:rPr>
                <w:sz w:val="18"/>
                <w:szCs w:val="18"/>
              </w:rPr>
              <w:t>841 822</w:t>
            </w:r>
          </w:p>
        </w:tc>
        <w:tc>
          <w:tcPr>
            <w:tcW w:w="1768" w:type="dxa"/>
            <w:tcBorders>
              <w:top w:val="nil"/>
              <w:left w:val="nil"/>
              <w:bottom w:val="single" w:sz="8" w:space="0" w:color="auto"/>
              <w:right w:val="single" w:sz="8" w:space="0" w:color="auto"/>
            </w:tcBorders>
            <w:shd w:val="clear" w:color="auto" w:fill="auto"/>
            <w:vAlign w:val="center"/>
          </w:tcPr>
          <w:p w14:paraId="3F5B7F24" w14:textId="539A8C5D" w:rsidR="0059632E" w:rsidRPr="008E5B8D" w:rsidRDefault="0059632E" w:rsidP="0059632E">
            <w:pPr>
              <w:jc w:val="right"/>
              <w:rPr>
                <w:sz w:val="18"/>
                <w:szCs w:val="18"/>
                <w:lang w:eastAsia="sk-SK"/>
              </w:rPr>
            </w:pPr>
            <w:r>
              <w:rPr>
                <w:sz w:val="18"/>
                <w:szCs w:val="18"/>
              </w:rPr>
              <w:t>952 387</w:t>
            </w:r>
          </w:p>
        </w:tc>
        <w:tc>
          <w:tcPr>
            <w:tcW w:w="146" w:type="dxa"/>
            <w:vAlign w:val="center"/>
            <w:hideMark/>
          </w:tcPr>
          <w:p w14:paraId="34295B06" w14:textId="77777777" w:rsidR="0059632E" w:rsidRPr="008E5B8D" w:rsidRDefault="0059632E" w:rsidP="0059632E">
            <w:pPr>
              <w:rPr>
                <w:lang w:eastAsia="sk-SK"/>
              </w:rPr>
            </w:pPr>
          </w:p>
        </w:tc>
      </w:tr>
      <w:tr w:rsidR="0059632E" w:rsidRPr="008E5B8D" w14:paraId="056A95C3" w14:textId="77777777" w:rsidTr="0059632E">
        <w:trPr>
          <w:trHeight w:val="732"/>
        </w:trPr>
        <w:tc>
          <w:tcPr>
            <w:tcW w:w="980" w:type="dxa"/>
            <w:tcBorders>
              <w:top w:val="nil"/>
              <w:left w:val="single" w:sz="8" w:space="0" w:color="auto"/>
              <w:bottom w:val="single" w:sz="8" w:space="0" w:color="auto"/>
              <w:right w:val="single" w:sz="8" w:space="0" w:color="auto"/>
            </w:tcBorders>
            <w:shd w:val="clear" w:color="auto" w:fill="auto"/>
            <w:hideMark/>
          </w:tcPr>
          <w:p w14:paraId="5BA3DF71" w14:textId="77777777" w:rsidR="0059632E" w:rsidRPr="008E5B8D" w:rsidRDefault="0059632E" w:rsidP="0059632E">
            <w:pPr>
              <w:rPr>
                <w:sz w:val="18"/>
                <w:szCs w:val="18"/>
                <w:lang w:eastAsia="sk-SK"/>
              </w:rPr>
            </w:pPr>
            <w:r w:rsidRPr="008E5B8D">
              <w:rPr>
                <w:sz w:val="18"/>
                <w:szCs w:val="18"/>
                <w:lang w:eastAsia="sk-SK"/>
              </w:rPr>
              <w:t>A.1.2.</w:t>
            </w:r>
          </w:p>
        </w:tc>
        <w:tc>
          <w:tcPr>
            <w:tcW w:w="4677" w:type="dxa"/>
            <w:tcBorders>
              <w:top w:val="nil"/>
              <w:left w:val="nil"/>
              <w:bottom w:val="single" w:sz="8" w:space="0" w:color="auto"/>
              <w:right w:val="single" w:sz="8" w:space="0" w:color="auto"/>
            </w:tcBorders>
            <w:shd w:val="clear" w:color="auto" w:fill="auto"/>
            <w:hideMark/>
          </w:tcPr>
          <w:p w14:paraId="38BFEA89" w14:textId="77777777" w:rsidR="0059632E" w:rsidRPr="008E5B8D" w:rsidRDefault="0059632E" w:rsidP="0059632E">
            <w:pPr>
              <w:jc w:val="both"/>
              <w:rPr>
                <w:sz w:val="18"/>
                <w:szCs w:val="18"/>
                <w:lang w:eastAsia="sk-SK"/>
              </w:rPr>
            </w:pPr>
            <w:r w:rsidRPr="008E5B8D">
              <w:rPr>
                <w:sz w:val="18"/>
                <w:szCs w:val="18"/>
                <w:lang w:eastAsia="sk-SK"/>
              </w:rPr>
              <w:t>Zostatková hodnota dlhodobého nehmotného a hmotného majetku účtovaná pri vyradení tohto majetku do nákladov na bežnú činnosť s výnimkou jeho predaja</w:t>
            </w:r>
          </w:p>
        </w:tc>
        <w:tc>
          <w:tcPr>
            <w:tcW w:w="1689" w:type="dxa"/>
            <w:tcBorders>
              <w:top w:val="nil"/>
              <w:left w:val="nil"/>
              <w:bottom w:val="single" w:sz="8" w:space="0" w:color="auto"/>
              <w:right w:val="single" w:sz="8" w:space="0" w:color="auto"/>
            </w:tcBorders>
            <w:shd w:val="clear" w:color="auto" w:fill="auto"/>
            <w:vAlign w:val="center"/>
          </w:tcPr>
          <w:p w14:paraId="3595669B" w14:textId="22D0B59D"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3F8E242C" w14:textId="50EE4509" w:rsidR="0059632E" w:rsidRPr="008E5B8D" w:rsidRDefault="0059632E" w:rsidP="0059632E">
            <w:pPr>
              <w:jc w:val="right"/>
              <w:rPr>
                <w:sz w:val="18"/>
                <w:szCs w:val="18"/>
                <w:lang w:eastAsia="sk-SK"/>
              </w:rPr>
            </w:pPr>
            <w:r>
              <w:rPr>
                <w:sz w:val="18"/>
                <w:szCs w:val="18"/>
              </w:rPr>
              <w:t>0</w:t>
            </w:r>
          </w:p>
        </w:tc>
        <w:tc>
          <w:tcPr>
            <w:tcW w:w="146" w:type="dxa"/>
            <w:vAlign w:val="center"/>
            <w:hideMark/>
          </w:tcPr>
          <w:p w14:paraId="4B0E79FC" w14:textId="77777777" w:rsidR="0059632E" w:rsidRPr="008E5B8D" w:rsidRDefault="0059632E" w:rsidP="0059632E">
            <w:pPr>
              <w:rPr>
                <w:lang w:eastAsia="sk-SK"/>
              </w:rPr>
            </w:pPr>
          </w:p>
        </w:tc>
      </w:tr>
      <w:tr w:rsidR="0059632E" w:rsidRPr="008E5B8D" w14:paraId="5E408ADD"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65000BD1" w14:textId="77777777" w:rsidR="0059632E" w:rsidRPr="008E5B8D" w:rsidRDefault="0059632E" w:rsidP="0059632E">
            <w:pPr>
              <w:rPr>
                <w:sz w:val="18"/>
                <w:szCs w:val="18"/>
                <w:lang w:eastAsia="sk-SK"/>
              </w:rPr>
            </w:pPr>
            <w:r w:rsidRPr="008E5B8D">
              <w:rPr>
                <w:sz w:val="18"/>
                <w:szCs w:val="18"/>
                <w:lang w:eastAsia="sk-SK"/>
              </w:rPr>
              <w:t>A.1.3.</w:t>
            </w:r>
          </w:p>
        </w:tc>
        <w:tc>
          <w:tcPr>
            <w:tcW w:w="4677" w:type="dxa"/>
            <w:tcBorders>
              <w:top w:val="nil"/>
              <w:left w:val="nil"/>
              <w:bottom w:val="single" w:sz="8" w:space="0" w:color="auto"/>
              <w:right w:val="single" w:sz="8" w:space="0" w:color="auto"/>
            </w:tcBorders>
            <w:shd w:val="clear" w:color="auto" w:fill="auto"/>
            <w:hideMark/>
          </w:tcPr>
          <w:p w14:paraId="4DD230AF" w14:textId="77777777" w:rsidR="0059632E" w:rsidRPr="008E5B8D" w:rsidRDefault="0059632E" w:rsidP="0059632E">
            <w:pPr>
              <w:jc w:val="both"/>
              <w:rPr>
                <w:sz w:val="18"/>
                <w:szCs w:val="18"/>
                <w:lang w:eastAsia="sk-SK"/>
              </w:rPr>
            </w:pPr>
            <w:r w:rsidRPr="008E5B8D">
              <w:rPr>
                <w:sz w:val="18"/>
                <w:szCs w:val="18"/>
                <w:lang w:eastAsia="sk-SK"/>
              </w:rPr>
              <w:t>Odpis opravnej položky k nadobudnutému majetku</w:t>
            </w:r>
          </w:p>
        </w:tc>
        <w:tc>
          <w:tcPr>
            <w:tcW w:w="1689" w:type="dxa"/>
            <w:tcBorders>
              <w:top w:val="nil"/>
              <w:left w:val="nil"/>
              <w:bottom w:val="single" w:sz="8" w:space="0" w:color="auto"/>
              <w:right w:val="single" w:sz="8" w:space="0" w:color="auto"/>
            </w:tcBorders>
            <w:shd w:val="clear" w:color="auto" w:fill="auto"/>
            <w:vAlign w:val="center"/>
          </w:tcPr>
          <w:p w14:paraId="13A288A9" w14:textId="78274AFB"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5D618220" w14:textId="0DA11237" w:rsidR="0059632E" w:rsidRPr="008E5B8D" w:rsidRDefault="0059632E" w:rsidP="0059632E">
            <w:pPr>
              <w:jc w:val="right"/>
              <w:rPr>
                <w:sz w:val="18"/>
                <w:szCs w:val="18"/>
                <w:lang w:eastAsia="sk-SK"/>
              </w:rPr>
            </w:pPr>
            <w:r>
              <w:rPr>
                <w:sz w:val="18"/>
                <w:szCs w:val="18"/>
              </w:rPr>
              <w:t>0</w:t>
            </w:r>
          </w:p>
        </w:tc>
        <w:tc>
          <w:tcPr>
            <w:tcW w:w="146" w:type="dxa"/>
            <w:vAlign w:val="center"/>
            <w:hideMark/>
          </w:tcPr>
          <w:p w14:paraId="00C9F173" w14:textId="77777777" w:rsidR="0059632E" w:rsidRPr="008E5B8D" w:rsidRDefault="0059632E" w:rsidP="0059632E">
            <w:pPr>
              <w:rPr>
                <w:lang w:eastAsia="sk-SK"/>
              </w:rPr>
            </w:pPr>
          </w:p>
        </w:tc>
      </w:tr>
      <w:tr w:rsidR="0059632E" w:rsidRPr="008E5B8D" w14:paraId="475ACA43"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6D1C2211" w14:textId="77777777" w:rsidR="0059632E" w:rsidRPr="008E5B8D" w:rsidRDefault="0059632E" w:rsidP="0059632E">
            <w:pPr>
              <w:rPr>
                <w:sz w:val="18"/>
                <w:szCs w:val="18"/>
                <w:lang w:eastAsia="sk-SK"/>
              </w:rPr>
            </w:pPr>
            <w:r w:rsidRPr="008E5B8D">
              <w:rPr>
                <w:sz w:val="18"/>
                <w:szCs w:val="18"/>
                <w:lang w:eastAsia="sk-SK"/>
              </w:rPr>
              <w:t>A.1.4.</w:t>
            </w:r>
          </w:p>
        </w:tc>
        <w:tc>
          <w:tcPr>
            <w:tcW w:w="4677" w:type="dxa"/>
            <w:tcBorders>
              <w:top w:val="nil"/>
              <w:left w:val="nil"/>
              <w:bottom w:val="single" w:sz="8" w:space="0" w:color="auto"/>
              <w:right w:val="single" w:sz="8" w:space="0" w:color="auto"/>
            </w:tcBorders>
            <w:shd w:val="clear" w:color="auto" w:fill="auto"/>
            <w:hideMark/>
          </w:tcPr>
          <w:p w14:paraId="6B53CD0D" w14:textId="77777777" w:rsidR="0059632E" w:rsidRPr="008E5B8D" w:rsidRDefault="0059632E" w:rsidP="0059632E">
            <w:pPr>
              <w:jc w:val="both"/>
              <w:rPr>
                <w:sz w:val="18"/>
                <w:szCs w:val="18"/>
                <w:lang w:eastAsia="sk-SK"/>
              </w:rPr>
            </w:pPr>
            <w:r w:rsidRPr="008E5B8D">
              <w:rPr>
                <w:sz w:val="18"/>
                <w:szCs w:val="18"/>
                <w:lang w:eastAsia="sk-SK"/>
              </w:rPr>
              <w:t>Zmena stavu rezerv</w:t>
            </w:r>
          </w:p>
        </w:tc>
        <w:tc>
          <w:tcPr>
            <w:tcW w:w="1689" w:type="dxa"/>
            <w:tcBorders>
              <w:top w:val="nil"/>
              <w:left w:val="nil"/>
              <w:bottom w:val="single" w:sz="8" w:space="0" w:color="auto"/>
              <w:right w:val="single" w:sz="8" w:space="0" w:color="auto"/>
            </w:tcBorders>
            <w:shd w:val="clear" w:color="auto" w:fill="auto"/>
            <w:vAlign w:val="center"/>
          </w:tcPr>
          <w:p w14:paraId="08EE54B3" w14:textId="1B8E4EAB" w:rsidR="0059632E" w:rsidRPr="008E5B8D" w:rsidRDefault="0059632E" w:rsidP="0059632E">
            <w:pPr>
              <w:jc w:val="right"/>
              <w:rPr>
                <w:sz w:val="18"/>
                <w:szCs w:val="18"/>
                <w:lang w:eastAsia="sk-SK"/>
              </w:rPr>
            </w:pPr>
            <w:r>
              <w:rPr>
                <w:sz w:val="18"/>
                <w:szCs w:val="18"/>
              </w:rPr>
              <w:t>9 414</w:t>
            </w:r>
          </w:p>
        </w:tc>
        <w:tc>
          <w:tcPr>
            <w:tcW w:w="1768" w:type="dxa"/>
            <w:tcBorders>
              <w:top w:val="nil"/>
              <w:left w:val="nil"/>
              <w:bottom w:val="single" w:sz="8" w:space="0" w:color="auto"/>
              <w:right w:val="single" w:sz="8" w:space="0" w:color="auto"/>
            </w:tcBorders>
            <w:shd w:val="clear" w:color="auto" w:fill="auto"/>
            <w:vAlign w:val="center"/>
          </w:tcPr>
          <w:p w14:paraId="3A341CF0" w14:textId="0C852654" w:rsidR="0059632E" w:rsidRPr="008E5B8D" w:rsidRDefault="0059632E" w:rsidP="0059632E">
            <w:pPr>
              <w:jc w:val="right"/>
              <w:rPr>
                <w:sz w:val="18"/>
                <w:szCs w:val="18"/>
                <w:lang w:eastAsia="sk-SK"/>
              </w:rPr>
            </w:pPr>
            <w:r>
              <w:rPr>
                <w:sz w:val="18"/>
                <w:szCs w:val="18"/>
              </w:rPr>
              <w:t>31 134</w:t>
            </w:r>
          </w:p>
        </w:tc>
        <w:tc>
          <w:tcPr>
            <w:tcW w:w="146" w:type="dxa"/>
            <w:vAlign w:val="center"/>
            <w:hideMark/>
          </w:tcPr>
          <w:p w14:paraId="7C46E8B8" w14:textId="77777777" w:rsidR="0059632E" w:rsidRPr="008E5B8D" w:rsidRDefault="0059632E" w:rsidP="0059632E">
            <w:pPr>
              <w:rPr>
                <w:lang w:eastAsia="sk-SK"/>
              </w:rPr>
            </w:pPr>
          </w:p>
        </w:tc>
      </w:tr>
      <w:tr w:rsidR="0059632E" w:rsidRPr="008E5B8D" w14:paraId="085D5B03"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010E4A14" w14:textId="77777777" w:rsidR="0059632E" w:rsidRPr="008E5B8D" w:rsidRDefault="0059632E" w:rsidP="0059632E">
            <w:pPr>
              <w:rPr>
                <w:sz w:val="18"/>
                <w:szCs w:val="18"/>
                <w:lang w:eastAsia="sk-SK"/>
              </w:rPr>
            </w:pPr>
            <w:r w:rsidRPr="008E5B8D">
              <w:rPr>
                <w:sz w:val="18"/>
                <w:szCs w:val="18"/>
                <w:lang w:eastAsia="sk-SK"/>
              </w:rPr>
              <w:t>A.1.5.</w:t>
            </w:r>
          </w:p>
        </w:tc>
        <w:tc>
          <w:tcPr>
            <w:tcW w:w="4677" w:type="dxa"/>
            <w:tcBorders>
              <w:top w:val="nil"/>
              <w:left w:val="nil"/>
              <w:bottom w:val="single" w:sz="8" w:space="0" w:color="auto"/>
              <w:right w:val="single" w:sz="8" w:space="0" w:color="auto"/>
            </w:tcBorders>
            <w:shd w:val="clear" w:color="auto" w:fill="auto"/>
            <w:hideMark/>
          </w:tcPr>
          <w:p w14:paraId="1C3C9DA9" w14:textId="77777777" w:rsidR="0059632E" w:rsidRPr="008E5B8D" w:rsidRDefault="0059632E" w:rsidP="0059632E">
            <w:pPr>
              <w:jc w:val="both"/>
              <w:rPr>
                <w:sz w:val="18"/>
                <w:szCs w:val="18"/>
                <w:lang w:eastAsia="sk-SK"/>
              </w:rPr>
            </w:pPr>
            <w:r w:rsidRPr="008E5B8D">
              <w:rPr>
                <w:sz w:val="18"/>
                <w:szCs w:val="18"/>
                <w:lang w:eastAsia="sk-SK"/>
              </w:rPr>
              <w:t>Zmena stavu opravných položiek</w:t>
            </w:r>
          </w:p>
        </w:tc>
        <w:tc>
          <w:tcPr>
            <w:tcW w:w="1689" w:type="dxa"/>
            <w:tcBorders>
              <w:top w:val="nil"/>
              <w:left w:val="nil"/>
              <w:bottom w:val="single" w:sz="8" w:space="0" w:color="auto"/>
              <w:right w:val="single" w:sz="8" w:space="0" w:color="auto"/>
            </w:tcBorders>
            <w:shd w:val="clear" w:color="auto" w:fill="auto"/>
            <w:vAlign w:val="center"/>
          </w:tcPr>
          <w:p w14:paraId="5C791F4E" w14:textId="2E221058" w:rsidR="0059632E" w:rsidRPr="008E5B8D" w:rsidRDefault="0059632E" w:rsidP="0059632E">
            <w:pPr>
              <w:jc w:val="right"/>
              <w:rPr>
                <w:sz w:val="18"/>
                <w:szCs w:val="18"/>
                <w:lang w:eastAsia="sk-SK"/>
              </w:rPr>
            </w:pPr>
            <w:r>
              <w:rPr>
                <w:sz w:val="18"/>
                <w:szCs w:val="18"/>
              </w:rPr>
              <w:t>13 790</w:t>
            </w:r>
          </w:p>
        </w:tc>
        <w:tc>
          <w:tcPr>
            <w:tcW w:w="1768" w:type="dxa"/>
            <w:tcBorders>
              <w:top w:val="nil"/>
              <w:left w:val="nil"/>
              <w:bottom w:val="single" w:sz="8" w:space="0" w:color="auto"/>
              <w:right w:val="single" w:sz="8" w:space="0" w:color="auto"/>
            </w:tcBorders>
            <w:shd w:val="clear" w:color="auto" w:fill="auto"/>
            <w:vAlign w:val="center"/>
          </w:tcPr>
          <w:p w14:paraId="2DB2E08C" w14:textId="201B2526" w:rsidR="0059632E" w:rsidRPr="008E5B8D" w:rsidRDefault="0059632E" w:rsidP="0059632E">
            <w:pPr>
              <w:jc w:val="right"/>
              <w:rPr>
                <w:sz w:val="18"/>
                <w:szCs w:val="18"/>
                <w:lang w:eastAsia="sk-SK"/>
              </w:rPr>
            </w:pPr>
            <w:r>
              <w:rPr>
                <w:sz w:val="18"/>
                <w:szCs w:val="18"/>
              </w:rPr>
              <w:t>34 591</w:t>
            </w:r>
          </w:p>
        </w:tc>
        <w:tc>
          <w:tcPr>
            <w:tcW w:w="146" w:type="dxa"/>
            <w:vAlign w:val="center"/>
            <w:hideMark/>
          </w:tcPr>
          <w:p w14:paraId="425D178D" w14:textId="77777777" w:rsidR="0059632E" w:rsidRPr="008E5B8D" w:rsidRDefault="0059632E" w:rsidP="0059632E">
            <w:pPr>
              <w:rPr>
                <w:lang w:eastAsia="sk-SK"/>
              </w:rPr>
            </w:pPr>
          </w:p>
        </w:tc>
      </w:tr>
      <w:tr w:rsidR="0059632E" w:rsidRPr="008E5B8D" w14:paraId="6CA20304" w14:textId="77777777" w:rsidTr="0059632E">
        <w:trPr>
          <w:trHeight w:val="272"/>
        </w:trPr>
        <w:tc>
          <w:tcPr>
            <w:tcW w:w="980" w:type="dxa"/>
            <w:tcBorders>
              <w:top w:val="nil"/>
              <w:left w:val="single" w:sz="8" w:space="0" w:color="auto"/>
              <w:bottom w:val="single" w:sz="8" w:space="0" w:color="auto"/>
              <w:right w:val="single" w:sz="8" w:space="0" w:color="auto"/>
            </w:tcBorders>
            <w:shd w:val="clear" w:color="auto" w:fill="auto"/>
            <w:hideMark/>
          </w:tcPr>
          <w:p w14:paraId="00792CF4" w14:textId="77777777" w:rsidR="0059632E" w:rsidRPr="008E5B8D" w:rsidRDefault="0059632E" w:rsidP="0059632E">
            <w:pPr>
              <w:rPr>
                <w:sz w:val="18"/>
                <w:szCs w:val="18"/>
                <w:lang w:eastAsia="sk-SK"/>
              </w:rPr>
            </w:pPr>
            <w:r w:rsidRPr="008E5B8D">
              <w:rPr>
                <w:sz w:val="18"/>
                <w:szCs w:val="18"/>
                <w:lang w:eastAsia="sk-SK"/>
              </w:rPr>
              <w:t>A.1.6.</w:t>
            </w:r>
          </w:p>
        </w:tc>
        <w:tc>
          <w:tcPr>
            <w:tcW w:w="4677" w:type="dxa"/>
            <w:tcBorders>
              <w:top w:val="nil"/>
              <w:left w:val="nil"/>
              <w:bottom w:val="single" w:sz="8" w:space="0" w:color="auto"/>
              <w:right w:val="single" w:sz="8" w:space="0" w:color="auto"/>
            </w:tcBorders>
            <w:shd w:val="clear" w:color="auto" w:fill="auto"/>
            <w:hideMark/>
          </w:tcPr>
          <w:p w14:paraId="43BE3C38" w14:textId="77777777" w:rsidR="0059632E" w:rsidRPr="008E5B8D" w:rsidRDefault="0059632E" w:rsidP="0059632E">
            <w:pPr>
              <w:jc w:val="both"/>
              <w:rPr>
                <w:sz w:val="18"/>
                <w:szCs w:val="18"/>
                <w:lang w:eastAsia="sk-SK"/>
              </w:rPr>
            </w:pPr>
            <w:r w:rsidRPr="008E5B8D">
              <w:rPr>
                <w:sz w:val="18"/>
                <w:szCs w:val="18"/>
                <w:lang w:eastAsia="sk-SK"/>
              </w:rPr>
              <w:t>Zmena stavu položiek časového rozlíšenia nákladov a výnosov</w:t>
            </w:r>
          </w:p>
        </w:tc>
        <w:tc>
          <w:tcPr>
            <w:tcW w:w="1689" w:type="dxa"/>
            <w:tcBorders>
              <w:top w:val="nil"/>
              <w:left w:val="nil"/>
              <w:bottom w:val="single" w:sz="8" w:space="0" w:color="auto"/>
              <w:right w:val="single" w:sz="8" w:space="0" w:color="auto"/>
            </w:tcBorders>
            <w:shd w:val="clear" w:color="auto" w:fill="auto"/>
            <w:vAlign w:val="center"/>
          </w:tcPr>
          <w:p w14:paraId="7419174B" w14:textId="08BB3EEF" w:rsidR="0059632E" w:rsidRPr="008E5B8D" w:rsidRDefault="0059632E" w:rsidP="0059632E">
            <w:pPr>
              <w:jc w:val="right"/>
              <w:rPr>
                <w:sz w:val="18"/>
                <w:szCs w:val="18"/>
                <w:lang w:eastAsia="sk-SK"/>
              </w:rPr>
            </w:pPr>
            <w:r>
              <w:rPr>
                <w:sz w:val="18"/>
                <w:szCs w:val="18"/>
              </w:rPr>
              <w:t>-23 534</w:t>
            </w:r>
          </w:p>
        </w:tc>
        <w:tc>
          <w:tcPr>
            <w:tcW w:w="1768" w:type="dxa"/>
            <w:tcBorders>
              <w:top w:val="nil"/>
              <w:left w:val="nil"/>
              <w:bottom w:val="single" w:sz="8" w:space="0" w:color="auto"/>
              <w:right w:val="single" w:sz="8" w:space="0" w:color="auto"/>
            </w:tcBorders>
            <w:shd w:val="clear" w:color="auto" w:fill="auto"/>
            <w:vAlign w:val="center"/>
          </w:tcPr>
          <w:p w14:paraId="019F9395" w14:textId="070ED530" w:rsidR="0059632E" w:rsidRPr="008E5B8D" w:rsidRDefault="0059632E" w:rsidP="0059632E">
            <w:pPr>
              <w:jc w:val="right"/>
              <w:rPr>
                <w:sz w:val="18"/>
                <w:szCs w:val="18"/>
                <w:lang w:eastAsia="sk-SK"/>
              </w:rPr>
            </w:pPr>
            <w:r>
              <w:rPr>
                <w:sz w:val="18"/>
                <w:szCs w:val="18"/>
              </w:rPr>
              <w:t>-228 598</w:t>
            </w:r>
          </w:p>
        </w:tc>
        <w:tc>
          <w:tcPr>
            <w:tcW w:w="146" w:type="dxa"/>
            <w:vAlign w:val="center"/>
            <w:hideMark/>
          </w:tcPr>
          <w:p w14:paraId="61ED6E01" w14:textId="77777777" w:rsidR="0059632E" w:rsidRPr="008E5B8D" w:rsidRDefault="0059632E" w:rsidP="0059632E">
            <w:pPr>
              <w:rPr>
                <w:lang w:eastAsia="sk-SK"/>
              </w:rPr>
            </w:pPr>
          </w:p>
        </w:tc>
      </w:tr>
      <w:tr w:rsidR="0059632E" w:rsidRPr="008E5B8D" w14:paraId="41F1391B"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1E5A8FEA" w14:textId="77777777" w:rsidR="0059632E" w:rsidRPr="008E5B8D" w:rsidRDefault="0059632E" w:rsidP="0059632E">
            <w:pPr>
              <w:rPr>
                <w:sz w:val="18"/>
                <w:szCs w:val="18"/>
                <w:lang w:eastAsia="sk-SK"/>
              </w:rPr>
            </w:pPr>
            <w:r w:rsidRPr="008E5B8D">
              <w:rPr>
                <w:sz w:val="18"/>
                <w:szCs w:val="18"/>
                <w:lang w:eastAsia="sk-SK"/>
              </w:rPr>
              <w:t>A.1.7.</w:t>
            </w:r>
          </w:p>
        </w:tc>
        <w:tc>
          <w:tcPr>
            <w:tcW w:w="4677" w:type="dxa"/>
            <w:tcBorders>
              <w:top w:val="nil"/>
              <w:left w:val="nil"/>
              <w:bottom w:val="single" w:sz="8" w:space="0" w:color="auto"/>
              <w:right w:val="single" w:sz="8" w:space="0" w:color="auto"/>
            </w:tcBorders>
            <w:shd w:val="clear" w:color="auto" w:fill="auto"/>
            <w:hideMark/>
          </w:tcPr>
          <w:p w14:paraId="134FC75F" w14:textId="77777777" w:rsidR="0059632E" w:rsidRPr="008E5B8D" w:rsidRDefault="0059632E" w:rsidP="0059632E">
            <w:pPr>
              <w:jc w:val="both"/>
              <w:rPr>
                <w:sz w:val="18"/>
                <w:szCs w:val="18"/>
                <w:lang w:eastAsia="sk-SK"/>
              </w:rPr>
            </w:pPr>
            <w:r w:rsidRPr="008E5B8D">
              <w:rPr>
                <w:sz w:val="18"/>
                <w:szCs w:val="18"/>
                <w:lang w:eastAsia="sk-SK"/>
              </w:rPr>
              <w:t>Dividendy a iné podiely na zisku účtované do výnosov</w:t>
            </w:r>
          </w:p>
        </w:tc>
        <w:tc>
          <w:tcPr>
            <w:tcW w:w="1689" w:type="dxa"/>
            <w:tcBorders>
              <w:top w:val="nil"/>
              <w:left w:val="nil"/>
              <w:bottom w:val="single" w:sz="8" w:space="0" w:color="auto"/>
              <w:right w:val="single" w:sz="8" w:space="0" w:color="auto"/>
            </w:tcBorders>
            <w:shd w:val="clear" w:color="auto" w:fill="auto"/>
            <w:vAlign w:val="center"/>
          </w:tcPr>
          <w:p w14:paraId="76A0464C" w14:textId="4B819233"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7DB5DA0D" w14:textId="5DBA7951" w:rsidR="0059632E" w:rsidRPr="008E5B8D" w:rsidRDefault="0059632E" w:rsidP="0059632E">
            <w:pPr>
              <w:jc w:val="right"/>
              <w:rPr>
                <w:sz w:val="18"/>
                <w:szCs w:val="18"/>
                <w:lang w:eastAsia="sk-SK"/>
              </w:rPr>
            </w:pPr>
            <w:r>
              <w:rPr>
                <w:sz w:val="18"/>
                <w:szCs w:val="18"/>
              </w:rPr>
              <w:t>0</w:t>
            </w:r>
          </w:p>
        </w:tc>
        <w:tc>
          <w:tcPr>
            <w:tcW w:w="146" w:type="dxa"/>
            <w:vAlign w:val="center"/>
            <w:hideMark/>
          </w:tcPr>
          <w:p w14:paraId="447B1C15" w14:textId="77777777" w:rsidR="0059632E" w:rsidRPr="008E5B8D" w:rsidRDefault="0059632E" w:rsidP="0059632E">
            <w:pPr>
              <w:rPr>
                <w:lang w:eastAsia="sk-SK"/>
              </w:rPr>
            </w:pPr>
          </w:p>
        </w:tc>
      </w:tr>
      <w:tr w:rsidR="0059632E" w:rsidRPr="008E5B8D" w14:paraId="45CA6313"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5E2894BA" w14:textId="77777777" w:rsidR="0059632E" w:rsidRPr="008E5B8D" w:rsidRDefault="0059632E" w:rsidP="0059632E">
            <w:pPr>
              <w:rPr>
                <w:sz w:val="18"/>
                <w:szCs w:val="18"/>
                <w:lang w:eastAsia="sk-SK"/>
              </w:rPr>
            </w:pPr>
            <w:r w:rsidRPr="008E5B8D">
              <w:rPr>
                <w:sz w:val="18"/>
                <w:szCs w:val="18"/>
                <w:lang w:eastAsia="sk-SK"/>
              </w:rPr>
              <w:t>A.1.8.</w:t>
            </w:r>
          </w:p>
        </w:tc>
        <w:tc>
          <w:tcPr>
            <w:tcW w:w="4677" w:type="dxa"/>
            <w:tcBorders>
              <w:top w:val="nil"/>
              <w:left w:val="nil"/>
              <w:bottom w:val="single" w:sz="8" w:space="0" w:color="auto"/>
              <w:right w:val="single" w:sz="8" w:space="0" w:color="auto"/>
            </w:tcBorders>
            <w:shd w:val="clear" w:color="auto" w:fill="auto"/>
            <w:hideMark/>
          </w:tcPr>
          <w:p w14:paraId="55DE8E31" w14:textId="77777777" w:rsidR="0059632E" w:rsidRPr="008E5B8D" w:rsidRDefault="0059632E" w:rsidP="0059632E">
            <w:pPr>
              <w:jc w:val="both"/>
              <w:rPr>
                <w:sz w:val="18"/>
                <w:szCs w:val="18"/>
                <w:lang w:eastAsia="sk-SK"/>
              </w:rPr>
            </w:pPr>
            <w:r w:rsidRPr="008E5B8D">
              <w:rPr>
                <w:sz w:val="18"/>
                <w:szCs w:val="18"/>
                <w:lang w:eastAsia="sk-SK"/>
              </w:rPr>
              <w:t>Úroky účtované do nákladov</w:t>
            </w:r>
          </w:p>
        </w:tc>
        <w:tc>
          <w:tcPr>
            <w:tcW w:w="1689" w:type="dxa"/>
            <w:tcBorders>
              <w:top w:val="nil"/>
              <w:left w:val="nil"/>
              <w:bottom w:val="single" w:sz="8" w:space="0" w:color="auto"/>
              <w:right w:val="single" w:sz="8" w:space="0" w:color="auto"/>
            </w:tcBorders>
            <w:shd w:val="clear" w:color="auto" w:fill="auto"/>
            <w:vAlign w:val="center"/>
          </w:tcPr>
          <w:p w14:paraId="5601D9D9" w14:textId="342BD8B8" w:rsidR="0059632E" w:rsidRPr="008E5B8D" w:rsidRDefault="0059632E" w:rsidP="0059632E">
            <w:pPr>
              <w:jc w:val="right"/>
              <w:rPr>
                <w:sz w:val="18"/>
                <w:szCs w:val="18"/>
                <w:lang w:eastAsia="sk-SK"/>
              </w:rPr>
            </w:pPr>
            <w:r>
              <w:rPr>
                <w:sz w:val="18"/>
                <w:szCs w:val="18"/>
              </w:rPr>
              <w:t>5 119</w:t>
            </w:r>
          </w:p>
        </w:tc>
        <w:tc>
          <w:tcPr>
            <w:tcW w:w="1768" w:type="dxa"/>
            <w:tcBorders>
              <w:top w:val="nil"/>
              <w:left w:val="nil"/>
              <w:bottom w:val="single" w:sz="8" w:space="0" w:color="auto"/>
              <w:right w:val="single" w:sz="8" w:space="0" w:color="auto"/>
            </w:tcBorders>
            <w:shd w:val="clear" w:color="auto" w:fill="auto"/>
            <w:vAlign w:val="center"/>
          </w:tcPr>
          <w:p w14:paraId="200F30D3" w14:textId="73CEB5BF" w:rsidR="0059632E" w:rsidRPr="008E5B8D" w:rsidRDefault="0059632E" w:rsidP="0059632E">
            <w:pPr>
              <w:jc w:val="right"/>
              <w:rPr>
                <w:sz w:val="18"/>
                <w:szCs w:val="18"/>
                <w:lang w:eastAsia="sk-SK"/>
              </w:rPr>
            </w:pPr>
            <w:r>
              <w:rPr>
                <w:sz w:val="18"/>
                <w:szCs w:val="18"/>
              </w:rPr>
              <w:t>4 558</w:t>
            </w:r>
          </w:p>
        </w:tc>
        <w:tc>
          <w:tcPr>
            <w:tcW w:w="146" w:type="dxa"/>
            <w:vAlign w:val="center"/>
            <w:hideMark/>
          </w:tcPr>
          <w:p w14:paraId="01D0E413" w14:textId="77777777" w:rsidR="0059632E" w:rsidRPr="008E5B8D" w:rsidRDefault="0059632E" w:rsidP="0059632E">
            <w:pPr>
              <w:rPr>
                <w:lang w:eastAsia="sk-SK"/>
              </w:rPr>
            </w:pPr>
          </w:p>
        </w:tc>
      </w:tr>
      <w:tr w:rsidR="0059632E" w:rsidRPr="008E5B8D" w14:paraId="3FE6F891"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0047B643" w14:textId="77777777" w:rsidR="0059632E" w:rsidRPr="008E5B8D" w:rsidRDefault="0059632E" w:rsidP="0059632E">
            <w:pPr>
              <w:rPr>
                <w:sz w:val="18"/>
                <w:szCs w:val="18"/>
                <w:lang w:eastAsia="sk-SK"/>
              </w:rPr>
            </w:pPr>
            <w:r w:rsidRPr="008E5B8D">
              <w:rPr>
                <w:sz w:val="18"/>
                <w:szCs w:val="18"/>
                <w:lang w:eastAsia="sk-SK"/>
              </w:rPr>
              <w:t>A.1.9.</w:t>
            </w:r>
          </w:p>
        </w:tc>
        <w:tc>
          <w:tcPr>
            <w:tcW w:w="4677" w:type="dxa"/>
            <w:tcBorders>
              <w:top w:val="nil"/>
              <w:left w:val="nil"/>
              <w:bottom w:val="single" w:sz="8" w:space="0" w:color="auto"/>
              <w:right w:val="single" w:sz="8" w:space="0" w:color="auto"/>
            </w:tcBorders>
            <w:shd w:val="clear" w:color="auto" w:fill="auto"/>
            <w:hideMark/>
          </w:tcPr>
          <w:p w14:paraId="5A27D119" w14:textId="77777777" w:rsidR="0059632E" w:rsidRPr="008E5B8D" w:rsidRDefault="0059632E" w:rsidP="0059632E">
            <w:pPr>
              <w:jc w:val="both"/>
              <w:rPr>
                <w:sz w:val="18"/>
                <w:szCs w:val="18"/>
                <w:lang w:eastAsia="sk-SK"/>
              </w:rPr>
            </w:pPr>
            <w:r w:rsidRPr="008E5B8D">
              <w:rPr>
                <w:sz w:val="18"/>
                <w:szCs w:val="18"/>
                <w:lang w:eastAsia="sk-SK"/>
              </w:rPr>
              <w:t>Úroky účtované do výnosov</w:t>
            </w:r>
          </w:p>
        </w:tc>
        <w:tc>
          <w:tcPr>
            <w:tcW w:w="1689" w:type="dxa"/>
            <w:tcBorders>
              <w:top w:val="nil"/>
              <w:left w:val="nil"/>
              <w:bottom w:val="single" w:sz="8" w:space="0" w:color="auto"/>
              <w:right w:val="single" w:sz="8" w:space="0" w:color="auto"/>
            </w:tcBorders>
            <w:shd w:val="clear" w:color="auto" w:fill="auto"/>
            <w:vAlign w:val="center"/>
          </w:tcPr>
          <w:p w14:paraId="448DA518" w14:textId="38F1E7D0" w:rsidR="0059632E" w:rsidRPr="008E5B8D" w:rsidRDefault="0059632E" w:rsidP="0059632E">
            <w:pPr>
              <w:jc w:val="right"/>
              <w:rPr>
                <w:sz w:val="18"/>
                <w:szCs w:val="18"/>
                <w:lang w:eastAsia="sk-SK"/>
              </w:rPr>
            </w:pPr>
            <w:r>
              <w:rPr>
                <w:sz w:val="18"/>
                <w:szCs w:val="18"/>
              </w:rPr>
              <w:t>-39 510</w:t>
            </w:r>
          </w:p>
        </w:tc>
        <w:tc>
          <w:tcPr>
            <w:tcW w:w="1768" w:type="dxa"/>
            <w:tcBorders>
              <w:top w:val="nil"/>
              <w:left w:val="nil"/>
              <w:bottom w:val="single" w:sz="8" w:space="0" w:color="auto"/>
              <w:right w:val="single" w:sz="8" w:space="0" w:color="auto"/>
            </w:tcBorders>
            <w:shd w:val="clear" w:color="auto" w:fill="auto"/>
            <w:vAlign w:val="center"/>
          </w:tcPr>
          <w:p w14:paraId="090358FF" w14:textId="28181F30" w:rsidR="0059632E" w:rsidRPr="008E5B8D" w:rsidRDefault="0059632E" w:rsidP="0059632E">
            <w:pPr>
              <w:jc w:val="right"/>
              <w:rPr>
                <w:sz w:val="18"/>
                <w:szCs w:val="18"/>
                <w:lang w:eastAsia="sk-SK"/>
              </w:rPr>
            </w:pPr>
            <w:r>
              <w:rPr>
                <w:sz w:val="18"/>
                <w:szCs w:val="18"/>
              </w:rPr>
              <w:t>0</w:t>
            </w:r>
          </w:p>
        </w:tc>
        <w:tc>
          <w:tcPr>
            <w:tcW w:w="146" w:type="dxa"/>
            <w:vAlign w:val="center"/>
            <w:hideMark/>
          </w:tcPr>
          <w:p w14:paraId="6079E8DB" w14:textId="77777777" w:rsidR="0059632E" w:rsidRPr="008E5B8D" w:rsidRDefault="0059632E" w:rsidP="0059632E">
            <w:pPr>
              <w:rPr>
                <w:lang w:eastAsia="sk-SK"/>
              </w:rPr>
            </w:pPr>
          </w:p>
        </w:tc>
      </w:tr>
      <w:tr w:rsidR="0059632E" w:rsidRPr="008E5B8D" w14:paraId="77B977DC"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1ADAB8CE" w14:textId="77777777" w:rsidR="0059632E" w:rsidRPr="008E5B8D" w:rsidRDefault="0059632E" w:rsidP="0059632E">
            <w:pPr>
              <w:rPr>
                <w:sz w:val="18"/>
                <w:szCs w:val="18"/>
                <w:lang w:eastAsia="sk-SK"/>
              </w:rPr>
            </w:pPr>
            <w:r w:rsidRPr="008E5B8D">
              <w:rPr>
                <w:sz w:val="18"/>
                <w:szCs w:val="18"/>
                <w:lang w:eastAsia="sk-SK"/>
              </w:rPr>
              <w:t>A.1.10.</w:t>
            </w:r>
          </w:p>
        </w:tc>
        <w:tc>
          <w:tcPr>
            <w:tcW w:w="4677" w:type="dxa"/>
            <w:tcBorders>
              <w:top w:val="nil"/>
              <w:left w:val="nil"/>
              <w:bottom w:val="single" w:sz="8" w:space="0" w:color="auto"/>
              <w:right w:val="single" w:sz="8" w:space="0" w:color="auto"/>
            </w:tcBorders>
            <w:shd w:val="clear" w:color="auto" w:fill="auto"/>
            <w:hideMark/>
          </w:tcPr>
          <w:p w14:paraId="53F0806A" w14:textId="77777777" w:rsidR="0059632E" w:rsidRPr="008E5B8D" w:rsidRDefault="0059632E" w:rsidP="0059632E">
            <w:pPr>
              <w:jc w:val="both"/>
              <w:rPr>
                <w:sz w:val="18"/>
                <w:szCs w:val="18"/>
                <w:lang w:eastAsia="sk-SK"/>
              </w:rPr>
            </w:pPr>
            <w:r w:rsidRPr="008E5B8D">
              <w:rPr>
                <w:sz w:val="18"/>
                <w:szCs w:val="18"/>
                <w:lang w:eastAsia="sk-SK"/>
              </w:rPr>
              <w:t>Kurzový zisk vyčíslený k peňažným prostriedkom a peňažným ekvivalentom ku dňu, ku ktorému sa zostavuje účtovná závierka</w:t>
            </w:r>
          </w:p>
        </w:tc>
        <w:tc>
          <w:tcPr>
            <w:tcW w:w="1689" w:type="dxa"/>
            <w:tcBorders>
              <w:top w:val="nil"/>
              <w:left w:val="nil"/>
              <w:bottom w:val="single" w:sz="8" w:space="0" w:color="auto"/>
              <w:right w:val="single" w:sz="8" w:space="0" w:color="auto"/>
            </w:tcBorders>
            <w:shd w:val="clear" w:color="auto" w:fill="auto"/>
            <w:vAlign w:val="center"/>
          </w:tcPr>
          <w:p w14:paraId="4C7B4A95" w14:textId="54173F82" w:rsidR="0059632E" w:rsidRPr="008E5B8D" w:rsidRDefault="0059632E" w:rsidP="0059632E">
            <w:pPr>
              <w:jc w:val="right"/>
              <w:rPr>
                <w:sz w:val="18"/>
                <w:szCs w:val="18"/>
                <w:lang w:eastAsia="sk-SK"/>
              </w:rPr>
            </w:pPr>
            <w:r>
              <w:rPr>
                <w:sz w:val="18"/>
                <w:szCs w:val="18"/>
              </w:rPr>
              <w:t>-86</w:t>
            </w:r>
          </w:p>
        </w:tc>
        <w:tc>
          <w:tcPr>
            <w:tcW w:w="1768" w:type="dxa"/>
            <w:tcBorders>
              <w:top w:val="nil"/>
              <w:left w:val="nil"/>
              <w:bottom w:val="single" w:sz="8" w:space="0" w:color="auto"/>
              <w:right w:val="single" w:sz="8" w:space="0" w:color="auto"/>
            </w:tcBorders>
            <w:shd w:val="clear" w:color="auto" w:fill="auto"/>
            <w:vAlign w:val="center"/>
          </w:tcPr>
          <w:p w14:paraId="30E91B6F" w14:textId="76DBAB8E" w:rsidR="0059632E" w:rsidRPr="008E5B8D" w:rsidRDefault="0059632E" w:rsidP="0059632E">
            <w:pPr>
              <w:jc w:val="right"/>
              <w:rPr>
                <w:sz w:val="18"/>
                <w:szCs w:val="18"/>
                <w:lang w:eastAsia="sk-SK"/>
              </w:rPr>
            </w:pPr>
            <w:r>
              <w:rPr>
                <w:sz w:val="18"/>
                <w:szCs w:val="18"/>
              </w:rPr>
              <w:t>0</w:t>
            </w:r>
          </w:p>
        </w:tc>
        <w:tc>
          <w:tcPr>
            <w:tcW w:w="146" w:type="dxa"/>
            <w:vAlign w:val="center"/>
            <w:hideMark/>
          </w:tcPr>
          <w:p w14:paraId="79CE3AFA" w14:textId="77777777" w:rsidR="0059632E" w:rsidRPr="008E5B8D" w:rsidRDefault="0059632E" w:rsidP="0059632E">
            <w:pPr>
              <w:rPr>
                <w:lang w:eastAsia="sk-SK"/>
              </w:rPr>
            </w:pPr>
          </w:p>
        </w:tc>
      </w:tr>
      <w:tr w:rsidR="0059632E" w:rsidRPr="008E5B8D" w14:paraId="1241C3A5"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21383A9F" w14:textId="77777777" w:rsidR="0059632E" w:rsidRPr="008E5B8D" w:rsidRDefault="0059632E" w:rsidP="0059632E">
            <w:pPr>
              <w:rPr>
                <w:sz w:val="18"/>
                <w:szCs w:val="18"/>
                <w:lang w:eastAsia="sk-SK"/>
              </w:rPr>
            </w:pPr>
            <w:r w:rsidRPr="008E5B8D">
              <w:rPr>
                <w:sz w:val="18"/>
                <w:szCs w:val="18"/>
                <w:lang w:eastAsia="sk-SK"/>
              </w:rPr>
              <w:t>A.1.11.</w:t>
            </w:r>
          </w:p>
        </w:tc>
        <w:tc>
          <w:tcPr>
            <w:tcW w:w="4677" w:type="dxa"/>
            <w:tcBorders>
              <w:top w:val="nil"/>
              <w:left w:val="nil"/>
              <w:bottom w:val="single" w:sz="8" w:space="0" w:color="auto"/>
              <w:right w:val="single" w:sz="8" w:space="0" w:color="auto"/>
            </w:tcBorders>
            <w:shd w:val="clear" w:color="auto" w:fill="auto"/>
            <w:hideMark/>
          </w:tcPr>
          <w:p w14:paraId="052D9771" w14:textId="77777777" w:rsidR="0059632E" w:rsidRPr="008E5B8D" w:rsidRDefault="0059632E" w:rsidP="0059632E">
            <w:pPr>
              <w:jc w:val="both"/>
              <w:rPr>
                <w:sz w:val="18"/>
                <w:szCs w:val="18"/>
                <w:lang w:eastAsia="sk-SK"/>
              </w:rPr>
            </w:pPr>
            <w:r w:rsidRPr="008E5B8D">
              <w:rPr>
                <w:sz w:val="18"/>
                <w:szCs w:val="18"/>
                <w:lang w:eastAsia="sk-SK"/>
              </w:rPr>
              <w:t>Kurzová strata vyčíslená k peňažným prostriedkom a peňažným ekvivalentom ku dňu, ku ktorému sa zostavuje účtovná závierka</w:t>
            </w:r>
          </w:p>
        </w:tc>
        <w:tc>
          <w:tcPr>
            <w:tcW w:w="1689" w:type="dxa"/>
            <w:tcBorders>
              <w:top w:val="nil"/>
              <w:left w:val="nil"/>
              <w:bottom w:val="single" w:sz="8" w:space="0" w:color="auto"/>
              <w:right w:val="single" w:sz="8" w:space="0" w:color="auto"/>
            </w:tcBorders>
            <w:shd w:val="clear" w:color="auto" w:fill="auto"/>
            <w:vAlign w:val="center"/>
          </w:tcPr>
          <w:p w14:paraId="41178DF0" w14:textId="21150E3D" w:rsidR="0059632E" w:rsidRPr="008E5B8D" w:rsidRDefault="0059632E" w:rsidP="0059632E">
            <w:pPr>
              <w:jc w:val="right"/>
              <w:rPr>
                <w:sz w:val="18"/>
                <w:szCs w:val="18"/>
                <w:lang w:eastAsia="sk-SK"/>
              </w:rPr>
            </w:pPr>
            <w:r>
              <w:rPr>
                <w:sz w:val="18"/>
                <w:szCs w:val="18"/>
              </w:rPr>
              <w:t>336</w:t>
            </w:r>
          </w:p>
        </w:tc>
        <w:tc>
          <w:tcPr>
            <w:tcW w:w="1768" w:type="dxa"/>
            <w:tcBorders>
              <w:top w:val="nil"/>
              <w:left w:val="nil"/>
              <w:bottom w:val="single" w:sz="8" w:space="0" w:color="auto"/>
              <w:right w:val="single" w:sz="8" w:space="0" w:color="auto"/>
            </w:tcBorders>
            <w:shd w:val="clear" w:color="auto" w:fill="auto"/>
            <w:vAlign w:val="center"/>
          </w:tcPr>
          <w:p w14:paraId="3FACF965" w14:textId="2A65CF27" w:rsidR="0059632E" w:rsidRPr="008E5B8D" w:rsidRDefault="0059632E" w:rsidP="0059632E">
            <w:pPr>
              <w:jc w:val="right"/>
              <w:rPr>
                <w:sz w:val="18"/>
                <w:szCs w:val="18"/>
                <w:lang w:eastAsia="sk-SK"/>
              </w:rPr>
            </w:pPr>
            <w:r>
              <w:rPr>
                <w:sz w:val="18"/>
                <w:szCs w:val="18"/>
              </w:rPr>
              <w:t>0</w:t>
            </w:r>
          </w:p>
        </w:tc>
        <w:tc>
          <w:tcPr>
            <w:tcW w:w="146" w:type="dxa"/>
            <w:vAlign w:val="center"/>
            <w:hideMark/>
          </w:tcPr>
          <w:p w14:paraId="69E85CEC" w14:textId="77777777" w:rsidR="0059632E" w:rsidRPr="008E5B8D" w:rsidRDefault="0059632E" w:rsidP="0059632E">
            <w:pPr>
              <w:rPr>
                <w:lang w:eastAsia="sk-SK"/>
              </w:rPr>
            </w:pPr>
          </w:p>
        </w:tc>
      </w:tr>
      <w:tr w:rsidR="0059632E" w:rsidRPr="008E5B8D" w14:paraId="328003EA"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7FFB58B8" w14:textId="77777777" w:rsidR="0059632E" w:rsidRPr="008E5B8D" w:rsidRDefault="0059632E" w:rsidP="0059632E">
            <w:pPr>
              <w:rPr>
                <w:sz w:val="18"/>
                <w:szCs w:val="18"/>
                <w:lang w:eastAsia="sk-SK"/>
              </w:rPr>
            </w:pPr>
            <w:r w:rsidRPr="008E5B8D">
              <w:rPr>
                <w:sz w:val="18"/>
                <w:szCs w:val="18"/>
                <w:lang w:eastAsia="sk-SK"/>
              </w:rPr>
              <w:t>A.1.12.</w:t>
            </w:r>
          </w:p>
        </w:tc>
        <w:tc>
          <w:tcPr>
            <w:tcW w:w="4677" w:type="dxa"/>
            <w:tcBorders>
              <w:top w:val="nil"/>
              <w:left w:val="nil"/>
              <w:bottom w:val="single" w:sz="8" w:space="0" w:color="auto"/>
              <w:right w:val="single" w:sz="8" w:space="0" w:color="auto"/>
            </w:tcBorders>
            <w:shd w:val="clear" w:color="auto" w:fill="auto"/>
            <w:hideMark/>
          </w:tcPr>
          <w:p w14:paraId="68878B7E" w14:textId="77777777" w:rsidR="0059632E" w:rsidRPr="008E5B8D" w:rsidRDefault="0059632E" w:rsidP="0059632E">
            <w:pPr>
              <w:jc w:val="both"/>
              <w:rPr>
                <w:sz w:val="18"/>
                <w:szCs w:val="18"/>
                <w:lang w:eastAsia="sk-SK"/>
              </w:rPr>
            </w:pPr>
            <w:r w:rsidRPr="008E5B8D">
              <w:rPr>
                <w:sz w:val="18"/>
                <w:szCs w:val="18"/>
                <w:lang w:eastAsia="sk-SK"/>
              </w:rPr>
              <w:t>Výsledok z predaja dlhodobého majetku, s výnimkou majetku, ktorý sa považuje za peňažný ekvivalent</w:t>
            </w:r>
          </w:p>
        </w:tc>
        <w:tc>
          <w:tcPr>
            <w:tcW w:w="1689" w:type="dxa"/>
            <w:tcBorders>
              <w:top w:val="nil"/>
              <w:left w:val="nil"/>
              <w:bottom w:val="single" w:sz="8" w:space="0" w:color="auto"/>
              <w:right w:val="single" w:sz="8" w:space="0" w:color="auto"/>
            </w:tcBorders>
            <w:shd w:val="clear" w:color="auto" w:fill="auto"/>
            <w:vAlign w:val="center"/>
          </w:tcPr>
          <w:p w14:paraId="32FF5C55" w14:textId="1723E7A8" w:rsidR="0059632E" w:rsidRPr="008E5B8D" w:rsidRDefault="0059632E" w:rsidP="0059632E">
            <w:pPr>
              <w:jc w:val="right"/>
              <w:rPr>
                <w:sz w:val="18"/>
                <w:szCs w:val="18"/>
                <w:lang w:eastAsia="sk-SK"/>
              </w:rPr>
            </w:pPr>
            <w:r>
              <w:rPr>
                <w:sz w:val="18"/>
                <w:szCs w:val="18"/>
              </w:rPr>
              <w:t>-6 411</w:t>
            </w:r>
          </w:p>
        </w:tc>
        <w:tc>
          <w:tcPr>
            <w:tcW w:w="1768" w:type="dxa"/>
            <w:tcBorders>
              <w:top w:val="nil"/>
              <w:left w:val="nil"/>
              <w:bottom w:val="single" w:sz="8" w:space="0" w:color="auto"/>
              <w:right w:val="single" w:sz="8" w:space="0" w:color="auto"/>
            </w:tcBorders>
            <w:shd w:val="clear" w:color="auto" w:fill="auto"/>
            <w:vAlign w:val="center"/>
          </w:tcPr>
          <w:p w14:paraId="0985F084" w14:textId="20FCFC70" w:rsidR="0059632E" w:rsidRPr="008E5B8D" w:rsidRDefault="0059632E" w:rsidP="0059632E">
            <w:pPr>
              <w:jc w:val="right"/>
              <w:rPr>
                <w:sz w:val="18"/>
                <w:szCs w:val="18"/>
                <w:lang w:eastAsia="sk-SK"/>
              </w:rPr>
            </w:pPr>
            <w:r>
              <w:rPr>
                <w:sz w:val="18"/>
                <w:szCs w:val="18"/>
              </w:rPr>
              <w:t>0</w:t>
            </w:r>
          </w:p>
        </w:tc>
        <w:tc>
          <w:tcPr>
            <w:tcW w:w="146" w:type="dxa"/>
            <w:vAlign w:val="center"/>
            <w:hideMark/>
          </w:tcPr>
          <w:p w14:paraId="72689DF0" w14:textId="77777777" w:rsidR="0059632E" w:rsidRPr="008E5B8D" w:rsidRDefault="0059632E" w:rsidP="0059632E">
            <w:pPr>
              <w:rPr>
                <w:lang w:eastAsia="sk-SK"/>
              </w:rPr>
            </w:pPr>
          </w:p>
        </w:tc>
      </w:tr>
      <w:tr w:rsidR="0059632E" w:rsidRPr="008E5B8D" w14:paraId="1D132962" w14:textId="77777777" w:rsidTr="0059632E">
        <w:trPr>
          <w:trHeight w:val="732"/>
        </w:trPr>
        <w:tc>
          <w:tcPr>
            <w:tcW w:w="980" w:type="dxa"/>
            <w:tcBorders>
              <w:top w:val="nil"/>
              <w:left w:val="single" w:sz="8" w:space="0" w:color="auto"/>
              <w:bottom w:val="single" w:sz="8" w:space="0" w:color="auto"/>
              <w:right w:val="single" w:sz="8" w:space="0" w:color="auto"/>
            </w:tcBorders>
            <w:shd w:val="clear" w:color="auto" w:fill="auto"/>
            <w:hideMark/>
          </w:tcPr>
          <w:p w14:paraId="7422E812" w14:textId="77777777" w:rsidR="0059632E" w:rsidRPr="008E5B8D" w:rsidRDefault="0059632E" w:rsidP="0059632E">
            <w:pPr>
              <w:rPr>
                <w:sz w:val="18"/>
                <w:szCs w:val="18"/>
                <w:lang w:eastAsia="sk-SK"/>
              </w:rPr>
            </w:pPr>
            <w:r w:rsidRPr="008E5B8D">
              <w:rPr>
                <w:sz w:val="18"/>
                <w:szCs w:val="18"/>
                <w:lang w:eastAsia="sk-SK"/>
              </w:rPr>
              <w:t>A.1.13.</w:t>
            </w:r>
          </w:p>
        </w:tc>
        <w:tc>
          <w:tcPr>
            <w:tcW w:w="4677" w:type="dxa"/>
            <w:tcBorders>
              <w:top w:val="nil"/>
              <w:left w:val="nil"/>
              <w:bottom w:val="single" w:sz="8" w:space="0" w:color="auto"/>
              <w:right w:val="single" w:sz="8" w:space="0" w:color="auto"/>
            </w:tcBorders>
            <w:shd w:val="clear" w:color="auto" w:fill="auto"/>
            <w:hideMark/>
          </w:tcPr>
          <w:p w14:paraId="7A2DDFFD" w14:textId="77777777" w:rsidR="0059632E" w:rsidRPr="008E5B8D" w:rsidRDefault="0059632E" w:rsidP="0059632E">
            <w:pPr>
              <w:jc w:val="both"/>
              <w:rPr>
                <w:sz w:val="18"/>
                <w:szCs w:val="18"/>
                <w:lang w:eastAsia="sk-SK"/>
              </w:rPr>
            </w:pPr>
            <w:r w:rsidRPr="008E5B8D">
              <w:rPr>
                <w:sz w:val="18"/>
                <w:szCs w:val="18"/>
                <w:lang w:eastAsia="sk-SK"/>
              </w:rPr>
              <w:t>Ostatné položky nepeňažného charakteru, ktoré ovplyvňujú výsledok hospodárenia z bežnej činnosti, s výnimkou tých, ktoré sa uvádzajú osobitne v iných častiach prehľadu peňažných tokov</w:t>
            </w:r>
          </w:p>
        </w:tc>
        <w:tc>
          <w:tcPr>
            <w:tcW w:w="1689" w:type="dxa"/>
            <w:tcBorders>
              <w:top w:val="nil"/>
              <w:left w:val="nil"/>
              <w:bottom w:val="single" w:sz="8" w:space="0" w:color="auto"/>
              <w:right w:val="single" w:sz="8" w:space="0" w:color="auto"/>
            </w:tcBorders>
            <w:shd w:val="clear" w:color="auto" w:fill="auto"/>
            <w:vAlign w:val="center"/>
          </w:tcPr>
          <w:p w14:paraId="4CF6EB04" w14:textId="091DBF8F"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37A2C6E7" w14:textId="2673BF06" w:rsidR="0059632E" w:rsidRPr="008E5B8D" w:rsidRDefault="0059632E" w:rsidP="0059632E">
            <w:pPr>
              <w:jc w:val="right"/>
              <w:rPr>
                <w:sz w:val="18"/>
                <w:szCs w:val="18"/>
                <w:lang w:eastAsia="sk-SK"/>
              </w:rPr>
            </w:pPr>
            <w:r>
              <w:rPr>
                <w:sz w:val="18"/>
                <w:szCs w:val="18"/>
              </w:rPr>
              <w:t>0</w:t>
            </w:r>
          </w:p>
        </w:tc>
        <w:tc>
          <w:tcPr>
            <w:tcW w:w="146" w:type="dxa"/>
            <w:vAlign w:val="center"/>
            <w:hideMark/>
          </w:tcPr>
          <w:p w14:paraId="7AB56C92" w14:textId="77777777" w:rsidR="0059632E" w:rsidRPr="008E5B8D" w:rsidRDefault="0059632E" w:rsidP="0059632E">
            <w:pPr>
              <w:rPr>
                <w:lang w:eastAsia="sk-SK"/>
              </w:rPr>
            </w:pPr>
          </w:p>
        </w:tc>
      </w:tr>
      <w:tr w:rsidR="0059632E" w:rsidRPr="008E5B8D" w14:paraId="0DA21BAA" w14:textId="77777777" w:rsidTr="0059632E">
        <w:trPr>
          <w:trHeight w:val="1380"/>
        </w:trPr>
        <w:tc>
          <w:tcPr>
            <w:tcW w:w="980" w:type="dxa"/>
            <w:tcBorders>
              <w:top w:val="nil"/>
              <w:left w:val="single" w:sz="8" w:space="0" w:color="auto"/>
              <w:bottom w:val="single" w:sz="8" w:space="0" w:color="auto"/>
              <w:right w:val="single" w:sz="8" w:space="0" w:color="auto"/>
            </w:tcBorders>
            <w:shd w:val="clear" w:color="auto" w:fill="auto"/>
            <w:hideMark/>
          </w:tcPr>
          <w:p w14:paraId="03275053" w14:textId="77777777" w:rsidR="0059632E" w:rsidRPr="008E5B8D" w:rsidRDefault="0059632E" w:rsidP="0059632E">
            <w:pPr>
              <w:rPr>
                <w:sz w:val="18"/>
                <w:szCs w:val="18"/>
                <w:lang w:eastAsia="sk-SK"/>
              </w:rPr>
            </w:pPr>
            <w:r w:rsidRPr="008E5B8D">
              <w:rPr>
                <w:b/>
                <w:bCs/>
                <w:sz w:val="18"/>
                <w:szCs w:val="18"/>
                <w:lang w:eastAsia="sk-SK"/>
              </w:rPr>
              <w:t>A.2.</w:t>
            </w:r>
          </w:p>
        </w:tc>
        <w:tc>
          <w:tcPr>
            <w:tcW w:w="4677" w:type="dxa"/>
            <w:tcBorders>
              <w:top w:val="nil"/>
              <w:left w:val="nil"/>
              <w:bottom w:val="single" w:sz="8" w:space="0" w:color="auto"/>
              <w:right w:val="single" w:sz="8" w:space="0" w:color="auto"/>
            </w:tcBorders>
            <w:shd w:val="clear" w:color="auto" w:fill="auto"/>
            <w:hideMark/>
          </w:tcPr>
          <w:p w14:paraId="16412AB7" w14:textId="77777777" w:rsidR="0059632E" w:rsidRPr="008E5B8D" w:rsidRDefault="0059632E" w:rsidP="0059632E">
            <w:pPr>
              <w:jc w:val="both"/>
              <w:rPr>
                <w:b/>
                <w:bCs/>
                <w:sz w:val="18"/>
                <w:szCs w:val="18"/>
                <w:lang w:eastAsia="sk-SK"/>
              </w:rPr>
            </w:pPr>
            <w:r w:rsidRPr="008E5B8D">
              <w:rPr>
                <w:b/>
                <w:bCs/>
                <w:sz w:val="18"/>
                <w:szCs w:val="18"/>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1689" w:type="dxa"/>
            <w:tcBorders>
              <w:top w:val="nil"/>
              <w:left w:val="nil"/>
              <w:bottom w:val="single" w:sz="8" w:space="0" w:color="auto"/>
              <w:right w:val="single" w:sz="8" w:space="0" w:color="auto"/>
            </w:tcBorders>
            <w:shd w:val="clear" w:color="auto" w:fill="auto"/>
            <w:vAlign w:val="center"/>
          </w:tcPr>
          <w:p w14:paraId="5D10688D" w14:textId="1A48E3DA" w:rsidR="0059632E" w:rsidRPr="008E5B8D" w:rsidRDefault="0059632E" w:rsidP="0059632E">
            <w:pPr>
              <w:jc w:val="right"/>
              <w:rPr>
                <w:b/>
                <w:bCs/>
                <w:sz w:val="18"/>
                <w:szCs w:val="18"/>
                <w:lang w:eastAsia="sk-SK"/>
              </w:rPr>
            </w:pPr>
            <w:r>
              <w:rPr>
                <w:b/>
                <w:bCs/>
                <w:sz w:val="18"/>
                <w:szCs w:val="18"/>
              </w:rPr>
              <w:t>-217 626</w:t>
            </w:r>
          </w:p>
        </w:tc>
        <w:tc>
          <w:tcPr>
            <w:tcW w:w="1768" w:type="dxa"/>
            <w:tcBorders>
              <w:top w:val="nil"/>
              <w:left w:val="nil"/>
              <w:bottom w:val="single" w:sz="8" w:space="0" w:color="auto"/>
              <w:right w:val="single" w:sz="8" w:space="0" w:color="auto"/>
            </w:tcBorders>
            <w:shd w:val="clear" w:color="auto" w:fill="auto"/>
            <w:vAlign w:val="center"/>
          </w:tcPr>
          <w:p w14:paraId="5987D14C" w14:textId="081905A2" w:rsidR="0059632E" w:rsidRPr="008E5B8D" w:rsidRDefault="0059632E" w:rsidP="0059632E">
            <w:pPr>
              <w:jc w:val="right"/>
              <w:rPr>
                <w:b/>
                <w:bCs/>
                <w:sz w:val="18"/>
                <w:szCs w:val="18"/>
                <w:lang w:eastAsia="sk-SK"/>
              </w:rPr>
            </w:pPr>
            <w:r>
              <w:rPr>
                <w:b/>
                <w:bCs/>
                <w:sz w:val="18"/>
                <w:szCs w:val="18"/>
              </w:rPr>
              <w:t>-648 913</w:t>
            </w:r>
          </w:p>
        </w:tc>
        <w:tc>
          <w:tcPr>
            <w:tcW w:w="146" w:type="dxa"/>
            <w:vAlign w:val="center"/>
            <w:hideMark/>
          </w:tcPr>
          <w:p w14:paraId="4A7535EA" w14:textId="77777777" w:rsidR="0059632E" w:rsidRPr="008E5B8D" w:rsidRDefault="0059632E" w:rsidP="0059632E">
            <w:pPr>
              <w:rPr>
                <w:lang w:eastAsia="sk-SK"/>
              </w:rPr>
            </w:pPr>
          </w:p>
        </w:tc>
      </w:tr>
      <w:tr w:rsidR="0059632E" w:rsidRPr="008E5B8D" w14:paraId="1E847F14"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1F0C1171" w14:textId="77777777" w:rsidR="0059632E" w:rsidRPr="008E5B8D" w:rsidRDefault="0059632E" w:rsidP="0059632E">
            <w:pPr>
              <w:rPr>
                <w:sz w:val="18"/>
                <w:szCs w:val="18"/>
                <w:lang w:eastAsia="sk-SK"/>
              </w:rPr>
            </w:pPr>
            <w:r w:rsidRPr="008E5B8D">
              <w:rPr>
                <w:sz w:val="18"/>
                <w:szCs w:val="18"/>
                <w:lang w:eastAsia="sk-SK"/>
              </w:rPr>
              <w:t>A.2.1.</w:t>
            </w:r>
          </w:p>
        </w:tc>
        <w:tc>
          <w:tcPr>
            <w:tcW w:w="4677" w:type="dxa"/>
            <w:tcBorders>
              <w:top w:val="nil"/>
              <w:left w:val="nil"/>
              <w:bottom w:val="single" w:sz="8" w:space="0" w:color="auto"/>
              <w:right w:val="single" w:sz="8" w:space="0" w:color="auto"/>
            </w:tcBorders>
            <w:shd w:val="clear" w:color="auto" w:fill="auto"/>
            <w:hideMark/>
          </w:tcPr>
          <w:p w14:paraId="2D05D6DF" w14:textId="77777777" w:rsidR="0059632E" w:rsidRPr="008E5B8D" w:rsidRDefault="0059632E" w:rsidP="0059632E">
            <w:pPr>
              <w:jc w:val="both"/>
              <w:rPr>
                <w:sz w:val="18"/>
                <w:szCs w:val="18"/>
                <w:lang w:eastAsia="sk-SK"/>
              </w:rPr>
            </w:pPr>
            <w:r w:rsidRPr="008E5B8D">
              <w:rPr>
                <w:sz w:val="18"/>
                <w:szCs w:val="18"/>
                <w:lang w:eastAsia="sk-SK"/>
              </w:rPr>
              <w:t>Zmena stavu pohľadávok z prevádzkovej činnosti</w:t>
            </w:r>
          </w:p>
        </w:tc>
        <w:tc>
          <w:tcPr>
            <w:tcW w:w="1689" w:type="dxa"/>
            <w:tcBorders>
              <w:top w:val="nil"/>
              <w:left w:val="nil"/>
              <w:bottom w:val="single" w:sz="8" w:space="0" w:color="auto"/>
              <w:right w:val="single" w:sz="8" w:space="0" w:color="auto"/>
            </w:tcBorders>
            <w:shd w:val="clear" w:color="auto" w:fill="auto"/>
            <w:vAlign w:val="center"/>
          </w:tcPr>
          <w:p w14:paraId="5410F30A" w14:textId="02A6F674" w:rsidR="0059632E" w:rsidRPr="008E5B8D" w:rsidRDefault="0059632E" w:rsidP="0059632E">
            <w:pPr>
              <w:jc w:val="right"/>
              <w:rPr>
                <w:bCs/>
                <w:sz w:val="18"/>
                <w:szCs w:val="18"/>
                <w:lang w:eastAsia="sk-SK"/>
              </w:rPr>
            </w:pPr>
            <w:r>
              <w:rPr>
                <w:sz w:val="18"/>
                <w:szCs w:val="18"/>
              </w:rPr>
              <w:t>-241 050</w:t>
            </w:r>
          </w:p>
        </w:tc>
        <w:tc>
          <w:tcPr>
            <w:tcW w:w="1768" w:type="dxa"/>
            <w:tcBorders>
              <w:top w:val="nil"/>
              <w:left w:val="nil"/>
              <w:bottom w:val="single" w:sz="8" w:space="0" w:color="auto"/>
              <w:right w:val="single" w:sz="8" w:space="0" w:color="auto"/>
            </w:tcBorders>
            <w:shd w:val="clear" w:color="auto" w:fill="auto"/>
            <w:vAlign w:val="center"/>
          </w:tcPr>
          <w:p w14:paraId="2948B228" w14:textId="4CF6DC51" w:rsidR="0059632E" w:rsidRPr="008E5B8D" w:rsidRDefault="0059632E" w:rsidP="0059632E">
            <w:pPr>
              <w:jc w:val="right"/>
              <w:rPr>
                <w:sz w:val="18"/>
                <w:szCs w:val="18"/>
                <w:lang w:eastAsia="sk-SK"/>
              </w:rPr>
            </w:pPr>
            <w:r>
              <w:rPr>
                <w:sz w:val="18"/>
                <w:szCs w:val="18"/>
              </w:rPr>
              <w:t>33 319</w:t>
            </w:r>
          </w:p>
        </w:tc>
        <w:tc>
          <w:tcPr>
            <w:tcW w:w="146" w:type="dxa"/>
            <w:vAlign w:val="center"/>
            <w:hideMark/>
          </w:tcPr>
          <w:p w14:paraId="64E7751B" w14:textId="77777777" w:rsidR="0059632E" w:rsidRPr="008E5B8D" w:rsidRDefault="0059632E" w:rsidP="0059632E">
            <w:pPr>
              <w:rPr>
                <w:lang w:eastAsia="sk-SK"/>
              </w:rPr>
            </w:pPr>
          </w:p>
        </w:tc>
      </w:tr>
      <w:tr w:rsidR="0059632E" w:rsidRPr="008E5B8D" w14:paraId="12D580C2"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5C0BD5D1" w14:textId="77777777" w:rsidR="0059632E" w:rsidRPr="008E5B8D" w:rsidRDefault="0059632E" w:rsidP="0059632E">
            <w:pPr>
              <w:rPr>
                <w:sz w:val="18"/>
                <w:szCs w:val="18"/>
                <w:lang w:eastAsia="sk-SK"/>
              </w:rPr>
            </w:pPr>
            <w:r w:rsidRPr="008E5B8D">
              <w:rPr>
                <w:sz w:val="18"/>
                <w:szCs w:val="18"/>
                <w:lang w:eastAsia="sk-SK"/>
              </w:rPr>
              <w:t>A.2.2.</w:t>
            </w:r>
          </w:p>
        </w:tc>
        <w:tc>
          <w:tcPr>
            <w:tcW w:w="4677" w:type="dxa"/>
            <w:tcBorders>
              <w:top w:val="nil"/>
              <w:left w:val="nil"/>
              <w:bottom w:val="single" w:sz="8" w:space="0" w:color="auto"/>
              <w:right w:val="single" w:sz="8" w:space="0" w:color="auto"/>
            </w:tcBorders>
            <w:shd w:val="clear" w:color="auto" w:fill="auto"/>
            <w:hideMark/>
          </w:tcPr>
          <w:p w14:paraId="4D168B91" w14:textId="77777777" w:rsidR="0059632E" w:rsidRPr="008E5B8D" w:rsidRDefault="0059632E" w:rsidP="0059632E">
            <w:pPr>
              <w:jc w:val="both"/>
              <w:rPr>
                <w:sz w:val="18"/>
                <w:szCs w:val="18"/>
                <w:lang w:eastAsia="sk-SK"/>
              </w:rPr>
            </w:pPr>
            <w:r w:rsidRPr="008E5B8D">
              <w:rPr>
                <w:sz w:val="18"/>
                <w:szCs w:val="18"/>
                <w:lang w:eastAsia="sk-SK"/>
              </w:rPr>
              <w:t>Zmena stavu záväzkov z prevádzkovej činnosti</w:t>
            </w:r>
          </w:p>
        </w:tc>
        <w:tc>
          <w:tcPr>
            <w:tcW w:w="1689" w:type="dxa"/>
            <w:tcBorders>
              <w:top w:val="nil"/>
              <w:left w:val="nil"/>
              <w:bottom w:val="single" w:sz="8" w:space="0" w:color="auto"/>
              <w:right w:val="single" w:sz="8" w:space="0" w:color="auto"/>
            </w:tcBorders>
            <w:shd w:val="clear" w:color="auto" w:fill="auto"/>
            <w:vAlign w:val="center"/>
          </w:tcPr>
          <w:p w14:paraId="74F50EF1" w14:textId="7B56831B" w:rsidR="0059632E" w:rsidRPr="008E5B8D" w:rsidRDefault="0059632E" w:rsidP="0059632E">
            <w:pPr>
              <w:jc w:val="right"/>
              <w:rPr>
                <w:bCs/>
                <w:sz w:val="18"/>
                <w:szCs w:val="18"/>
                <w:lang w:eastAsia="sk-SK"/>
              </w:rPr>
            </w:pPr>
            <w:r>
              <w:rPr>
                <w:sz w:val="18"/>
                <w:szCs w:val="18"/>
              </w:rPr>
              <w:t>-100 176</w:t>
            </w:r>
          </w:p>
        </w:tc>
        <w:tc>
          <w:tcPr>
            <w:tcW w:w="1768" w:type="dxa"/>
            <w:tcBorders>
              <w:top w:val="nil"/>
              <w:left w:val="nil"/>
              <w:bottom w:val="single" w:sz="8" w:space="0" w:color="auto"/>
              <w:right w:val="single" w:sz="8" w:space="0" w:color="auto"/>
            </w:tcBorders>
            <w:shd w:val="clear" w:color="auto" w:fill="auto"/>
            <w:vAlign w:val="center"/>
          </w:tcPr>
          <w:p w14:paraId="784B2883" w14:textId="677740C4" w:rsidR="0059632E" w:rsidRPr="008E5B8D" w:rsidRDefault="0059632E" w:rsidP="0059632E">
            <w:pPr>
              <w:jc w:val="right"/>
              <w:rPr>
                <w:sz w:val="18"/>
                <w:szCs w:val="18"/>
                <w:lang w:eastAsia="sk-SK"/>
              </w:rPr>
            </w:pPr>
            <w:r>
              <w:rPr>
                <w:sz w:val="18"/>
                <w:szCs w:val="18"/>
              </w:rPr>
              <w:t>-464 310</w:t>
            </w:r>
          </w:p>
        </w:tc>
        <w:tc>
          <w:tcPr>
            <w:tcW w:w="146" w:type="dxa"/>
            <w:vAlign w:val="center"/>
            <w:hideMark/>
          </w:tcPr>
          <w:p w14:paraId="765E1842" w14:textId="77777777" w:rsidR="0059632E" w:rsidRPr="008E5B8D" w:rsidRDefault="0059632E" w:rsidP="0059632E">
            <w:pPr>
              <w:rPr>
                <w:lang w:eastAsia="sk-SK"/>
              </w:rPr>
            </w:pPr>
          </w:p>
        </w:tc>
      </w:tr>
      <w:tr w:rsidR="0059632E" w:rsidRPr="008E5B8D" w14:paraId="2E36331D"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23B951CB" w14:textId="77777777" w:rsidR="0059632E" w:rsidRPr="008E5B8D" w:rsidRDefault="0059632E" w:rsidP="0059632E">
            <w:pPr>
              <w:rPr>
                <w:sz w:val="18"/>
                <w:szCs w:val="18"/>
                <w:lang w:eastAsia="sk-SK"/>
              </w:rPr>
            </w:pPr>
            <w:r w:rsidRPr="008E5B8D">
              <w:rPr>
                <w:sz w:val="18"/>
                <w:szCs w:val="18"/>
                <w:lang w:eastAsia="sk-SK"/>
              </w:rPr>
              <w:t>A.2.3.</w:t>
            </w:r>
          </w:p>
        </w:tc>
        <w:tc>
          <w:tcPr>
            <w:tcW w:w="4677" w:type="dxa"/>
            <w:tcBorders>
              <w:top w:val="nil"/>
              <w:left w:val="nil"/>
              <w:bottom w:val="single" w:sz="8" w:space="0" w:color="auto"/>
              <w:right w:val="single" w:sz="8" w:space="0" w:color="auto"/>
            </w:tcBorders>
            <w:shd w:val="clear" w:color="auto" w:fill="auto"/>
            <w:hideMark/>
          </w:tcPr>
          <w:p w14:paraId="17839EE2" w14:textId="77777777" w:rsidR="0059632E" w:rsidRPr="008E5B8D" w:rsidRDefault="0059632E" w:rsidP="0059632E">
            <w:pPr>
              <w:jc w:val="both"/>
              <w:rPr>
                <w:sz w:val="18"/>
                <w:szCs w:val="18"/>
                <w:lang w:eastAsia="sk-SK"/>
              </w:rPr>
            </w:pPr>
            <w:r w:rsidRPr="008E5B8D">
              <w:rPr>
                <w:sz w:val="18"/>
                <w:szCs w:val="18"/>
                <w:lang w:eastAsia="sk-SK"/>
              </w:rPr>
              <w:t>Zmena stavu zásob</w:t>
            </w:r>
          </w:p>
        </w:tc>
        <w:tc>
          <w:tcPr>
            <w:tcW w:w="1689" w:type="dxa"/>
            <w:tcBorders>
              <w:top w:val="nil"/>
              <w:left w:val="nil"/>
              <w:bottom w:val="single" w:sz="8" w:space="0" w:color="auto"/>
              <w:right w:val="single" w:sz="8" w:space="0" w:color="auto"/>
            </w:tcBorders>
            <w:shd w:val="clear" w:color="auto" w:fill="auto"/>
            <w:vAlign w:val="center"/>
          </w:tcPr>
          <w:p w14:paraId="2F72F82E" w14:textId="4A4B4CA7" w:rsidR="0059632E" w:rsidRPr="008E5B8D" w:rsidRDefault="0059632E" w:rsidP="0059632E">
            <w:pPr>
              <w:jc w:val="right"/>
              <w:rPr>
                <w:bCs/>
                <w:sz w:val="18"/>
                <w:szCs w:val="18"/>
                <w:lang w:eastAsia="sk-SK"/>
              </w:rPr>
            </w:pPr>
            <w:r>
              <w:rPr>
                <w:sz w:val="18"/>
                <w:szCs w:val="18"/>
              </w:rPr>
              <w:t>123 600</w:t>
            </w:r>
          </w:p>
        </w:tc>
        <w:tc>
          <w:tcPr>
            <w:tcW w:w="1768" w:type="dxa"/>
            <w:tcBorders>
              <w:top w:val="nil"/>
              <w:left w:val="nil"/>
              <w:bottom w:val="single" w:sz="8" w:space="0" w:color="auto"/>
              <w:right w:val="single" w:sz="8" w:space="0" w:color="auto"/>
            </w:tcBorders>
            <w:shd w:val="clear" w:color="auto" w:fill="auto"/>
            <w:vAlign w:val="center"/>
          </w:tcPr>
          <w:p w14:paraId="68A7B967" w14:textId="364C452F" w:rsidR="0059632E" w:rsidRPr="008E5B8D" w:rsidRDefault="0059632E" w:rsidP="0059632E">
            <w:pPr>
              <w:jc w:val="right"/>
              <w:rPr>
                <w:sz w:val="18"/>
                <w:szCs w:val="18"/>
                <w:lang w:eastAsia="sk-SK"/>
              </w:rPr>
            </w:pPr>
            <w:r>
              <w:rPr>
                <w:sz w:val="18"/>
                <w:szCs w:val="18"/>
              </w:rPr>
              <w:t>-217 922</w:t>
            </w:r>
          </w:p>
        </w:tc>
        <w:tc>
          <w:tcPr>
            <w:tcW w:w="146" w:type="dxa"/>
            <w:vAlign w:val="center"/>
            <w:hideMark/>
          </w:tcPr>
          <w:p w14:paraId="05808335" w14:textId="77777777" w:rsidR="0059632E" w:rsidRPr="008E5B8D" w:rsidRDefault="0059632E" w:rsidP="0059632E">
            <w:pPr>
              <w:rPr>
                <w:lang w:eastAsia="sk-SK"/>
              </w:rPr>
            </w:pPr>
          </w:p>
        </w:tc>
      </w:tr>
      <w:tr w:rsidR="0059632E" w:rsidRPr="008E5B8D" w14:paraId="08141C27" w14:textId="77777777" w:rsidTr="0059632E">
        <w:trPr>
          <w:trHeight w:val="732"/>
        </w:trPr>
        <w:tc>
          <w:tcPr>
            <w:tcW w:w="980" w:type="dxa"/>
            <w:tcBorders>
              <w:top w:val="nil"/>
              <w:left w:val="single" w:sz="8" w:space="0" w:color="auto"/>
              <w:bottom w:val="single" w:sz="8" w:space="0" w:color="auto"/>
              <w:right w:val="single" w:sz="8" w:space="0" w:color="auto"/>
            </w:tcBorders>
            <w:shd w:val="clear" w:color="auto" w:fill="auto"/>
            <w:hideMark/>
          </w:tcPr>
          <w:p w14:paraId="7053B57A" w14:textId="77777777" w:rsidR="0059632E" w:rsidRPr="008E5B8D" w:rsidRDefault="0059632E" w:rsidP="0059632E">
            <w:pPr>
              <w:rPr>
                <w:sz w:val="18"/>
                <w:szCs w:val="18"/>
                <w:lang w:eastAsia="sk-SK"/>
              </w:rPr>
            </w:pPr>
            <w:r w:rsidRPr="008E5B8D">
              <w:rPr>
                <w:sz w:val="18"/>
                <w:szCs w:val="18"/>
                <w:lang w:eastAsia="sk-SK"/>
              </w:rPr>
              <w:t>A.2.4.</w:t>
            </w:r>
          </w:p>
        </w:tc>
        <w:tc>
          <w:tcPr>
            <w:tcW w:w="4677" w:type="dxa"/>
            <w:tcBorders>
              <w:top w:val="nil"/>
              <w:left w:val="nil"/>
              <w:bottom w:val="single" w:sz="8" w:space="0" w:color="auto"/>
              <w:right w:val="single" w:sz="8" w:space="0" w:color="auto"/>
            </w:tcBorders>
            <w:shd w:val="clear" w:color="auto" w:fill="auto"/>
            <w:hideMark/>
          </w:tcPr>
          <w:p w14:paraId="5665F045" w14:textId="77777777" w:rsidR="0059632E" w:rsidRPr="008E5B8D" w:rsidRDefault="0059632E" w:rsidP="0059632E">
            <w:pPr>
              <w:jc w:val="both"/>
              <w:rPr>
                <w:sz w:val="18"/>
                <w:szCs w:val="18"/>
                <w:lang w:eastAsia="sk-SK"/>
              </w:rPr>
            </w:pPr>
            <w:r w:rsidRPr="008E5B8D">
              <w:rPr>
                <w:sz w:val="18"/>
                <w:szCs w:val="18"/>
                <w:lang w:eastAsia="sk-SK"/>
              </w:rPr>
              <w:t>Zmena stavu krátkodobého finančného majetku, s výnimkou majetku, ktorý je súčasťou peňažných prostriedkov a peňažných ekvivalentov</w:t>
            </w:r>
          </w:p>
        </w:tc>
        <w:tc>
          <w:tcPr>
            <w:tcW w:w="1689" w:type="dxa"/>
            <w:tcBorders>
              <w:top w:val="nil"/>
              <w:left w:val="nil"/>
              <w:bottom w:val="single" w:sz="8" w:space="0" w:color="auto"/>
              <w:right w:val="single" w:sz="8" w:space="0" w:color="auto"/>
            </w:tcBorders>
            <w:shd w:val="clear" w:color="auto" w:fill="auto"/>
            <w:vAlign w:val="center"/>
          </w:tcPr>
          <w:p w14:paraId="1FBF7716" w14:textId="523176E0" w:rsidR="0059632E" w:rsidRPr="008E5B8D" w:rsidRDefault="0059632E" w:rsidP="0059632E">
            <w:pPr>
              <w:jc w:val="right"/>
              <w:rPr>
                <w:bCs/>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0F484FAD" w14:textId="77CFDD3E" w:rsidR="0059632E" w:rsidRPr="008E5B8D" w:rsidRDefault="0059632E" w:rsidP="0059632E">
            <w:pPr>
              <w:jc w:val="right"/>
              <w:rPr>
                <w:sz w:val="18"/>
                <w:szCs w:val="18"/>
                <w:lang w:eastAsia="sk-SK"/>
              </w:rPr>
            </w:pPr>
            <w:r>
              <w:rPr>
                <w:sz w:val="18"/>
                <w:szCs w:val="18"/>
              </w:rPr>
              <w:t> </w:t>
            </w:r>
          </w:p>
        </w:tc>
        <w:tc>
          <w:tcPr>
            <w:tcW w:w="146" w:type="dxa"/>
            <w:vAlign w:val="center"/>
            <w:hideMark/>
          </w:tcPr>
          <w:p w14:paraId="64255AAA" w14:textId="77777777" w:rsidR="0059632E" w:rsidRPr="008E5B8D" w:rsidRDefault="0059632E" w:rsidP="0059632E">
            <w:pPr>
              <w:rPr>
                <w:lang w:eastAsia="sk-SK"/>
              </w:rPr>
            </w:pPr>
          </w:p>
        </w:tc>
      </w:tr>
      <w:tr w:rsidR="0059632E" w:rsidRPr="008E5B8D" w14:paraId="4636D2AE" w14:textId="77777777" w:rsidTr="0059632E">
        <w:trPr>
          <w:trHeight w:val="696"/>
        </w:trPr>
        <w:tc>
          <w:tcPr>
            <w:tcW w:w="980" w:type="dxa"/>
            <w:tcBorders>
              <w:top w:val="nil"/>
              <w:left w:val="single" w:sz="8" w:space="0" w:color="auto"/>
              <w:bottom w:val="single" w:sz="8" w:space="0" w:color="auto"/>
              <w:right w:val="single" w:sz="8" w:space="0" w:color="auto"/>
            </w:tcBorders>
            <w:shd w:val="clear" w:color="auto" w:fill="auto"/>
            <w:hideMark/>
          </w:tcPr>
          <w:p w14:paraId="0688C955" w14:textId="77777777" w:rsidR="0059632E" w:rsidRPr="008E5B8D" w:rsidRDefault="0059632E" w:rsidP="0059632E">
            <w:pPr>
              <w:rPr>
                <w:sz w:val="18"/>
                <w:szCs w:val="18"/>
                <w:lang w:eastAsia="sk-SK"/>
              </w:rPr>
            </w:pPr>
          </w:p>
        </w:tc>
        <w:tc>
          <w:tcPr>
            <w:tcW w:w="4677" w:type="dxa"/>
            <w:tcBorders>
              <w:top w:val="nil"/>
              <w:left w:val="nil"/>
              <w:bottom w:val="single" w:sz="8" w:space="0" w:color="auto"/>
              <w:right w:val="single" w:sz="8" w:space="0" w:color="auto"/>
            </w:tcBorders>
            <w:shd w:val="clear" w:color="auto" w:fill="auto"/>
            <w:hideMark/>
          </w:tcPr>
          <w:p w14:paraId="48A06818" w14:textId="77777777" w:rsidR="0059632E" w:rsidRPr="008E5B8D" w:rsidRDefault="0059632E" w:rsidP="0059632E">
            <w:pPr>
              <w:jc w:val="both"/>
              <w:rPr>
                <w:b/>
                <w:bCs/>
                <w:sz w:val="18"/>
                <w:szCs w:val="18"/>
                <w:lang w:eastAsia="sk-SK"/>
              </w:rPr>
            </w:pPr>
            <w:r w:rsidRPr="008E5B8D">
              <w:rPr>
                <w:b/>
                <w:bCs/>
                <w:sz w:val="18"/>
                <w:szCs w:val="18"/>
                <w:lang w:eastAsia="sk-SK"/>
              </w:rPr>
              <w:t>Peňažné toky z prevádzkovej činnosti s výnimkou príjmov a výdavkov, ktoré sa uvádzajú osobitne v iných častiach prehľadu peňažných tokov (súčet Z/S+A1+A2)</w:t>
            </w:r>
          </w:p>
        </w:tc>
        <w:tc>
          <w:tcPr>
            <w:tcW w:w="1689" w:type="dxa"/>
            <w:tcBorders>
              <w:top w:val="nil"/>
              <w:left w:val="nil"/>
              <w:bottom w:val="single" w:sz="8" w:space="0" w:color="auto"/>
              <w:right w:val="single" w:sz="8" w:space="0" w:color="auto"/>
            </w:tcBorders>
            <w:shd w:val="clear" w:color="auto" w:fill="auto"/>
            <w:vAlign w:val="center"/>
          </w:tcPr>
          <w:p w14:paraId="4CC62C9F" w14:textId="29FD5687" w:rsidR="0059632E" w:rsidRPr="008E5B8D" w:rsidRDefault="0059632E" w:rsidP="0059632E">
            <w:pPr>
              <w:jc w:val="right"/>
              <w:rPr>
                <w:b/>
                <w:bCs/>
                <w:sz w:val="18"/>
                <w:szCs w:val="18"/>
                <w:lang w:eastAsia="sk-SK"/>
              </w:rPr>
            </w:pPr>
            <w:r>
              <w:rPr>
                <w:b/>
                <w:bCs/>
                <w:sz w:val="18"/>
                <w:szCs w:val="18"/>
              </w:rPr>
              <w:t>1 138 165</w:t>
            </w:r>
          </w:p>
        </w:tc>
        <w:tc>
          <w:tcPr>
            <w:tcW w:w="1768" w:type="dxa"/>
            <w:tcBorders>
              <w:top w:val="nil"/>
              <w:left w:val="nil"/>
              <w:bottom w:val="single" w:sz="8" w:space="0" w:color="auto"/>
              <w:right w:val="single" w:sz="8" w:space="0" w:color="auto"/>
            </w:tcBorders>
            <w:shd w:val="clear" w:color="auto" w:fill="auto"/>
            <w:vAlign w:val="center"/>
          </w:tcPr>
          <w:p w14:paraId="69AAA9AC" w14:textId="060522A5" w:rsidR="0059632E" w:rsidRPr="008E5B8D" w:rsidRDefault="0059632E" w:rsidP="0059632E">
            <w:pPr>
              <w:jc w:val="right"/>
              <w:rPr>
                <w:b/>
                <w:bCs/>
                <w:sz w:val="18"/>
                <w:szCs w:val="18"/>
                <w:lang w:eastAsia="sk-SK"/>
              </w:rPr>
            </w:pPr>
            <w:r>
              <w:rPr>
                <w:b/>
                <w:bCs/>
                <w:sz w:val="18"/>
                <w:szCs w:val="18"/>
              </w:rPr>
              <w:t>748 013</w:t>
            </w:r>
          </w:p>
        </w:tc>
        <w:tc>
          <w:tcPr>
            <w:tcW w:w="146" w:type="dxa"/>
            <w:vAlign w:val="center"/>
            <w:hideMark/>
          </w:tcPr>
          <w:p w14:paraId="533C2A7D" w14:textId="77777777" w:rsidR="0059632E" w:rsidRPr="008E5B8D" w:rsidRDefault="0059632E" w:rsidP="0059632E">
            <w:pPr>
              <w:rPr>
                <w:lang w:eastAsia="sk-SK"/>
              </w:rPr>
            </w:pPr>
          </w:p>
        </w:tc>
      </w:tr>
      <w:tr w:rsidR="0059632E" w:rsidRPr="008E5B8D" w14:paraId="16604427"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403D2BD0" w14:textId="77777777" w:rsidR="0059632E" w:rsidRPr="008E5B8D" w:rsidRDefault="0059632E" w:rsidP="0059632E">
            <w:pPr>
              <w:rPr>
                <w:sz w:val="18"/>
                <w:szCs w:val="18"/>
                <w:lang w:eastAsia="sk-SK"/>
              </w:rPr>
            </w:pPr>
            <w:r w:rsidRPr="008E5B8D">
              <w:rPr>
                <w:sz w:val="18"/>
                <w:szCs w:val="18"/>
                <w:lang w:eastAsia="sk-SK"/>
              </w:rPr>
              <w:t>A.3.</w:t>
            </w:r>
          </w:p>
        </w:tc>
        <w:tc>
          <w:tcPr>
            <w:tcW w:w="4677" w:type="dxa"/>
            <w:tcBorders>
              <w:top w:val="nil"/>
              <w:left w:val="nil"/>
              <w:bottom w:val="single" w:sz="8" w:space="0" w:color="auto"/>
              <w:right w:val="single" w:sz="8" w:space="0" w:color="auto"/>
            </w:tcBorders>
            <w:shd w:val="clear" w:color="auto" w:fill="auto"/>
            <w:hideMark/>
          </w:tcPr>
          <w:p w14:paraId="05C692CC" w14:textId="77777777" w:rsidR="0059632E" w:rsidRPr="008E5B8D" w:rsidRDefault="0059632E" w:rsidP="0059632E">
            <w:pPr>
              <w:jc w:val="both"/>
              <w:rPr>
                <w:sz w:val="18"/>
                <w:szCs w:val="18"/>
                <w:lang w:eastAsia="sk-SK"/>
              </w:rPr>
            </w:pPr>
            <w:r w:rsidRPr="008E5B8D">
              <w:rPr>
                <w:sz w:val="18"/>
                <w:szCs w:val="18"/>
                <w:lang w:eastAsia="sk-SK"/>
              </w:rPr>
              <w:t>Prijaté úroky, s výnimkou tých, ktoré sa začleňujú do investičných činností</w:t>
            </w:r>
          </w:p>
        </w:tc>
        <w:tc>
          <w:tcPr>
            <w:tcW w:w="1689" w:type="dxa"/>
            <w:tcBorders>
              <w:top w:val="nil"/>
              <w:left w:val="nil"/>
              <w:bottom w:val="single" w:sz="8" w:space="0" w:color="auto"/>
              <w:right w:val="single" w:sz="8" w:space="0" w:color="auto"/>
            </w:tcBorders>
            <w:shd w:val="clear" w:color="auto" w:fill="auto"/>
            <w:vAlign w:val="center"/>
          </w:tcPr>
          <w:p w14:paraId="2DFA537C" w14:textId="67A929AE" w:rsidR="0059632E" w:rsidRPr="008E5B8D" w:rsidRDefault="0059632E" w:rsidP="0059632E">
            <w:pPr>
              <w:jc w:val="right"/>
              <w:rPr>
                <w:bCs/>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77617870" w14:textId="1FE9B234" w:rsidR="0059632E" w:rsidRPr="008E5B8D" w:rsidRDefault="0059632E" w:rsidP="0059632E">
            <w:pPr>
              <w:jc w:val="right"/>
              <w:rPr>
                <w:sz w:val="18"/>
                <w:szCs w:val="18"/>
                <w:lang w:eastAsia="sk-SK"/>
              </w:rPr>
            </w:pPr>
            <w:r>
              <w:rPr>
                <w:sz w:val="18"/>
                <w:szCs w:val="18"/>
              </w:rPr>
              <w:t>0</w:t>
            </w:r>
          </w:p>
        </w:tc>
        <w:tc>
          <w:tcPr>
            <w:tcW w:w="146" w:type="dxa"/>
            <w:vAlign w:val="center"/>
            <w:hideMark/>
          </w:tcPr>
          <w:p w14:paraId="715649F6" w14:textId="77777777" w:rsidR="0059632E" w:rsidRPr="008E5B8D" w:rsidRDefault="0059632E" w:rsidP="0059632E">
            <w:pPr>
              <w:rPr>
                <w:lang w:eastAsia="sk-SK"/>
              </w:rPr>
            </w:pPr>
          </w:p>
        </w:tc>
      </w:tr>
      <w:tr w:rsidR="0059632E" w:rsidRPr="008E5B8D" w14:paraId="4EAACCC6"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0623414C" w14:textId="77777777" w:rsidR="0059632E" w:rsidRPr="008E5B8D" w:rsidRDefault="0059632E" w:rsidP="0059632E">
            <w:pPr>
              <w:rPr>
                <w:sz w:val="18"/>
                <w:szCs w:val="18"/>
                <w:lang w:eastAsia="sk-SK"/>
              </w:rPr>
            </w:pPr>
            <w:r w:rsidRPr="008E5B8D">
              <w:rPr>
                <w:sz w:val="18"/>
                <w:szCs w:val="18"/>
                <w:lang w:eastAsia="sk-SK"/>
              </w:rPr>
              <w:t>A.4.</w:t>
            </w:r>
          </w:p>
        </w:tc>
        <w:tc>
          <w:tcPr>
            <w:tcW w:w="4677" w:type="dxa"/>
            <w:tcBorders>
              <w:top w:val="nil"/>
              <w:left w:val="nil"/>
              <w:bottom w:val="single" w:sz="8" w:space="0" w:color="auto"/>
              <w:right w:val="single" w:sz="8" w:space="0" w:color="auto"/>
            </w:tcBorders>
            <w:shd w:val="clear" w:color="auto" w:fill="auto"/>
            <w:hideMark/>
          </w:tcPr>
          <w:p w14:paraId="118CABC5" w14:textId="77777777" w:rsidR="0059632E" w:rsidRPr="008E5B8D" w:rsidRDefault="0059632E" w:rsidP="0059632E">
            <w:pPr>
              <w:jc w:val="both"/>
              <w:rPr>
                <w:sz w:val="18"/>
                <w:szCs w:val="18"/>
                <w:lang w:eastAsia="sk-SK"/>
              </w:rPr>
            </w:pPr>
            <w:r w:rsidRPr="008E5B8D">
              <w:rPr>
                <w:sz w:val="18"/>
                <w:szCs w:val="18"/>
                <w:lang w:eastAsia="sk-SK"/>
              </w:rPr>
              <w:t>Výdavky na zaplatené úroky, s výnimkou tých, ktoré sa začleňujú do investičných činností</w:t>
            </w:r>
          </w:p>
        </w:tc>
        <w:tc>
          <w:tcPr>
            <w:tcW w:w="1689" w:type="dxa"/>
            <w:tcBorders>
              <w:top w:val="nil"/>
              <w:left w:val="nil"/>
              <w:bottom w:val="single" w:sz="8" w:space="0" w:color="auto"/>
              <w:right w:val="single" w:sz="8" w:space="0" w:color="auto"/>
            </w:tcBorders>
            <w:shd w:val="clear" w:color="auto" w:fill="auto"/>
            <w:vAlign w:val="center"/>
          </w:tcPr>
          <w:p w14:paraId="5CA67005" w14:textId="646ECA0E" w:rsidR="0059632E" w:rsidRPr="008E5B8D" w:rsidRDefault="0059632E" w:rsidP="0059632E">
            <w:pPr>
              <w:jc w:val="right"/>
              <w:rPr>
                <w:bCs/>
                <w:sz w:val="18"/>
                <w:szCs w:val="18"/>
                <w:lang w:eastAsia="sk-SK"/>
              </w:rPr>
            </w:pPr>
            <w:r>
              <w:rPr>
                <w:sz w:val="18"/>
                <w:szCs w:val="18"/>
              </w:rPr>
              <w:t>-5 119</w:t>
            </w:r>
          </w:p>
        </w:tc>
        <w:tc>
          <w:tcPr>
            <w:tcW w:w="1768" w:type="dxa"/>
            <w:tcBorders>
              <w:top w:val="nil"/>
              <w:left w:val="nil"/>
              <w:bottom w:val="single" w:sz="8" w:space="0" w:color="auto"/>
              <w:right w:val="single" w:sz="8" w:space="0" w:color="auto"/>
            </w:tcBorders>
            <w:shd w:val="clear" w:color="auto" w:fill="auto"/>
            <w:vAlign w:val="center"/>
          </w:tcPr>
          <w:p w14:paraId="78244648" w14:textId="073AF0A6" w:rsidR="0059632E" w:rsidRPr="008E5B8D" w:rsidRDefault="0059632E" w:rsidP="0059632E">
            <w:pPr>
              <w:jc w:val="right"/>
              <w:rPr>
                <w:sz w:val="18"/>
                <w:szCs w:val="18"/>
                <w:lang w:eastAsia="sk-SK"/>
              </w:rPr>
            </w:pPr>
            <w:r>
              <w:rPr>
                <w:sz w:val="18"/>
                <w:szCs w:val="18"/>
              </w:rPr>
              <w:t>-4 558</w:t>
            </w:r>
          </w:p>
        </w:tc>
        <w:tc>
          <w:tcPr>
            <w:tcW w:w="146" w:type="dxa"/>
            <w:vAlign w:val="center"/>
            <w:hideMark/>
          </w:tcPr>
          <w:p w14:paraId="22A92986" w14:textId="77777777" w:rsidR="0059632E" w:rsidRPr="008E5B8D" w:rsidRDefault="0059632E" w:rsidP="0059632E">
            <w:pPr>
              <w:rPr>
                <w:lang w:eastAsia="sk-SK"/>
              </w:rPr>
            </w:pPr>
          </w:p>
        </w:tc>
      </w:tr>
      <w:tr w:rsidR="0059632E" w:rsidRPr="008E5B8D" w14:paraId="412B3255"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097EB2A2" w14:textId="77777777" w:rsidR="0059632E" w:rsidRPr="008E5B8D" w:rsidRDefault="0059632E" w:rsidP="0059632E">
            <w:pPr>
              <w:rPr>
                <w:sz w:val="18"/>
                <w:szCs w:val="18"/>
                <w:lang w:eastAsia="sk-SK"/>
              </w:rPr>
            </w:pPr>
            <w:r w:rsidRPr="008E5B8D">
              <w:rPr>
                <w:sz w:val="18"/>
                <w:szCs w:val="18"/>
                <w:lang w:eastAsia="sk-SK"/>
              </w:rPr>
              <w:t>A.5.</w:t>
            </w:r>
          </w:p>
        </w:tc>
        <w:tc>
          <w:tcPr>
            <w:tcW w:w="4677" w:type="dxa"/>
            <w:tcBorders>
              <w:top w:val="nil"/>
              <w:left w:val="nil"/>
              <w:bottom w:val="single" w:sz="8" w:space="0" w:color="auto"/>
              <w:right w:val="single" w:sz="8" w:space="0" w:color="auto"/>
            </w:tcBorders>
            <w:shd w:val="clear" w:color="auto" w:fill="auto"/>
            <w:hideMark/>
          </w:tcPr>
          <w:p w14:paraId="5C979723" w14:textId="77777777" w:rsidR="0059632E" w:rsidRPr="008E5B8D" w:rsidRDefault="0059632E" w:rsidP="0059632E">
            <w:pPr>
              <w:jc w:val="both"/>
              <w:rPr>
                <w:sz w:val="18"/>
                <w:szCs w:val="18"/>
                <w:lang w:eastAsia="sk-SK"/>
              </w:rPr>
            </w:pPr>
            <w:r w:rsidRPr="008E5B8D">
              <w:rPr>
                <w:sz w:val="18"/>
                <w:szCs w:val="18"/>
                <w:lang w:eastAsia="sk-SK"/>
              </w:rPr>
              <w:t>Príjmy z dividend a iných podielov na zisku, s výnimkou tých, ktoré sa začleňujú do investičných činností</w:t>
            </w:r>
          </w:p>
        </w:tc>
        <w:tc>
          <w:tcPr>
            <w:tcW w:w="1689" w:type="dxa"/>
            <w:tcBorders>
              <w:top w:val="nil"/>
              <w:left w:val="nil"/>
              <w:bottom w:val="single" w:sz="8" w:space="0" w:color="auto"/>
              <w:right w:val="single" w:sz="8" w:space="0" w:color="auto"/>
            </w:tcBorders>
            <w:shd w:val="clear" w:color="auto" w:fill="auto"/>
            <w:vAlign w:val="center"/>
          </w:tcPr>
          <w:p w14:paraId="3E8E12F3" w14:textId="4B1CACB5" w:rsidR="0059632E" w:rsidRPr="008E5B8D" w:rsidRDefault="0059632E" w:rsidP="0059632E">
            <w:pPr>
              <w:jc w:val="right"/>
              <w:rPr>
                <w:bCs/>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6B79CA11" w14:textId="62AD7C67" w:rsidR="0059632E" w:rsidRPr="008E5B8D" w:rsidRDefault="0059632E" w:rsidP="0059632E">
            <w:pPr>
              <w:jc w:val="right"/>
              <w:rPr>
                <w:sz w:val="18"/>
                <w:szCs w:val="18"/>
                <w:lang w:eastAsia="sk-SK"/>
              </w:rPr>
            </w:pPr>
            <w:r>
              <w:rPr>
                <w:sz w:val="18"/>
                <w:szCs w:val="18"/>
              </w:rPr>
              <w:t>0</w:t>
            </w:r>
          </w:p>
        </w:tc>
        <w:tc>
          <w:tcPr>
            <w:tcW w:w="146" w:type="dxa"/>
            <w:vAlign w:val="center"/>
            <w:hideMark/>
          </w:tcPr>
          <w:p w14:paraId="3A49ED8E" w14:textId="77777777" w:rsidR="0059632E" w:rsidRPr="008E5B8D" w:rsidRDefault="0059632E" w:rsidP="0059632E">
            <w:pPr>
              <w:rPr>
                <w:lang w:eastAsia="sk-SK"/>
              </w:rPr>
            </w:pPr>
          </w:p>
        </w:tc>
      </w:tr>
      <w:tr w:rsidR="0059632E" w:rsidRPr="008E5B8D" w14:paraId="72643C35"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3136C73D" w14:textId="77777777" w:rsidR="0059632E" w:rsidRPr="008E5B8D" w:rsidRDefault="0059632E" w:rsidP="0059632E">
            <w:pPr>
              <w:rPr>
                <w:sz w:val="18"/>
                <w:szCs w:val="18"/>
                <w:lang w:eastAsia="sk-SK"/>
              </w:rPr>
            </w:pPr>
            <w:r w:rsidRPr="008E5B8D">
              <w:rPr>
                <w:sz w:val="18"/>
                <w:szCs w:val="18"/>
                <w:lang w:eastAsia="sk-SK"/>
              </w:rPr>
              <w:t>A.6.</w:t>
            </w:r>
          </w:p>
        </w:tc>
        <w:tc>
          <w:tcPr>
            <w:tcW w:w="4677" w:type="dxa"/>
            <w:tcBorders>
              <w:top w:val="nil"/>
              <w:left w:val="nil"/>
              <w:bottom w:val="single" w:sz="8" w:space="0" w:color="auto"/>
              <w:right w:val="single" w:sz="8" w:space="0" w:color="auto"/>
            </w:tcBorders>
            <w:shd w:val="clear" w:color="auto" w:fill="auto"/>
            <w:hideMark/>
          </w:tcPr>
          <w:p w14:paraId="1D863944" w14:textId="77777777" w:rsidR="0059632E" w:rsidRPr="008E5B8D" w:rsidRDefault="0059632E" w:rsidP="0059632E">
            <w:pPr>
              <w:jc w:val="both"/>
              <w:rPr>
                <w:sz w:val="18"/>
                <w:szCs w:val="18"/>
                <w:lang w:eastAsia="sk-SK"/>
              </w:rPr>
            </w:pPr>
            <w:r w:rsidRPr="008E5B8D">
              <w:rPr>
                <w:sz w:val="18"/>
                <w:szCs w:val="18"/>
                <w:lang w:eastAsia="sk-SK"/>
              </w:rPr>
              <w:t>Výdavky na vyplatené dividendy a iné podiely na zisku, s výnimkou tých, ktoré sa začleňujú do finančných činností</w:t>
            </w:r>
          </w:p>
        </w:tc>
        <w:tc>
          <w:tcPr>
            <w:tcW w:w="1689" w:type="dxa"/>
            <w:tcBorders>
              <w:top w:val="nil"/>
              <w:left w:val="nil"/>
              <w:bottom w:val="single" w:sz="8" w:space="0" w:color="auto"/>
              <w:right w:val="single" w:sz="8" w:space="0" w:color="auto"/>
            </w:tcBorders>
            <w:shd w:val="clear" w:color="auto" w:fill="auto"/>
            <w:vAlign w:val="center"/>
          </w:tcPr>
          <w:p w14:paraId="414FB1D5" w14:textId="3CCFB5CD"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296600D6" w14:textId="129A0965" w:rsidR="0059632E" w:rsidRPr="008E5B8D" w:rsidRDefault="0059632E" w:rsidP="0059632E">
            <w:pPr>
              <w:jc w:val="right"/>
              <w:rPr>
                <w:sz w:val="18"/>
                <w:szCs w:val="18"/>
                <w:lang w:eastAsia="sk-SK"/>
              </w:rPr>
            </w:pPr>
            <w:r>
              <w:rPr>
                <w:sz w:val="18"/>
                <w:szCs w:val="18"/>
              </w:rPr>
              <w:t>0</w:t>
            </w:r>
          </w:p>
        </w:tc>
        <w:tc>
          <w:tcPr>
            <w:tcW w:w="146" w:type="dxa"/>
            <w:vAlign w:val="center"/>
            <w:hideMark/>
          </w:tcPr>
          <w:p w14:paraId="493ADE05" w14:textId="77777777" w:rsidR="0059632E" w:rsidRPr="008E5B8D" w:rsidRDefault="0059632E" w:rsidP="0059632E">
            <w:pPr>
              <w:rPr>
                <w:lang w:eastAsia="sk-SK"/>
              </w:rPr>
            </w:pPr>
          </w:p>
        </w:tc>
      </w:tr>
      <w:tr w:rsidR="0059632E" w:rsidRPr="008E5B8D" w14:paraId="1FE3388D" w14:textId="77777777" w:rsidTr="0059632E">
        <w:trPr>
          <w:trHeight w:val="468"/>
        </w:trPr>
        <w:tc>
          <w:tcPr>
            <w:tcW w:w="980" w:type="dxa"/>
            <w:tcBorders>
              <w:top w:val="nil"/>
              <w:left w:val="single" w:sz="8" w:space="0" w:color="auto"/>
              <w:bottom w:val="single" w:sz="8" w:space="0" w:color="auto"/>
              <w:right w:val="single" w:sz="8" w:space="0" w:color="auto"/>
            </w:tcBorders>
            <w:shd w:val="clear" w:color="auto" w:fill="auto"/>
            <w:hideMark/>
          </w:tcPr>
          <w:p w14:paraId="0A66A7A8" w14:textId="77777777" w:rsidR="0059632E" w:rsidRPr="008E5B8D" w:rsidRDefault="0059632E" w:rsidP="0059632E">
            <w:pPr>
              <w:rPr>
                <w:b/>
                <w:bCs/>
                <w:sz w:val="18"/>
                <w:szCs w:val="18"/>
                <w:lang w:eastAsia="sk-SK"/>
              </w:rPr>
            </w:pPr>
          </w:p>
        </w:tc>
        <w:tc>
          <w:tcPr>
            <w:tcW w:w="4677" w:type="dxa"/>
            <w:tcBorders>
              <w:top w:val="nil"/>
              <w:left w:val="nil"/>
              <w:bottom w:val="single" w:sz="8" w:space="0" w:color="auto"/>
              <w:right w:val="single" w:sz="8" w:space="0" w:color="auto"/>
            </w:tcBorders>
            <w:shd w:val="clear" w:color="auto" w:fill="auto"/>
            <w:hideMark/>
          </w:tcPr>
          <w:p w14:paraId="1F3A88D0" w14:textId="77777777" w:rsidR="0059632E" w:rsidRPr="008E5B8D" w:rsidRDefault="0059632E" w:rsidP="0059632E">
            <w:pPr>
              <w:jc w:val="both"/>
              <w:rPr>
                <w:b/>
                <w:bCs/>
                <w:sz w:val="18"/>
                <w:szCs w:val="18"/>
                <w:lang w:eastAsia="sk-SK"/>
              </w:rPr>
            </w:pPr>
            <w:r w:rsidRPr="008E5B8D">
              <w:rPr>
                <w:b/>
                <w:bCs/>
                <w:sz w:val="18"/>
                <w:szCs w:val="18"/>
                <w:lang w:eastAsia="sk-SK"/>
              </w:rPr>
              <w:t>Peňažné toky z prevádzkovej činnosti (súčet Z/S+A 1 až A 6)</w:t>
            </w:r>
          </w:p>
        </w:tc>
        <w:tc>
          <w:tcPr>
            <w:tcW w:w="1689" w:type="dxa"/>
            <w:tcBorders>
              <w:top w:val="nil"/>
              <w:left w:val="nil"/>
              <w:bottom w:val="single" w:sz="8" w:space="0" w:color="auto"/>
              <w:right w:val="single" w:sz="8" w:space="0" w:color="auto"/>
            </w:tcBorders>
            <w:shd w:val="clear" w:color="auto" w:fill="auto"/>
            <w:vAlign w:val="center"/>
          </w:tcPr>
          <w:p w14:paraId="239F508E" w14:textId="225BBD58" w:rsidR="0059632E" w:rsidRPr="008E5B8D" w:rsidRDefault="0059632E" w:rsidP="0059632E">
            <w:pPr>
              <w:jc w:val="right"/>
              <w:rPr>
                <w:b/>
                <w:sz w:val="18"/>
                <w:szCs w:val="18"/>
                <w:lang w:eastAsia="sk-SK"/>
              </w:rPr>
            </w:pPr>
            <w:r>
              <w:rPr>
                <w:b/>
                <w:bCs/>
                <w:sz w:val="18"/>
                <w:szCs w:val="18"/>
              </w:rPr>
              <w:t>1 133 046</w:t>
            </w:r>
          </w:p>
        </w:tc>
        <w:tc>
          <w:tcPr>
            <w:tcW w:w="1768" w:type="dxa"/>
            <w:tcBorders>
              <w:top w:val="nil"/>
              <w:left w:val="nil"/>
              <w:bottom w:val="single" w:sz="8" w:space="0" w:color="auto"/>
              <w:right w:val="single" w:sz="8" w:space="0" w:color="auto"/>
            </w:tcBorders>
            <w:shd w:val="clear" w:color="auto" w:fill="auto"/>
            <w:vAlign w:val="center"/>
          </w:tcPr>
          <w:p w14:paraId="31E22BE2" w14:textId="06261C4B" w:rsidR="0059632E" w:rsidRPr="008E5B8D" w:rsidRDefault="0059632E" w:rsidP="0059632E">
            <w:pPr>
              <w:jc w:val="right"/>
              <w:rPr>
                <w:b/>
                <w:bCs/>
                <w:sz w:val="18"/>
                <w:szCs w:val="18"/>
                <w:lang w:eastAsia="sk-SK"/>
              </w:rPr>
            </w:pPr>
            <w:r>
              <w:rPr>
                <w:b/>
                <w:bCs/>
                <w:sz w:val="18"/>
                <w:szCs w:val="18"/>
              </w:rPr>
              <w:t>743 455</w:t>
            </w:r>
          </w:p>
        </w:tc>
        <w:tc>
          <w:tcPr>
            <w:tcW w:w="146" w:type="dxa"/>
            <w:vAlign w:val="center"/>
            <w:hideMark/>
          </w:tcPr>
          <w:p w14:paraId="4CBA3DD7" w14:textId="77777777" w:rsidR="0059632E" w:rsidRPr="008E5B8D" w:rsidRDefault="0059632E" w:rsidP="0059632E">
            <w:pPr>
              <w:rPr>
                <w:lang w:eastAsia="sk-SK"/>
              </w:rPr>
            </w:pPr>
          </w:p>
        </w:tc>
      </w:tr>
      <w:tr w:rsidR="0059632E" w:rsidRPr="008E5B8D" w14:paraId="0156B525"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6AFD2BB9" w14:textId="77777777" w:rsidR="0059632E" w:rsidRPr="008E5B8D" w:rsidRDefault="0059632E" w:rsidP="0059632E">
            <w:pPr>
              <w:rPr>
                <w:sz w:val="18"/>
                <w:szCs w:val="18"/>
                <w:lang w:eastAsia="sk-SK"/>
              </w:rPr>
            </w:pPr>
            <w:r w:rsidRPr="008E5B8D">
              <w:rPr>
                <w:sz w:val="18"/>
                <w:szCs w:val="18"/>
                <w:lang w:eastAsia="sk-SK"/>
              </w:rPr>
              <w:t>A.7.</w:t>
            </w:r>
          </w:p>
        </w:tc>
        <w:tc>
          <w:tcPr>
            <w:tcW w:w="4677" w:type="dxa"/>
            <w:tcBorders>
              <w:top w:val="nil"/>
              <w:left w:val="nil"/>
              <w:bottom w:val="single" w:sz="8" w:space="0" w:color="auto"/>
              <w:right w:val="single" w:sz="8" w:space="0" w:color="auto"/>
            </w:tcBorders>
            <w:shd w:val="clear" w:color="auto" w:fill="auto"/>
            <w:hideMark/>
          </w:tcPr>
          <w:p w14:paraId="0D834262" w14:textId="77777777" w:rsidR="0059632E" w:rsidRPr="008E5B8D" w:rsidRDefault="0059632E" w:rsidP="0059632E">
            <w:pPr>
              <w:jc w:val="both"/>
              <w:rPr>
                <w:sz w:val="18"/>
                <w:szCs w:val="18"/>
                <w:lang w:eastAsia="sk-SK"/>
              </w:rPr>
            </w:pPr>
            <w:r w:rsidRPr="008E5B8D">
              <w:rPr>
                <w:sz w:val="18"/>
                <w:szCs w:val="18"/>
                <w:lang w:eastAsia="sk-SK"/>
              </w:rPr>
              <w:t>Výdavky na daň z príjmov účtovnej jednotky, s výnimkou tých, ktoré sa začleňujú do investičných alebo finančných činností</w:t>
            </w:r>
          </w:p>
        </w:tc>
        <w:tc>
          <w:tcPr>
            <w:tcW w:w="1689" w:type="dxa"/>
            <w:tcBorders>
              <w:top w:val="nil"/>
              <w:left w:val="nil"/>
              <w:bottom w:val="single" w:sz="8" w:space="0" w:color="auto"/>
              <w:right w:val="single" w:sz="8" w:space="0" w:color="auto"/>
            </w:tcBorders>
            <w:shd w:val="clear" w:color="auto" w:fill="auto"/>
            <w:vAlign w:val="center"/>
          </w:tcPr>
          <w:p w14:paraId="7F966BE9" w14:textId="59B406A8" w:rsidR="0059632E" w:rsidRPr="008E5B8D" w:rsidRDefault="0059632E" w:rsidP="0059632E">
            <w:pPr>
              <w:jc w:val="right"/>
              <w:rPr>
                <w:sz w:val="18"/>
                <w:szCs w:val="18"/>
                <w:lang w:eastAsia="sk-SK"/>
              </w:rPr>
            </w:pPr>
            <w:r>
              <w:rPr>
                <w:sz w:val="18"/>
                <w:szCs w:val="18"/>
              </w:rPr>
              <w:t>-115 546</w:t>
            </w:r>
          </w:p>
        </w:tc>
        <w:tc>
          <w:tcPr>
            <w:tcW w:w="1768" w:type="dxa"/>
            <w:tcBorders>
              <w:top w:val="nil"/>
              <w:left w:val="nil"/>
              <w:bottom w:val="single" w:sz="8" w:space="0" w:color="auto"/>
              <w:right w:val="single" w:sz="8" w:space="0" w:color="auto"/>
            </w:tcBorders>
            <w:shd w:val="clear" w:color="auto" w:fill="auto"/>
            <w:vAlign w:val="center"/>
          </w:tcPr>
          <w:p w14:paraId="48B6C055" w14:textId="6E331A79" w:rsidR="0059632E" w:rsidRPr="008E5B8D" w:rsidRDefault="0059632E" w:rsidP="0059632E">
            <w:pPr>
              <w:jc w:val="right"/>
              <w:rPr>
                <w:sz w:val="18"/>
                <w:szCs w:val="18"/>
                <w:lang w:eastAsia="sk-SK"/>
              </w:rPr>
            </w:pPr>
            <w:r>
              <w:rPr>
                <w:sz w:val="18"/>
                <w:szCs w:val="18"/>
              </w:rPr>
              <w:t>-117 759</w:t>
            </w:r>
          </w:p>
        </w:tc>
        <w:tc>
          <w:tcPr>
            <w:tcW w:w="146" w:type="dxa"/>
            <w:vAlign w:val="center"/>
            <w:hideMark/>
          </w:tcPr>
          <w:p w14:paraId="25FD4BEE" w14:textId="77777777" w:rsidR="0059632E" w:rsidRPr="008E5B8D" w:rsidRDefault="0059632E" w:rsidP="0059632E">
            <w:pPr>
              <w:rPr>
                <w:lang w:eastAsia="sk-SK"/>
              </w:rPr>
            </w:pPr>
          </w:p>
        </w:tc>
      </w:tr>
      <w:tr w:rsidR="0059632E" w:rsidRPr="008E5B8D" w14:paraId="3C920CCD"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766FEB16" w14:textId="77777777" w:rsidR="0059632E" w:rsidRPr="008E5B8D" w:rsidRDefault="0059632E" w:rsidP="0059632E">
            <w:pPr>
              <w:rPr>
                <w:sz w:val="18"/>
                <w:szCs w:val="18"/>
                <w:lang w:eastAsia="sk-SK"/>
              </w:rPr>
            </w:pPr>
            <w:r w:rsidRPr="008E5B8D">
              <w:rPr>
                <w:sz w:val="18"/>
                <w:szCs w:val="18"/>
                <w:lang w:eastAsia="sk-SK"/>
              </w:rPr>
              <w:t>A.8.</w:t>
            </w:r>
          </w:p>
        </w:tc>
        <w:tc>
          <w:tcPr>
            <w:tcW w:w="4677" w:type="dxa"/>
            <w:tcBorders>
              <w:top w:val="nil"/>
              <w:left w:val="nil"/>
              <w:bottom w:val="single" w:sz="8" w:space="0" w:color="auto"/>
              <w:right w:val="single" w:sz="8" w:space="0" w:color="auto"/>
            </w:tcBorders>
            <w:shd w:val="clear" w:color="auto" w:fill="auto"/>
            <w:hideMark/>
          </w:tcPr>
          <w:p w14:paraId="3E9A8FFF" w14:textId="77777777" w:rsidR="0059632E" w:rsidRPr="008E5B8D" w:rsidRDefault="0059632E" w:rsidP="0059632E">
            <w:pPr>
              <w:jc w:val="both"/>
              <w:rPr>
                <w:sz w:val="18"/>
                <w:szCs w:val="18"/>
                <w:lang w:eastAsia="sk-SK"/>
              </w:rPr>
            </w:pPr>
            <w:r w:rsidRPr="008E5B8D">
              <w:rPr>
                <w:sz w:val="18"/>
                <w:szCs w:val="18"/>
                <w:lang w:eastAsia="sk-SK"/>
              </w:rPr>
              <w:t>Príjmy výnimočného rozsahu alebo výskytu vzťahujúce sa na prevádzkovú činnosť</w:t>
            </w:r>
          </w:p>
        </w:tc>
        <w:tc>
          <w:tcPr>
            <w:tcW w:w="1689" w:type="dxa"/>
            <w:tcBorders>
              <w:top w:val="nil"/>
              <w:left w:val="nil"/>
              <w:bottom w:val="single" w:sz="8" w:space="0" w:color="auto"/>
              <w:right w:val="single" w:sz="8" w:space="0" w:color="auto"/>
            </w:tcBorders>
            <w:shd w:val="clear" w:color="auto" w:fill="auto"/>
            <w:vAlign w:val="center"/>
          </w:tcPr>
          <w:p w14:paraId="4A930952" w14:textId="39C885C4"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05D966E9" w14:textId="5E15A0DA" w:rsidR="0059632E" w:rsidRPr="008E5B8D" w:rsidRDefault="0059632E" w:rsidP="0059632E">
            <w:pPr>
              <w:jc w:val="right"/>
              <w:rPr>
                <w:sz w:val="18"/>
                <w:szCs w:val="18"/>
                <w:lang w:eastAsia="sk-SK"/>
              </w:rPr>
            </w:pPr>
            <w:r>
              <w:rPr>
                <w:sz w:val="18"/>
                <w:szCs w:val="18"/>
              </w:rPr>
              <w:t>0</w:t>
            </w:r>
          </w:p>
        </w:tc>
        <w:tc>
          <w:tcPr>
            <w:tcW w:w="146" w:type="dxa"/>
            <w:vAlign w:val="center"/>
            <w:hideMark/>
          </w:tcPr>
          <w:p w14:paraId="004D9D24" w14:textId="77777777" w:rsidR="0059632E" w:rsidRPr="008E5B8D" w:rsidRDefault="0059632E" w:rsidP="0059632E">
            <w:pPr>
              <w:rPr>
                <w:lang w:eastAsia="sk-SK"/>
              </w:rPr>
            </w:pPr>
          </w:p>
        </w:tc>
      </w:tr>
      <w:tr w:rsidR="0059632E" w:rsidRPr="008E5B8D" w14:paraId="33550AEB"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4A01DA15" w14:textId="77777777" w:rsidR="0059632E" w:rsidRPr="008E5B8D" w:rsidRDefault="0059632E" w:rsidP="0059632E">
            <w:pPr>
              <w:rPr>
                <w:sz w:val="18"/>
                <w:szCs w:val="18"/>
                <w:lang w:eastAsia="sk-SK"/>
              </w:rPr>
            </w:pPr>
            <w:r w:rsidRPr="008E5B8D">
              <w:rPr>
                <w:sz w:val="18"/>
                <w:szCs w:val="18"/>
                <w:lang w:eastAsia="sk-SK"/>
              </w:rPr>
              <w:t>A.9.</w:t>
            </w:r>
          </w:p>
        </w:tc>
        <w:tc>
          <w:tcPr>
            <w:tcW w:w="4677" w:type="dxa"/>
            <w:tcBorders>
              <w:top w:val="nil"/>
              <w:left w:val="nil"/>
              <w:bottom w:val="single" w:sz="8" w:space="0" w:color="auto"/>
              <w:right w:val="single" w:sz="8" w:space="0" w:color="auto"/>
            </w:tcBorders>
            <w:shd w:val="clear" w:color="auto" w:fill="auto"/>
            <w:hideMark/>
          </w:tcPr>
          <w:p w14:paraId="4418360A" w14:textId="77777777" w:rsidR="0059632E" w:rsidRPr="008E5B8D" w:rsidRDefault="0059632E" w:rsidP="0059632E">
            <w:pPr>
              <w:jc w:val="both"/>
              <w:rPr>
                <w:sz w:val="18"/>
                <w:szCs w:val="18"/>
                <w:lang w:eastAsia="sk-SK"/>
              </w:rPr>
            </w:pPr>
            <w:r w:rsidRPr="008E5B8D">
              <w:rPr>
                <w:sz w:val="18"/>
                <w:szCs w:val="18"/>
                <w:lang w:eastAsia="sk-SK"/>
              </w:rPr>
              <w:t>Výdavky výnimočného rozsahu alebo výskytu vzťahujúce sa na prevádzkovú činnosť</w:t>
            </w:r>
          </w:p>
        </w:tc>
        <w:tc>
          <w:tcPr>
            <w:tcW w:w="1689" w:type="dxa"/>
            <w:tcBorders>
              <w:top w:val="nil"/>
              <w:left w:val="nil"/>
              <w:bottom w:val="single" w:sz="8" w:space="0" w:color="auto"/>
              <w:right w:val="single" w:sz="8" w:space="0" w:color="auto"/>
            </w:tcBorders>
            <w:shd w:val="clear" w:color="auto" w:fill="auto"/>
            <w:vAlign w:val="center"/>
          </w:tcPr>
          <w:p w14:paraId="6FDDF260" w14:textId="75869860"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30A8376D" w14:textId="0E6F847C" w:rsidR="0059632E" w:rsidRPr="008E5B8D" w:rsidRDefault="0059632E" w:rsidP="0059632E">
            <w:pPr>
              <w:jc w:val="right"/>
              <w:rPr>
                <w:sz w:val="18"/>
                <w:szCs w:val="18"/>
                <w:lang w:eastAsia="sk-SK"/>
              </w:rPr>
            </w:pPr>
            <w:r>
              <w:rPr>
                <w:sz w:val="18"/>
                <w:szCs w:val="18"/>
              </w:rPr>
              <w:t>0</w:t>
            </w:r>
          </w:p>
        </w:tc>
        <w:tc>
          <w:tcPr>
            <w:tcW w:w="146" w:type="dxa"/>
            <w:vAlign w:val="center"/>
            <w:hideMark/>
          </w:tcPr>
          <w:p w14:paraId="40630F76" w14:textId="77777777" w:rsidR="0059632E" w:rsidRPr="008E5B8D" w:rsidRDefault="0059632E" w:rsidP="0059632E">
            <w:pPr>
              <w:rPr>
                <w:lang w:eastAsia="sk-SK"/>
              </w:rPr>
            </w:pPr>
          </w:p>
        </w:tc>
      </w:tr>
      <w:tr w:rsidR="0059632E" w:rsidRPr="008E5B8D" w14:paraId="56200C46" w14:textId="77777777" w:rsidTr="0059632E">
        <w:trPr>
          <w:trHeight w:val="468"/>
        </w:trPr>
        <w:tc>
          <w:tcPr>
            <w:tcW w:w="980" w:type="dxa"/>
            <w:tcBorders>
              <w:top w:val="nil"/>
              <w:left w:val="single" w:sz="8" w:space="0" w:color="auto"/>
              <w:bottom w:val="single" w:sz="8" w:space="0" w:color="auto"/>
              <w:right w:val="single" w:sz="8" w:space="0" w:color="auto"/>
            </w:tcBorders>
            <w:shd w:val="clear" w:color="auto" w:fill="auto"/>
            <w:hideMark/>
          </w:tcPr>
          <w:p w14:paraId="6090A62C" w14:textId="77777777" w:rsidR="0059632E" w:rsidRPr="008E5B8D" w:rsidRDefault="0059632E" w:rsidP="0059632E">
            <w:pPr>
              <w:rPr>
                <w:b/>
                <w:bCs/>
                <w:sz w:val="18"/>
                <w:szCs w:val="18"/>
                <w:lang w:eastAsia="sk-SK"/>
              </w:rPr>
            </w:pPr>
          </w:p>
        </w:tc>
        <w:tc>
          <w:tcPr>
            <w:tcW w:w="4677" w:type="dxa"/>
            <w:tcBorders>
              <w:top w:val="nil"/>
              <w:left w:val="nil"/>
              <w:bottom w:val="single" w:sz="8" w:space="0" w:color="auto"/>
              <w:right w:val="single" w:sz="8" w:space="0" w:color="auto"/>
            </w:tcBorders>
            <w:shd w:val="clear" w:color="auto" w:fill="auto"/>
            <w:hideMark/>
          </w:tcPr>
          <w:p w14:paraId="2843C6CB" w14:textId="77777777" w:rsidR="0059632E" w:rsidRPr="008E5B8D" w:rsidRDefault="0059632E" w:rsidP="0059632E">
            <w:pPr>
              <w:jc w:val="both"/>
              <w:rPr>
                <w:b/>
                <w:bCs/>
                <w:sz w:val="18"/>
                <w:szCs w:val="18"/>
                <w:lang w:eastAsia="sk-SK"/>
              </w:rPr>
            </w:pPr>
            <w:r w:rsidRPr="008E5B8D">
              <w:rPr>
                <w:b/>
                <w:bCs/>
                <w:sz w:val="18"/>
                <w:szCs w:val="18"/>
                <w:lang w:eastAsia="sk-SK"/>
              </w:rPr>
              <w:t>Čistý peňažné toky z prevádzkovej činnosti (súčet Z/S+A 1 až A 9)</w:t>
            </w:r>
          </w:p>
        </w:tc>
        <w:tc>
          <w:tcPr>
            <w:tcW w:w="1689" w:type="dxa"/>
            <w:tcBorders>
              <w:top w:val="nil"/>
              <w:left w:val="nil"/>
              <w:bottom w:val="single" w:sz="8" w:space="0" w:color="auto"/>
              <w:right w:val="single" w:sz="8" w:space="0" w:color="auto"/>
            </w:tcBorders>
            <w:shd w:val="clear" w:color="auto" w:fill="auto"/>
            <w:vAlign w:val="center"/>
          </w:tcPr>
          <w:p w14:paraId="4B2E274C" w14:textId="42D9F3B4" w:rsidR="0059632E" w:rsidRPr="008E5B8D" w:rsidRDefault="0059632E" w:rsidP="0059632E">
            <w:pPr>
              <w:jc w:val="right"/>
              <w:rPr>
                <w:b/>
                <w:sz w:val="18"/>
                <w:szCs w:val="18"/>
                <w:lang w:eastAsia="sk-SK"/>
              </w:rPr>
            </w:pPr>
            <w:r>
              <w:rPr>
                <w:b/>
                <w:bCs/>
                <w:sz w:val="18"/>
                <w:szCs w:val="18"/>
              </w:rPr>
              <w:t>1 017 500</w:t>
            </w:r>
          </w:p>
        </w:tc>
        <w:tc>
          <w:tcPr>
            <w:tcW w:w="1768" w:type="dxa"/>
            <w:tcBorders>
              <w:top w:val="nil"/>
              <w:left w:val="nil"/>
              <w:bottom w:val="single" w:sz="8" w:space="0" w:color="auto"/>
              <w:right w:val="single" w:sz="8" w:space="0" w:color="auto"/>
            </w:tcBorders>
            <w:shd w:val="clear" w:color="auto" w:fill="auto"/>
            <w:vAlign w:val="center"/>
          </w:tcPr>
          <w:p w14:paraId="44A66860" w14:textId="11B15A47" w:rsidR="0059632E" w:rsidRPr="008E5B8D" w:rsidRDefault="0059632E" w:rsidP="0059632E">
            <w:pPr>
              <w:jc w:val="right"/>
              <w:rPr>
                <w:b/>
                <w:bCs/>
                <w:sz w:val="18"/>
                <w:szCs w:val="18"/>
                <w:lang w:eastAsia="sk-SK"/>
              </w:rPr>
            </w:pPr>
            <w:r>
              <w:rPr>
                <w:b/>
                <w:bCs/>
                <w:sz w:val="18"/>
                <w:szCs w:val="18"/>
              </w:rPr>
              <w:t>625 696</w:t>
            </w:r>
          </w:p>
        </w:tc>
        <w:tc>
          <w:tcPr>
            <w:tcW w:w="146" w:type="dxa"/>
            <w:vAlign w:val="center"/>
            <w:hideMark/>
          </w:tcPr>
          <w:p w14:paraId="3EFEF594" w14:textId="77777777" w:rsidR="0059632E" w:rsidRPr="008E5B8D" w:rsidRDefault="0059632E" w:rsidP="0059632E">
            <w:pPr>
              <w:rPr>
                <w:lang w:eastAsia="sk-SK"/>
              </w:rPr>
            </w:pPr>
          </w:p>
        </w:tc>
      </w:tr>
      <w:tr w:rsidR="0059632E" w:rsidRPr="008E5B8D" w14:paraId="277196F4" w14:textId="77777777" w:rsidTr="0059632E">
        <w:trPr>
          <w:trHeight w:val="240"/>
        </w:trPr>
        <w:tc>
          <w:tcPr>
            <w:tcW w:w="980" w:type="dxa"/>
            <w:tcBorders>
              <w:top w:val="nil"/>
              <w:left w:val="single" w:sz="8" w:space="0" w:color="auto"/>
              <w:bottom w:val="single" w:sz="8" w:space="0" w:color="auto"/>
              <w:right w:val="single" w:sz="8" w:space="0" w:color="auto"/>
            </w:tcBorders>
            <w:shd w:val="clear" w:color="auto" w:fill="auto"/>
            <w:hideMark/>
          </w:tcPr>
          <w:p w14:paraId="2683CDA5" w14:textId="77777777" w:rsidR="0059632E" w:rsidRPr="008E5B8D" w:rsidRDefault="0059632E" w:rsidP="0059632E">
            <w:pPr>
              <w:rPr>
                <w:b/>
                <w:bCs/>
                <w:sz w:val="18"/>
                <w:szCs w:val="18"/>
                <w:lang w:eastAsia="sk-SK"/>
              </w:rPr>
            </w:pPr>
          </w:p>
        </w:tc>
        <w:tc>
          <w:tcPr>
            <w:tcW w:w="4677" w:type="dxa"/>
            <w:tcBorders>
              <w:top w:val="nil"/>
              <w:left w:val="nil"/>
              <w:bottom w:val="single" w:sz="8" w:space="0" w:color="auto"/>
              <w:right w:val="single" w:sz="8" w:space="0" w:color="auto"/>
            </w:tcBorders>
            <w:shd w:val="clear" w:color="auto" w:fill="auto"/>
            <w:hideMark/>
          </w:tcPr>
          <w:p w14:paraId="29750238" w14:textId="77777777" w:rsidR="0059632E" w:rsidRPr="008E5B8D" w:rsidRDefault="0059632E" w:rsidP="0059632E">
            <w:pPr>
              <w:jc w:val="both"/>
              <w:rPr>
                <w:b/>
                <w:bCs/>
                <w:sz w:val="18"/>
                <w:szCs w:val="18"/>
                <w:lang w:eastAsia="sk-SK"/>
              </w:rPr>
            </w:pPr>
            <w:r w:rsidRPr="008E5B8D">
              <w:rPr>
                <w:b/>
                <w:bCs/>
                <w:sz w:val="18"/>
                <w:szCs w:val="18"/>
                <w:lang w:eastAsia="sk-SK"/>
              </w:rPr>
              <w:t>Peňažné toky z investičnej činnosti</w:t>
            </w:r>
          </w:p>
        </w:tc>
        <w:tc>
          <w:tcPr>
            <w:tcW w:w="1689" w:type="dxa"/>
            <w:tcBorders>
              <w:top w:val="nil"/>
              <w:left w:val="nil"/>
              <w:bottom w:val="single" w:sz="8" w:space="0" w:color="auto"/>
              <w:right w:val="single" w:sz="8" w:space="0" w:color="auto"/>
            </w:tcBorders>
            <w:shd w:val="clear" w:color="auto" w:fill="auto"/>
            <w:vAlign w:val="center"/>
          </w:tcPr>
          <w:p w14:paraId="08E2D891" w14:textId="627855E2" w:rsidR="0059632E" w:rsidRPr="008E5B8D" w:rsidRDefault="0059632E" w:rsidP="0059632E">
            <w:pPr>
              <w:jc w:val="right"/>
              <w:rPr>
                <w:sz w:val="18"/>
                <w:szCs w:val="18"/>
                <w:lang w:eastAsia="sk-SK"/>
              </w:rPr>
            </w:pPr>
            <w:r>
              <w:rPr>
                <w:b/>
                <w:bCs/>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019AEB53" w14:textId="3D83B5F0" w:rsidR="0059632E" w:rsidRPr="008E5B8D" w:rsidRDefault="0059632E" w:rsidP="0059632E">
            <w:pPr>
              <w:jc w:val="right"/>
              <w:rPr>
                <w:b/>
                <w:bCs/>
                <w:sz w:val="18"/>
                <w:szCs w:val="18"/>
                <w:lang w:eastAsia="sk-SK"/>
              </w:rPr>
            </w:pPr>
            <w:r>
              <w:rPr>
                <w:b/>
                <w:bCs/>
                <w:sz w:val="18"/>
                <w:szCs w:val="18"/>
              </w:rPr>
              <w:t> </w:t>
            </w:r>
          </w:p>
        </w:tc>
        <w:tc>
          <w:tcPr>
            <w:tcW w:w="146" w:type="dxa"/>
            <w:vAlign w:val="center"/>
            <w:hideMark/>
          </w:tcPr>
          <w:p w14:paraId="2F428EEB" w14:textId="77777777" w:rsidR="0059632E" w:rsidRPr="008E5B8D" w:rsidRDefault="0059632E" w:rsidP="0059632E">
            <w:pPr>
              <w:rPr>
                <w:lang w:eastAsia="sk-SK"/>
              </w:rPr>
            </w:pPr>
          </w:p>
        </w:tc>
      </w:tr>
      <w:tr w:rsidR="0059632E" w:rsidRPr="008E5B8D" w14:paraId="17EA510B"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4BB8DBDB" w14:textId="77777777" w:rsidR="0059632E" w:rsidRPr="008E5B8D" w:rsidRDefault="0059632E" w:rsidP="0059632E">
            <w:pPr>
              <w:rPr>
                <w:sz w:val="18"/>
                <w:szCs w:val="18"/>
                <w:lang w:eastAsia="sk-SK"/>
              </w:rPr>
            </w:pPr>
            <w:r w:rsidRPr="008E5B8D">
              <w:rPr>
                <w:sz w:val="18"/>
                <w:szCs w:val="18"/>
                <w:lang w:eastAsia="sk-SK"/>
              </w:rPr>
              <w:t>B.1.</w:t>
            </w:r>
          </w:p>
        </w:tc>
        <w:tc>
          <w:tcPr>
            <w:tcW w:w="4677" w:type="dxa"/>
            <w:tcBorders>
              <w:top w:val="nil"/>
              <w:left w:val="nil"/>
              <w:bottom w:val="single" w:sz="8" w:space="0" w:color="auto"/>
              <w:right w:val="single" w:sz="8" w:space="0" w:color="auto"/>
            </w:tcBorders>
            <w:shd w:val="clear" w:color="auto" w:fill="auto"/>
            <w:hideMark/>
          </w:tcPr>
          <w:p w14:paraId="0DD72E26" w14:textId="77777777" w:rsidR="0059632E" w:rsidRPr="008E5B8D" w:rsidRDefault="0059632E" w:rsidP="0059632E">
            <w:pPr>
              <w:jc w:val="both"/>
              <w:rPr>
                <w:sz w:val="18"/>
                <w:szCs w:val="18"/>
                <w:lang w:eastAsia="sk-SK"/>
              </w:rPr>
            </w:pPr>
            <w:r w:rsidRPr="008E5B8D">
              <w:rPr>
                <w:sz w:val="18"/>
                <w:szCs w:val="18"/>
                <w:lang w:eastAsia="sk-SK"/>
              </w:rPr>
              <w:t>Výdavky na obstaranie dlhodobého nehmotného majetku</w:t>
            </w:r>
          </w:p>
        </w:tc>
        <w:tc>
          <w:tcPr>
            <w:tcW w:w="1689" w:type="dxa"/>
            <w:tcBorders>
              <w:top w:val="nil"/>
              <w:left w:val="nil"/>
              <w:bottom w:val="single" w:sz="8" w:space="0" w:color="auto"/>
              <w:right w:val="single" w:sz="8" w:space="0" w:color="auto"/>
            </w:tcBorders>
            <w:shd w:val="clear" w:color="auto" w:fill="auto"/>
            <w:vAlign w:val="center"/>
          </w:tcPr>
          <w:p w14:paraId="131231D6" w14:textId="4F52A2C8"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3C0EA3E7" w14:textId="7F12C1B7" w:rsidR="0059632E" w:rsidRPr="008E5B8D" w:rsidRDefault="0059632E" w:rsidP="0059632E">
            <w:pPr>
              <w:jc w:val="right"/>
              <w:rPr>
                <w:sz w:val="18"/>
                <w:szCs w:val="18"/>
                <w:lang w:eastAsia="sk-SK"/>
              </w:rPr>
            </w:pPr>
            <w:r>
              <w:rPr>
                <w:sz w:val="18"/>
                <w:szCs w:val="18"/>
              </w:rPr>
              <w:t>0</w:t>
            </w:r>
          </w:p>
        </w:tc>
        <w:tc>
          <w:tcPr>
            <w:tcW w:w="146" w:type="dxa"/>
            <w:vAlign w:val="center"/>
            <w:hideMark/>
          </w:tcPr>
          <w:p w14:paraId="18B2A17F" w14:textId="77777777" w:rsidR="0059632E" w:rsidRPr="008E5B8D" w:rsidRDefault="0059632E" w:rsidP="0059632E">
            <w:pPr>
              <w:rPr>
                <w:lang w:eastAsia="sk-SK"/>
              </w:rPr>
            </w:pPr>
          </w:p>
        </w:tc>
      </w:tr>
      <w:tr w:rsidR="0059632E" w:rsidRPr="008E5B8D" w14:paraId="11AFE903"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1333C68D" w14:textId="77777777" w:rsidR="0059632E" w:rsidRPr="008E5B8D" w:rsidRDefault="0059632E" w:rsidP="0059632E">
            <w:pPr>
              <w:rPr>
                <w:sz w:val="18"/>
                <w:szCs w:val="18"/>
                <w:lang w:eastAsia="sk-SK"/>
              </w:rPr>
            </w:pPr>
            <w:r w:rsidRPr="008E5B8D">
              <w:rPr>
                <w:sz w:val="18"/>
                <w:szCs w:val="18"/>
                <w:lang w:eastAsia="sk-SK"/>
              </w:rPr>
              <w:t>B.2.</w:t>
            </w:r>
          </w:p>
        </w:tc>
        <w:tc>
          <w:tcPr>
            <w:tcW w:w="4677" w:type="dxa"/>
            <w:tcBorders>
              <w:top w:val="nil"/>
              <w:left w:val="nil"/>
              <w:bottom w:val="single" w:sz="8" w:space="0" w:color="auto"/>
              <w:right w:val="single" w:sz="8" w:space="0" w:color="auto"/>
            </w:tcBorders>
            <w:shd w:val="clear" w:color="auto" w:fill="auto"/>
            <w:hideMark/>
          </w:tcPr>
          <w:p w14:paraId="4454C180" w14:textId="77777777" w:rsidR="0059632E" w:rsidRPr="008E5B8D" w:rsidRDefault="0059632E" w:rsidP="0059632E">
            <w:pPr>
              <w:jc w:val="both"/>
              <w:rPr>
                <w:sz w:val="18"/>
                <w:szCs w:val="18"/>
                <w:lang w:eastAsia="sk-SK"/>
              </w:rPr>
            </w:pPr>
            <w:r w:rsidRPr="008E5B8D">
              <w:rPr>
                <w:sz w:val="18"/>
                <w:szCs w:val="18"/>
                <w:lang w:eastAsia="sk-SK"/>
              </w:rPr>
              <w:t>Výdavky na obstaranie dlhodobého hmotného majetku</w:t>
            </w:r>
          </w:p>
        </w:tc>
        <w:tc>
          <w:tcPr>
            <w:tcW w:w="1689" w:type="dxa"/>
            <w:tcBorders>
              <w:top w:val="nil"/>
              <w:left w:val="nil"/>
              <w:bottom w:val="single" w:sz="8" w:space="0" w:color="auto"/>
              <w:right w:val="single" w:sz="8" w:space="0" w:color="auto"/>
            </w:tcBorders>
            <w:shd w:val="clear" w:color="auto" w:fill="auto"/>
            <w:vAlign w:val="center"/>
          </w:tcPr>
          <w:p w14:paraId="029020C6" w14:textId="13998CFB" w:rsidR="0059632E" w:rsidRPr="008E5B8D" w:rsidRDefault="0059632E" w:rsidP="0059632E">
            <w:pPr>
              <w:jc w:val="right"/>
              <w:rPr>
                <w:sz w:val="18"/>
                <w:szCs w:val="18"/>
                <w:lang w:eastAsia="sk-SK"/>
              </w:rPr>
            </w:pPr>
            <w:r>
              <w:rPr>
                <w:sz w:val="18"/>
                <w:szCs w:val="18"/>
              </w:rPr>
              <w:t>-362 238</w:t>
            </w:r>
          </w:p>
        </w:tc>
        <w:tc>
          <w:tcPr>
            <w:tcW w:w="1768" w:type="dxa"/>
            <w:tcBorders>
              <w:top w:val="nil"/>
              <w:left w:val="nil"/>
              <w:bottom w:val="single" w:sz="8" w:space="0" w:color="auto"/>
              <w:right w:val="single" w:sz="8" w:space="0" w:color="auto"/>
            </w:tcBorders>
            <w:shd w:val="clear" w:color="auto" w:fill="auto"/>
            <w:vAlign w:val="center"/>
          </w:tcPr>
          <w:p w14:paraId="6E45F42A" w14:textId="28BF3AFD" w:rsidR="0059632E" w:rsidRPr="008E5B8D" w:rsidRDefault="0059632E" w:rsidP="0059632E">
            <w:pPr>
              <w:jc w:val="right"/>
              <w:rPr>
                <w:sz w:val="18"/>
                <w:szCs w:val="18"/>
                <w:lang w:eastAsia="sk-SK"/>
              </w:rPr>
            </w:pPr>
            <w:r>
              <w:rPr>
                <w:sz w:val="18"/>
                <w:szCs w:val="18"/>
              </w:rPr>
              <w:t>-697 078</w:t>
            </w:r>
          </w:p>
        </w:tc>
        <w:tc>
          <w:tcPr>
            <w:tcW w:w="146" w:type="dxa"/>
            <w:vAlign w:val="center"/>
            <w:hideMark/>
          </w:tcPr>
          <w:p w14:paraId="0CB4DDDC" w14:textId="77777777" w:rsidR="0059632E" w:rsidRPr="008E5B8D" w:rsidRDefault="0059632E" w:rsidP="0059632E">
            <w:pPr>
              <w:rPr>
                <w:lang w:eastAsia="sk-SK"/>
              </w:rPr>
            </w:pPr>
          </w:p>
        </w:tc>
      </w:tr>
      <w:tr w:rsidR="0059632E" w:rsidRPr="008E5B8D" w14:paraId="0940AEBC" w14:textId="77777777" w:rsidTr="0059632E">
        <w:trPr>
          <w:trHeight w:val="972"/>
        </w:trPr>
        <w:tc>
          <w:tcPr>
            <w:tcW w:w="980" w:type="dxa"/>
            <w:tcBorders>
              <w:top w:val="nil"/>
              <w:left w:val="single" w:sz="8" w:space="0" w:color="auto"/>
              <w:bottom w:val="single" w:sz="8" w:space="0" w:color="auto"/>
              <w:right w:val="single" w:sz="8" w:space="0" w:color="auto"/>
            </w:tcBorders>
            <w:shd w:val="clear" w:color="auto" w:fill="auto"/>
            <w:hideMark/>
          </w:tcPr>
          <w:p w14:paraId="248AD263" w14:textId="77777777" w:rsidR="0059632E" w:rsidRPr="008E5B8D" w:rsidRDefault="0059632E" w:rsidP="0059632E">
            <w:pPr>
              <w:rPr>
                <w:sz w:val="18"/>
                <w:szCs w:val="18"/>
                <w:lang w:eastAsia="sk-SK"/>
              </w:rPr>
            </w:pPr>
            <w:r w:rsidRPr="008E5B8D">
              <w:rPr>
                <w:sz w:val="18"/>
                <w:szCs w:val="18"/>
                <w:lang w:eastAsia="sk-SK"/>
              </w:rPr>
              <w:t>B.3.</w:t>
            </w:r>
          </w:p>
        </w:tc>
        <w:tc>
          <w:tcPr>
            <w:tcW w:w="4677" w:type="dxa"/>
            <w:tcBorders>
              <w:top w:val="nil"/>
              <w:left w:val="nil"/>
              <w:bottom w:val="single" w:sz="8" w:space="0" w:color="auto"/>
              <w:right w:val="single" w:sz="8" w:space="0" w:color="auto"/>
            </w:tcBorders>
            <w:shd w:val="clear" w:color="auto" w:fill="auto"/>
            <w:hideMark/>
          </w:tcPr>
          <w:p w14:paraId="7CB5DF93" w14:textId="77777777" w:rsidR="0059632E" w:rsidRPr="008E5B8D" w:rsidRDefault="0059632E" w:rsidP="0059632E">
            <w:pPr>
              <w:jc w:val="both"/>
              <w:rPr>
                <w:sz w:val="18"/>
                <w:szCs w:val="18"/>
                <w:lang w:eastAsia="sk-SK"/>
              </w:rPr>
            </w:pPr>
            <w:r w:rsidRPr="008E5B8D">
              <w:rPr>
                <w:sz w:val="18"/>
                <w:szCs w:val="18"/>
                <w:lang w:eastAsia="sk-SK"/>
              </w:rPr>
              <w:t>Výdavky na obstaranie dlhodobých cenných papierov a podielov v iných účtovných jednotkách, s výnimkou CP, ktoré sa považujú za peňažné ekvivalenty a CP určených na predaj alebo na obchodovanie</w:t>
            </w:r>
          </w:p>
        </w:tc>
        <w:tc>
          <w:tcPr>
            <w:tcW w:w="1689" w:type="dxa"/>
            <w:tcBorders>
              <w:top w:val="nil"/>
              <w:left w:val="nil"/>
              <w:bottom w:val="single" w:sz="8" w:space="0" w:color="auto"/>
              <w:right w:val="single" w:sz="8" w:space="0" w:color="auto"/>
            </w:tcBorders>
            <w:shd w:val="clear" w:color="auto" w:fill="auto"/>
            <w:vAlign w:val="center"/>
          </w:tcPr>
          <w:p w14:paraId="684F12C5" w14:textId="7729DC6E"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3C8FFFE2" w14:textId="6C8FB236" w:rsidR="0059632E" w:rsidRPr="008E5B8D" w:rsidRDefault="0059632E" w:rsidP="0059632E">
            <w:pPr>
              <w:jc w:val="right"/>
              <w:rPr>
                <w:sz w:val="18"/>
                <w:szCs w:val="18"/>
                <w:lang w:eastAsia="sk-SK"/>
              </w:rPr>
            </w:pPr>
            <w:r>
              <w:rPr>
                <w:sz w:val="18"/>
                <w:szCs w:val="18"/>
              </w:rPr>
              <w:t>0</w:t>
            </w:r>
          </w:p>
        </w:tc>
        <w:tc>
          <w:tcPr>
            <w:tcW w:w="146" w:type="dxa"/>
            <w:vAlign w:val="center"/>
            <w:hideMark/>
          </w:tcPr>
          <w:p w14:paraId="7B5865A7" w14:textId="77777777" w:rsidR="0059632E" w:rsidRPr="008E5B8D" w:rsidRDefault="0059632E" w:rsidP="0059632E">
            <w:pPr>
              <w:rPr>
                <w:lang w:eastAsia="sk-SK"/>
              </w:rPr>
            </w:pPr>
          </w:p>
        </w:tc>
      </w:tr>
      <w:tr w:rsidR="0059632E" w:rsidRPr="008E5B8D" w14:paraId="03ED9CD5"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117C078A" w14:textId="77777777" w:rsidR="0059632E" w:rsidRPr="008E5B8D" w:rsidRDefault="0059632E" w:rsidP="0059632E">
            <w:pPr>
              <w:rPr>
                <w:sz w:val="18"/>
                <w:szCs w:val="18"/>
                <w:lang w:eastAsia="sk-SK"/>
              </w:rPr>
            </w:pPr>
            <w:r w:rsidRPr="008E5B8D">
              <w:rPr>
                <w:sz w:val="18"/>
                <w:szCs w:val="18"/>
                <w:lang w:eastAsia="sk-SK"/>
              </w:rPr>
              <w:t>B.4.</w:t>
            </w:r>
          </w:p>
        </w:tc>
        <w:tc>
          <w:tcPr>
            <w:tcW w:w="4677" w:type="dxa"/>
            <w:tcBorders>
              <w:top w:val="nil"/>
              <w:left w:val="nil"/>
              <w:bottom w:val="single" w:sz="8" w:space="0" w:color="auto"/>
              <w:right w:val="single" w:sz="8" w:space="0" w:color="auto"/>
            </w:tcBorders>
            <w:shd w:val="clear" w:color="auto" w:fill="auto"/>
            <w:hideMark/>
          </w:tcPr>
          <w:p w14:paraId="5E39F72C" w14:textId="77777777" w:rsidR="0059632E" w:rsidRPr="008E5B8D" w:rsidRDefault="0059632E" w:rsidP="0059632E">
            <w:pPr>
              <w:jc w:val="both"/>
              <w:rPr>
                <w:sz w:val="18"/>
                <w:szCs w:val="18"/>
                <w:lang w:eastAsia="sk-SK"/>
              </w:rPr>
            </w:pPr>
            <w:r w:rsidRPr="008E5B8D">
              <w:rPr>
                <w:sz w:val="18"/>
                <w:szCs w:val="18"/>
                <w:lang w:eastAsia="sk-SK"/>
              </w:rPr>
              <w:t>Príjmy z predaja dlhodobého nehmotného majetku</w:t>
            </w:r>
          </w:p>
        </w:tc>
        <w:tc>
          <w:tcPr>
            <w:tcW w:w="1689" w:type="dxa"/>
            <w:tcBorders>
              <w:top w:val="nil"/>
              <w:left w:val="nil"/>
              <w:bottom w:val="single" w:sz="8" w:space="0" w:color="auto"/>
              <w:right w:val="single" w:sz="8" w:space="0" w:color="auto"/>
            </w:tcBorders>
            <w:shd w:val="clear" w:color="auto" w:fill="auto"/>
            <w:vAlign w:val="center"/>
          </w:tcPr>
          <w:p w14:paraId="70CC3C1B" w14:textId="33939196"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662AD1F1" w14:textId="559E880F" w:rsidR="0059632E" w:rsidRPr="008E5B8D" w:rsidRDefault="0059632E" w:rsidP="0059632E">
            <w:pPr>
              <w:jc w:val="right"/>
              <w:rPr>
                <w:sz w:val="18"/>
                <w:szCs w:val="18"/>
                <w:lang w:eastAsia="sk-SK"/>
              </w:rPr>
            </w:pPr>
            <w:r>
              <w:rPr>
                <w:sz w:val="18"/>
                <w:szCs w:val="18"/>
              </w:rPr>
              <w:t>0</w:t>
            </w:r>
          </w:p>
        </w:tc>
        <w:tc>
          <w:tcPr>
            <w:tcW w:w="146" w:type="dxa"/>
            <w:vAlign w:val="center"/>
            <w:hideMark/>
          </w:tcPr>
          <w:p w14:paraId="13C4E764" w14:textId="77777777" w:rsidR="0059632E" w:rsidRPr="008E5B8D" w:rsidRDefault="0059632E" w:rsidP="0059632E">
            <w:pPr>
              <w:rPr>
                <w:lang w:eastAsia="sk-SK"/>
              </w:rPr>
            </w:pPr>
          </w:p>
        </w:tc>
      </w:tr>
      <w:tr w:rsidR="0059632E" w:rsidRPr="008E5B8D" w14:paraId="1A4B346D"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4DA63F04" w14:textId="77777777" w:rsidR="0059632E" w:rsidRPr="008E5B8D" w:rsidRDefault="0059632E" w:rsidP="0059632E">
            <w:pPr>
              <w:rPr>
                <w:sz w:val="18"/>
                <w:szCs w:val="18"/>
                <w:lang w:eastAsia="sk-SK"/>
              </w:rPr>
            </w:pPr>
            <w:r w:rsidRPr="008E5B8D">
              <w:rPr>
                <w:sz w:val="18"/>
                <w:szCs w:val="18"/>
                <w:lang w:eastAsia="sk-SK"/>
              </w:rPr>
              <w:t>B.5.</w:t>
            </w:r>
          </w:p>
        </w:tc>
        <w:tc>
          <w:tcPr>
            <w:tcW w:w="4677" w:type="dxa"/>
            <w:tcBorders>
              <w:top w:val="nil"/>
              <w:left w:val="nil"/>
              <w:bottom w:val="single" w:sz="8" w:space="0" w:color="auto"/>
              <w:right w:val="single" w:sz="8" w:space="0" w:color="auto"/>
            </w:tcBorders>
            <w:shd w:val="clear" w:color="auto" w:fill="auto"/>
            <w:hideMark/>
          </w:tcPr>
          <w:p w14:paraId="7DCC59A9" w14:textId="77777777" w:rsidR="0059632E" w:rsidRPr="008E5B8D" w:rsidRDefault="0059632E" w:rsidP="0059632E">
            <w:pPr>
              <w:jc w:val="both"/>
              <w:rPr>
                <w:sz w:val="18"/>
                <w:szCs w:val="18"/>
                <w:lang w:eastAsia="sk-SK"/>
              </w:rPr>
            </w:pPr>
            <w:r w:rsidRPr="008E5B8D">
              <w:rPr>
                <w:sz w:val="18"/>
                <w:szCs w:val="18"/>
                <w:lang w:eastAsia="sk-SK"/>
              </w:rPr>
              <w:t>Príjmy z predaja dlhodobého hmotného majetku</w:t>
            </w:r>
          </w:p>
        </w:tc>
        <w:tc>
          <w:tcPr>
            <w:tcW w:w="1689" w:type="dxa"/>
            <w:tcBorders>
              <w:top w:val="nil"/>
              <w:left w:val="nil"/>
              <w:bottom w:val="single" w:sz="8" w:space="0" w:color="auto"/>
              <w:right w:val="single" w:sz="8" w:space="0" w:color="auto"/>
            </w:tcBorders>
            <w:shd w:val="clear" w:color="auto" w:fill="auto"/>
            <w:vAlign w:val="center"/>
          </w:tcPr>
          <w:p w14:paraId="2398A71A" w14:textId="69AC1FBC"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324F49EB" w14:textId="3CC7AB2C" w:rsidR="0059632E" w:rsidRPr="008E5B8D" w:rsidRDefault="0059632E" w:rsidP="0059632E">
            <w:pPr>
              <w:jc w:val="right"/>
              <w:rPr>
                <w:sz w:val="18"/>
                <w:szCs w:val="18"/>
                <w:lang w:eastAsia="sk-SK"/>
              </w:rPr>
            </w:pPr>
            <w:r>
              <w:rPr>
                <w:sz w:val="18"/>
                <w:szCs w:val="18"/>
              </w:rPr>
              <w:t>0</w:t>
            </w:r>
          </w:p>
        </w:tc>
        <w:tc>
          <w:tcPr>
            <w:tcW w:w="146" w:type="dxa"/>
            <w:vAlign w:val="center"/>
            <w:hideMark/>
          </w:tcPr>
          <w:p w14:paraId="26D37C10" w14:textId="77777777" w:rsidR="0059632E" w:rsidRPr="008E5B8D" w:rsidRDefault="0059632E" w:rsidP="0059632E">
            <w:pPr>
              <w:rPr>
                <w:lang w:eastAsia="sk-SK"/>
              </w:rPr>
            </w:pPr>
          </w:p>
        </w:tc>
      </w:tr>
      <w:tr w:rsidR="0059632E" w:rsidRPr="008E5B8D" w14:paraId="41476BAC" w14:textId="77777777" w:rsidTr="0059632E">
        <w:trPr>
          <w:trHeight w:val="732"/>
        </w:trPr>
        <w:tc>
          <w:tcPr>
            <w:tcW w:w="980" w:type="dxa"/>
            <w:tcBorders>
              <w:top w:val="nil"/>
              <w:left w:val="single" w:sz="8" w:space="0" w:color="auto"/>
              <w:bottom w:val="single" w:sz="8" w:space="0" w:color="auto"/>
              <w:right w:val="single" w:sz="8" w:space="0" w:color="auto"/>
            </w:tcBorders>
            <w:shd w:val="clear" w:color="auto" w:fill="auto"/>
            <w:hideMark/>
          </w:tcPr>
          <w:p w14:paraId="5226FF6E" w14:textId="77777777" w:rsidR="0059632E" w:rsidRPr="008E5B8D" w:rsidRDefault="0059632E" w:rsidP="0059632E">
            <w:pPr>
              <w:rPr>
                <w:sz w:val="18"/>
                <w:szCs w:val="18"/>
                <w:lang w:eastAsia="sk-SK"/>
              </w:rPr>
            </w:pPr>
            <w:r w:rsidRPr="008E5B8D">
              <w:rPr>
                <w:sz w:val="18"/>
                <w:szCs w:val="18"/>
                <w:lang w:eastAsia="sk-SK"/>
              </w:rPr>
              <w:t>B.6.</w:t>
            </w:r>
          </w:p>
        </w:tc>
        <w:tc>
          <w:tcPr>
            <w:tcW w:w="4677" w:type="dxa"/>
            <w:tcBorders>
              <w:top w:val="nil"/>
              <w:left w:val="nil"/>
              <w:bottom w:val="single" w:sz="8" w:space="0" w:color="auto"/>
              <w:right w:val="single" w:sz="8" w:space="0" w:color="auto"/>
            </w:tcBorders>
            <w:shd w:val="clear" w:color="auto" w:fill="auto"/>
            <w:hideMark/>
          </w:tcPr>
          <w:p w14:paraId="3D2203E4" w14:textId="77777777" w:rsidR="0059632E" w:rsidRPr="008E5B8D" w:rsidRDefault="0059632E" w:rsidP="0059632E">
            <w:pPr>
              <w:jc w:val="both"/>
              <w:rPr>
                <w:sz w:val="18"/>
                <w:szCs w:val="18"/>
                <w:lang w:eastAsia="sk-SK"/>
              </w:rPr>
            </w:pPr>
            <w:r w:rsidRPr="008E5B8D">
              <w:rPr>
                <w:sz w:val="18"/>
                <w:szCs w:val="18"/>
                <w:lang w:eastAsia="sk-SK"/>
              </w:rPr>
              <w:t>Príjmy z predaja dlhodobých CP a podielov v iných účtovných jednotkách, s výnimkou CP, ktoré sa považujú za peňažné ekvivalenty a CP určených na predaj alebo na obchodovanie</w:t>
            </w:r>
          </w:p>
        </w:tc>
        <w:tc>
          <w:tcPr>
            <w:tcW w:w="1689" w:type="dxa"/>
            <w:tcBorders>
              <w:top w:val="nil"/>
              <w:left w:val="nil"/>
              <w:bottom w:val="single" w:sz="8" w:space="0" w:color="auto"/>
              <w:right w:val="single" w:sz="8" w:space="0" w:color="auto"/>
            </w:tcBorders>
            <w:shd w:val="clear" w:color="auto" w:fill="auto"/>
            <w:vAlign w:val="center"/>
          </w:tcPr>
          <w:p w14:paraId="5CFC0F01" w14:textId="0829C14E"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4CD876A6" w14:textId="4F300404" w:rsidR="0059632E" w:rsidRPr="008E5B8D" w:rsidRDefault="0059632E" w:rsidP="0059632E">
            <w:pPr>
              <w:jc w:val="right"/>
              <w:rPr>
                <w:sz w:val="18"/>
                <w:szCs w:val="18"/>
                <w:lang w:eastAsia="sk-SK"/>
              </w:rPr>
            </w:pPr>
            <w:r>
              <w:rPr>
                <w:sz w:val="18"/>
                <w:szCs w:val="18"/>
              </w:rPr>
              <w:t> </w:t>
            </w:r>
          </w:p>
        </w:tc>
        <w:tc>
          <w:tcPr>
            <w:tcW w:w="146" w:type="dxa"/>
            <w:vAlign w:val="center"/>
            <w:hideMark/>
          </w:tcPr>
          <w:p w14:paraId="274C9D9E" w14:textId="77777777" w:rsidR="0059632E" w:rsidRPr="008E5B8D" w:rsidRDefault="0059632E" w:rsidP="0059632E">
            <w:pPr>
              <w:rPr>
                <w:lang w:eastAsia="sk-SK"/>
              </w:rPr>
            </w:pPr>
          </w:p>
        </w:tc>
      </w:tr>
      <w:tr w:rsidR="0059632E" w:rsidRPr="008E5B8D" w14:paraId="2070B31C"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6BFA84F1" w14:textId="77777777" w:rsidR="0059632E" w:rsidRPr="008E5B8D" w:rsidRDefault="0059632E" w:rsidP="0059632E">
            <w:pPr>
              <w:rPr>
                <w:sz w:val="18"/>
                <w:szCs w:val="18"/>
                <w:lang w:eastAsia="sk-SK"/>
              </w:rPr>
            </w:pPr>
            <w:r w:rsidRPr="008E5B8D">
              <w:rPr>
                <w:sz w:val="18"/>
                <w:szCs w:val="18"/>
                <w:lang w:eastAsia="sk-SK"/>
              </w:rPr>
              <w:t>B.7.</w:t>
            </w:r>
          </w:p>
        </w:tc>
        <w:tc>
          <w:tcPr>
            <w:tcW w:w="4677" w:type="dxa"/>
            <w:tcBorders>
              <w:top w:val="nil"/>
              <w:left w:val="nil"/>
              <w:bottom w:val="single" w:sz="8" w:space="0" w:color="auto"/>
              <w:right w:val="single" w:sz="8" w:space="0" w:color="auto"/>
            </w:tcBorders>
            <w:shd w:val="clear" w:color="auto" w:fill="auto"/>
            <w:hideMark/>
          </w:tcPr>
          <w:p w14:paraId="04CAFB21" w14:textId="77777777" w:rsidR="0059632E" w:rsidRPr="008E5B8D" w:rsidRDefault="0059632E" w:rsidP="0059632E">
            <w:pPr>
              <w:jc w:val="both"/>
              <w:rPr>
                <w:sz w:val="18"/>
                <w:szCs w:val="18"/>
                <w:lang w:eastAsia="sk-SK"/>
              </w:rPr>
            </w:pPr>
            <w:r w:rsidRPr="008E5B8D">
              <w:rPr>
                <w:sz w:val="18"/>
                <w:szCs w:val="18"/>
                <w:lang w:eastAsia="sk-SK"/>
              </w:rPr>
              <w:t>Výdavky na dlhodobé pôžičky poskytnuté účtovnou jednotkou inej účtovnej jednotke, ktorá je súčasťou konsolidovaného celku</w:t>
            </w:r>
          </w:p>
        </w:tc>
        <w:tc>
          <w:tcPr>
            <w:tcW w:w="1689" w:type="dxa"/>
            <w:tcBorders>
              <w:top w:val="nil"/>
              <w:left w:val="nil"/>
              <w:bottom w:val="single" w:sz="8" w:space="0" w:color="auto"/>
              <w:right w:val="single" w:sz="8" w:space="0" w:color="auto"/>
            </w:tcBorders>
            <w:shd w:val="clear" w:color="auto" w:fill="auto"/>
            <w:vAlign w:val="center"/>
          </w:tcPr>
          <w:p w14:paraId="7A10D1EA" w14:textId="09F05735"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7251EF4C" w14:textId="2765F9FB" w:rsidR="0059632E" w:rsidRPr="008E5B8D" w:rsidRDefault="0059632E" w:rsidP="0059632E">
            <w:pPr>
              <w:jc w:val="right"/>
              <w:rPr>
                <w:sz w:val="18"/>
                <w:szCs w:val="18"/>
                <w:lang w:eastAsia="sk-SK"/>
              </w:rPr>
            </w:pPr>
            <w:r>
              <w:rPr>
                <w:sz w:val="18"/>
                <w:szCs w:val="18"/>
              </w:rPr>
              <w:t> </w:t>
            </w:r>
          </w:p>
        </w:tc>
        <w:tc>
          <w:tcPr>
            <w:tcW w:w="146" w:type="dxa"/>
            <w:vAlign w:val="center"/>
            <w:hideMark/>
          </w:tcPr>
          <w:p w14:paraId="4C562906" w14:textId="77777777" w:rsidR="0059632E" w:rsidRPr="008E5B8D" w:rsidRDefault="0059632E" w:rsidP="0059632E">
            <w:pPr>
              <w:rPr>
                <w:lang w:eastAsia="sk-SK"/>
              </w:rPr>
            </w:pPr>
          </w:p>
        </w:tc>
      </w:tr>
      <w:tr w:rsidR="0059632E" w:rsidRPr="008E5B8D" w14:paraId="77BD52C5" w14:textId="77777777" w:rsidTr="0059632E">
        <w:trPr>
          <w:trHeight w:val="732"/>
        </w:trPr>
        <w:tc>
          <w:tcPr>
            <w:tcW w:w="980" w:type="dxa"/>
            <w:tcBorders>
              <w:top w:val="nil"/>
              <w:left w:val="single" w:sz="8" w:space="0" w:color="auto"/>
              <w:bottom w:val="single" w:sz="8" w:space="0" w:color="auto"/>
              <w:right w:val="single" w:sz="8" w:space="0" w:color="auto"/>
            </w:tcBorders>
            <w:shd w:val="clear" w:color="auto" w:fill="auto"/>
            <w:hideMark/>
          </w:tcPr>
          <w:p w14:paraId="1E93EA2D" w14:textId="77777777" w:rsidR="0059632E" w:rsidRPr="008E5B8D" w:rsidRDefault="0059632E" w:rsidP="0059632E">
            <w:pPr>
              <w:rPr>
                <w:sz w:val="18"/>
                <w:szCs w:val="18"/>
                <w:lang w:eastAsia="sk-SK"/>
              </w:rPr>
            </w:pPr>
            <w:r w:rsidRPr="008E5B8D">
              <w:rPr>
                <w:sz w:val="18"/>
                <w:szCs w:val="18"/>
                <w:lang w:eastAsia="sk-SK"/>
              </w:rPr>
              <w:t>B.8.</w:t>
            </w:r>
          </w:p>
        </w:tc>
        <w:tc>
          <w:tcPr>
            <w:tcW w:w="4677" w:type="dxa"/>
            <w:tcBorders>
              <w:top w:val="nil"/>
              <w:left w:val="nil"/>
              <w:bottom w:val="single" w:sz="8" w:space="0" w:color="auto"/>
              <w:right w:val="single" w:sz="8" w:space="0" w:color="auto"/>
            </w:tcBorders>
            <w:shd w:val="clear" w:color="auto" w:fill="auto"/>
            <w:hideMark/>
          </w:tcPr>
          <w:p w14:paraId="2B8B923F" w14:textId="77777777" w:rsidR="0059632E" w:rsidRPr="008E5B8D" w:rsidRDefault="0059632E" w:rsidP="0059632E">
            <w:pPr>
              <w:jc w:val="both"/>
              <w:rPr>
                <w:sz w:val="18"/>
                <w:szCs w:val="18"/>
                <w:lang w:eastAsia="sk-SK"/>
              </w:rPr>
            </w:pPr>
            <w:r w:rsidRPr="008E5B8D">
              <w:rPr>
                <w:sz w:val="18"/>
                <w:szCs w:val="18"/>
                <w:lang w:eastAsia="sk-SK"/>
              </w:rPr>
              <w:t>Príjmy zo splácania dlhodobých pôžičiek poskytnutých účtovnou jednotkou inej účtovnej jednotke, ktorá je súčasťou konsolidovaného celku</w:t>
            </w:r>
          </w:p>
        </w:tc>
        <w:tc>
          <w:tcPr>
            <w:tcW w:w="1689" w:type="dxa"/>
            <w:tcBorders>
              <w:top w:val="nil"/>
              <w:left w:val="nil"/>
              <w:bottom w:val="single" w:sz="8" w:space="0" w:color="auto"/>
              <w:right w:val="single" w:sz="8" w:space="0" w:color="auto"/>
            </w:tcBorders>
            <w:shd w:val="clear" w:color="auto" w:fill="auto"/>
            <w:vAlign w:val="center"/>
          </w:tcPr>
          <w:p w14:paraId="247642D2" w14:textId="7668D114"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67EE3426" w14:textId="1528B9F8" w:rsidR="0059632E" w:rsidRPr="008E5B8D" w:rsidRDefault="0059632E" w:rsidP="0059632E">
            <w:pPr>
              <w:jc w:val="right"/>
              <w:rPr>
                <w:sz w:val="18"/>
                <w:szCs w:val="18"/>
                <w:lang w:eastAsia="sk-SK"/>
              </w:rPr>
            </w:pPr>
            <w:r>
              <w:rPr>
                <w:sz w:val="18"/>
                <w:szCs w:val="18"/>
              </w:rPr>
              <w:t> </w:t>
            </w:r>
          </w:p>
        </w:tc>
        <w:tc>
          <w:tcPr>
            <w:tcW w:w="146" w:type="dxa"/>
            <w:vAlign w:val="center"/>
            <w:hideMark/>
          </w:tcPr>
          <w:p w14:paraId="3853890C" w14:textId="77777777" w:rsidR="0059632E" w:rsidRPr="008E5B8D" w:rsidRDefault="0059632E" w:rsidP="0059632E">
            <w:pPr>
              <w:rPr>
                <w:lang w:eastAsia="sk-SK"/>
              </w:rPr>
            </w:pPr>
          </w:p>
        </w:tc>
      </w:tr>
      <w:tr w:rsidR="0059632E" w:rsidRPr="008E5B8D" w14:paraId="5D7E3DDF" w14:textId="77777777" w:rsidTr="0059632E">
        <w:trPr>
          <w:trHeight w:val="732"/>
        </w:trPr>
        <w:tc>
          <w:tcPr>
            <w:tcW w:w="980" w:type="dxa"/>
            <w:tcBorders>
              <w:top w:val="nil"/>
              <w:left w:val="single" w:sz="8" w:space="0" w:color="auto"/>
              <w:bottom w:val="single" w:sz="8" w:space="0" w:color="auto"/>
              <w:right w:val="single" w:sz="8" w:space="0" w:color="auto"/>
            </w:tcBorders>
            <w:shd w:val="clear" w:color="auto" w:fill="auto"/>
            <w:hideMark/>
          </w:tcPr>
          <w:p w14:paraId="351D3F5C" w14:textId="77777777" w:rsidR="0059632E" w:rsidRPr="008E5B8D" w:rsidRDefault="0059632E" w:rsidP="0059632E">
            <w:pPr>
              <w:rPr>
                <w:sz w:val="18"/>
                <w:szCs w:val="18"/>
                <w:lang w:eastAsia="sk-SK"/>
              </w:rPr>
            </w:pPr>
            <w:r w:rsidRPr="008E5B8D">
              <w:rPr>
                <w:sz w:val="18"/>
                <w:szCs w:val="18"/>
                <w:lang w:eastAsia="sk-SK"/>
              </w:rPr>
              <w:t>B.9.</w:t>
            </w:r>
          </w:p>
        </w:tc>
        <w:tc>
          <w:tcPr>
            <w:tcW w:w="4677" w:type="dxa"/>
            <w:tcBorders>
              <w:top w:val="nil"/>
              <w:left w:val="nil"/>
              <w:bottom w:val="single" w:sz="8" w:space="0" w:color="auto"/>
              <w:right w:val="single" w:sz="8" w:space="0" w:color="auto"/>
            </w:tcBorders>
            <w:shd w:val="clear" w:color="auto" w:fill="auto"/>
            <w:hideMark/>
          </w:tcPr>
          <w:p w14:paraId="3E148690" w14:textId="77777777" w:rsidR="0059632E" w:rsidRPr="008E5B8D" w:rsidRDefault="0059632E" w:rsidP="0059632E">
            <w:pPr>
              <w:jc w:val="both"/>
              <w:rPr>
                <w:sz w:val="18"/>
                <w:szCs w:val="18"/>
                <w:lang w:eastAsia="sk-SK"/>
              </w:rPr>
            </w:pPr>
            <w:r w:rsidRPr="008E5B8D">
              <w:rPr>
                <w:sz w:val="18"/>
                <w:szCs w:val="18"/>
                <w:lang w:eastAsia="sk-SK"/>
              </w:rPr>
              <w:t>Výdavky na dlhodobé pôžičky poskytnuté účtovnou jednotkou tretím osobám s výnimkou dlhodobých pôžičiek poskytnutých účtovnej jednotke, ktorá je súčasťou konsolidovaného celku</w:t>
            </w:r>
          </w:p>
        </w:tc>
        <w:tc>
          <w:tcPr>
            <w:tcW w:w="1689" w:type="dxa"/>
            <w:tcBorders>
              <w:top w:val="nil"/>
              <w:left w:val="nil"/>
              <w:bottom w:val="single" w:sz="8" w:space="0" w:color="auto"/>
              <w:right w:val="single" w:sz="8" w:space="0" w:color="auto"/>
            </w:tcBorders>
            <w:shd w:val="clear" w:color="auto" w:fill="auto"/>
            <w:vAlign w:val="center"/>
          </w:tcPr>
          <w:p w14:paraId="347B097F" w14:textId="1AD53799"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6F28160A" w14:textId="45D292A5" w:rsidR="0059632E" w:rsidRPr="008E5B8D" w:rsidRDefault="0059632E" w:rsidP="0059632E">
            <w:pPr>
              <w:jc w:val="right"/>
              <w:rPr>
                <w:sz w:val="18"/>
                <w:szCs w:val="18"/>
                <w:lang w:eastAsia="sk-SK"/>
              </w:rPr>
            </w:pPr>
            <w:r>
              <w:rPr>
                <w:sz w:val="18"/>
                <w:szCs w:val="18"/>
              </w:rPr>
              <w:t> </w:t>
            </w:r>
          </w:p>
        </w:tc>
        <w:tc>
          <w:tcPr>
            <w:tcW w:w="146" w:type="dxa"/>
            <w:vAlign w:val="center"/>
            <w:hideMark/>
          </w:tcPr>
          <w:p w14:paraId="6FE273B8" w14:textId="77777777" w:rsidR="0059632E" w:rsidRPr="008E5B8D" w:rsidRDefault="0059632E" w:rsidP="0059632E">
            <w:pPr>
              <w:rPr>
                <w:lang w:eastAsia="sk-SK"/>
              </w:rPr>
            </w:pPr>
          </w:p>
        </w:tc>
      </w:tr>
      <w:tr w:rsidR="0059632E" w:rsidRPr="008E5B8D" w14:paraId="3EC20624" w14:textId="77777777" w:rsidTr="0059632E">
        <w:trPr>
          <w:trHeight w:val="732"/>
        </w:trPr>
        <w:tc>
          <w:tcPr>
            <w:tcW w:w="980" w:type="dxa"/>
            <w:tcBorders>
              <w:top w:val="nil"/>
              <w:left w:val="single" w:sz="8" w:space="0" w:color="auto"/>
              <w:bottom w:val="single" w:sz="8" w:space="0" w:color="auto"/>
              <w:right w:val="single" w:sz="8" w:space="0" w:color="auto"/>
            </w:tcBorders>
            <w:shd w:val="clear" w:color="auto" w:fill="auto"/>
            <w:hideMark/>
          </w:tcPr>
          <w:p w14:paraId="4F1880BB" w14:textId="77777777" w:rsidR="0059632E" w:rsidRPr="008E5B8D" w:rsidRDefault="0059632E" w:rsidP="0059632E">
            <w:pPr>
              <w:rPr>
                <w:sz w:val="18"/>
                <w:szCs w:val="18"/>
                <w:lang w:eastAsia="sk-SK"/>
              </w:rPr>
            </w:pPr>
            <w:r w:rsidRPr="008E5B8D">
              <w:rPr>
                <w:sz w:val="18"/>
                <w:szCs w:val="18"/>
                <w:lang w:eastAsia="sk-SK"/>
              </w:rPr>
              <w:t>B.10.</w:t>
            </w:r>
          </w:p>
        </w:tc>
        <w:tc>
          <w:tcPr>
            <w:tcW w:w="4677" w:type="dxa"/>
            <w:tcBorders>
              <w:top w:val="nil"/>
              <w:left w:val="nil"/>
              <w:bottom w:val="single" w:sz="8" w:space="0" w:color="auto"/>
              <w:right w:val="single" w:sz="8" w:space="0" w:color="auto"/>
            </w:tcBorders>
            <w:shd w:val="clear" w:color="auto" w:fill="auto"/>
            <w:hideMark/>
          </w:tcPr>
          <w:p w14:paraId="7A0F7546" w14:textId="77777777" w:rsidR="0059632E" w:rsidRPr="008E5B8D" w:rsidRDefault="0059632E" w:rsidP="0059632E">
            <w:pPr>
              <w:jc w:val="both"/>
              <w:rPr>
                <w:sz w:val="18"/>
                <w:szCs w:val="18"/>
                <w:lang w:eastAsia="sk-SK"/>
              </w:rPr>
            </w:pPr>
            <w:r w:rsidRPr="008E5B8D">
              <w:rPr>
                <w:sz w:val="18"/>
                <w:szCs w:val="18"/>
                <w:lang w:eastAsia="sk-SK"/>
              </w:rPr>
              <w:t>Príjmy zo splácania pôžičiek poskytnutých účtovnou jednotkou tretím osobám s výnimkou pôžičiek poskytnutých účtovnej jednotke, ktorá je súčasťou konsolidovaného celku</w:t>
            </w:r>
          </w:p>
        </w:tc>
        <w:tc>
          <w:tcPr>
            <w:tcW w:w="1689" w:type="dxa"/>
            <w:tcBorders>
              <w:top w:val="nil"/>
              <w:left w:val="nil"/>
              <w:bottom w:val="single" w:sz="8" w:space="0" w:color="auto"/>
              <w:right w:val="single" w:sz="8" w:space="0" w:color="auto"/>
            </w:tcBorders>
            <w:shd w:val="clear" w:color="auto" w:fill="auto"/>
            <w:vAlign w:val="center"/>
          </w:tcPr>
          <w:p w14:paraId="3E12FB7C" w14:textId="43686BC8"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7946A407" w14:textId="2DC3E796" w:rsidR="0059632E" w:rsidRPr="008E5B8D" w:rsidRDefault="0059632E" w:rsidP="0059632E">
            <w:pPr>
              <w:jc w:val="right"/>
              <w:rPr>
                <w:sz w:val="18"/>
                <w:szCs w:val="18"/>
                <w:lang w:eastAsia="sk-SK"/>
              </w:rPr>
            </w:pPr>
            <w:r>
              <w:rPr>
                <w:sz w:val="18"/>
                <w:szCs w:val="18"/>
              </w:rPr>
              <w:t> </w:t>
            </w:r>
          </w:p>
        </w:tc>
        <w:tc>
          <w:tcPr>
            <w:tcW w:w="146" w:type="dxa"/>
            <w:vAlign w:val="center"/>
            <w:hideMark/>
          </w:tcPr>
          <w:p w14:paraId="260F9489" w14:textId="77777777" w:rsidR="0059632E" w:rsidRPr="008E5B8D" w:rsidRDefault="0059632E" w:rsidP="0059632E">
            <w:pPr>
              <w:rPr>
                <w:lang w:eastAsia="sk-SK"/>
              </w:rPr>
            </w:pPr>
          </w:p>
        </w:tc>
      </w:tr>
      <w:tr w:rsidR="0059632E" w:rsidRPr="008E5B8D" w14:paraId="7758339B"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347259A9" w14:textId="77777777" w:rsidR="0059632E" w:rsidRPr="008E5B8D" w:rsidRDefault="0059632E" w:rsidP="0059632E">
            <w:pPr>
              <w:rPr>
                <w:sz w:val="18"/>
                <w:szCs w:val="18"/>
                <w:lang w:eastAsia="sk-SK"/>
              </w:rPr>
            </w:pPr>
            <w:r w:rsidRPr="008E5B8D">
              <w:rPr>
                <w:sz w:val="18"/>
                <w:szCs w:val="18"/>
                <w:lang w:eastAsia="sk-SK"/>
              </w:rPr>
              <w:t>B.11.</w:t>
            </w:r>
          </w:p>
        </w:tc>
        <w:tc>
          <w:tcPr>
            <w:tcW w:w="4677" w:type="dxa"/>
            <w:tcBorders>
              <w:top w:val="nil"/>
              <w:left w:val="nil"/>
              <w:bottom w:val="single" w:sz="8" w:space="0" w:color="auto"/>
              <w:right w:val="single" w:sz="8" w:space="0" w:color="auto"/>
            </w:tcBorders>
            <w:shd w:val="clear" w:color="auto" w:fill="auto"/>
            <w:hideMark/>
          </w:tcPr>
          <w:p w14:paraId="21E68648" w14:textId="77777777" w:rsidR="0059632E" w:rsidRPr="008E5B8D" w:rsidRDefault="0059632E" w:rsidP="0059632E">
            <w:pPr>
              <w:jc w:val="both"/>
              <w:rPr>
                <w:sz w:val="18"/>
                <w:szCs w:val="18"/>
                <w:lang w:eastAsia="sk-SK"/>
              </w:rPr>
            </w:pPr>
            <w:r w:rsidRPr="008E5B8D">
              <w:rPr>
                <w:sz w:val="18"/>
                <w:szCs w:val="18"/>
                <w:lang w:eastAsia="sk-SK"/>
              </w:rPr>
              <w:t>Prijaté úroky s výnimkou tých, ktoré sa začleňujú do prevádzkových činností</w:t>
            </w:r>
          </w:p>
        </w:tc>
        <w:tc>
          <w:tcPr>
            <w:tcW w:w="1689" w:type="dxa"/>
            <w:tcBorders>
              <w:top w:val="nil"/>
              <w:left w:val="nil"/>
              <w:bottom w:val="single" w:sz="8" w:space="0" w:color="auto"/>
              <w:right w:val="single" w:sz="8" w:space="0" w:color="auto"/>
            </w:tcBorders>
            <w:shd w:val="clear" w:color="auto" w:fill="auto"/>
            <w:vAlign w:val="center"/>
          </w:tcPr>
          <w:p w14:paraId="23BA427D" w14:textId="1CA609DE"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3B957014" w14:textId="18A4FA25" w:rsidR="0059632E" w:rsidRPr="008E5B8D" w:rsidRDefault="0059632E" w:rsidP="0059632E">
            <w:pPr>
              <w:jc w:val="right"/>
              <w:rPr>
                <w:sz w:val="18"/>
                <w:szCs w:val="18"/>
                <w:lang w:eastAsia="sk-SK"/>
              </w:rPr>
            </w:pPr>
            <w:r>
              <w:rPr>
                <w:sz w:val="18"/>
                <w:szCs w:val="18"/>
              </w:rPr>
              <w:t> </w:t>
            </w:r>
          </w:p>
        </w:tc>
        <w:tc>
          <w:tcPr>
            <w:tcW w:w="146" w:type="dxa"/>
            <w:vAlign w:val="center"/>
            <w:hideMark/>
          </w:tcPr>
          <w:p w14:paraId="6EF991B8" w14:textId="77777777" w:rsidR="0059632E" w:rsidRPr="008E5B8D" w:rsidRDefault="0059632E" w:rsidP="0059632E">
            <w:pPr>
              <w:rPr>
                <w:lang w:eastAsia="sk-SK"/>
              </w:rPr>
            </w:pPr>
          </w:p>
        </w:tc>
      </w:tr>
      <w:tr w:rsidR="0059632E" w:rsidRPr="008E5B8D" w14:paraId="5D498A0D"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0DC0B394" w14:textId="77777777" w:rsidR="0059632E" w:rsidRPr="008E5B8D" w:rsidRDefault="0059632E" w:rsidP="0059632E">
            <w:pPr>
              <w:rPr>
                <w:sz w:val="18"/>
                <w:szCs w:val="18"/>
                <w:lang w:eastAsia="sk-SK"/>
              </w:rPr>
            </w:pPr>
            <w:r w:rsidRPr="008E5B8D">
              <w:rPr>
                <w:sz w:val="18"/>
                <w:szCs w:val="18"/>
                <w:lang w:eastAsia="sk-SK"/>
              </w:rPr>
              <w:t>B.12.</w:t>
            </w:r>
          </w:p>
        </w:tc>
        <w:tc>
          <w:tcPr>
            <w:tcW w:w="4677" w:type="dxa"/>
            <w:tcBorders>
              <w:top w:val="nil"/>
              <w:left w:val="nil"/>
              <w:bottom w:val="single" w:sz="8" w:space="0" w:color="auto"/>
              <w:right w:val="single" w:sz="8" w:space="0" w:color="auto"/>
            </w:tcBorders>
            <w:shd w:val="clear" w:color="auto" w:fill="auto"/>
            <w:hideMark/>
          </w:tcPr>
          <w:p w14:paraId="34B5E864" w14:textId="77777777" w:rsidR="0059632E" w:rsidRPr="008E5B8D" w:rsidRDefault="0059632E" w:rsidP="0059632E">
            <w:pPr>
              <w:jc w:val="both"/>
              <w:rPr>
                <w:sz w:val="18"/>
                <w:szCs w:val="18"/>
                <w:lang w:eastAsia="sk-SK"/>
              </w:rPr>
            </w:pPr>
            <w:r w:rsidRPr="008E5B8D">
              <w:rPr>
                <w:sz w:val="18"/>
                <w:szCs w:val="18"/>
                <w:lang w:eastAsia="sk-SK"/>
              </w:rPr>
              <w:t>Príjmy z dividend a iných podielov na zisku, s výnimkou tých, ktoré sa začleňujú do prevádzkových činností</w:t>
            </w:r>
          </w:p>
        </w:tc>
        <w:tc>
          <w:tcPr>
            <w:tcW w:w="1689" w:type="dxa"/>
            <w:tcBorders>
              <w:top w:val="nil"/>
              <w:left w:val="nil"/>
              <w:bottom w:val="single" w:sz="8" w:space="0" w:color="auto"/>
              <w:right w:val="single" w:sz="8" w:space="0" w:color="auto"/>
            </w:tcBorders>
            <w:shd w:val="clear" w:color="auto" w:fill="auto"/>
            <w:vAlign w:val="center"/>
          </w:tcPr>
          <w:p w14:paraId="41A123F0" w14:textId="517DE049"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5DEC7F55" w14:textId="04F59CD7" w:rsidR="0059632E" w:rsidRPr="008E5B8D" w:rsidRDefault="0059632E" w:rsidP="0059632E">
            <w:pPr>
              <w:jc w:val="right"/>
              <w:rPr>
                <w:sz w:val="18"/>
                <w:szCs w:val="18"/>
                <w:lang w:eastAsia="sk-SK"/>
              </w:rPr>
            </w:pPr>
            <w:r>
              <w:rPr>
                <w:sz w:val="18"/>
                <w:szCs w:val="18"/>
              </w:rPr>
              <w:t> </w:t>
            </w:r>
          </w:p>
        </w:tc>
        <w:tc>
          <w:tcPr>
            <w:tcW w:w="146" w:type="dxa"/>
            <w:vAlign w:val="center"/>
            <w:hideMark/>
          </w:tcPr>
          <w:p w14:paraId="54DDD537" w14:textId="77777777" w:rsidR="0059632E" w:rsidRPr="008E5B8D" w:rsidRDefault="0059632E" w:rsidP="0059632E">
            <w:pPr>
              <w:rPr>
                <w:lang w:eastAsia="sk-SK"/>
              </w:rPr>
            </w:pPr>
          </w:p>
        </w:tc>
      </w:tr>
      <w:tr w:rsidR="0059632E" w:rsidRPr="008E5B8D" w14:paraId="2BEBF827" w14:textId="77777777" w:rsidTr="0059632E">
        <w:trPr>
          <w:trHeight w:val="732"/>
        </w:trPr>
        <w:tc>
          <w:tcPr>
            <w:tcW w:w="980" w:type="dxa"/>
            <w:tcBorders>
              <w:top w:val="nil"/>
              <w:left w:val="single" w:sz="8" w:space="0" w:color="auto"/>
              <w:bottom w:val="single" w:sz="8" w:space="0" w:color="auto"/>
              <w:right w:val="single" w:sz="8" w:space="0" w:color="auto"/>
            </w:tcBorders>
            <w:shd w:val="clear" w:color="auto" w:fill="auto"/>
            <w:hideMark/>
          </w:tcPr>
          <w:p w14:paraId="69420437" w14:textId="77777777" w:rsidR="0059632E" w:rsidRPr="008E5B8D" w:rsidRDefault="0059632E" w:rsidP="0059632E">
            <w:pPr>
              <w:rPr>
                <w:sz w:val="18"/>
                <w:szCs w:val="18"/>
                <w:lang w:eastAsia="sk-SK"/>
              </w:rPr>
            </w:pPr>
            <w:r w:rsidRPr="008E5B8D">
              <w:rPr>
                <w:sz w:val="18"/>
                <w:szCs w:val="18"/>
                <w:lang w:eastAsia="sk-SK"/>
              </w:rPr>
              <w:t>B.13.</w:t>
            </w:r>
          </w:p>
        </w:tc>
        <w:tc>
          <w:tcPr>
            <w:tcW w:w="4677" w:type="dxa"/>
            <w:tcBorders>
              <w:top w:val="nil"/>
              <w:left w:val="nil"/>
              <w:bottom w:val="single" w:sz="8" w:space="0" w:color="auto"/>
              <w:right w:val="single" w:sz="8" w:space="0" w:color="auto"/>
            </w:tcBorders>
            <w:shd w:val="clear" w:color="auto" w:fill="auto"/>
            <w:hideMark/>
          </w:tcPr>
          <w:p w14:paraId="24A8969C" w14:textId="77777777" w:rsidR="0059632E" w:rsidRPr="008E5B8D" w:rsidRDefault="0059632E" w:rsidP="0059632E">
            <w:pPr>
              <w:jc w:val="both"/>
              <w:rPr>
                <w:sz w:val="18"/>
                <w:szCs w:val="18"/>
                <w:lang w:eastAsia="sk-SK"/>
              </w:rPr>
            </w:pPr>
            <w:r w:rsidRPr="008E5B8D">
              <w:rPr>
                <w:sz w:val="18"/>
                <w:szCs w:val="18"/>
                <w:lang w:eastAsia="sk-SK"/>
              </w:rPr>
              <w:t>Výdavky súvisiace s derivátmi s výnimkou, ak sú určené na predaj alebo na obchodovanie, alebo ak sa tieto výdavky považujú za peňažné toky z finančnej činnosti</w:t>
            </w:r>
          </w:p>
        </w:tc>
        <w:tc>
          <w:tcPr>
            <w:tcW w:w="1689" w:type="dxa"/>
            <w:tcBorders>
              <w:top w:val="nil"/>
              <w:left w:val="nil"/>
              <w:bottom w:val="single" w:sz="8" w:space="0" w:color="auto"/>
              <w:right w:val="single" w:sz="8" w:space="0" w:color="auto"/>
            </w:tcBorders>
            <w:shd w:val="clear" w:color="auto" w:fill="auto"/>
            <w:vAlign w:val="center"/>
          </w:tcPr>
          <w:p w14:paraId="72A6B656" w14:textId="410C8FCE"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00ADEF04" w14:textId="7D9D41FC" w:rsidR="0059632E" w:rsidRPr="008E5B8D" w:rsidRDefault="0059632E" w:rsidP="0059632E">
            <w:pPr>
              <w:jc w:val="right"/>
              <w:rPr>
                <w:sz w:val="18"/>
                <w:szCs w:val="18"/>
                <w:lang w:eastAsia="sk-SK"/>
              </w:rPr>
            </w:pPr>
            <w:r>
              <w:rPr>
                <w:sz w:val="18"/>
                <w:szCs w:val="18"/>
              </w:rPr>
              <w:t> </w:t>
            </w:r>
          </w:p>
        </w:tc>
        <w:tc>
          <w:tcPr>
            <w:tcW w:w="146" w:type="dxa"/>
            <w:vAlign w:val="center"/>
            <w:hideMark/>
          </w:tcPr>
          <w:p w14:paraId="2BB723FA" w14:textId="77777777" w:rsidR="0059632E" w:rsidRPr="008E5B8D" w:rsidRDefault="0059632E" w:rsidP="0059632E">
            <w:pPr>
              <w:rPr>
                <w:lang w:eastAsia="sk-SK"/>
              </w:rPr>
            </w:pPr>
          </w:p>
        </w:tc>
      </w:tr>
      <w:tr w:rsidR="0059632E" w:rsidRPr="008E5B8D" w14:paraId="6BD974C0" w14:textId="77777777" w:rsidTr="0059632E">
        <w:trPr>
          <w:trHeight w:val="732"/>
        </w:trPr>
        <w:tc>
          <w:tcPr>
            <w:tcW w:w="980" w:type="dxa"/>
            <w:tcBorders>
              <w:top w:val="nil"/>
              <w:left w:val="single" w:sz="8" w:space="0" w:color="auto"/>
              <w:bottom w:val="single" w:sz="8" w:space="0" w:color="auto"/>
              <w:right w:val="single" w:sz="8" w:space="0" w:color="auto"/>
            </w:tcBorders>
            <w:shd w:val="clear" w:color="auto" w:fill="auto"/>
            <w:hideMark/>
          </w:tcPr>
          <w:p w14:paraId="169BB657" w14:textId="77777777" w:rsidR="0059632E" w:rsidRPr="008E5B8D" w:rsidRDefault="0059632E" w:rsidP="0059632E">
            <w:pPr>
              <w:rPr>
                <w:sz w:val="18"/>
                <w:szCs w:val="18"/>
                <w:lang w:eastAsia="sk-SK"/>
              </w:rPr>
            </w:pPr>
            <w:r w:rsidRPr="008E5B8D">
              <w:rPr>
                <w:sz w:val="18"/>
                <w:szCs w:val="18"/>
                <w:lang w:eastAsia="sk-SK"/>
              </w:rPr>
              <w:t>B.14.</w:t>
            </w:r>
          </w:p>
        </w:tc>
        <w:tc>
          <w:tcPr>
            <w:tcW w:w="4677" w:type="dxa"/>
            <w:tcBorders>
              <w:top w:val="nil"/>
              <w:left w:val="nil"/>
              <w:bottom w:val="single" w:sz="8" w:space="0" w:color="auto"/>
              <w:right w:val="single" w:sz="8" w:space="0" w:color="auto"/>
            </w:tcBorders>
            <w:shd w:val="clear" w:color="auto" w:fill="auto"/>
            <w:hideMark/>
          </w:tcPr>
          <w:p w14:paraId="6EAEF258" w14:textId="77777777" w:rsidR="0059632E" w:rsidRPr="008E5B8D" w:rsidRDefault="0059632E" w:rsidP="0059632E">
            <w:pPr>
              <w:jc w:val="both"/>
              <w:rPr>
                <w:sz w:val="18"/>
                <w:szCs w:val="18"/>
                <w:lang w:eastAsia="sk-SK"/>
              </w:rPr>
            </w:pPr>
            <w:r w:rsidRPr="008E5B8D">
              <w:rPr>
                <w:sz w:val="18"/>
                <w:szCs w:val="18"/>
                <w:lang w:eastAsia="sk-SK"/>
              </w:rPr>
              <w:t>Príjmy súvisiace s derivátmi s výnimkou, ak sú určené na predaj alebo na obchodovanie, alebo ak sa tieto výdavky považujú za peňažné toky z finančnej činnosti</w:t>
            </w:r>
          </w:p>
        </w:tc>
        <w:tc>
          <w:tcPr>
            <w:tcW w:w="1689" w:type="dxa"/>
            <w:tcBorders>
              <w:top w:val="nil"/>
              <w:left w:val="nil"/>
              <w:bottom w:val="single" w:sz="8" w:space="0" w:color="auto"/>
              <w:right w:val="single" w:sz="8" w:space="0" w:color="auto"/>
            </w:tcBorders>
            <w:shd w:val="clear" w:color="auto" w:fill="auto"/>
            <w:vAlign w:val="center"/>
          </w:tcPr>
          <w:p w14:paraId="48940E25" w14:textId="3F9F64E0"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72EF8086" w14:textId="1A15A671" w:rsidR="0059632E" w:rsidRPr="008E5B8D" w:rsidRDefault="0059632E" w:rsidP="0059632E">
            <w:pPr>
              <w:jc w:val="right"/>
              <w:rPr>
                <w:sz w:val="18"/>
                <w:szCs w:val="18"/>
                <w:lang w:eastAsia="sk-SK"/>
              </w:rPr>
            </w:pPr>
            <w:r>
              <w:rPr>
                <w:sz w:val="18"/>
                <w:szCs w:val="18"/>
              </w:rPr>
              <w:t> </w:t>
            </w:r>
          </w:p>
        </w:tc>
        <w:tc>
          <w:tcPr>
            <w:tcW w:w="146" w:type="dxa"/>
            <w:vAlign w:val="center"/>
            <w:hideMark/>
          </w:tcPr>
          <w:p w14:paraId="692281C6" w14:textId="77777777" w:rsidR="0059632E" w:rsidRPr="008E5B8D" w:rsidRDefault="0059632E" w:rsidP="0059632E">
            <w:pPr>
              <w:rPr>
                <w:lang w:eastAsia="sk-SK"/>
              </w:rPr>
            </w:pPr>
          </w:p>
        </w:tc>
      </w:tr>
      <w:tr w:rsidR="0059632E" w:rsidRPr="008E5B8D" w14:paraId="6DE97C13"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1060D234" w14:textId="77777777" w:rsidR="0059632E" w:rsidRPr="008E5B8D" w:rsidRDefault="0059632E" w:rsidP="0059632E">
            <w:pPr>
              <w:rPr>
                <w:sz w:val="18"/>
                <w:szCs w:val="18"/>
                <w:lang w:eastAsia="sk-SK"/>
              </w:rPr>
            </w:pPr>
            <w:r w:rsidRPr="008E5B8D">
              <w:rPr>
                <w:sz w:val="18"/>
                <w:szCs w:val="18"/>
                <w:lang w:eastAsia="sk-SK"/>
              </w:rPr>
              <w:t>B.15.</w:t>
            </w:r>
          </w:p>
        </w:tc>
        <w:tc>
          <w:tcPr>
            <w:tcW w:w="4677" w:type="dxa"/>
            <w:tcBorders>
              <w:top w:val="nil"/>
              <w:left w:val="nil"/>
              <w:bottom w:val="single" w:sz="8" w:space="0" w:color="auto"/>
              <w:right w:val="single" w:sz="8" w:space="0" w:color="auto"/>
            </w:tcBorders>
            <w:shd w:val="clear" w:color="auto" w:fill="auto"/>
            <w:hideMark/>
          </w:tcPr>
          <w:p w14:paraId="6D6CD075" w14:textId="77777777" w:rsidR="0059632E" w:rsidRPr="008E5B8D" w:rsidRDefault="0059632E" w:rsidP="0059632E">
            <w:pPr>
              <w:jc w:val="both"/>
              <w:rPr>
                <w:sz w:val="18"/>
                <w:szCs w:val="18"/>
                <w:lang w:eastAsia="sk-SK"/>
              </w:rPr>
            </w:pPr>
            <w:r w:rsidRPr="008E5B8D">
              <w:rPr>
                <w:sz w:val="18"/>
                <w:szCs w:val="18"/>
                <w:lang w:eastAsia="sk-SK"/>
              </w:rPr>
              <w:t>Výdavky na daň z príjmov účtovnej jednotky, ak je ju možné začleniť do investičných činností</w:t>
            </w:r>
          </w:p>
        </w:tc>
        <w:tc>
          <w:tcPr>
            <w:tcW w:w="1689" w:type="dxa"/>
            <w:tcBorders>
              <w:top w:val="nil"/>
              <w:left w:val="nil"/>
              <w:bottom w:val="single" w:sz="8" w:space="0" w:color="auto"/>
              <w:right w:val="single" w:sz="8" w:space="0" w:color="auto"/>
            </w:tcBorders>
            <w:shd w:val="clear" w:color="auto" w:fill="auto"/>
            <w:vAlign w:val="center"/>
          </w:tcPr>
          <w:p w14:paraId="028601DB" w14:textId="2DEE00A7"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6A01F105" w14:textId="5B26623C" w:rsidR="0059632E" w:rsidRPr="008E5B8D" w:rsidRDefault="0059632E" w:rsidP="0059632E">
            <w:pPr>
              <w:jc w:val="right"/>
              <w:rPr>
                <w:sz w:val="18"/>
                <w:szCs w:val="18"/>
                <w:lang w:eastAsia="sk-SK"/>
              </w:rPr>
            </w:pPr>
            <w:r>
              <w:rPr>
                <w:sz w:val="18"/>
                <w:szCs w:val="18"/>
              </w:rPr>
              <w:t> </w:t>
            </w:r>
          </w:p>
        </w:tc>
        <w:tc>
          <w:tcPr>
            <w:tcW w:w="146" w:type="dxa"/>
            <w:vAlign w:val="center"/>
            <w:hideMark/>
          </w:tcPr>
          <w:p w14:paraId="67882B14" w14:textId="77777777" w:rsidR="0059632E" w:rsidRPr="008E5B8D" w:rsidRDefault="0059632E" w:rsidP="0059632E">
            <w:pPr>
              <w:rPr>
                <w:lang w:eastAsia="sk-SK"/>
              </w:rPr>
            </w:pPr>
          </w:p>
        </w:tc>
      </w:tr>
      <w:tr w:rsidR="0059632E" w:rsidRPr="008E5B8D" w14:paraId="61B62638"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3149CEA1" w14:textId="77777777" w:rsidR="0059632E" w:rsidRPr="008E5B8D" w:rsidRDefault="0059632E" w:rsidP="0059632E">
            <w:pPr>
              <w:rPr>
                <w:sz w:val="18"/>
                <w:szCs w:val="18"/>
                <w:lang w:eastAsia="sk-SK"/>
              </w:rPr>
            </w:pPr>
            <w:r w:rsidRPr="008E5B8D">
              <w:rPr>
                <w:sz w:val="18"/>
                <w:szCs w:val="18"/>
                <w:lang w:eastAsia="sk-SK"/>
              </w:rPr>
              <w:t>B.16.</w:t>
            </w:r>
          </w:p>
        </w:tc>
        <w:tc>
          <w:tcPr>
            <w:tcW w:w="4677" w:type="dxa"/>
            <w:tcBorders>
              <w:top w:val="nil"/>
              <w:left w:val="nil"/>
              <w:bottom w:val="single" w:sz="8" w:space="0" w:color="auto"/>
              <w:right w:val="single" w:sz="8" w:space="0" w:color="auto"/>
            </w:tcBorders>
            <w:shd w:val="clear" w:color="auto" w:fill="auto"/>
            <w:hideMark/>
          </w:tcPr>
          <w:p w14:paraId="7788B55A" w14:textId="77777777" w:rsidR="0059632E" w:rsidRPr="008E5B8D" w:rsidRDefault="0059632E" w:rsidP="0059632E">
            <w:pPr>
              <w:jc w:val="both"/>
              <w:rPr>
                <w:sz w:val="18"/>
                <w:szCs w:val="18"/>
                <w:lang w:eastAsia="sk-SK"/>
              </w:rPr>
            </w:pPr>
            <w:r w:rsidRPr="008E5B8D">
              <w:rPr>
                <w:sz w:val="18"/>
                <w:szCs w:val="18"/>
                <w:lang w:eastAsia="sk-SK"/>
              </w:rPr>
              <w:t>Príjmy výnimočného rozsahu alebo výskytu vzťahujúce sa na investičnú činnosť</w:t>
            </w:r>
          </w:p>
        </w:tc>
        <w:tc>
          <w:tcPr>
            <w:tcW w:w="1689" w:type="dxa"/>
            <w:tcBorders>
              <w:top w:val="nil"/>
              <w:left w:val="nil"/>
              <w:bottom w:val="single" w:sz="8" w:space="0" w:color="auto"/>
              <w:right w:val="single" w:sz="8" w:space="0" w:color="auto"/>
            </w:tcBorders>
            <w:shd w:val="clear" w:color="auto" w:fill="auto"/>
            <w:vAlign w:val="center"/>
          </w:tcPr>
          <w:p w14:paraId="52A226BE" w14:textId="39947CAF"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31B53A57" w14:textId="1CFD25CC" w:rsidR="0059632E" w:rsidRPr="008E5B8D" w:rsidRDefault="0059632E" w:rsidP="0059632E">
            <w:pPr>
              <w:jc w:val="right"/>
              <w:rPr>
                <w:sz w:val="18"/>
                <w:szCs w:val="18"/>
                <w:lang w:eastAsia="sk-SK"/>
              </w:rPr>
            </w:pPr>
            <w:r>
              <w:rPr>
                <w:sz w:val="18"/>
                <w:szCs w:val="18"/>
              </w:rPr>
              <w:t> </w:t>
            </w:r>
          </w:p>
        </w:tc>
        <w:tc>
          <w:tcPr>
            <w:tcW w:w="146" w:type="dxa"/>
            <w:vAlign w:val="center"/>
            <w:hideMark/>
          </w:tcPr>
          <w:p w14:paraId="108BE3FD" w14:textId="77777777" w:rsidR="0059632E" w:rsidRPr="008E5B8D" w:rsidRDefault="0059632E" w:rsidP="0059632E">
            <w:pPr>
              <w:rPr>
                <w:lang w:eastAsia="sk-SK"/>
              </w:rPr>
            </w:pPr>
          </w:p>
        </w:tc>
      </w:tr>
      <w:tr w:rsidR="0059632E" w:rsidRPr="008E5B8D" w14:paraId="0FE52624"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23E50CDC" w14:textId="77777777" w:rsidR="0059632E" w:rsidRPr="008E5B8D" w:rsidRDefault="0059632E" w:rsidP="0059632E">
            <w:pPr>
              <w:rPr>
                <w:sz w:val="18"/>
                <w:szCs w:val="18"/>
                <w:lang w:eastAsia="sk-SK"/>
              </w:rPr>
            </w:pPr>
            <w:r w:rsidRPr="008E5B8D">
              <w:rPr>
                <w:sz w:val="18"/>
                <w:szCs w:val="18"/>
                <w:lang w:eastAsia="sk-SK"/>
              </w:rPr>
              <w:t>B.17.</w:t>
            </w:r>
          </w:p>
        </w:tc>
        <w:tc>
          <w:tcPr>
            <w:tcW w:w="4677" w:type="dxa"/>
            <w:tcBorders>
              <w:top w:val="nil"/>
              <w:left w:val="nil"/>
              <w:bottom w:val="single" w:sz="8" w:space="0" w:color="auto"/>
              <w:right w:val="single" w:sz="8" w:space="0" w:color="auto"/>
            </w:tcBorders>
            <w:shd w:val="clear" w:color="auto" w:fill="auto"/>
            <w:hideMark/>
          </w:tcPr>
          <w:p w14:paraId="252B1796" w14:textId="77777777" w:rsidR="0059632E" w:rsidRPr="008E5B8D" w:rsidRDefault="0059632E" w:rsidP="0059632E">
            <w:pPr>
              <w:jc w:val="both"/>
              <w:rPr>
                <w:sz w:val="18"/>
                <w:szCs w:val="18"/>
                <w:lang w:eastAsia="sk-SK"/>
              </w:rPr>
            </w:pPr>
            <w:r w:rsidRPr="008E5B8D">
              <w:rPr>
                <w:sz w:val="18"/>
                <w:szCs w:val="18"/>
                <w:lang w:eastAsia="sk-SK"/>
              </w:rPr>
              <w:t>Výdavky výnimočného rozsahu alebo výskytu vzťahujúce sa na investičnú činnosť</w:t>
            </w:r>
          </w:p>
        </w:tc>
        <w:tc>
          <w:tcPr>
            <w:tcW w:w="1689" w:type="dxa"/>
            <w:tcBorders>
              <w:top w:val="nil"/>
              <w:left w:val="nil"/>
              <w:bottom w:val="single" w:sz="8" w:space="0" w:color="auto"/>
              <w:right w:val="single" w:sz="8" w:space="0" w:color="auto"/>
            </w:tcBorders>
            <w:shd w:val="clear" w:color="auto" w:fill="auto"/>
            <w:vAlign w:val="center"/>
          </w:tcPr>
          <w:p w14:paraId="013489CC" w14:textId="28E741C2"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57970258" w14:textId="09F359B7" w:rsidR="0059632E" w:rsidRPr="008E5B8D" w:rsidRDefault="0059632E" w:rsidP="0059632E">
            <w:pPr>
              <w:jc w:val="right"/>
              <w:rPr>
                <w:sz w:val="18"/>
                <w:szCs w:val="18"/>
                <w:lang w:eastAsia="sk-SK"/>
              </w:rPr>
            </w:pPr>
            <w:r>
              <w:rPr>
                <w:sz w:val="18"/>
                <w:szCs w:val="18"/>
              </w:rPr>
              <w:t> </w:t>
            </w:r>
          </w:p>
        </w:tc>
        <w:tc>
          <w:tcPr>
            <w:tcW w:w="146" w:type="dxa"/>
            <w:vAlign w:val="center"/>
            <w:hideMark/>
          </w:tcPr>
          <w:p w14:paraId="5741BC64" w14:textId="77777777" w:rsidR="0059632E" w:rsidRPr="008E5B8D" w:rsidRDefault="0059632E" w:rsidP="0059632E">
            <w:pPr>
              <w:rPr>
                <w:lang w:eastAsia="sk-SK"/>
              </w:rPr>
            </w:pPr>
          </w:p>
        </w:tc>
      </w:tr>
      <w:tr w:rsidR="0059632E" w:rsidRPr="008E5B8D" w14:paraId="649916A1"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64F4F670" w14:textId="77777777" w:rsidR="0059632E" w:rsidRPr="008E5B8D" w:rsidRDefault="0059632E" w:rsidP="0059632E">
            <w:pPr>
              <w:rPr>
                <w:sz w:val="18"/>
                <w:szCs w:val="18"/>
                <w:lang w:eastAsia="sk-SK"/>
              </w:rPr>
            </w:pPr>
            <w:r w:rsidRPr="008E5B8D">
              <w:rPr>
                <w:sz w:val="18"/>
                <w:szCs w:val="18"/>
                <w:lang w:eastAsia="sk-SK"/>
              </w:rPr>
              <w:t>B.18.</w:t>
            </w:r>
          </w:p>
        </w:tc>
        <w:tc>
          <w:tcPr>
            <w:tcW w:w="4677" w:type="dxa"/>
            <w:tcBorders>
              <w:top w:val="nil"/>
              <w:left w:val="nil"/>
              <w:bottom w:val="single" w:sz="8" w:space="0" w:color="auto"/>
              <w:right w:val="single" w:sz="8" w:space="0" w:color="auto"/>
            </w:tcBorders>
            <w:shd w:val="clear" w:color="auto" w:fill="auto"/>
            <w:hideMark/>
          </w:tcPr>
          <w:p w14:paraId="249F0BD8" w14:textId="77777777" w:rsidR="0059632E" w:rsidRPr="008E5B8D" w:rsidRDefault="0059632E" w:rsidP="0059632E">
            <w:pPr>
              <w:jc w:val="both"/>
              <w:rPr>
                <w:sz w:val="18"/>
                <w:szCs w:val="18"/>
                <w:lang w:eastAsia="sk-SK"/>
              </w:rPr>
            </w:pPr>
            <w:r w:rsidRPr="008E5B8D">
              <w:rPr>
                <w:sz w:val="18"/>
                <w:szCs w:val="18"/>
                <w:lang w:eastAsia="sk-SK"/>
              </w:rPr>
              <w:t>Ostatné príjmy vzťahujúce sa na investičnú činnosť</w:t>
            </w:r>
          </w:p>
        </w:tc>
        <w:tc>
          <w:tcPr>
            <w:tcW w:w="1689" w:type="dxa"/>
            <w:tcBorders>
              <w:top w:val="nil"/>
              <w:left w:val="nil"/>
              <w:bottom w:val="single" w:sz="8" w:space="0" w:color="auto"/>
              <w:right w:val="single" w:sz="8" w:space="0" w:color="auto"/>
            </w:tcBorders>
            <w:shd w:val="clear" w:color="auto" w:fill="auto"/>
            <w:vAlign w:val="center"/>
          </w:tcPr>
          <w:p w14:paraId="04961931" w14:textId="4B3922CA"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0D51175D" w14:textId="7E5D59B5" w:rsidR="0059632E" w:rsidRPr="008E5B8D" w:rsidRDefault="0059632E" w:rsidP="0059632E">
            <w:pPr>
              <w:jc w:val="right"/>
              <w:rPr>
                <w:sz w:val="18"/>
                <w:szCs w:val="18"/>
                <w:lang w:eastAsia="sk-SK"/>
              </w:rPr>
            </w:pPr>
            <w:r>
              <w:rPr>
                <w:sz w:val="18"/>
                <w:szCs w:val="18"/>
              </w:rPr>
              <w:t> </w:t>
            </w:r>
          </w:p>
        </w:tc>
        <w:tc>
          <w:tcPr>
            <w:tcW w:w="146" w:type="dxa"/>
            <w:vAlign w:val="center"/>
            <w:hideMark/>
          </w:tcPr>
          <w:p w14:paraId="7AFA04DA" w14:textId="77777777" w:rsidR="0059632E" w:rsidRPr="008E5B8D" w:rsidRDefault="0059632E" w:rsidP="0059632E">
            <w:pPr>
              <w:rPr>
                <w:lang w:eastAsia="sk-SK"/>
              </w:rPr>
            </w:pPr>
          </w:p>
        </w:tc>
      </w:tr>
      <w:tr w:rsidR="0059632E" w:rsidRPr="008E5B8D" w14:paraId="5098ACF2"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60060D02" w14:textId="77777777" w:rsidR="0059632E" w:rsidRPr="008E5B8D" w:rsidRDefault="0059632E" w:rsidP="0059632E">
            <w:pPr>
              <w:rPr>
                <w:sz w:val="18"/>
                <w:szCs w:val="18"/>
                <w:lang w:eastAsia="sk-SK"/>
              </w:rPr>
            </w:pPr>
            <w:r w:rsidRPr="008E5B8D">
              <w:rPr>
                <w:sz w:val="18"/>
                <w:szCs w:val="18"/>
                <w:lang w:eastAsia="sk-SK"/>
              </w:rPr>
              <w:t>B.19.</w:t>
            </w:r>
          </w:p>
        </w:tc>
        <w:tc>
          <w:tcPr>
            <w:tcW w:w="4677" w:type="dxa"/>
            <w:tcBorders>
              <w:top w:val="nil"/>
              <w:left w:val="nil"/>
              <w:bottom w:val="single" w:sz="8" w:space="0" w:color="auto"/>
              <w:right w:val="single" w:sz="8" w:space="0" w:color="auto"/>
            </w:tcBorders>
            <w:shd w:val="clear" w:color="auto" w:fill="auto"/>
            <w:hideMark/>
          </w:tcPr>
          <w:p w14:paraId="632DDC7E" w14:textId="77777777" w:rsidR="0059632E" w:rsidRPr="008E5B8D" w:rsidRDefault="0059632E" w:rsidP="0059632E">
            <w:pPr>
              <w:jc w:val="both"/>
              <w:rPr>
                <w:sz w:val="18"/>
                <w:szCs w:val="18"/>
                <w:lang w:eastAsia="sk-SK"/>
              </w:rPr>
            </w:pPr>
            <w:r w:rsidRPr="008E5B8D">
              <w:rPr>
                <w:sz w:val="18"/>
                <w:szCs w:val="18"/>
                <w:lang w:eastAsia="sk-SK"/>
              </w:rPr>
              <w:t>Ostatné výdavky vzťahujúce na investičnú činnosť</w:t>
            </w:r>
          </w:p>
        </w:tc>
        <w:tc>
          <w:tcPr>
            <w:tcW w:w="1689" w:type="dxa"/>
            <w:tcBorders>
              <w:top w:val="nil"/>
              <w:left w:val="nil"/>
              <w:bottom w:val="single" w:sz="8" w:space="0" w:color="auto"/>
              <w:right w:val="single" w:sz="8" w:space="0" w:color="auto"/>
            </w:tcBorders>
            <w:shd w:val="clear" w:color="auto" w:fill="auto"/>
            <w:vAlign w:val="center"/>
          </w:tcPr>
          <w:p w14:paraId="7170B4A6" w14:textId="784476D1" w:rsidR="0059632E" w:rsidRPr="008E5B8D" w:rsidRDefault="0059632E" w:rsidP="0059632E">
            <w:pPr>
              <w:jc w:val="right"/>
              <w:rPr>
                <w:bCs/>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0BCF2D35" w14:textId="1041DECE" w:rsidR="0059632E" w:rsidRPr="008E5B8D" w:rsidRDefault="0059632E" w:rsidP="0059632E">
            <w:pPr>
              <w:jc w:val="right"/>
              <w:rPr>
                <w:sz w:val="18"/>
                <w:szCs w:val="18"/>
                <w:lang w:eastAsia="sk-SK"/>
              </w:rPr>
            </w:pPr>
            <w:r>
              <w:rPr>
                <w:sz w:val="18"/>
                <w:szCs w:val="18"/>
              </w:rPr>
              <w:t> </w:t>
            </w:r>
          </w:p>
        </w:tc>
        <w:tc>
          <w:tcPr>
            <w:tcW w:w="146" w:type="dxa"/>
            <w:vAlign w:val="center"/>
            <w:hideMark/>
          </w:tcPr>
          <w:p w14:paraId="2606091F" w14:textId="77777777" w:rsidR="0059632E" w:rsidRPr="008E5B8D" w:rsidRDefault="0059632E" w:rsidP="0059632E">
            <w:pPr>
              <w:rPr>
                <w:lang w:eastAsia="sk-SK"/>
              </w:rPr>
            </w:pPr>
          </w:p>
        </w:tc>
      </w:tr>
      <w:tr w:rsidR="0059632E" w:rsidRPr="008E5B8D" w14:paraId="33895F0F" w14:textId="77777777" w:rsidTr="0059632E">
        <w:trPr>
          <w:trHeight w:val="346"/>
        </w:trPr>
        <w:tc>
          <w:tcPr>
            <w:tcW w:w="980" w:type="dxa"/>
            <w:tcBorders>
              <w:top w:val="nil"/>
              <w:left w:val="single" w:sz="8" w:space="0" w:color="auto"/>
              <w:bottom w:val="single" w:sz="8" w:space="0" w:color="auto"/>
              <w:right w:val="single" w:sz="8" w:space="0" w:color="auto"/>
            </w:tcBorders>
            <w:shd w:val="clear" w:color="auto" w:fill="auto"/>
            <w:hideMark/>
          </w:tcPr>
          <w:p w14:paraId="0C2FB315" w14:textId="77777777" w:rsidR="0059632E" w:rsidRPr="008E5B8D" w:rsidRDefault="0059632E" w:rsidP="0059632E">
            <w:pPr>
              <w:rPr>
                <w:b/>
                <w:bCs/>
                <w:sz w:val="18"/>
                <w:szCs w:val="18"/>
                <w:lang w:eastAsia="sk-SK"/>
              </w:rPr>
            </w:pPr>
            <w:r w:rsidRPr="008E5B8D">
              <w:rPr>
                <w:b/>
                <w:bCs/>
                <w:sz w:val="18"/>
                <w:szCs w:val="18"/>
                <w:lang w:eastAsia="sk-SK"/>
              </w:rPr>
              <w:t>B.</w:t>
            </w:r>
          </w:p>
        </w:tc>
        <w:tc>
          <w:tcPr>
            <w:tcW w:w="4677" w:type="dxa"/>
            <w:tcBorders>
              <w:top w:val="nil"/>
              <w:left w:val="nil"/>
              <w:bottom w:val="single" w:sz="8" w:space="0" w:color="auto"/>
              <w:right w:val="single" w:sz="8" w:space="0" w:color="auto"/>
            </w:tcBorders>
            <w:shd w:val="clear" w:color="auto" w:fill="auto"/>
            <w:hideMark/>
          </w:tcPr>
          <w:p w14:paraId="1CF5E713" w14:textId="77777777" w:rsidR="0059632E" w:rsidRPr="008E5B8D" w:rsidRDefault="0059632E" w:rsidP="0059632E">
            <w:pPr>
              <w:jc w:val="both"/>
              <w:rPr>
                <w:b/>
                <w:bCs/>
                <w:sz w:val="18"/>
                <w:szCs w:val="18"/>
                <w:lang w:eastAsia="sk-SK"/>
              </w:rPr>
            </w:pPr>
            <w:r w:rsidRPr="008E5B8D">
              <w:rPr>
                <w:b/>
                <w:bCs/>
                <w:sz w:val="18"/>
                <w:szCs w:val="18"/>
                <w:lang w:eastAsia="sk-SK"/>
              </w:rPr>
              <w:t>Čisté peňažné toky z investičnej činnosti (súčet B1 a B 19)</w:t>
            </w:r>
          </w:p>
        </w:tc>
        <w:tc>
          <w:tcPr>
            <w:tcW w:w="1689" w:type="dxa"/>
            <w:tcBorders>
              <w:top w:val="nil"/>
              <w:left w:val="nil"/>
              <w:bottom w:val="single" w:sz="8" w:space="0" w:color="auto"/>
              <w:right w:val="single" w:sz="8" w:space="0" w:color="auto"/>
            </w:tcBorders>
            <w:shd w:val="clear" w:color="auto" w:fill="auto"/>
            <w:vAlign w:val="center"/>
          </w:tcPr>
          <w:p w14:paraId="20AE9175" w14:textId="7AFF06A9" w:rsidR="0059632E" w:rsidRPr="008E5B8D" w:rsidRDefault="0059632E" w:rsidP="0059632E">
            <w:pPr>
              <w:jc w:val="right"/>
              <w:rPr>
                <w:b/>
                <w:bCs/>
                <w:sz w:val="18"/>
                <w:szCs w:val="18"/>
                <w:lang w:eastAsia="sk-SK"/>
              </w:rPr>
            </w:pPr>
            <w:r>
              <w:rPr>
                <w:b/>
                <w:bCs/>
                <w:sz w:val="18"/>
                <w:szCs w:val="18"/>
              </w:rPr>
              <w:t>-362 238</w:t>
            </w:r>
          </w:p>
        </w:tc>
        <w:tc>
          <w:tcPr>
            <w:tcW w:w="1768" w:type="dxa"/>
            <w:tcBorders>
              <w:top w:val="nil"/>
              <w:left w:val="nil"/>
              <w:bottom w:val="single" w:sz="8" w:space="0" w:color="auto"/>
              <w:right w:val="single" w:sz="8" w:space="0" w:color="auto"/>
            </w:tcBorders>
            <w:shd w:val="clear" w:color="auto" w:fill="auto"/>
            <w:vAlign w:val="center"/>
          </w:tcPr>
          <w:p w14:paraId="640EE8E7" w14:textId="784B8785" w:rsidR="0059632E" w:rsidRPr="008E5B8D" w:rsidRDefault="0059632E" w:rsidP="0059632E">
            <w:pPr>
              <w:jc w:val="right"/>
              <w:rPr>
                <w:b/>
                <w:bCs/>
                <w:sz w:val="18"/>
                <w:szCs w:val="18"/>
                <w:lang w:eastAsia="sk-SK"/>
              </w:rPr>
            </w:pPr>
            <w:r>
              <w:rPr>
                <w:b/>
                <w:bCs/>
                <w:sz w:val="18"/>
                <w:szCs w:val="18"/>
              </w:rPr>
              <w:t>-697 078</w:t>
            </w:r>
          </w:p>
        </w:tc>
        <w:tc>
          <w:tcPr>
            <w:tcW w:w="146" w:type="dxa"/>
            <w:vAlign w:val="center"/>
            <w:hideMark/>
          </w:tcPr>
          <w:p w14:paraId="2B09D6FD" w14:textId="77777777" w:rsidR="0059632E" w:rsidRPr="008E5B8D" w:rsidRDefault="0059632E" w:rsidP="0059632E">
            <w:pPr>
              <w:rPr>
                <w:lang w:eastAsia="sk-SK"/>
              </w:rPr>
            </w:pPr>
          </w:p>
        </w:tc>
      </w:tr>
      <w:tr w:rsidR="0059632E" w:rsidRPr="008E5B8D" w14:paraId="2A2B9660" w14:textId="77777777" w:rsidTr="0059632E">
        <w:trPr>
          <w:trHeight w:val="240"/>
        </w:trPr>
        <w:tc>
          <w:tcPr>
            <w:tcW w:w="980" w:type="dxa"/>
            <w:tcBorders>
              <w:top w:val="nil"/>
              <w:left w:val="single" w:sz="8" w:space="0" w:color="auto"/>
              <w:bottom w:val="nil"/>
              <w:right w:val="single" w:sz="8" w:space="0" w:color="auto"/>
            </w:tcBorders>
            <w:shd w:val="clear" w:color="auto" w:fill="auto"/>
            <w:hideMark/>
          </w:tcPr>
          <w:p w14:paraId="3810904D" w14:textId="77777777" w:rsidR="0059632E" w:rsidRPr="008E5B8D" w:rsidRDefault="0059632E" w:rsidP="0059632E">
            <w:pPr>
              <w:rPr>
                <w:b/>
                <w:bCs/>
                <w:sz w:val="18"/>
                <w:szCs w:val="18"/>
                <w:lang w:eastAsia="sk-SK"/>
              </w:rPr>
            </w:pPr>
          </w:p>
        </w:tc>
        <w:tc>
          <w:tcPr>
            <w:tcW w:w="4677" w:type="dxa"/>
            <w:tcBorders>
              <w:top w:val="nil"/>
              <w:left w:val="nil"/>
              <w:bottom w:val="nil"/>
              <w:right w:val="single" w:sz="8" w:space="0" w:color="auto"/>
            </w:tcBorders>
            <w:shd w:val="clear" w:color="auto" w:fill="auto"/>
            <w:hideMark/>
          </w:tcPr>
          <w:p w14:paraId="6E7CA93F" w14:textId="77777777" w:rsidR="0059632E" w:rsidRPr="008E5B8D" w:rsidRDefault="0059632E" w:rsidP="0059632E">
            <w:pPr>
              <w:jc w:val="both"/>
              <w:rPr>
                <w:b/>
                <w:bCs/>
                <w:sz w:val="18"/>
                <w:szCs w:val="18"/>
                <w:lang w:eastAsia="sk-SK"/>
              </w:rPr>
            </w:pPr>
            <w:r w:rsidRPr="008E5B8D">
              <w:rPr>
                <w:b/>
                <w:bCs/>
                <w:sz w:val="18"/>
                <w:szCs w:val="18"/>
                <w:lang w:eastAsia="sk-SK"/>
              </w:rPr>
              <w:t>Peňažné toky z finančnej činnosti</w:t>
            </w:r>
          </w:p>
        </w:tc>
        <w:tc>
          <w:tcPr>
            <w:tcW w:w="1689" w:type="dxa"/>
            <w:tcBorders>
              <w:top w:val="nil"/>
              <w:left w:val="nil"/>
              <w:bottom w:val="nil"/>
              <w:right w:val="single" w:sz="8" w:space="0" w:color="auto"/>
            </w:tcBorders>
            <w:shd w:val="clear" w:color="auto" w:fill="auto"/>
            <w:vAlign w:val="center"/>
          </w:tcPr>
          <w:p w14:paraId="3F75B678" w14:textId="049AFB65" w:rsidR="0059632E" w:rsidRPr="008E5B8D" w:rsidRDefault="0059632E" w:rsidP="0059632E">
            <w:pPr>
              <w:jc w:val="right"/>
              <w:rPr>
                <w:sz w:val="18"/>
                <w:szCs w:val="18"/>
                <w:lang w:eastAsia="sk-SK"/>
              </w:rPr>
            </w:pPr>
            <w:r>
              <w:rPr>
                <w:b/>
                <w:bCs/>
                <w:sz w:val="18"/>
                <w:szCs w:val="18"/>
              </w:rPr>
              <w:t> </w:t>
            </w:r>
          </w:p>
        </w:tc>
        <w:tc>
          <w:tcPr>
            <w:tcW w:w="1768" w:type="dxa"/>
            <w:tcBorders>
              <w:top w:val="nil"/>
              <w:left w:val="nil"/>
              <w:bottom w:val="nil"/>
              <w:right w:val="single" w:sz="8" w:space="0" w:color="auto"/>
            </w:tcBorders>
            <w:shd w:val="clear" w:color="auto" w:fill="auto"/>
            <w:vAlign w:val="center"/>
          </w:tcPr>
          <w:p w14:paraId="21E5F8AE" w14:textId="48AB11C1" w:rsidR="0059632E" w:rsidRPr="008E5B8D" w:rsidRDefault="0059632E" w:rsidP="0059632E">
            <w:pPr>
              <w:jc w:val="right"/>
              <w:rPr>
                <w:sz w:val="18"/>
                <w:szCs w:val="18"/>
                <w:lang w:eastAsia="sk-SK"/>
              </w:rPr>
            </w:pPr>
            <w:r>
              <w:rPr>
                <w:b/>
                <w:bCs/>
                <w:sz w:val="18"/>
                <w:szCs w:val="18"/>
              </w:rPr>
              <w:t> </w:t>
            </w:r>
          </w:p>
        </w:tc>
        <w:tc>
          <w:tcPr>
            <w:tcW w:w="146" w:type="dxa"/>
            <w:vAlign w:val="center"/>
            <w:hideMark/>
          </w:tcPr>
          <w:p w14:paraId="0E81F1F2" w14:textId="77777777" w:rsidR="0059632E" w:rsidRPr="008E5B8D" w:rsidRDefault="0059632E" w:rsidP="0059632E">
            <w:pPr>
              <w:rPr>
                <w:lang w:eastAsia="sk-SK"/>
              </w:rPr>
            </w:pPr>
          </w:p>
        </w:tc>
      </w:tr>
      <w:tr w:rsidR="0059632E" w:rsidRPr="008E5B8D" w14:paraId="010C5B16" w14:textId="77777777" w:rsidTr="0059632E">
        <w:trPr>
          <w:trHeight w:val="252"/>
        </w:trPr>
        <w:tc>
          <w:tcPr>
            <w:tcW w:w="980" w:type="dxa"/>
            <w:tcBorders>
              <w:top w:val="single" w:sz="8" w:space="0" w:color="auto"/>
              <w:left w:val="single" w:sz="8" w:space="0" w:color="auto"/>
              <w:bottom w:val="single" w:sz="8" w:space="0" w:color="auto"/>
              <w:right w:val="single" w:sz="8" w:space="0" w:color="auto"/>
            </w:tcBorders>
            <w:shd w:val="clear" w:color="auto" w:fill="auto"/>
            <w:hideMark/>
          </w:tcPr>
          <w:p w14:paraId="6534A2F6" w14:textId="77777777" w:rsidR="0059632E" w:rsidRPr="008E5B8D" w:rsidRDefault="0059632E" w:rsidP="0059632E">
            <w:pPr>
              <w:rPr>
                <w:sz w:val="18"/>
                <w:szCs w:val="18"/>
                <w:lang w:eastAsia="sk-SK"/>
              </w:rPr>
            </w:pPr>
            <w:r w:rsidRPr="008E5B8D">
              <w:rPr>
                <w:sz w:val="18"/>
                <w:szCs w:val="18"/>
                <w:lang w:eastAsia="sk-SK"/>
              </w:rPr>
              <w:t>C.1</w:t>
            </w:r>
            <w:r w:rsidRPr="008E5B8D">
              <w:rPr>
                <w:b/>
                <w:bCs/>
                <w:sz w:val="18"/>
                <w:szCs w:val="18"/>
                <w:lang w:eastAsia="sk-SK"/>
              </w:rPr>
              <w:t>.</w:t>
            </w:r>
          </w:p>
        </w:tc>
        <w:tc>
          <w:tcPr>
            <w:tcW w:w="4677" w:type="dxa"/>
            <w:tcBorders>
              <w:top w:val="single" w:sz="8" w:space="0" w:color="auto"/>
              <w:left w:val="nil"/>
              <w:bottom w:val="single" w:sz="8" w:space="0" w:color="auto"/>
              <w:right w:val="single" w:sz="8" w:space="0" w:color="auto"/>
            </w:tcBorders>
            <w:shd w:val="clear" w:color="auto" w:fill="auto"/>
            <w:hideMark/>
          </w:tcPr>
          <w:p w14:paraId="2F5C9926" w14:textId="77777777" w:rsidR="0059632E" w:rsidRPr="008E5B8D" w:rsidRDefault="0059632E" w:rsidP="0059632E">
            <w:pPr>
              <w:jc w:val="both"/>
              <w:rPr>
                <w:sz w:val="18"/>
                <w:szCs w:val="18"/>
                <w:lang w:eastAsia="sk-SK"/>
              </w:rPr>
            </w:pPr>
            <w:r w:rsidRPr="008E5B8D">
              <w:rPr>
                <w:sz w:val="18"/>
                <w:szCs w:val="18"/>
                <w:lang w:eastAsia="sk-SK"/>
              </w:rPr>
              <w:t>Peňažné toky vo vlastnom imaní</w:t>
            </w:r>
          </w:p>
        </w:tc>
        <w:tc>
          <w:tcPr>
            <w:tcW w:w="1689" w:type="dxa"/>
            <w:tcBorders>
              <w:top w:val="single" w:sz="8" w:space="0" w:color="auto"/>
              <w:left w:val="nil"/>
              <w:bottom w:val="single" w:sz="8" w:space="0" w:color="auto"/>
              <w:right w:val="single" w:sz="8" w:space="0" w:color="auto"/>
            </w:tcBorders>
            <w:shd w:val="clear" w:color="auto" w:fill="auto"/>
            <w:vAlign w:val="center"/>
          </w:tcPr>
          <w:p w14:paraId="0E6C2238" w14:textId="3736D845" w:rsidR="0059632E" w:rsidRPr="008E5B8D" w:rsidRDefault="0059632E" w:rsidP="0059632E">
            <w:pPr>
              <w:jc w:val="right"/>
              <w:rPr>
                <w:sz w:val="18"/>
                <w:szCs w:val="18"/>
                <w:lang w:eastAsia="sk-SK"/>
              </w:rPr>
            </w:pPr>
            <w:r>
              <w:rPr>
                <w:sz w:val="18"/>
                <w:szCs w:val="18"/>
              </w:rPr>
              <w:t>0</w:t>
            </w:r>
          </w:p>
        </w:tc>
        <w:tc>
          <w:tcPr>
            <w:tcW w:w="1768" w:type="dxa"/>
            <w:tcBorders>
              <w:top w:val="single" w:sz="8" w:space="0" w:color="auto"/>
              <w:left w:val="nil"/>
              <w:bottom w:val="single" w:sz="8" w:space="0" w:color="auto"/>
              <w:right w:val="single" w:sz="8" w:space="0" w:color="auto"/>
            </w:tcBorders>
            <w:shd w:val="clear" w:color="auto" w:fill="auto"/>
            <w:vAlign w:val="center"/>
          </w:tcPr>
          <w:p w14:paraId="656988E5" w14:textId="5F7529CB" w:rsidR="0059632E" w:rsidRPr="008E5B8D" w:rsidRDefault="0059632E" w:rsidP="0059632E">
            <w:pPr>
              <w:jc w:val="right"/>
              <w:rPr>
                <w:sz w:val="18"/>
                <w:szCs w:val="18"/>
                <w:lang w:eastAsia="sk-SK"/>
              </w:rPr>
            </w:pPr>
            <w:r>
              <w:rPr>
                <w:sz w:val="18"/>
                <w:szCs w:val="18"/>
              </w:rPr>
              <w:t>0</w:t>
            </w:r>
          </w:p>
        </w:tc>
        <w:tc>
          <w:tcPr>
            <w:tcW w:w="146" w:type="dxa"/>
            <w:vAlign w:val="center"/>
            <w:hideMark/>
          </w:tcPr>
          <w:p w14:paraId="1CB5AF22" w14:textId="77777777" w:rsidR="0059632E" w:rsidRPr="008E5B8D" w:rsidRDefault="0059632E" w:rsidP="0059632E">
            <w:pPr>
              <w:rPr>
                <w:lang w:eastAsia="sk-SK"/>
              </w:rPr>
            </w:pPr>
          </w:p>
        </w:tc>
      </w:tr>
      <w:tr w:rsidR="0059632E" w:rsidRPr="008E5B8D" w14:paraId="75CCB1FD"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520F0327" w14:textId="77777777" w:rsidR="0059632E" w:rsidRPr="008E5B8D" w:rsidRDefault="0059632E" w:rsidP="0059632E">
            <w:pPr>
              <w:rPr>
                <w:sz w:val="18"/>
                <w:szCs w:val="18"/>
                <w:lang w:eastAsia="sk-SK"/>
              </w:rPr>
            </w:pPr>
            <w:r w:rsidRPr="008E5B8D">
              <w:rPr>
                <w:sz w:val="18"/>
                <w:szCs w:val="18"/>
                <w:lang w:eastAsia="sk-SK"/>
              </w:rPr>
              <w:t>C.1.1.</w:t>
            </w:r>
          </w:p>
        </w:tc>
        <w:tc>
          <w:tcPr>
            <w:tcW w:w="4677" w:type="dxa"/>
            <w:tcBorders>
              <w:top w:val="nil"/>
              <w:left w:val="nil"/>
              <w:bottom w:val="single" w:sz="8" w:space="0" w:color="auto"/>
              <w:right w:val="single" w:sz="8" w:space="0" w:color="auto"/>
            </w:tcBorders>
            <w:shd w:val="clear" w:color="auto" w:fill="auto"/>
            <w:hideMark/>
          </w:tcPr>
          <w:p w14:paraId="24F8D6CC" w14:textId="77777777" w:rsidR="0059632E" w:rsidRPr="008E5B8D" w:rsidRDefault="0059632E" w:rsidP="0059632E">
            <w:pPr>
              <w:jc w:val="both"/>
              <w:rPr>
                <w:sz w:val="18"/>
                <w:szCs w:val="18"/>
                <w:lang w:eastAsia="sk-SK"/>
              </w:rPr>
            </w:pPr>
            <w:r w:rsidRPr="008E5B8D">
              <w:rPr>
                <w:sz w:val="18"/>
                <w:szCs w:val="18"/>
                <w:lang w:eastAsia="sk-SK"/>
              </w:rPr>
              <w:t>Príjmy z upísaných akcií a obchodných podielov</w:t>
            </w:r>
          </w:p>
        </w:tc>
        <w:tc>
          <w:tcPr>
            <w:tcW w:w="1689" w:type="dxa"/>
            <w:tcBorders>
              <w:top w:val="nil"/>
              <w:left w:val="nil"/>
              <w:bottom w:val="single" w:sz="8" w:space="0" w:color="auto"/>
              <w:right w:val="single" w:sz="8" w:space="0" w:color="auto"/>
            </w:tcBorders>
            <w:shd w:val="clear" w:color="auto" w:fill="auto"/>
            <w:vAlign w:val="center"/>
          </w:tcPr>
          <w:p w14:paraId="79551710" w14:textId="71AE9364"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5062C18A" w14:textId="6BDF1A80" w:rsidR="0059632E" w:rsidRPr="008E5B8D" w:rsidRDefault="0059632E" w:rsidP="0059632E">
            <w:pPr>
              <w:jc w:val="right"/>
              <w:rPr>
                <w:sz w:val="18"/>
                <w:szCs w:val="18"/>
                <w:lang w:eastAsia="sk-SK"/>
              </w:rPr>
            </w:pPr>
            <w:r>
              <w:rPr>
                <w:sz w:val="18"/>
                <w:szCs w:val="18"/>
              </w:rPr>
              <w:t> </w:t>
            </w:r>
          </w:p>
        </w:tc>
        <w:tc>
          <w:tcPr>
            <w:tcW w:w="146" w:type="dxa"/>
            <w:vAlign w:val="center"/>
            <w:hideMark/>
          </w:tcPr>
          <w:p w14:paraId="77A7A75E" w14:textId="77777777" w:rsidR="0059632E" w:rsidRPr="008E5B8D" w:rsidRDefault="0059632E" w:rsidP="0059632E">
            <w:pPr>
              <w:rPr>
                <w:lang w:eastAsia="sk-SK"/>
              </w:rPr>
            </w:pPr>
          </w:p>
        </w:tc>
      </w:tr>
      <w:tr w:rsidR="0059632E" w:rsidRPr="008E5B8D" w14:paraId="3D7C878E"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48D52607" w14:textId="77777777" w:rsidR="0059632E" w:rsidRPr="008E5B8D" w:rsidRDefault="0059632E" w:rsidP="0059632E">
            <w:pPr>
              <w:rPr>
                <w:sz w:val="18"/>
                <w:szCs w:val="18"/>
                <w:lang w:eastAsia="sk-SK"/>
              </w:rPr>
            </w:pPr>
            <w:r w:rsidRPr="008E5B8D">
              <w:rPr>
                <w:sz w:val="18"/>
                <w:szCs w:val="18"/>
                <w:lang w:eastAsia="sk-SK"/>
              </w:rPr>
              <w:t>C.1.2.</w:t>
            </w:r>
          </w:p>
        </w:tc>
        <w:tc>
          <w:tcPr>
            <w:tcW w:w="4677" w:type="dxa"/>
            <w:tcBorders>
              <w:top w:val="nil"/>
              <w:left w:val="nil"/>
              <w:bottom w:val="single" w:sz="8" w:space="0" w:color="auto"/>
              <w:right w:val="single" w:sz="8" w:space="0" w:color="auto"/>
            </w:tcBorders>
            <w:shd w:val="clear" w:color="auto" w:fill="auto"/>
            <w:hideMark/>
          </w:tcPr>
          <w:p w14:paraId="3420C2C5" w14:textId="77777777" w:rsidR="0059632E" w:rsidRPr="008E5B8D" w:rsidRDefault="0059632E" w:rsidP="0059632E">
            <w:pPr>
              <w:jc w:val="both"/>
              <w:rPr>
                <w:sz w:val="18"/>
                <w:szCs w:val="18"/>
                <w:lang w:eastAsia="sk-SK"/>
              </w:rPr>
            </w:pPr>
            <w:r w:rsidRPr="008E5B8D">
              <w:rPr>
                <w:sz w:val="18"/>
                <w:szCs w:val="18"/>
                <w:lang w:eastAsia="sk-SK"/>
              </w:rPr>
              <w:t>Príjmy z ďalších vkladov do vlastného imania spoločníkmi alebo fyzickou osobou, ktorá je účtovnou jednotkou</w:t>
            </w:r>
          </w:p>
        </w:tc>
        <w:tc>
          <w:tcPr>
            <w:tcW w:w="1689" w:type="dxa"/>
            <w:tcBorders>
              <w:top w:val="nil"/>
              <w:left w:val="nil"/>
              <w:bottom w:val="single" w:sz="8" w:space="0" w:color="auto"/>
              <w:right w:val="single" w:sz="8" w:space="0" w:color="auto"/>
            </w:tcBorders>
            <w:shd w:val="clear" w:color="auto" w:fill="auto"/>
            <w:vAlign w:val="center"/>
          </w:tcPr>
          <w:p w14:paraId="67DCCC71" w14:textId="08EAA3A9"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1C9BF2D4" w14:textId="72769C92" w:rsidR="0059632E" w:rsidRPr="008E5B8D" w:rsidRDefault="0059632E" w:rsidP="0059632E">
            <w:pPr>
              <w:jc w:val="right"/>
              <w:rPr>
                <w:sz w:val="18"/>
                <w:szCs w:val="18"/>
                <w:lang w:eastAsia="sk-SK"/>
              </w:rPr>
            </w:pPr>
            <w:r>
              <w:rPr>
                <w:sz w:val="18"/>
                <w:szCs w:val="18"/>
              </w:rPr>
              <w:t> </w:t>
            </w:r>
          </w:p>
        </w:tc>
        <w:tc>
          <w:tcPr>
            <w:tcW w:w="146" w:type="dxa"/>
            <w:vAlign w:val="center"/>
            <w:hideMark/>
          </w:tcPr>
          <w:p w14:paraId="25BF7873" w14:textId="77777777" w:rsidR="0059632E" w:rsidRPr="008E5B8D" w:rsidRDefault="0059632E" w:rsidP="0059632E">
            <w:pPr>
              <w:rPr>
                <w:lang w:eastAsia="sk-SK"/>
              </w:rPr>
            </w:pPr>
          </w:p>
        </w:tc>
      </w:tr>
      <w:tr w:rsidR="0059632E" w:rsidRPr="008E5B8D" w14:paraId="498BC84E"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6D6919C4" w14:textId="77777777" w:rsidR="0059632E" w:rsidRPr="008E5B8D" w:rsidRDefault="0059632E" w:rsidP="0059632E">
            <w:pPr>
              <w:rPr>
                <w:sz w:val="18"/>
                <w:szCs w:val="18"/>
                <w:lang w:eastAsia="sk-SK"/>
              </w:rPr>
            </w:pPr>
            <w:r w:rsidRPr="008E5B8D">
              <w:rPr>
                <w:sz w:val="18"/>
                <w:szCs w:val="18"/>
                <w:lang w:eastAsia="sk-SK"/>
              </w:rPr>
              <w:t>C.1.3.</w:t>
            </w:r>
          </w:p>
        </w:tc>
        <w:tc>
          <w:tcPr>
            <w:tcW w:w="4677" w:type="dxa"/>
            <w:tcBorders>
              <w:top w:val="nil"/>
              <w:left w:val="nil"/>
              <w:bottom w:val="single" w:sz="8" w:space="0" w:color="auto"/>
              <w:right w:val="single" w:sz="8" w:space="0" w:color="auto"/>
            </w:tcBorders>
            <w:shd w:val="clear" w:color="auto" w:fill="auto"/>
            <w:hideMark/>
          </w:tcPr>
          <w:p w14:paraId="740E6378" w14:textId="77777777" w:rsidR="0059632E" w:rsidRPr="008E5B8D" w:rsidRDefault="0059632E" w:rsidP="0059632E">
            <w:pPr>
              <w:jc w:val="both"/>
              <w:rPr>
                <w:sz w:val="18"/>
                <w:szCs w:val="18"/>
                <w:lang w:eastAsia="sk-SK"/>
              </w:rPr>
            </w:pPr>
            <w:r w:rsidRPr="008E5B8D">
              <w:rPr>
                <w:sz w:val="18"/>
                <w:szCs w:val="18"/>
                <w:lang w:eastAsia="sk-SK"/>
              </w:rPr>
              <w:t>Prijaté peňažné dary</w:t>
            </w:r>
          </w:p>
        </w:tc>
        <w:tc>
          <w:tcPr>
            <w:tcW w:w="1689" w:type="dxa"/>
            <w:tcBorders>
              <w:top w:val="nil"/>
              <w:left w:val="nil"/>
              <w:bottom w:val="single" w:sz="8" w:space="0" w:color="auto"/>
              <w:right w:val="single" w:sz="8" w:space="0" w:color="auto"/>
            </w:tcBorders>
            <w:shd w:val="clear" w:color="auto" w:fill="auto"/>
            <w:vAlign w:val="center"/>
          </w:tcPr>
          <w:p w14:paraId="670AE8C1" w14:textId="78773510"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28901F30" w14:textId="5AD3BE2A" w:rsidR="0059632E" w:rsidRPr="008E5B8D" w:rsidRDefault="0059632E" w:rsidP="0059632E">
            <w:pPr>
              <w:jc w:val="right"/>
              <w:rPr>
                <w:sz w:val="18"/>
                <w:szCs w:val="18"/>
                <w:lang w:eastAsia="sk-SK"/>
              </w:rPr>
            </w:pPr>
            <w:r>
              <w:rPr>
                <w:sz w:val="18"/>
                <w:szCs w:val="18"/>
              </w:rPr>
              <w:t> </w:t>
            </w:r>
          </w:p>
        </w:tc>
        <w:tc>
          <w:tcPr>
            <w:tcW w:w="146" w:type="dxa"/>
            <w:vAlign w:val="center"/>
            <w:hideMark/>
          </w:tcPr>
          <w:p w14:paraId="3C093D91" w14:textId="77777777" w:rsidR="0059632E" w:rsidRPr="008E5B8D" w:rsidRDefault="0059632E" w:rsidP="0059632E">
            <w:pPr>
              <w:rPr>
                <w:lang w:eastAsia="sk-SK"/>
              </w:rPr>
            </w:pPr>
          </w:p>
        </w:tc>
      </w:tr>
      <w:tr w:rsidR="0059632E" w:rsidRPr="008E5B8D" w14:paraId="45B3E087"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12903001" w14:textId="77777777" w:rsidR="0059632E" w:rsidRPr="008E5B8D" w:rsidRDefault="0059632E" w:rsidP="0059632E">
            <w:pPr>
              <w:rPr>
                <w:sz w:val="18"/>
                <w:szCs w:val="18"/>
                <w:lang w:eastAsia="sk-SK"/>
              </w:rPr>
            </w:pPr>
            <w:r w:rsidRPr="008E5B8D">
              <w:rPr>
                <w:sz w:val="18"/>
                <w:szCs w:val="18"/>
                <w:lang w:eastAsia="sk-SK"/>
              </w:rPr>
              <w:t>C.1.4.</w:t>
            </w:r>
          </w:p>
        </w:tc>
        <w:tc>
          <w:tcPr>
            <w:tcW w:w="4677" w:type="dxa"/>
            <w:tcBorders>
              <w:top w:val="nil"/>
              <w:left w:val="nil"/>
              <w:bottom w:val="single" w:sz="8" w:space="0" w:color="auto"/>
              <w:right w:val="single" w:sz="8" w:space="0" w:color="auto"/>
            </w:tcBorders>
            <w:shd w:val="clear" w:color="auto" w:fill="auto"/>
            <w:hideMark/>
          </w:tcPr>
          <w:p w14:paraId="408E5DC5" w14:textId="77777777" w:rsidR="0059632E" w:rsidRPr="008E5B8D" w:rsidRDefault="0059632E" w:rsidP="0059632E">
            <w:pPr>
              <w:jc w:val="both"/>
              <w:rPr>
                <w:sz w:val="18"/>
                <w:szCs w:val="18"/>
                <w:lang w:eastAsia="sk-SK"/>
              </w:rPr>
            </w:pPr>
            <w:r w:rsidRPr="008E5B8D">
              <w:rPr>
                <w:sz w:val="18"/>
                <w:szCs w:val="18"/>
                <w:lang w:eastAsia="sk-SK"/>
              </w:rPr>
              <w:t>Príjmy z úhrady straty spoločníkmi</w:t>
            </w:r>
          </w:p>
        </w:tc>
        <w:tc>
          <w:tcPr>
            <w:tcW w:w="1689" w:type="dxa"/>
            <w:tcBorders>
              <w:top w:val="nil"/>
              <w:left w:val="nil"/>
              <w:bottom w:val="single" w:sz="8" w:space="0" w:color="auto"/>
              <w:right w:val="single" w:sz="8" w:space="0" w:color="auto"/>
            </w:tcBorders>
            <w:shd w:val="clear" w:color="auto" w:fill="auto"/>
            <w:vAlign w:val="center"/>
          </w:tcPr>
          <w:p w14:paraId="30B02C61" w14:textId="2D7C5618"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71A34899" w14:textId="08D84128" w:rsidR="0059632E" w:rsidRPr="008E5B8D" w:rsidRDefault="0059632E" w:rsidP="0059632E">
            <w:pPr>
              <w:jc w:val="right"/>
              <w:rPr>
                <w:sz w:val="18"/>
                <w:szCs w:val="18"/>
                <w:lang w:eastAsia="sk-SK"/>
              </w:rPr>
            </w:pPr>
            <w:r>
              <w:rPr>
                <w:sz w:val="18"/>
                <w:szCs w:val="18"/>
              </w:rPr>
              <w:t> </w:t>
            </w:r>
          </w:p>
        </w:tc>
        <w:tc>
          <w:tcPr>
            <w:tcW w:w="146" w:type="dxa"/>
            <w:vAlign w:val="center"/>
            <w:hideMark/>
          </w:tcPr>
          <w:p w14:paraId="2024FABD" w14:textId="77777777" w:rsidR="0059632E" w:rsidRPr="008E5B8D" w:rsidRDefault="0059632E" w:rsidP="0059632E">
            <w:pPr>
              <w:rPr>
                <w:lang w:eastAsia="sk-SK"/>
              </w:rPr>
            </w:pPr>
          </w:p>
        </w:tc>
      </w:tr>
      <w:tr w:rsidR="0059632E" w:rsidRPr="008E5B8D" w14:paraId="214584D6"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20B979E8" w14:textId="77777777" w:rsidR="0059632E" w:rsidRPr="008E5B8D" w:rsidRDefault="0059632E" w:rsidP="0059632E">
            <w:pPr>
              <w:rPr>
                <w:sz w:val="18"/>
                <w:szCs w:val="18"/>
                <w:lang w:eastAsia="sk-SK"/>
              </w:rPr>
            </w:pPr>
            <w:r w:rsidRPr="008E5B8D">
              <w:rPr>
                <w:sz w:val="18"/>
                <w:szCs w:val="18"/>
                <w:lang w:eastAsia="sk-SK"/>
              </w:rPr>
              <w:t>C.1.5.</w:t>
            </w:r>
          </w:p>
        </w:tc>
        <w:tc>
          <w:tcPr>
            <w:tcW w:w="4677" w:type="dxa"/>
            <w:tcBorders>
              <w:top w:val="nil"/>
              <w:left w:val="nil"/>
              <w:bottom w:val="single" w:sz="8" w:space="0" w:color="auto"/>
              <w:right w:val="single" w:sz="8" w:space="0" w:color="auto"/>
            </w:tcBorders>
            <w:shd w:val="clear" w:color="auto" w:fill="auto"/>
            <w:hideMark/>
          </w:tcPr>
          <w:p w14:paraId="06866B1D" w14:textId="77777777" w:rsidR="0059632E" w:rsidRPr="008E5B8D" w:rsidRDefault="0059632E" w:rsidP="0059632E">
            <w:pPr>
              <w:jc w:val="both"/>
              <w:rPr>
                <w:sz w:val="18"/>
                <w:szCs w:val="18"/>
                <w:lang w:eastAsia="sk-SK"/>
              </w:rPr>
            </w:pPr>
            <w:r w:rsidRPr="008E5B8D">
              <w:rPr>
                <w:sz w:val="18"/>
                <w:szCs w:val="18"/>
                <w:lang w:eastAsia="sk-SK"/>
              </w:rPr>
              <w:t>Výdavky na obstaranie alebo spätné odkúpenie vlastných akcií a vlastných obchodných podielov</w:t>
            </w:r>
          </w:p>
        </w:tc>
        <w:tc>
          <w:tcPr>
            <w:tcW w:w="1689" w:type="dxa"/>
            <w:tcBorders>
              <w:top w:val="nil"/>
              <w:left w:val="nil"/>
              <w:bottom w:val="single" w:sz="8" w:space="0" w:color="auto"/>
              <w:right w:val="single" w:sz="8" w:space="0" w:color="auto"/>
            </w:tcBorders>
            <w:shd w:val="clear" w:color="auto" w:fill="auto"/>
            <w:vAlign w:val="center"/>
          </w:tcPr>
          <w:p w14:paraId="6DC7E2FE" w14:textId="50CC68BC"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285C119A" w14:textId="7FF23417" w:rsidR="0059632E" w:rsidRPr="008E5B8D" w:rsidRDefault="0059632E" w:rsidP="0059632E">
            <w:pPr>
              <w:jc w:val="right"/>
              <w:rPr>
                <w:sz w:val="18"/>
                <w:szCs w:val="18"/>
                <w:lang w:eastAsia="sk-SK"/>
              </w:rPr>
            </w:pPr>
            <w:r>
              <w:rPr>
                <w:sz w:val="18"/>
                <w:szCs w:val="18"/>
              </w:rPr>
              <w:t> </w:t>
            </w:r>
          </w:p>
        </w:tc>
        <w:tc>
          <w:tcPr>
            <w:tcW w:w="146" w:type="dxa"/>
            <w:vAlign w:val="center"/>
            <w:hideMark/>
          </w:tcPr>
          <w:p w14:paraId="6F1C0700" w14:textId="77777777" w:rsidR="0059632E" w:rsidRPr="008E5B8D" w:rsidRDefault="0059632E" w:rsidP="0059632E">
            <w:pPr>
              <w:rPr>
                <w:lang w:eastAsia="sk-SK"/>
              </w:rPr>
            </w:pPr>
          </w:p>
        </w:tc>
      </w:tr>
      <w:tr w:rsidR="0059632E" w:rsidRPr="008E5B8D" w14:paraId="20159598"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0305C6B6" w14:textId="77777777" w:rsidR="0059632E" w:rsidRPr="008E5B8D" w:rsidRDefault="0059632E" w:rsidP="0059632E">
            <w:pPr>
              <w:rPr>
                <w:sz w:val="18"/>
                <w:szCs w:val="18"/>
                <w:lang w:eastAsia="sk-SK"/>
              </w:rPr>
            </w:pPr>
            <w:r w:rsidRPr="008E5B8D">
              <w:rPr>
                <w:sz w:val="18"/>
                <w:szCs w:val="18"/>
                <w:lang w:eastAsia="sk-SK"/>
              </w:rPr>
              <w:t>C.1.6</w:t>
            </w:r>
          </w:p>
        </w:tc>
        <w:tc>
          <w:tcPr>
            <w:tcW w:w="4677" w:type="dxa"/>
            <w:tcBorders>
              <w:top w:val="nil"/>
              <w:left w:val="nil"/>
              <w:bottom w:val="single" w:sz="8" w:space="0" w:color="auto"/>
              <w:right w:val="single" w:sz="8" w:space="0" w:color="auto"/>
            </w:tcBorders>
            <w:shd w:val="clear" w:color="auto" w:fill="auto"/>
            <w:hideMark/>
          </w:tcPr>
          <w:p w14:paraId="0FA4D3BD" w14:textId="77777777" w:rsidR="0059632E" w:rsidRPr="008E5B8D" w:rsidRDefault="0059632E" w:rsidP="0059632E">
            <w:pPr>
              <w:jc w:val="both"/>
              <w:rPr>
                <w:sz w:val="18"/>
                <w:szCs w:val="18"/>
                <w:lang w:eastAsia="sk-SK"/>
              </w:rPr>
            </w:pPr>
            <w:r w:rsidRPr="008E5B8D">
              <w:rPr>
                <w:sz w:val="18"/>
                <w:szCs w:val="18"/>
                <w:lang w:eastAsia="sk-SK"/>
              </w:rPr>
              <w:t>Výdavky spojené so znížením fondov vytvorených účtovnou jednotkou</w:t>
            </w:r>
          </w:p>
        </w:tc>
        <w:tc>
          <w:tcPr>
            <w:tcW w:w="1689" w:type="dxa"/>
            <w:tcBorders>
              <w:top w:val="nil"/>
              <w:left w:val="nil"/>
              <w:bottom w:val="single" w:sz="8" w:space="0" w:color="auto"/>
              <w:right w:val="single" w:sz="8" w:space="0" w:color="auto"/>
            </w:tcBorders>
            <w:shd w:val="clear" w:color="auto" w:fill="auto"/>
            <w:vAlign w:val="center"/>
          </w:tcPr>
          <w:p w14:paraId="415BC62A" w14:textId="74BE64DD"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78CE1531" w14:textId="2607355E" w:rsidR="0059632E" w:rsidRPr="008E5B8D" w:rsidRDefault="0059632E" w:rsidP="0059632E">
            <w:pPr>
              <w:jc w:val="right"/>
              <w:rPr>
                <w:sz w:val="18"/>
                <w:szCs w:val="18"/>
                <w:lang w:eastAsia="sk-SK"/>
              </w:rPr>
            </w:pPr>
            <w:r>
              <w:rPr>
                <w:sz w:val="18"/>
                <w:szCs w:val="18"/>
              </w:rPr>
              <w:t> </w:t>
            </w:r>
          </w:p>
        </w:tc>
        <w:tc>
          <w:tcPr>
            <w:tcW w:w="146" w:type="dxa"/>
            <w:vAlign w:val="center"/>
            <w:hideMark/>
          </w:tcPr>
          <w:p w14:paraId="150FF423" w14:textId="77777777" w:rsidR="0059632E" w:rsidRPr="008E5B8D" w:rsidRDefault="0059632E" w:rsidP="0059632E">
            <w:pPr>
              <w:rPr>
                <w:lang w:eastAsia="sk-SK"/>
              </w:rPr>
            </w:pPr>
          </w:p>
        </w:tc>
      </w:tr>
      <w:tr w:rsidR="0059632E" w:rsidRPr="008E5B8D" w14:paraId="1611D200"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7718A881" w14:textId="77777777" w:rsidR="0059632E" w:rsidRPr="008E5B8D" w:rsidRDefault="0059632E" w:rsidP="0059632E">
            <w:pPr>
              <w:rPr>
                <w:sz w:val="18"/>
                <w:szCs w:val="18"/>
                <w:lang w:eastAsia="sk-SK"/>
              </w:rPr>
            </w:pPr>
            <w:r w:rsidRPr="008E5B8D">
              <w:rPr>
                <w:sz w:val="18"/>
                <w:szCs w:val="18"/>
                <w:lang w:eastAsia="sk-SK"/>
              </w:rPr>
              <w:t>C.1.7.</w:t>
            </w:r>
          </w:p>
        </w:tc>
        <w:tc>
          <w:tcPr>
            <w:tcW w:w="4677" w:type="dxa"/>
            <w:tcBorders>
              <w:top w:val="nil"/>
              <w:left w:val="nil"/>
              <w:bottom w:val="single" w:sz="8" w:space="0" w:color="auto"/>
              <w:right w:val="single" w:sz="8" w:space="0" w:color="auto"/>
            </w:tcBorders>
            <w:shd w:val="clear" w:color="auto" w:fill="auto"/>
            <w:hideMark/>
          </w:tcPr>
          <w:p w14:paraId="0805573A" w14:textId="77777777" w:rsidR="0059632E" w:rsidRPr="008E5B8D" w:rsidRDefault="0059632E" w:rsidP="0059632E">
            <w:pPr>
              <w:jc w:val="both"/>
              <w:rPr>
                <w:sz w:val="18"/>
                <w:szCs w:val="18"/>
                <w:lang w:eastAsia="sk-SK"/>
              </w:rPr>
            </w:pPr>
            <w:r w:rsidRPr="008E5B8D">
              <w:rPr>
                <w:sz w:val="18"/>
                <w:szCs w:val="18"/>
                <w:lang w:eastAsia="sk-SK"/>
              </w:rPr>
              <w:t>Výdavky na vyplatenie podielu na vlastnom imaní spoločníkmi účtovnej jednotky a fyzickou osobou, ktorá je účtovnou jednotkou</w:t>
            </w:r>
          </w:p>
        </w:tc>
        <w:tc>
          <w:tcPr>
            <w:tcW w:w="1689" w:type="dxa"/>
            <w:tcBorders>
              <w:top w:val="nil"/>
              <w:left w:val="nil"/>
              <w:bottom w:val="single" w:sz="8" w:space="0" w:color="auto"/>
              <w:right w:val="single" w:sz="8" w:space="0" w:color="auto"/>
            </w:tcBorders>
            <w:shd w:val="clear" w:color="auto" w:fill="auto"/>
            <w:vAlign w:val="center"/>
          </w:tcPr>
          <w:p w14:paraId="4FEFF102" w14:textId="28AFF494"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42FDC89F" w14:textId="0F716823" w:rsidR="0059632E" w:rsidRPr="008E5B8D" w:rsidRDefault="0059632E" w:rsidP="0059632E">
            <w:pPr>
              <w:jc w:val="right"/>
              <w:rPr>
                <w:sz w:val="18"/>
                <w:szCs w:val="18"/>
                <w:lang w:eastAsia="sk-SK"/>
              </w:rPr>
            </w:pPr>
            <w:r>
              <w:rPr>
                <w:sz w:val="18"/>
                <w:szCs w:val="18"/>
              </w:rPr>
              <w:t> </w:t>
            </w:r>
          </w:p>
        </w:tc>
        <w:tc>
          <w:tcPr>
            <w:tcW w:w="146" w:type="dxa"/>
            <w:vAlign w:val="center"/>
            <w:hideMark/>
          </w:tcPr>
          <w:p w14:paraId="1D064F02" w14:textId="77777777" w:rsidR="0059632E" w:rsidRPr="008E5B8D" w:rsidRDefault="0059632E" w:rsidP="0059632E">
            <w:pPr>
              <w:rPr>
                <w:lang w:eastAsia="sk-SK"/>
              </w:rPr>
            </w:pPr>
          </w:p>
        </w:tc>
      </w:tr>
      <w:tr w:rsidR="0059632E" w:rsidRPr="008E5B8D" w14:paraId="47C2B1B2"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44B20E69" w14:textId="77777777" w:rsidR="0059632E" w:rsidRPr="008E5B8D" w:rsidRDefault="0059632E" w:rsidP="0059632E">
            <w:pPr>
              <w:rPr>
                <w:sz w:val="18"/>
                <w:szCs w:val="18"/>
                <w:lang w:eastAsia="sk-SK"/>
              </w:rPr>
            </w:pPr>
            <w:r w:rsidRPr="008E5B8D">
              <w:rPr>
                <w:sz w:val="18"/>
                <w:szCs w:val="18"/>
                <w:lang w:eastAsia="sk-SK"/>
              </w:rPr>
              <w:t>C.1.8.</w:t>
            </w:r>
          </w:p>
        </w:tc>
        <w:tc>
          <w:tcPr>
            <w:tcW w:w="4677" w:type="dxa"/>
            <w:tcBorders>
              <w:top w:val="nil"/>
              <w:left w:val="nil"/>
              <w:bottom w:val="single" w:sz="8" w:space="0" w:color="auto"/>
              <w:right w:val="single" w:sz="8" w:space="0" w:color="auto"/>
            </w:tcBorders>
            <w:shd w:val="clear" w:color="auto" w:fill="auto"/>
            <w:hideMark/>
          </w:tcPr>
          <w:p w14:paraId="7DDFA5C3" w14:textId="77777777" w:rsidR="0059632E" w:rsidRPr="008E5B8D" w:rsidRDefault="0059632E" w:rsidP="0059632E">
            <w:pPr>
              <w:jc w:val="both"/>
              <w:rPr>
                <w:sz w:val="18"/>
                <w:szCs w:val="18"/>
                <w:lang w:eastAsia="sk-SK"/>
              </w:rPr>
            </w:pPr>
            <w:r w:rsidRPr="008E5B8D">
              <w:rPr>
                <w:sz w:val="18"/>
                <w:szCs w:val="18"/>
                <w:lang w:eastAsia="sk-SK"/>
              </w:rPr>
              <w:t>Výdavky z iných dôvodov, ktoré súvisia so znížením vlastného imania</w:t>
            </w:r>
          </w:p>
        </w:tc>
        <w:tc>
          <w:tcPr>
            <w:tcW w:w="1689" w:type="dxa"/>
            <w:tcBorders>
              <w:top w:val="nil"/>
              <w:left w:val="nil"/>
              <w:bottom w:val="single" w:sz="8" w:space="0" w:color="auto"/>
              <w:right w:val="single" w:sz="8" w:space="0" w:color="auto"/>
            </w:tcBorders>
            <w:shd w:val="clear" w:color="auto" w:fill="auto"/>
            <w:vAlign w:val="center"/>
          </w:tcPr>
          <w:p w14:paraId="07E71EF5" w14:textId="0FEF9D98" w:rsidR="0059632E" w:rsidRPr="008E5B8D" w:rsidRDefault="0059632E" w:rsidP="0059632E">
            <w:pPr>
              <w:jc w:val="right"/>
              <w:rPr>
                <w:sz w:val="18"/>
                <w:szCs w:val="18"/>
                <w:lang w:eastAsia="sk-SK"/>
              </w:rPr>
            </w:pPr>
            <w:r>
              <w:rPr>
                <w:sz w:val="18"/>
                <w:szCs w:val="18"/>
              </w:rPr>
              <w:t> </w:t>
            </w:r>
          </w:p>
        </w:tc>
        <w:tc>
          <w:tcPr>
            <w:tcW w:w="1768" w:type="dxa"/>
            <w:tcBorders>
              <w:top w:val="nil"/>
              <w:left w:val="nil"/>
              <w:bottom w:val="single" w:sz="8" w:space="0" w:color="auto"/>
              <w:right w:val="single" w:sz="8" w:space="0" w:color="auto"/>
            </w:tcBorders>
            <w:shd w:val="clear" w:color="auto" w:fill="auto"/>
            <w:vAlign w:val="center"/>
          </w:tcPr>
          <w:p w14:paraId="489B4CE2" w14:textId="482AE5A9" w:rsidR="0059632E" w:rsidRPr="008E5B8D" w:rsidRDefault="0059632E" w:rsidP="0059632E">
            <w:pPr>
              <w:jc w:val="right"/>
              <w:rPr>
                <w:sz w:val="18"/>
                <w:szCs w:val="18"/>
                <w:lang w:eastAsia="sk-SK"/>
              </w:rPr>
            </w:pPr>
            <w:r>
              <w:rPr>
                <w:sz w:val="18"/>
                <w:szCs w:val="18"/>
              </w:rPr>
              <w:t> </w:t>
            </w:r>
          </w:p>
        </w:tc>
        <w:tc>
          <w:tcPr>
            <w:tcW w:w="146" w:type="dxa"/>
            <w:vAlign w:val="center"/>
            <w:hideMark/>
          </w:tcPr>
          <w:p w14:paraId="08E15691" w14:textId="77777777" w:rsidR="0059632E" w:rsidRPr="008E5B8D" w:rsidRDefault="0059632E" w:rsidP="0059632E">
            <w:pPr>
              <w:rPr>
                <w:lang w:eastAsia="sk-SK"/>
              </w:rPr>
            </w:pPr>
          </w:p>
        </w:tc>
      </w:tr>
      <w:tr w:rsidR="0059632E" w:rsidRPr="008E5B8D" w14:paraId="4E87C723"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1327DC46" w14:textId="77777777" w:rsidR="0059632E" w:rsidRPr="008E5B8D" w:rsidRDefault="0059632E" w:rsidP="0059632E">
            <w:pPr>
              <w:rPr>
                <w:sz w:val="18"/>
                <w:szCs w:val="18"/>
                <w:lang w:eastAsia="sk-SK"/>
              </w:rPr>
            </w:pPr>
            <w:r w:rsidRPr="008E5B8D">
              <w:rPr>
                <w:sz w:val="18"/>
                <w:szCs w:val="18"/>
                <w:lang w:eastAsia="sk-SK"/>
              </w:rPr>
              <w:t>C.2</w:t>
            </w:r>
            <w:r w:rsidRPr="008E5B8D">
              <w:rPr>
                <w:b/>
                <w:bCs/>
                <w:sz w:val="18"/>
                <w:szCs w:val="18"/>
                <w:lang w:eastAsia="sk-SK"/>
              </w:rPr>
              <w:t>.</w:t>
            </w:r>
          </w:p>
        </w:tc>
        <w:tc>
          <w:tcPr>
            <w:tcW w:w="4677" w:type="dxa"/>
            <w:tcBorders>
              <w:top w:val="nil"/>
              <w:left w:val="nil"/>
              <w:bottom w:val="single" w:sz="8" w:space="0" w:color="auto"/>
              <w:right w:val="single" w:sz="8" w:space="0" w:color="auto"/>
            </w:tcBorders>
            <w:shd w:val="clear" w:color="auto" w:fill="auto"/>
            <w:hideMark/>
          </w:tcPr>
          <w:p w14:paraId="7B3A1E67" w14:textId="77777777" w:rsidR="0059632E" w:rsidRPr="008E5B8D" w:rsidRDefault="0059632E" w:rsidP="0059632E">
            <w:pPr>
              <w:jc w:val="both"/>
              <w:rPr>
                <w:sz w:val="18"/>
                <w:szCs w:val="18"/>
                <w:lang w:eastAsia="sk-SK"/>
              </w:rPr>
            </w:pPr>
            <w:r w:rsidRPr="008E5B8D">
              <w:rPr>
                <w:sz w:val="18"/>
                <w:szCs w:val="18"/>
                <w:lang w:eastAsia="sk-SK"/>
              </w:rPr>
              <w:t>Peňažné toky vznikajúce z dlhodobých záväzkov a krátkodobých záväzkov z finančnej činnosti</w:t>
            </w:r>
          </w:p>
        </w:tc>
        <w:tc>
          <w:tcPr>
            <w:tcW w:w="1689" w:type="dxa"/>
            <w:tcBorders>
              <w:top w:val="nil"/>
              <w:left w:val="nil"/>
              <w:bottom w:val="single" w:sz="8" w:space="0" w:color="auto"/>
              <w:right w:val="single" w:sz="8" w:space="0" w:color="auto"/>
            </w:tcBorders>
            <w:shd w:val="clear" w:color="auto" w:fill="auto"/>
            <w:vAlign w:val="center"/>
          </w:tcPr>
          <w:p w14:paraId="7FAD3F5D" w14:textId="50FC8581" w:rsidR="0059632E" w:rsidRPr="008E5B8D" w:rsidRDefault="0059632E" w:rsidP="0059632E">
            <w:pPr>
              <w:jc w:val="right"/>
              <w:rPr>
                <w:bCs/>
                <w:sz w:val="18"/>
                <w:szCs w:val="18"/>
                <w:lang w:eastAsia="sk-SK"/>
              </w:rPr>
            </w:pPr>
            <w:r>
              <w:rPr>
                <w:sz w:val="18"/>
                <w:szCs w:val="18"/>
              </w:rPr>
              <w:t>-279 307</w:t>
            </w:r>
          </w:p>
        </w:tc>
        <w:tc>
          <w:tcPr>
            <w:tcW w:w="1768" w:type="dxa"/>
            <w:tcBorders>
              <w:top w:val="nil"/>
              <w:left w:val="nil"/>
              <w:bottom w:val="single" w:sz="8" w:space="0" w:color="auto"/>
              <w:right w:val="single" w:sz="8" w:space="0" w:color="auto"/>
            </w:tcBorders>
            <w:shd w:val="clear" w:color="auto" w:fill="auto"/>
            <w:vAlign w:val="center"/>
          </w:tcPr>
          <w:p w14:paraId="3464CCFF" w14:textId="7DE819A0" w:rsidR="0059632E" w:rsidRPr="008E5B8D" w:rsidRDefault="0059632E" w:rsidP="0059632E">
            <w:pPr>
              <w:jc w:val="right"/>
              <w:rPr>
                <w:sz w:val="18"/>
                <w:szCs w:val="18"/>
                <w:lang w:eastAsia="sk-SK"/>
              </w:rPr>
            </w:pPr>
            <w:r>
              <w:rPr>
                <w:sz w:val="18"/>
                <w:szCs w:val="18"/>
              </w:rPr>
              <w:t>-30 504</w:t>
            </w:r>
          </w:p>
        </w:tc>
        <w:tc>
          <w:tcPr>
            <w:tcW w:w="146" w:type="dxa"/>
            <w:vAlign w:val="center"/>
            <w:hideMark/>
          </w:tcPr>
          <w:p w14:paraId="1A191001" w14:textId="77777777" w:rsidR="0059632E" w:rsidRPr="008E5B8D" w:rsidRDefault="0059632E" w:rsidP="0059632E">
            <w:pPr>
              <w:rPr>
                <w:lang w:eastAsia="sk-SK"/>
              </w:rPr>
            </w:pPr>
          </w:p>
        </w:tc>
      </w:tr>
      <w:tr w:rsidR="0059632E" w:rsidRPr="008E5B8D" w14:paraId="0CBF1466"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49EF5C36" w14:textId="77777777" w:rsidR="0059632E" w:rsidRPr="008E5B8D" w:rsidRDefault="0059632E" w:rsidP="0059632E">
            <w:pPr>
              <w:rPr>
                <w:sz w:val="18"/>
                <w:szCs w:val="18"/>
                <w:lang w:eastAsia="sk-SK"/>
              </w:rPr>
            </w:pPr>
            <w:r w:rsidRPr="008E5B8D">
              <w:rPr>
                <w:sz w:val="18"/>
                <w:szCs w:val="18"/>
                <w:lang w:eastAsia="sk-SK"/>
              </w:rPr>
              <w:t>C.2.1.</w:t>
            </w:r>
          </w:p>
        </w:tc>
        <w:tc>
          <w:tcPr>
            <w:tcW w:w="4677" w:type="dxa"/>
            <w:tcBorders>
              <w:top w:val="nil"/>
              <w:left w:val="nil"/>
              <w:bottom w:val="single" w:sz="8" w:space="0" w:color="auto"/>
              <w:right w:val="single" w:sz="8" w:space="0" w:color="auto"/>
            </w:tcBorders>
            <w:shd w:val="clear" w:color="auto" w:fill="auto"/>
            <w:hideMark/>
          </w:tcPr>
          <w:p w14:paraId="7EB15CEE" w14:textId="77777777" w:rsidR="0059632E" w:rsidRPr="008E5B8D" w:rsidRDefault="0059632E" w:rsidP="0059632E">
            <w:pPr>
              <w:jc w:val="both"/>
              <w:rPr>
                <w:sz w:val="18"/>
                <w:szCs w:val="18"/>
                <w:lang w:eastAsia="sk-SK"/>
              </w:rPr>
            </w:pPr>
            <w:r w:rsidRPr="008E5B8D">
              <w:rPr>
                <w:sz w:val="18"/>
                <w:szCs w:val="18"/>
                <w:lang w:eastAsia="sk-SK"/>
              </w:rPr>
              <w:t>Príjmy z emisie dlhových CP</w:t>
            </w:r>
          </w:p>
        </w:tc>
        <w:tc>
          <w:tcPr>
            <w:tcW w:w="1689" w:type="dxa"/>
            <w:tcBorders>
              <w:top w:val="nil"/>
              <w:left w:val="nil"/>
              <w:bottom w:val="single" w:sz="8" w:space="0" w:color="auto"/>
              <w:right w:val="single" w:sz="8" w:space="0" w:color="auto"/>
            </w:tcBorders>
            <w:shd w:val="clear" w:color="auto" w:fill="auto"/>
            <w:vAlign w:val="center"/>
          </w:tcPr>
          <w:p w14:paraId="75470414" w14:textId="516BF128"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40746994" w14:textId="2A12A64C" w:rsidR="0059632E" w:rsidRPr="008E5B8D" w:rsidRDefault="0059632E" w:rsidP="0059632E">
            <w:pPr>
              <w:jc w:val="right"/>
              <w:rPr>
                <w:sz w:val="18"/>
                <w:szCs w:val="18"/>
                <w:lang w:eastAsia="sk-SK"/>
              </w:rPr>
            </w:pPr>
            <w:r>
              <w:rPr>
                <w:sz w:val="18"/>
                <w:szCs w:val="18"/>
              </w:rPr>
              <w:t>0</w:t>
            </w:r>
          </w:p>
        </w:tc>
        <w:tc>
          <w:tcPr>
            <w:tcW w:w="146" w:type="dxa"/>
            <w:vAlign w:val="center"/>
            <w:hideMark/>
          </w:tcPr>
          <w:p w14:paraId="4D032569" w14:textId="77777777" w:rsidR="0059632E" w:rsidRPr="008E5B8D" w:rsidRDefault="0059632E" w:rsidP="0059632E">
            <w:pPr>
              <w:rPr>
                <w:lang w:eastAsia="sk-SK"/>
              </w:rPr>
            </w:pPr>
          </w:p>
        </w:tc>
      </w:tr>
      <w:tr w:rsidR="0059632E" w:rsidRPr="008E5B8D" w14:paraId="2095D281"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197E4C12" w14:textId="77777777" w:rsidR="0059632E" w:rsidRPr="008E5B8D" w:rsidRDefault="0059632E" w:rsidP="0059632E">
            <w:pPr>
              <w:rPr>
                <w:sz w:val="18"/>
                <w:szCs w:val="18"/>
                <w:lang w:eastAsia="sk-SK"/>
              </w:rPr>
            </w:pPr>
            <w:r w:rsidRPr="008E5B8D">
              <w:rPr>
                <w:sz w:val="18"/>
                <w:szCs w:val="18"/>
                <w:lang w:eastAsia="sk-SK"/>
              </w:rPr>
              <w:t>C.2.2.</w:t>
            </w:r>
          </w:p>
        </w:tc>
        <w:tc>
          <w:tcPr>
            <w:tcW w:w="4677" w:type="dxa"/>
            <w:tcBorders>
              <w:top w:val="nil"/>
              <w:left w:val="nil"/>
              <w:bottom w:val="single" w:sz="8" w:space="0" w:color="auto"/>
              <w:right w:val="single" w:sz="8" w:space="0" w:color="auto"/>
            </w:tcBorders>
            <w:shd w:val="clear" w:color="auto" w:fill="auto"/>
            <w:hideMark/>
          </w:tcPr>
          <w:p w14:paraId="1D391F2A" w14:textId="77777777" w:rsidR="0059632E" w:rsidRPr="008E5B8D" w:rsidRDefault="0059632E" w:rsidP="0059632E">
            <w:pPr>
              <w:jc w:val="both"/>
              <w:rPr>
                <w:sz w:val="18"/>
                <w:szCs w:val="18"/>
                <w:lang w:eastAsia="sk-SK"/>
              </w:rPr>
            </w:pPr>
            <w:r w:rsidRPr="008E5B8D">
              <w:rPr>
                <w:sz w:val="18"/>
                <w:szCs w:val="18"/>
                <w:lang w:eastAsia="sk-SK"/>
              </w:rPr>
              <w:t>Výdavky na úhradu záväzkov z dlhových CP</w:t>
            </w:r>
          </w:p>
        </w:tc>
        <w:tc>
          <w:tcPr>
            <w:tcW w:w="1689" w:type="dxa"/>
            <w:tcBorders>
              <w:top w:val="nil"/>
              <w:left w:val="nil"/>
              <w:bottom w:val="single" w:sz="8" w:space="0" w:color="auto"/>
              <w:right w:val="single" w:sz="8" w:space="0" w:color="auto"/>
            </w:tcBorders>
            <w:shd w:val="clear" w:color="auto" w:fill="auto"/>
            <w:vAlign w:val="center"/>
          </w:tcPr>
          <w:p w14:paraId="336D52D1" w14:textId="3294334E"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040EFD7D" w14:textId="42A8321A" w:rsidR="0059632E" w:rsidRPr="008E5B8D" w:rsidRDefault="0059632E" w:rsidP="0059632E">
            <w:pPr>
              <w:jc w:val="right"/>
              <w:rPr>
                <w:sz w:val="18"/>
                <w:szCs w:val="18"/>
                <w:lang w:eastAsia="sk-SK"/>
              </w:rPr>
            </w:pPr>
            <w:r>
              <w:rPr>
                <w:sz w:val="18"/>
                <w:szCs w:val="18"/>
              </w:rPr>
              <w:t>0</w:t>
            </w:r>
          </w:p>
        </w:tc>
        <w:tc>
          <w:tcPr>
            <w:tcW w:w="146" w:type="dxa"/>
            <w:vAlign w:val="center"/>
            <w:hideMark/>
          </w:tcPr>
          <w:p w14:paraId="4E1F448E" w14:textId="77777777" w:rsidR="0059632E" w:rsidRPr="008E5B8D" w:rsidRDefault="0059632E" w:rsidP="0059632E">
            <w:pPr>
              <w:rPr>
                <w:lang w:eastAsia="sk-SK"/>
              </w:rPr>
            </w:pPr>
          </w:p>
        </w:tc>
      </w:tr>
      <w:tr w:rsidR="0059632E" w:rsidRPr="008E5B8D" w14:paraId="155529DF" w14:textId="77777777" w:rsidTr="0059632E">
        <w:trPr>
          <w:trHeight w:val="855"/>
        </w:trPr>
        <w:tc>
          <w:tcPr>
            <w:tcW w:w="980" w:type="dxa"/>
            <w:tcBorders>
              <w:top w:val="nil"/>
              <w:left w:val="single" w:sz="8" w:space="0" w:color="auto"/>
              <w:bottom w:val="single" w:sz="8" w:space="0" w:color="auto"/>
              <w:right w:val="single" w:sz="8" w:space="0" w:color="auto"/>
            </w:tcBorders>
            <w:shd w:val="clear" w:color="auto" w:fill="auto"/>
            <w:hideMark/>
          </w:tcPr>
          <w:p w14:paraId="2EB96D51" w14:textId="77777777" w:rsidR="0059632E" w:rsidRPr="008E5B8D" w:rsidRDefault="0059632E" w:rsidP="0059632E">
            <w:pPr>
              <w:rPr>
                <w:sz w:val="18"/>
                <w:szCs w:val="18"/>
                <w:lang w:eastAsia="sk-SK"/>
              </w:rPr>
            </w:pPr>
            <w:r w:rsidRPr="008E5B8D">
              <w:rPr>
                <w:sz w:val="18"/>
                <w:szCs w:val="18"/>
                <w:lang w:eastAsia="sk-SK"/>
              </w:rPr>
              <w:t>C.2.3.</w:t>
            </w:r>
          </w:p>
        </w:tc>
        <w:tc>
          <w:tcPr>
            <w:tcW w:w="4677" w:type="dxa"/>
            <w:tcBorders>
              <w:top w:val="nil"/>
              <w:left w:val="nil"/>
              <w:bottom w:val="single" w:sz="8" w:space="0" w:color="auto"/>
              <w:right w:val="single" w:sz="8" w:space="0" w:color="auto"/>
            </w:tcBorders>
            <w:shd w:val="clear" w:color="auto" w:fill="auto"/>
            <w:hideMark/>
          </w:tcPr>
          <w:p w14:paraId="1AA376B9" w14:textId="77777777" w:rsidR="0059632E" w:rsidRPr="008E5B8D" w:rsidRDefault="0059632E" w:rsidP="0059632E">
            <w:pPr>
              <w:jc w:val="both"/>
              <w:rPr>
                <w:sz w:val="18"/>
                <w:szCs w:val="18"/>
                <w:lang w:eastAsia="sk-SK"/>
              </w:rPr>
            </w:pPr>
            <w:r w:rsidRPr="008E5B8D">
              <w:rPr>
                <w:sz w:val="18"/>
                <w:szCs w:val="18"/>
                <w:lang w:eastAsia="sk-SK"/>
              </w:rPr>
              <w:t>Príjmy z úverov, ktoré účtovnej jednotke poskytla banka alebo pobočka zahraničnej banky, s výnimkou úverov, ktoré boli poskytnuté na zabezpečenie hlavného predmetu činnosti</w:t>
            </w:r>
          </w:p>
        </w:tc>
        <w:tc>
          <w:tcPr>
            <w:tcW w:w="1689" w:type="dxa"/>
            <w:tcBorders>
              <w:top w:val="nil"/>
              <w:left w:val="nil"/>
              <w:bottom w:val="single" w:sz="8" w:space="0" w:color="auto"/>
              <w:right w:val="single" w:sz="8" w:space="0" w:color="auto"/>
            </w:tcBorders>
            <w:shd w:val="clear" w:color="auto" w:fill="auto"/>
            <w:vAlign w:val="center"/>
          </w:tcPr>
          <w:p w14:paraId="0C0E56D3" w14:textId="3AA0884D"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1D25984C" w14:textId="133B9E1F" w:rsidR="0059632E" w:rsidRPr="008E5B8D" w:rsidRDefault="0059632E" w:rsidP="0059632E">
            <w:pPr>
              <w:jc w:val="right"/>
              <w:rPr>
                <w:sz w:val="18"/>
                <w:szCs w:val="18"/>
                <w:lang w:eastAsia="sk-SK"/>
              </w:rPr>
            </w:pPr>
            <w:r>
              <w:rPr>
                <w:sz w:val="18"/>
                <w:szCs w:val="18"/>
              </w:rPr>
              <w:t>0</w:t>
            </w:r>
          </w:p>
        </w:tc>
        <w:tc>
          <w:tcPr>
            <w:tcW w:w="146" w:type="dxa"/>
            <w:vAlign w:val="center"/>
            <w:hideMark/>
          </w:tcPr>
          <w:p w14:paraId="46506590" w14:textId="77777777" w:rsidR="0059632E" w:rsidRPr="008E5B8D" w:rsidRDefault="0059632E" w:rsidP="0059632E">
            <w:pPr>
              <w:rPr>
                <w:lang w:eastAsia="sk-SK"/>
              </w:rPr>
            </w:pPr>
          </w:p>
        </w:tc>
      </w:tr>
      <w:tr w:rsidR="0059632E" w:rsidRPr="008E5B8D" w14:paraId="6E4D1924" w14:textId="77777777" w:rsidTr="0059632E">
        <w:trPr>
          <w:trHeight w:val="972"/>
        </w:trPr>
        <w:tc>
          <w:tcPr>
            <w:tcW w:w="980" w:type="dxa"/>
            <w:tcBorders>
              <w:top w:val="nil"/>
              <w:left w:val="single" w:sz="8" w:space="0" w:color="auto"/>
              <w:bottom w:val="single" w:sz="8" w:space="0" w:color="auto"/>
              <w:right w:val="single" w:sz="8" w:space="0" w:color="auto"/>
            </w:tcBorders>
            <w:shd w:val="clear" w:color="auto" w:fill="auto"/>
            <w:hideMark/>
          </w:tcPr>
          <w:p w14:paraId="7F33FA58" w14:textId="77777777" w:rsidR="0059632E" w:rsidRPr="008E5B8D" w:rsidRDefault="0059632E" w:rsidP="0059632E">
            <w:pPr>
              <w:rPr>
                <w:sz w:val="18"/>
                <w:szCs w:val="18"/>
                <w:lang w:eastAsia="sk-SK"/>
              </w:rPr>
            </w:pPr>
            <w:r w:rsidRPr="008E5B8D">
              <w:rPr>
                <w:sz w:val="18"/>
                <w:szCs w:val="18"/>
                <w:lang w:eastAsia="sk-SK"/>
              </w:rPr>
              <w:t>C.2.4.</w:t>
            </w:r>
          </w:p>
        </w:tc>
        <w:tc>
          <w:tcPr>
            <w:tcW w:w="4677" w:type="dxa"/>
            <w:tcBorders>
              <w:top w:val="nil"/>
              <w:left w:val="nil"/>
              <w:bottom w:val="single" w:sz="8" w:space="0" w:color="auto"/>
              <w:right w:val="single" w:sz="8" w:space="0" w:color="auto"/>
            </w:tcBorders>
            <w:shd w:val="clear" w:color="auto" w:fill="auto"/>
            <w:hideMark/>
          </w:tcPr>
          <w:p w14:paraId="0817F3DD" w14:textId="77777777" w:rsidR="0059632E" w:rsidRPr="008E5B8D" w:rsidRDefault="0059632E" w:rsidP="0059632E">
            <w:pPr>
              <w:jc w:val="both"/>
              <w:rPr>
                <w:sz w:val="18"/>
                <w:szCs w:val="18"/>
                <w:lang w:eastAsia="sk-SK"/>
              </w:rPr>
            </w:pPr>
            <w:r w:rsidRPr="008E5B8D">
              <w:rPr>
                <w:sz w:val="18"/>
                <w:szCs w:val="18"/>
                <w:lang w:eastAsia="sk-SK"/>
              </w:rPr>
              <w:t>Výdavky na splácanie úverov, ktoré účtovnej jednotke poskytla banka alebo pobočka zahraničnej banky, s výnimkou úverov, ktoré boli poskytnuté n a zabezpečenie hlavného predmetu činnosti</w:t>
            </w:r>
          </w:p>
        </w:tc>
        <w:tc>
          <w:tcPr>
            <w:tcW w:w="1689" w:type="dxa"/>
            <w:tcBorders>
              <w:top w:val="nil"/>
              <w:left w:val="nil"/>
              <w:bottom w:val="single" w:sz="8" w:space="0" w:color="auto"/>
              <w:right w:val="single" w:sz="8" w:space="0" w:color="auto"/>
            </w:tcBorders>
            <w:shd w:val="clear" w:color="auto" w:fill="auto"/>
            <w:vAlign w:val="center"/>
          </w:tcPr>
          <w:p w14:paraId="19F31C5C" w14:textId="03BEA18B"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1E93BC4E" w14:textId="3B27AAD2" w:rsidR="0059632E" w:rsidRPr="008E5B8D" w:rsidRDefault="0059632E" w:rsidP="0059632E">
            <w:pPr>
              <w:jc w:val="right"/>
              <w:rPr>
                <w:sz w:val="18"/>
                <w:szCs w:val="18"/>
                <w:lang w:eastAsia="sk-SK"/>
              </w:rPr>
            </w:pPr>
            <w:r>
              <w:rPr>
                <w:sz w:val="18"/>
                <w:szCs w:val="18"/>
              </w:rPr>
              <w:t>0</w:t>
            </w:r>
          </w:p>
        </w:tc>
        <w:tc>
          <w:tcPr>
            <w:tcW w:w="146" w:type="dxa"/>
            <w:vAlign w:val="center"/>
            <w:hideMark/>
          </w:tcPr>
          <w:p w14:paraId="24ABCFBC" w14:textId="77777777" w:rsidR="0059632E" w:rsidRPr="008E5B8D" w:rsidRDefault="0059632E" w:rsidP="0059632E">
            <w:pPr>
              <w:rPr>
                <w:lang w:eastAsia="sk-SK"/>
              </w:rPr>
            </w:pPr>
          </w:p>
        </w:tc>
      </w:tr>
      <w:tr w:rsidR="0059632E" w:rsidRPr="008E5B8D" w14:paraId="7DFD6213"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1ECA5C9C" w14:textId="77777777" w:rsidR="0059632E" w:rsidRPr="008E5B8D" w:rsidRDefault="0059632E" w:rsidP="0059632E">
            <w:pPr>
              <w:rPr>
                <w:sz w:val="18"/>
                <w:szCs w:val="18"/>
                <w:lang w:eastAsia="sk-SK"/>
              </w:rPr>
            </w:pPr>
            <w:r w:rsidRPr="008E5B8D">
              <w:rPr>
                <w:sz w:val="18"/>
                <w:szCs w:val="18"/>
                <w:lang w:eastAsia="sk-SK"/>
              </w:rPr>
              <w:t>C.2.5.</w:t>
            </w:r>
          </w:p>
        </w:tc>
        <w:tc>
          <w:tcPr>
            <w:tcW w:w="4677" w:type="dxa"/>
            <w:tcBorders>
              <w:top w:val="nil"/>
              <w:left w:val="nil"/>
              <w:bottom w:val="single" w:sz="8" w:space="0" w:color="auto"/>
              <w:right w:val="single" w:sz="8" w:space="0" w:color="auto"/>
            </w:tcBorders>
            <w:shd w:val="clear" w:color="auto" w:fill="auto"/>
            <w:hideMark/>
          </w:tcPr>
          <w:p w14:paraId="544FA11D" w14:textId="77777777" w:rsidR="0059632E" w:rsidRPr="008E5B8D" w:rsidRDefault="0059632E" w:rsidP="0059632E">
            <w:pPr>
              <w:jc w:val="both"/>
              <w:rPr>
                <w:sz w:val="18"/>
                <w:szCs w:val="18"/>
                <w:lang w:eastAsia="sk-SK"/>
              </w:rPr>
            </w:pPr>
            <w:r w:rsidRPr="008E5B8D">
              <w:rPr>
                <w:sz w:val="18"/>
                <w:szCs w:val="18"/>
                <w:lang w:eastAsia="sk-SK"/>
              </w:rPr>
              <w:t>Príjmy z prijatých pôžičiek</w:t>
            </w:r>
          </w:p>
        </w:tc>
        <w:tc>
          <w:tcPr>
            <w:tcW w:w="1689" w:type="dxa"/>
            <w:tcBorders>
              <w:top w:val="nil"/>
              <w:left w:val="nil"/>
              <w:bottom w:val="single" w:sz="8" w:space="0" w:color="auto"/>
              <w:right w:val="single" w:sz="8" w:space="0" w:color="auto"/>
            </w:tcBorders>
            <w:shd w:val="clear" w:color="auto" w:fill="auto"/>
            <w:vAlign w:val="center"/>
          </w:tcPr>
          <w:p w14:paraId="0DE4CA94" w14:textId="2000BC06"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1D3C389B" w14:textId="65039A7E" w:rsidR="0059632E" w:rsidRPr="008E5B8D" w:rsidRDefault="0059632E" w:rsidP="0059632E">
            <w:pPr>
              <w:jc w:val="right"/>
              <w:rPr>
                <w:sz w:val="18"/>
                <w:szCs w:val="18"/>
                <w:lang w:eastAsia="sk-SK"/>
              </w:rPr>
            </w:pPr>
            <w:r>
              <w:rPr>
                <w:sz w:val="18"/>
                <w:szCs w:val="18"/>
              </w:rPr>
              <w:t>0</w:t>
            </w:r>
          </w:p>
        </w:tc>
        <w:tc>
          <w:tcPr>
            <w:tcW w:w="146" w:type="dxa"/>
            <w:vAlign w:val="center"/>
            <w:hideMark/>
          </w:tcPr>
          <w:p w14:paraId="2A544590" w14:textId="77777777" w:rsidR="0059632E" w:rsidRPr="008E5B8D" w:rsidRDefault="0059632E" w:rsidP="0059632E">
            <w:pPr>
              <w:rPr>
                <w:lang w:eastAsia="sk-SK"/>
              </w:rPr>
            </w:pPr>
          </w:p>
        </w:tc>
      </w:tr>
      <w:tr w:rsidR="0059632E" w:rsidRPr="008E5B8D" w14:paraId="1947A5E2" w14:textId="77777777" w:rsidTr="0059632E">
        <w:trPr>
          <w:trHeight w:val="252"/>
        </w:trPr>
        <w:tc>
          <w:tcPr>
            <w:tcW w:w="980" w:type="dxa"/>
            <w:tcBorders>
              <w:top w:val="nil"/>
              <w:left w:val="single" w:sz="8" w:space="0" w:color="auto"/>
              <w:bottom w:val="single" w:sz="8" w:space="0" w:color="auto"/>
              <w:right w:val="single" w:sz="8" w:space="0" w:color="auto"/>
            </w:tcBorders>
            <w:shd w:val="clear" w:color="auto" w:fill="auto"/>
            <w:hideMark/>
          </w:tcPr>
          <w:p w14:paraId="7CA87F04" w14:textId="77777777" w:rsidR="0059632E" w:rsidRPr="008E5B8D" w:rsidRDefault="0059632E" w:rsidP="0059632E">
            <w:pPr>
              <w:rPr>
                <w:sz w:val="18"/>
                <w:szCs w:val="18"/>
                <w:lang w:eastAsia="sk-SK"/>
              </w:rPr>
            </w:pPr>
            <w:r w:rsidRPr="008E5B8D">
              <w:rPr>
                <w:sz w:val="18"/>
                <w:szCs w:val="18"/>
                <w:lang w:eastAsia="sk-SK"/>
              </w:rPr>
              <w:t>C.2.6.</w:t>
            </w:r>
          </w:p>
        </w:tc>
        <w:tc>
          <w:tcPr>
            <w:tcW w:w="4677" w:type="dxa"/>
            <w:tcBorders>
              <w:top w:val="nil"/>
              <w:left w:val="nil"/>
              <w:bottom w:val="single" w:sz="8" w:space="0" w:color="auto"/>
              <w:right w:val="single" w:sz="8" w:space="0" w:color="auto"/>
            </w:tcBorders>
            <w:shd w:val="clear" w:color="auto" w:fill="auto"/>
            <w:hideMark/>
          </w:tcPr>
          <w:p w14:paraId="671DB011" w14:textId="77777777" w:rsidR="0059632E" w:rsidRPr="008E5B8D" w:rsidRDefault="0059632E" w:rsidP="0059632E">
            <w:pPr>
              <w:jc w:val="both"/>
              <w:rPr>
                <w:sz w:val="18"/>
                <w:szCs w:val="18"/>
                <w:lang w:eastAsia="sk-SK"/>
              </w:rPr>
            </w:pPr>
            <w:r w:rsidRPr="008E5B8D">
              <w:rPr>
                <w:sz w:val="18"/>
                <w:szCs w:val="18"/>
                <w:lang w:eastAsia="sk-SK"/>
              </w:rPr>
              <w:t>Výdavky na splácanie pôžičiek</w:t>
            </w:r>
          </w:p>
        </w:tc>
        <w:tc>
          <w:tcPr>
            <w:tcW w:w="1689" w:type="dxa"/>
            <w:tcBorders>
              <w:top w:val="nil"/>
              <w:left w:val="nil"/>
              <w:bottom w:val="single" w:sz="8" w:space="0" w:color="auto"/>
              <w:right w:val="single" w:sz="8" w:space="0" w:color="auto"/>
            </w:tcBorders>
            <w:shd w:val="clear" w:color="auto" w:fill="auto"/>
            <w:vAlign w:val="center"/>
          </w:tcPr>
          <w:p w14:paraId="78F86080" w14:textId="0C155923"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6B9B1704" w14:textId="444FCE31" w:rsidR="0059632E" w:rsidRPr="008E5B8D" w:rsidRDefault="0059632E" w:rsidP="0059632E">
            <w:pPr>
              <w:jc w:val="right"/>
              <w:rPr>
                <w:sz w:val="18"/>
                <w:szCs w:val="18"/>
                <w:lang w:eastAsia="sk-SK"/>
              </w:rPr>
            </w:pPr>
            <w:r>
              <w:rPr>
                <w:sz w:val="18"/>
                <w:szCs w:val="18"/>
              </w:rPr>
              <w:t>0</w:t>
            </w:r>
          </w:p>
        </w:tc>
        <w:tc>
          <w:tcPr>
            <w:tcW w:w="146" w:type="dxa"/>
            <w:vAlign w:val="center"/>
            <w:hideMark/>
          </w:tcPr>
          <w:p w14:paraId="37CEF2DC" w14:textId="77777777" w:rsidR="0059632E" w:rsidRPr="008E5B8D" w:rsidRDefault="0059632E" w:rsidP="0059632E">
            <w:pPr>
              <w:rPr>
                <w:lang w:eastAsia="sk-SK"/>
              </w:rPr>
            </w:pPr>
          </w:p>
        </w:tc>
      </w:tr>
      <w:tr w:rsidR="0059632E" w:rsidRPr="008E5B8D" w14:paraId="7C530864"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6CB39F46" w14:textId="77777777" w:rsidR="0059632E" w:rsidRPr="008E5B8D" w:rsidRDefault="0059632E" w:rsidP="0059632E">
            <w:pPr>
              <w:rPr>
                <w:sz w:val="18"/>
                <w:szCs w:val="18"/>
                <w:lang w:eastAsia="sk-SK"/>
              </w:rPr>
            </w:pPr>
            <w:r w:rsidRPr="008E5B8D">
              <w:rPr>
                <w:sz w:val="18"/>
                <w:szCs w:val="18"/>
                <w:lang w:eastAsia="sk-SK"/>
              </w:rPr>
              <w:t>C.2.7.</w:t>
            </w:r>
          </w:p>
        </w:tc>
        <w:tc>
          <w:tcPr>
            <w:tcW w:w="4677" w:type="dxa"/>
            <w:tcBorders>
              <w:top w:val="nil"/>
              <w:left w:val="nil"/>
              <w:bottom w:val="single" w:sz="8" w:space="0" w:color="auto"/>
              <w:right w:val="single" w:sz="8" w:space="0" w:color="auto"/>
            </w:tcBorders>
            <w:shd w:val="clear" w:color="auto" w:fill="auto"/>
            <w:hideMark/>
          </w:tcPr>
          <w:p w14:paraId="41F227E8" w14:textId="77777777" w:rsidR="0059632E" w:rsidRPr="008E5B8D" w:rsidRDefault="0059632E" w:rsidP="0059632E">
            <w:pPr>
              <w:jc w:val="both"/>
              <w:rPr>
                <w:sz w:val="18"/>
                <w:szCs w:val="18"/>
                <w:lang w:eastAsia="sk-SK"/>
              </w:rPr>
            </w:pPr>
            <w:r w:rsidRPr="008E5B8D">
              <w:rPr>
                <w:sz w:val="18"/>
                <w:szCs w:val="18"/>
                <w:lang w:eastAsia="sk-SK"/>
              </w:rPr>
              <w:t>Výdavky na úhradu záväzkov z používania majetku, ktorý je predmetom zmluvy o kúpe prenajatej veci</w:t>
            </w:r>
          </w:p>
        </w:tc>
        <w:tc>
          <w:tcPr>
            <w:tcW w:w="1689" w:type="dxa"/>
            <w:tcBorders>
              <w:top w:val="nil"/>
              <w:left w:val="nil"/>
              <w:bottom w:val="single" w:sz="8" w:space="0" w:color="auto"/>
              <w:right w:val="single" w:sz="8" w:space="0" w:color="auto"/>
            </w:tcBorders>
            <w:shd w:val="clear" w:color="auto" w:fill="auto"/>
            <w:vAlign w:val="center"/>
          </w:tcPr>
          <w:p w14:paraId="01F1C348" w14:textId="3199A394"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32DD4606" w14:textId="22C635AD" w:rsidR="0059632E" w:rsidRPr="008E5B8D" w:rsidRDefault="0059632E" w:rsidP="0059632E">
            <w:pPr>
              <w:jc w:val="right"/>
              <w:rPr>
                <w:sz w:val="18"/>
                <w:szCs w:val="18"/>
                <w:lang w:eastAsia="sk-SK"/>
              </w:rPr>
            </w:pPr>
            <w:r>
              <w:rPr>
                <w:sz w:val="18"/>
                <w:szCs w:val="18"/>
              </w:rPr>
              <w:t>0</w:t>
            </w:r>
          </w:p>
        </w:tc>
        <w:tc>
          <w:tcPr>
            <w:tcW w:w="146" w:type="dxa"/>
            <w:vAlign w:val="center"/>
            <w:hideMark/>
          </w:tcPr>
          <w:p w14:paraId="6DD415BE" w14:textId="77777777" w:rsidR="0059632E" w:rsidRPr="008E5B8D" w:rsidRDefault="0059632E" w:rsidP="0059632E">
            <w:pPr>
              <w:rPr>
                <w:lang w:eastAsia="sk-SK"/>
              </w:rPr>
            </w:pPr>
          </w:p>
        </w:tc>
      </w:tr>
      <w:tr w:rsidR="0059632E" w:rsidRPr="008E5B8D" w14:paraId="0F1E2D6D" w14:textId="77777777" w:rsidTr="0059632E">
        <w:trPr>
          <w:trHeight w:val="972"/>
        </w:trPr>
        <w:tc>
          <w:tcPr>
            <w:tcW w:w="980" w:type="dxa"/>
            <w:tcBorders>
              <w:top w:val="nil"/>
              <w:left w:val="single" w:sz="8" w:space="0" w:color="auto"/>
              <w:bottom w:val="single" w:sz="8" w:space="0" w:color="auto"/>
              <w:right w:val="single" w:sz="8" w:space="0" w:color="auto"/>
            </w:tcBorders>
            <w:shd w:val="clear" w:color="auto" w:fill="auto"/>
            <w:hideMark/>
          </w:tcPr>
          <w:p w14:paraId="1875D399" w14:textId="77777777" w:rsidR="0059632E" w:rsidRPr="008E5B8D" w:rsidRDefault="0059632E" w:rsidP="0059632E">
            <w:pPr>
              <w:rPr>
                <w:sz w:val="18"/>
                <w:szCs w:val="18"/>
                <w:lang w:eastAsia="sk-SK"/>
              </w:rPr>
            </w:pPr>
            <w:r w:rsidRPr="008E5B8D">
              <w:rPr>
                <w:sz w:val="18"/>
                <w:szCs w:val="18"/>
                <w:lang w:eastAsia="sk-SK"/>
              </w:rPr>
              <w:t>C.2.8.</w:t>
            </w:r>
          </w:p>
        </w:tc>
        <w:tc>
          <w:tcPr>
            <w:tcW w:w="4677" w:type="dxa"/>
            <w:tcBorders>
              <w:top w:val="nil"/>
              <w:left w:val="nil"/>
              <w:bottom w:val="single" w:sz="8" w:space="0" w:color="auto"/>
              <w:right w:val="single" w:sz="8" w:space="0" w:color="auto"/>
            </w:tcBorders>
            <w:shd w:val="clear" w:color="auto" w:fill="auto"/>
            <w:hideMark/>
          </w:tcPr>
          <w:p w14:paraId="7B436461" w14:textId="77777777" w:rsidR="0059632E" w:rsidRPr="008E5B8D" w:rsidRDefault="0059632E" w:rsidP="0059632E">
            <w:pPr>
              <w:jc w:val="both"/>
              <w:rPr>
                <w:sz w:val="18"/>
                <w:szCs w:val="18"/>
                <w:lang w:eastAsia="sk-SK"/>
              </w:rPr>
            </w:pPr>
            <w:r w:rsidRPr="008E5B8D">
              <w:rPr>
                <w:sz w:val="18"/>
                <w:szCs w:val="18"/>
                <w:lang w:eastAsia="sk-SK"/>
              </w:rPr>
              <w:t>Príjmy z ostatných dlhodobých záväzkov a krátkodobých záväzkov vyplývajúcich z finančnej činnosti účtovnej jednotky, s výnimkou tých, ktoré sa uvádzajú osobitne v inej časti prehľadu peňažných tokov</w:t>
            </w:r>
          </w:p>
        </w:tc>
        <w:tc>
          <w:tcPr>
            <w:tcW w:w="1689" w:type="dxa"/>
            <w:tcBorders>
              <w:top w:val="nil"/>
              <w:left w:val="nil"/>
              <w:bottom w:val="single" w:sz="8" w:space="0" w:color="auto"/>
              <w:right w:val="single" w:sz="8" w:space="0" w:color="auto"/>
            </w:tcBorders>
            <w:shd w:val="clear" w:color="auto" w:fill="auto"/>
            <w:vAlign w:val="center"/>
          </w:tcPr>
          <w:p w14:paraId="636EC83C" w14:textId="6550D467"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2C048E53" w14:textId="10833CBB" w:rsidR="0059632E" w:rsidRPr="008E5B8D" w:rsidRDefault="0059632E" w:rsidP="0059632E">
            <w:pPr>
              <w:jc w:val="right"/>
              <w:rPr>
                <w:sz w:val="18"/>
                <w:szCs w:val="18"/>
                <w:lang w:eastAsia="sk-SK"/>
              </w:rPr>
            </w:pPr>
            <w:r>
              <w:rPr>
                <w:sz w:val="18"/>
                <w:szCs w:val="18"/>
              </w:rPr>
              <w:t>0</w:t>
            </w:r>
          </w:p>
        </w:tc>
        <w:tc>
          <w:tcPr>
            <w:tcW w:w="146" w:type="dxa"/>
            <w:vAlign w:val="center"/>
            <w:hideMark/>
          </w:tcPr>
          <w:p w14:paraId="45D4C88A" w14:textId="77777777" w:rsidR="0059632E" w:rsidRPr="008E5B8D" w:rsidRDefault="0059632E" w:rsidP="0059632E">
            <w:pPr>
              <w:rPr>
                <w:lang w:eastAsia="sk-SK"/>
              </w:rPr>
            </w:pPr>
          </w:p>
        </w:tc>
      </w:tr>
      <w:tr w:rsidR="0059632E" w:rsidRPr="008E5B8D" w14:paraId="2E86495A" w14:textId="77777777" w:rsidTr="0059632E">
        <w:trPr>
          <w:trHeight w:val="972"/>
        </w:trPr>
        <w:tc>
          <w:tcPr>
            <w:tcW w:w="980" w:type="dxa"/>
            <w:tcBorders>
              <w:top w:val="nil"/>
              <w:left w:val="single" w:sz="8" w:space="0" w:color="auto"/>
              <w:bottom w:val="single" w:sz="8" w:space="0" w:color="auto"/>
              <w:right w:val="single" w:sz="8" w:space="0" w:color="auto"/>
            </w:tcBorders>
            <w:shd w:val="clear" w:color="auto" w:fill="auto"/>
            <w:hideMark/>
          </w:tcPr>
          <w:p w14:paraId="13C17987" w14:textId="77777777" w:rsidR="0059632E" w:rsidRPr="008E5B8D" w:rsidRDefault="0059632E" w:rsidP="0059632E">
            <w:pPr>
              <w:rPr>
                <w:sz w:val="18"/>
                <w:szCs w:val="18"/>
                <w:lang w:eastAsia="sk-SK"/>
              </w:rPr>
            </w:pPr>
            <w:r w:rsidRPr="008E5B8D">
              <w:rPr>
                <w:sz w:val="18"/>
                <w:szCs w:val="18"/>
                <w:lang w:eastAsia="sk-SK"/>
              </w:rPr>
              <w:t>C.2.9.</w:t>
            </w:r>
          </w:p>
        </w:tc>
        <w:tc>
          <w:tcPr>
            <w:tcW w:w="4677" w:type="dxa"/>
            <w:tcBorders>
              <w:top w:val="nil"/>
              <w:left w:val="nil"/>
              <w:bottom w:val="single" w:sz="8" w:space="0" w:color="auto"/>
              <w:right w:val="single" w:sz="8" w:space="0" w:color="auto"/>
            </w:tcBorders>
            <w:shd w:val="clear" w:color="auto" w:fill="auto"/>
            <w:hideMark/>
          </w:tcPr>
          <w:p w14:paraId="005FFC19" w14:textId="77777777" w:rsidR="0059632E" w:rsidRPr="008E5B8D" w:rsidRDefault="0059632E" w:rsidP="0059632E">
            <w:pPr>
              <w:jc w:val="both"/>
              <w:rPr>
                <w:sz w:val="18"/>
                <w:szCs w:val="18"/>
                <w:lang w:eastAsia="sk-SK"/>
              </w:rPr>
            </w:pPr>
            <w:r w:rsidRPr="008E5B8D">
              <w:rPr>
                <w:sz w:val="18"/>
                <w:szCs w:val="18"/>
                <w:lang w:eastAsia="sk-SK"/>
              </w:rPr>
              <w:t>Výdavky na splácanie ostatných dlhodobých záväzkov a krátkodobých záväzkov vyplývajúcich z finančnej činnosti účtovnej jednotky, s výnimkou tých, ktoré sa uvádzajú osobitne v inej časti prehľadu peňažných tokov</w:t>
            </w:r>
          </w:p>
        </w:tc>
        <w:tc>
          <w:tcPr>
            <w:tcW w:w="1689" w:type="dxa"/>
            <w:tcBorders>
              <w:top w:val="nil"/>
              <w:left w:val="nil"/>
              <w:bottom w:val="single" w:sz="8" w:space="0" w:color="auto"/>
              <w:right w:val="single" w:sz="8" w:space="0" w:color="auto"/>
            </w:tcBorders>
            <w:shd w:val="clear" w:color="auto" w:fill="auto"/>
            <w:vAlign w:val="center"/>
          </w:tcPr>
          <w:p w14:paraId="7D570C91" w14:textId="25B63C29" w:rsidR="0059632E" w:rsidRPr="008E5B8D" w:rsidRDefault="0059632E" w:rsidP="0059632E">
            <w:pPr>
              <w:jc w:val="right"/>
              <w:rPr>
                <w:bCs/>
                <w:sz w:val="18"/>
                <w:szCs w:val="18"/>
                <w:lang w:eastAsia="sk-SK"/>
              </w:rPr>
            </w:pPr>
            <w:r>
              <w:rPr>
                <w:sz w:val="18"/>
                <w:szCs w:val="18"/>
              </w:rPr>
              <w:t>-279 307</w:t>
            </w:r>
          </w:p>
        </w:tc>
        <w:tc>
          <w:tcPr>
            <w:tcW w:w="1768" w:type="dxa"/>
            <w:tcBorders>
              <w:top w:val="nil"/>
              <w:left w:val="nil"/>
              <w:bottom w:val="single" w:sz="8" w:space="0" w:color="auto"/>
              <w:right w:val="single" w:sz="8" w:space="0" w:color="auto"/>
            </w:tcBorders>
            <w:shd w:val="clear" w:color="auto" w:fill="auto"/>
            <w:vAlign w:val="center"/>
          </w:tcPr>
          <w:p w14:paraId="0F8A0D71" w14:textId="2889D4FE" w:rsidR="0059632E" w:rsidRPr="008E5B8D" w:rsidRDefault="0059632E" w:rsidP="0059632E">
            <w:pPr>
              <w:jc w:val="right"/>
              <w:rPr>
                <w:sz w:val="18"/>
                <w:szCs w:val="18"/>
                <w:lang w:eastAsia="sk-SK"/>
              </w:rPr>
            </w:pPr>
            <w:r>
              <w:rPr>
                <w:sz w:val="18"/>
                <w:szCs w:val="18"/>
              </w:rPr>
              <w:t>-30 504</w:t>
            </w:r>
          </w:p>
        </w:tc>
        <w:tc>
          <w:tcPr>
            <w:tcW w:w="146" w:type="dxa"/>
            <w:vAlign w:val="center"/>
            <w:hideMark/>
          </w:tcPr>
          <w:p w14:paraId="3E32662B" w14:textId="77777777" w:rsidR="0059632E" w:rsidRPr="008E5B8D" w:rsidRDefault="0059632E" w:rsidP="0059632E">
            <w:pPr>
              <w:rPr>
                <w:lang w:eastAsia="sk-SK"/>
              </w:rPr>
            </w:pPr>
          </w:p>
        </w:tc>
      </w:tr>
      <w:tr w:rsidR="0059632E" w:rsidRPr="008E5B8D" w14:paraId="78614DDB"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70B8D157" w14:textId="77777777" w:rsidR="0059632E" w:rsidRPr="008E5B8D" w:rsidRDefault="0059632E" w:rsidP="0059632E">
            <w:pPr>
              <w:rPr>
                <w:sz w:val="18"/>
                <w:szCs w:val="18"/>
                <w:lang w:eastAsia="sk-SK"/>
              </w:rPr>
            </w:pPr>
            <w:r w:rsidRPr="008E5B8D">
              <w:rPr>
                <w:sz w:val="18"/>
                <w:szCs w:val="18"/>
                <w:lang w:eastAsia="sk-SK"/>
              </w:rPr>
              <w:t>C.3.</w:t>
            </w:r>
          </w:p>
        </w:tc>
        <w:tc>
          <w:tcPr>
            <w:tcW w:w="4677" w:type="dxa"/>
            <w:tcBorders>
              <w:top w:val="nil"/>
              <w:left w:val="nil"/>
              <w:bottom w:val="single" w:sz="8" w:space="0" w:color="auto"/>
              <w:right w:val="single" w:sz="8" w:space="0" w:color="auto"/>
            </w:tcBorders>
            <w:shd w:val="clear" w:color="auto" w:fill="auto"/>
            <w:hideMark/>
          </w:tcPr>
          <w:p w14:paraId="7D43FA07" w14:textId="77777777" w:rsidR="0059632E" w:rsidRPr="008E5B8D" w:rsidRDefault="0059632E" w:rsidP="0059632E">
            <w:pPr>
              <w:jc w:val="both"/>
              <w:rPr>
                <w:sz w:val="18"/>
                <w:szCs w:val="18"/>
                <w:lang w:eastAsia="sk-SK"/>
              </w:rPr>
            </w:pPr>
            <w:r w:rsidRPr="008E5B8D">
              <w:rPr>
                <w:sz w:val="18"/>
                <w:szCs w:val="18"/>
                <w:lang w:eastAsia="sk-SK"/>
              </w:rPr>
              <w:t>Výdavky na zaplatené úroky, s výnimkou tých, ktoré sa začleňujú do prevádzkových činností</w:t>
            </w:r>
          </w:p>
        </w:tc>
        <w:tc>
          <w:tcPr>
            <w:tcW w:w="1689" w:type="dxa"/>
            <w:tcBorders>
              <w:top w:val="nil"/>
              <w:left w:val="nil"/>
              <w:bottom w:val="single" w:sz="8" w:space="0" w:color="auto"/>
              <w:right w:val="single" w:sz="8" w:space="0" w:color="auto"/>
            </w:tcBorders>
            <w:shd w:val="clear" w:color="auto" w:fill="auto"/>
            <w:vAlign w:val="center"/>
          </w:tcPr>
          <w:p w14:paraId="33DBCF76" w14:textId="4D359E23"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12B2B185" w14:textId="38908D69" w:rsidR="0059632E" w:rsidRPr="008E5B8D" w:rsidRDefault="0059632E" w:rsidP="0059632E">
            <w:pPr>
              <w:jc w:val="right"/>
              <w:rPr>
                <w:sz w:val="18"/>
                <w:szCs w:val="18"/>
                <w:lang w:eastAsia="sk-SK"/>
              </w:rPr>
            </w:pPr>
            <w:r>
              <w:rPr>
                <w:sz w:val="18"/>
                <w:szCs w:val="18"/>
              </w:rPr>
              <w:t>0</w:t>
            </w:r>
          </w:p>
        </w:tc>
        <w:tc>
          <w:tcPr>
            <w:tcW w:w="146" w:type="dxa"/>
            <w:vAlign w:val="center"/>
            <w:hideMark/>
          </w:tcPr>
          <w:p w14:paraId="6C50F203" w14:textId="77777777" w:rsidR="0059632E" w:rsidRPr="008E5B8D" w:rsidRDefault="0059632E" w:rsidP="0059632E">
            <w:pPr>
              <w:rPr>
                <w:lang w:eastAsia="sk-SK"/>
              </w:rPr>
            </w:pPr>
          </w:p>
        </w:tc>
      </w:tr>
      <w:tr w:rsidR="0059632E" w:rsidRPr="008E5B8D" w14:paraId="09706EE7"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47F4B2A2" w14:textId="77777777" w:rsidR="0059632E" w:rsidRPr="008E5B8D" w:rsidRDefault="0059632E" w:rsidP="0059632E">
            <w:pPr>
              <w:rPr>
                <w:sz w:val="18"/>
                <w:szCs w:val="18"/>
                <w:lang w:eastAsia="sk-SK"/>
              </w:rPr>
            </w:pPr>
            <w:r w:rsidRPr="008E5B8D">
              <w:rPr>
                <w:sz w:val="18"/>
                <w:szCs w:val="18"/>
                <w:lang w:eastAsia="sk-SK"/>
              </w:rPr>
              <w:t>C.4.</w:t>
            </w:r>
          </w:p>
        </w:tc>
        <w:tc>
          <w:tcPr>
            <w:tcW w:w="4677" w:type="dxa"/>
            <w:tcBorders>
              <w:top w:val="nil"/>
              <w:left w:val="nil"/>
              <w:bottom w:val="single" w:sz="8" w:space="0" w:color="auto"/>
              <w:right w:val="single" w:sz="8" w:space="0" w:color="auto"/>
            </w:tcBorders>
            <w:shd w:val="clear" w:color="auto" w:fill="auto"/>
            <w:hideMark/>
          </w:tcPr>
          <w:p w14:paraId="1175D63C" w14:textId="77777777" w:rsidR="0059632E" w:rsidRPr="008E5B8D" w:rsidRDefault="0059632E" w:rsidP="0059632E">
            <w:pPr>
              <w:jc w:val="both"/>
              <w:rPr>
                <w:sz w:val="18"/>
                <w:szCs w:val="18"/>
                <w:lang w:eastAsia="sk-SK"/>
              </w:rPr>
            </w:pPr>
            <w:r w:rsidRPr="008E5B8D">
              <w:rPr>
                <w:sz w:val="18"/>
                <w:szCs w:val="18"/>
                <w:lang w:eastAsia="sk-SK"/>
              </w:rPr>
              <w:t>Výdavky na vyplatené dividendy a iné podiely na zisku, s výnimkou tých, ktoré sa začleňujú do prevádzkových činností</w:t>
            </w:r>
          </w:p>
        </w:tc>
        <w:tc>
          <w:tcPr>
            <w:tcW w:w="1689" w:type="dxa"/>
            <w:tcBorders>
              <w:top w:val="nil"/>
              <w:left w:val="nil"/>
              <w:bottom w:val="single" w:sz="8" w:space="0" w:color="auto"/>
              <w:right w:val="single" w:sz="8" w:space="0" w:color="auto"/>
            </w:tcBorders>
            <w:shd w:val="clear" w:color="auto" w:fill="auto"/>
            <w:vAlign w:val="center"/>
          </w:tcPr>
          <w:p w14:paraId="70A8660E" w14:textId="083BE05C" w:rsidR="0059632E" w:rsidRPr="008E5B8D" w:rsidRDefault="0059632E" w:rsidP="0059632E">
            <w:pPr>
              <w:jc w:val="right"/>
              <w:rPr>
                <w:bCs/>
                <w:sz w:val="18"/>
                <w:szCs w:val="18"/>
                <w:lang w:eastAsia="sk-SK"/>
              </w:rPr>
            </w:pPr>
            <w:r>
              <w:rPr>
                <w:sz w:val="18"/>
                <w:szCs w:val="18"/>
              </w:rPr>
              <w:t>-91 985</w:t>
            </w:r>
          </w:p>
        </w:tc>
        <w:tc>
          <w:tcPr>
            <w:tcW w:w="1768" w:type="dxa"/>
            <w:tcBorders>
              <w:top w:val="nil"/>
              <w:left w:val="nil"/>
              <w:bottom w:val="single" w:sz="8" w:space="0" w:color="auto"/>
              <w:right w:val="single" w:sz="8" w:space="0" w:color="auto"/>
            </w:tcBorders>
            <w:shd w:val="clear" w:color="auto" w:fill="auto"/>
            <w:vAlign w:val="center"/>
          </w:tcPr>
          <w:p w14:paraId="07601203" w14:textId="2D65778E" w:rsidR="0059632E" w:rsidRPr="008E5B8D" w:rsidRDefault="0059632E" w:rsidP="0059632E">
            <w:pPr>
              <w:jc w:val="right"/>
              <w:rPr>
                <w:sz w:val="18"/>
                <w:szCs w:val="18"/>
                <w:lang w:eastAsia="sk-SK"/>
              </w:rPr>
            </w:pPr>
            <w:r>
              <w:rPr>
                <w:sz w:val="18"/>
                <w:szCs w:val="18"/>
              </w:rPr>
              <w:t>-85 000</w:t>
            </w:r>
          </w:p>
        </w:tc>
        <w:tc>
          <w:tcPr>
            <w:tcW w:w="146" w:type="dxa"/>
            <w:vAlign w:val="center"/>
            <w:hideMark/>
          </w:tcPr>
          <w:p w14:paraId="0B9FB85D" w14:textId="77777777" w:rsidR="0059632E" w:rsidRPr="008E5B8D" w:rsidRDefault="0059632E" w:rsidP="0059632E">
            <w:pPr>
              <w:rPr>
                <w:lang w:eastAsia="sk-SK"/>
              </w:rPr>
            </w:pPr>
          </w:p>
        </w:tc>
      </w:tr>
      <w:tr w:rsidR="0059632E" w:rsidRPr="008E5B8D" w14:paraId="03AB2933" w14:textId="77777777" w:rsidTr="0059632E">
        <w:trPr>
          <w:trHeight w:val="732"/>
        </w:trPr>
        <w:tc>
          <w:tcPr>
            <w:tcW w:w="980" w:type="dxa"/>
            <w:tcBorders>
              <w:top w:val="nil"/>
              <w:left w:val="single" w:sz="8" w:space="0" w:color="auto"/>
              <w:bottom w:val="single" w:sz="8" w:space="0" w:color="auto"/>
              <w:right w:val="single" w:sz="8" w:space="0" w:color="auto"/>
            </w:tcBorders>
            <w:shd w:val="clear" w:color="auto" w:fill="auto"/>
            <w:hideMark/>
          </w:tcPr>
          <w:p w14:paraId="395B405A" w14:textId="77777777" w:rsidR="0059632E" w:rsidRPr="008E5B8D" w:rsidRDefault="0059632E" w:rsidP="0059632E">
            <w:pPr>
              <w:rPr>
                <w:sz w:val="18"/>
                <w:szCs w:val="18"/>
                <w:lang w:eastAsia="sk-SK"/>
              </w:rPr>
            </w:pPr>
            <w:r w:rsidRPr="008E5B8D">
              <w:rPr>
                <w:sz w:val="18"/>
                <w:szCs w:val="18"/>
                <w:lang w:eastAsia="sk-SK"/>
              </w:rPr>
              <w:t>C.5.</w:t>
            </w:r>
          </w:p>
        </w:tc>
        <w:tc>
          <w:tcPr>
            <w:tcW w:w="4677" w:type="dxa"/>
            <w:tcBorders>
              <w:top w:val="nil"/>
              <w:left w:val="nil"/>
              <w:bottom w:val="single" w:sz="8" w:space="0" w:color="auto"/>
              <w:right w:val="single" w:sz="8" w:space="0" w:color="auto"/>
            </w:tcBorders>
            <w:shd w:val="clear" w:color="auto" w:fill="auto"/>
            <w:hideMark/>
          </w:tcPr>
          <w:p w14:paraId="7CC08B84" w14:textId="77777777" w:rsidR="0059632E" w:rsidRPr="008E5B8D" w:rsidRDefault="0059632E" w:rsidP="0059632E">
            <w:pPr>
              <w:jc w:val="both"/>
              <w:rPr>
                <w:sz w:val="18"/>
                <w:szCs w:val="18"/>
                <w:lang w:eastAsia="sk-SK"/>
              </w:rPr>
            </w:pPr>
            <w:r w:rsidRPr="008E5B8D">
              <w:rPr>
                <w:sz w:val="18"/>
                <w:szCs w:val="18"/>
                <w:lang w:eastAsia="sk-SK"/>
              </w:rPr>
              <w:t>Výdavky súvisiace s derivátmi, s výnimkou, ak sú určené na predaj alebo na obchodovanie, alebo ak sa považujú za peňažné toky z investičnej činnosti</w:t>
            </w:r>
          </w:p>
        </w:tc>
        <w:tc>
          <w:tcPr>
            <w:tcW w:w="1689" w:type="dxa"/>
            <w:tcBorders>
              <w:top w:val="nil"/>
              <w:left w:val="nil"/>
              <w:bottom w:val="single" w:sz="8" w:space="0" w:color="auto"/>
              <w:right w:val="single" w:sz="8" w:space="0" w:color="auto"/>
            </w:tcBorders>
            <w:shd w:val="clear" w:color="auto" w:fill="auto"/>
            <w:vAlign w:val="center"/>
          </w:tcPr>
          <w:p w14:paraId="01B54A75" w14:textId="5D7B9871"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22F61597" w14:textId="6F96A99E" w:rsidR="0059632E" w:rsidRPr="008E5B8D" w:rsidRDefault="0059632E" w:rsidP="0059632E">
            <w:pPr>
              <w:jc w:val="right"/>
              <w:rPr>
                <w:sz w:val="18"/>
                <w:szCs w:val="18"/>
                <w:lang w:eastAsia="sk-SK"/>
              </w:rPr>
            </w:pPr>
            <w:r>
              <w:rPr>
                <w:sz w:val="18"/>
                <w:szCs w:val="18"/>
              </w:rPr>
              <w:t>0</w:t>
            </w:r>
          </w:p>
        </w:tc>
        <w:tc>
          <w:tcPr>
            <w:tcW w:w="146" w:type="dxa"/>
            <w:vAlign w:val="center"/>
            <w:hideMark/>
          </w:tcPr>
          <w:p w14:paraId="55A70657" w14:textId="77777777" w:rsidR="0059632E" w:rsidRPr="008E5B8D" w:rsidRDefault="0059632E" w:rsidP="0059632E">
            <w:pPr>
              <w:rPr>
                <w:lang w:eastAsia="sk-SK"/>
              </w:rPr>
            </w:pPr>
          </w:p>
        </w:tc>
      </w:tr>
      <w:tr w:rsidR="0059632E" w:rsidRPr="008E5B8D" w14:paraId="56A04D57" w14:textId="77777777" w:rsidTr="0059632E">
        <w:trPr>
          <w:trHeight w:val="732"/>
        </w:trPr>
        <w:tc>
          <w:tcPr>
            <w:tcW w:w="980" w:type="dxa"/>
            <w:tcBorders>
              <w:top w:val="nil"/>
              <w:left w:val="single" w:sz="8" w:space="0" w:color="auto"/>
              <w:bottom w:val="single" w:sz="8" w:space="0" w:color="auto"/>
              <w:right w:val="single" w:sz="8" w:space="0" w:color="auto"/>
            </w:tcBorders>
            <w:shd w:val="clear" w:color="auto" w:fill="auto"/>
            <w:hideMark/>
          </w:tcPr>
          <w:p w14:paraId="58584B17" w14:textId="77777777" w:rsidR="0059632E" w:rsidRPr="008E5B8D" w:rsidRDefault="0059632E" w:rsidP="0059632E">
            <w:pPr>
              <w:rPr>
                <w:sz w:val="18"/>
                <w:szCs w:val="18"/>
                <w:lang w:eastAsia="sk-SK"/>
              </w:rPr>
            </w:pPr>
            <w:r w:rsidRPr="008E5B8D">
              <w:rPr>
                <w:sz w:val="18"/>
                <w:szCs w:val="18"/>
                <w:lang w:eastAsia="sk-SK"/>
              </w:rPr>
              <w:t>C.6.</w:t>
            </w:r>
          </w:p>
        </w:tc>
        <w:tc>
          <w:tcPr>
            <w:tcW w:w="4677" w:type="dxa"/>
            <w:tcBorders>
              <w:top w:val="nil"/>
              <w:left w:val="nil"/>
              <w:bottom w:val="single" w:sz="8" w:space="0" w:color="auto"/>
              <w:right w:val="single" w:sz="8" w:space="0" w:color="auto"/>
            </w:tcBorders>
            <w:shd w:val="clear" w:color="auto" w:fill="auto"/>
            <w:hideMark/>
          </w:tcPr>
          <w:p w14:paraId="4E4588B9" w14:textId="77777777" w:rsidR="0059632E" w:rsidRPr="008E5B8D" w:rsidRDefault="0059632E" w:rsidP="0059632E">
            <w:pPr>
              <w:jc w:val="both"/>
              <w:rPr>
                <w:sz w:val="18"/>
                <w:szCs w:val="18"/>
                <w:lang w:eastAsia="sk-SK"/>
              </w:rPr>
            </w:pPr>
            <w:r w:rsidRPr="008E5B8D">
              <w:rPr>
                <w:sz w:val="18"/>
                <w:szCs w:val="18"/>
                <w:lang w:eastAsia="sk-SK"/>
              </w:rPr>
              <w:t>Príjmy súvisiace s derivátmi, s výnimkou, ak sú určené na predaj alebo na obchodovanie, alebo ak sa považujú za peňažné toky z investičnej činnosti</w:t>
            </w:r>
          </w:p>
        </w:tc>
        <w:tc>
          <w:tcPr>
            <w:tcW w:w="1689" w:type="dxa"/>
            <w:tcBorders>
              <w:top w:val="nil"/>
              <w:left w:val="nil"/>
              <w:bottom w:val="single" w:sz="8" w:space="0" w:color="auto"/>
              <w:right w:val="single" w:sz="8" w:space="0" w:color="auto"/>
            </w:tcBorders>
            <w:shd w:val="clear" w:color="auto" w:fill="auto"/>
            <w:vAlign w:val="center"/>
          </w:tcPr>
          <w:p w14:paraId="5C9AF31A" w14:textId="54351DBB"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3F6D1ABD" w14:textId="0398E152" w:rsidR="0059632E" w:rsidRPr="008E5B8D" w:rsidRDefault="0059632E" w:rsidP="0059632E">
            <w:pPr>
              <w:jc w:val="right"/>
              <w:rPr>
                <w:sz w:val="18"/>
                <w:szCs w:val="18"/>
                <w:lang w:eastAsia="sk-SK"/>
              </w:rPr>
            </w:pPr>
            <w:r>
              <w:rPr>
                <w:sz w:val="18"/>
                <w:szCs w:val="18"/>
              </w:rPr>
              <w:t>0</w:t>
            </w:r>
          </w:p>
        </w:tc>
        <w:tc>
          <w:tcPr>
            <w:tcW w:w="146" w:type="dxa"/>
            <w:vAlign w:val="center"/>
            <w:hideMark/>
          </w:tcPr>
          <w:p w14:paraId="57A7ACE2" w14:textId="77777777" w:rsidR="0059632E" w:rsidRPr="008E5B8D" w:rsidRDefault="0059632E" w:rsidP="0059632E">
            <w:pPr>
              <w:rPr>
                <w:lang w:eastAsia="sk-SK"/>
              </w:rPr>
            </w:pPr>
          </w:p>
        </w:tc>
      </w:tr>
      <w:tr w:rsidR="0059632E" w:rsidRPr="008E5B8D" w14:paraId="505B5F24"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5EC3EA61" w14:textId="77777777" w:rsidR="0059632E" w:rsidRPr="008E5B8D" w:rsidRDefault="0059632E" w:rsidP="0059632E">
            <w:pPr>
              <w:rPr>
                <w:sz w:val="18"/>
                <w:szCs w:val="18"/>
                <w:lang w:eastAsia="sk-SK"/>
              </w:rPr>
            </w:pPr>
            <w:r w:rsidRPr="008E5B8D">
              <w:rPr>
                <w:sz w:val="18"/>
                <w:szCs w:val="18"/>
                <w:lang w:eastAsia="sk-SK"/>
              </w:rPr>
              <w:t>C.7.</w:t>
            </w:r>
          </w:p>
        </w:tc>
        <w:tc>
          <w:tcPr>
            <w:tcW w:w="4677" w:type="dxa"/>
            <w:tcBorders>
              <w:top w:val="nil"/>
              <w:left w:val="nil"/>
              <w:bottom w:val="single" w:sz="8" w:space="0" w:color="auto"/>
              <w:right w:val="single" w:sz="8" w:space="0" w:color="auto"/>
            </w:tcBorders>
            <w:shd w:val="clear" w:color="auto" w:fill="auto"/>
            <w:hideMark/>
          </w:tcPr>
          <w:p w14:paraId="1D037B09" w14:textId="77777777" w:rsidR="0059632E" w:rsidRPr="008E5B8D" w:rsidRDefault="0059632E" w:rsidP="0059632E">
            <w:pPr>
              <w:jc w:val="both"/>
              <w:rPr>
                <w:sz w:val="18"/>
                <w:szCs w:val="18"/>
                <w:lang w:eastAsia="sk-SK"/>
              </w:rPr>
            </w:pPr>
            <w:r w:rsidRPr="008E5B8D">
              <w:rPr>
                <w:sz w:val="18"/>
                <w:szCs w:val="18"/>
                <w:lang w:eastAsia="sk-SK"/>
              </w:rPr>
              <w:t>Výdavky na daň z príjmov účtovnej jednotky, ak ich možno začleniť do finančných činností</w:t>
            </w:r>
          </w:p>
        </w:tc>
        <w:tc>
          <w:tcPr>
            <w:tcW w:w="1689" w:type="dxa"/>
            <w:tcBorders>
              <w:top w:val="nil"/>
              <w:left w:val="nil"/>
              <w:bottom w:val="single" w:sz="8" w:space="0" w:color="auto"/>
              <w:right w:val="single" w:sz="8" w:space="0" w:color="auto"/>
            </w:tcBorders>
            <w:shd w:val="clear" w:color="auto" w:fill="auto"/>
            <w:vAlign w:val="center"/>
          </w:tcPr>
          <w:p w14:paraId="2993BC0C" w14:textId="395D0EAF"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23A1DF8B" w14:textId="7607C7D9" w:rsidR="0059632E" w:rsidRPr="008E5B8D" w:rsidRDefault="0059632E" w:rsidP="0059632E">
            <w:pPr>
              <w:jc w:val="right"/>
              <w:rPr>
                <w:sz w:val="18"/>
                <w:szCs w:val="18"/>
                <w:lang w:eastAsia="sk-SK"/>
              </w:rPr>
            </w:pPr>
            <w:r>
              <w:rPr>
                <w:sz w:val="18"/>
                <w:szCs w:val="18"/>
              </w:rPr>
              <w:t>0</w:t>
            </w:r>
          </w:p>
        </w:tc>
        <w:tc>
          <w:tcPr>
            <w:tcW w:w="146" w:type="dxa"/>
            <w:vAlign w:val="center"/>
            <w:hideMark/>
          </w:tcPr>
          <w:p w14:paraId="1409A068" w14:textId="77777777" w:rsidR="0059632E" w:rsidRPr="008E5B8D" w:rsidRDefault="0059632E" w:rsidP="0059632E">
            <w:pPr>
              <w:rPr>
                <w:lang w:eastAsia="sk-SK"/>
              </w:rPr>
            </w:pPr>
          </w:p>
        </w:tc>
      </w:tr>
      <w:tr w:rsidR="0059632E" w:rsidRPr="008E5B8D" w14:paraId="299E9AEA"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5C5DCC1B" w14:textId="77777777" w:rsidR="0059632E" w:rsidRPr="008E5B8D" w:rsidRDefault="0059632E" w:rsidP="0059632E">
            <w:pPr>
              <w:rPr>
                <w:sz w:val="18"/>
                <w:szCs w:val="18"/>
                <w:lang w:eastAsia="sk-SK"/>
              </w:rPr>
            </w:pPr>
            <w:r w:rsidRPr="008E5B8D">
              <w:rPr>
                <w:sz w:val="18"/>
                <w:szCs w:val="18"/>
                <w:lang w:eastAsia="sk-SK"/>
              </w:rPr>
              <w:t>C.8.</w:t>
            </w:r>
          </w:p>
        </w:tc>
        <w:tc>
          <w:tcPr>
            <w:tcW w:w="4677" w:type="dxa"/>
            <w:tcBorders>
              <w:top w:val="nil"/>
              <w:left w:val="nil"/>
              <w:bottom w:val="single" w:sz="8" w:space="0" w:color="auto"/>
              <w:right w:val="single" w:sz="8" w:space="0" w:color="auto"/>
            </w:tcBorders>
            <w:shd w:val="clear" w:color="auto" w:fill="auto"/>
            <w:hideMark/>
          </w:tcPr>
          <w:p w14:paraId="156C1475" w14:textId="77777777" w:rsidR="0059632E" w:rsidRPr="008E5B8D" w:rsidRDefault="0059632E" w:rsidP="0059632E">
            <w:pPr>
              <w:jc w:val="both"/>
              <w:rPr>
                <w:sz w:val="18"/>
                <w:szCs w:val="18"/>
                <w:lang w:eastAsia="sk-SK"/>
              </w:rPr>
            </w:pPr>
            <w:r w:rsidRPr="008E5B8D">
              <w:rPr>
                <w:sz w:val="18"/>
                <w:szCs w:val="18"/>
                <w:lang w:eastAsia="sk-SK"/>
              </w:rPr>
              <w:t>Príjmy výnimočného rozsahu alebo výskytu vzťahujúce sa na finančnú činnosť</w:t>
            </w:r>
          </w:p>
        </w:tc>
        <w:tc>
          <w:tcPr>
            <w:tcW w:w="1689" w:type="dxa"/>
            <w:tcBorders>
              <w:top w:val="nil"/>
              <w:left w:val="nil"/>
              <w:bottom w:val="single" w:sz="8" w:space="0" w:color="auto"/>
              <w:right w:val="single" w:sz="8" w:space="0" w:color="auto"/>
            </w:tcBorders>
            <w:shd w:val="clear" w:color="auto" w:fill="auto"/>
            <w:vAlign w:val="center"/>
          </w:tcPr>
          <w:p w14:paraId="6E598E83" w14:textId="1D05D5EB"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7CBD38C3" w14:textId="1E1A937E" w:rsidR="0059632E" w:rsidRPr="008E5B8D" w:rsidRDefault="0059632E" w:rsidP="0059632E">
            <w:pPr>
              <w:jc w:val="right"/>
              <w:rPr>
                <w:sz w:val="18"/>
                <w:szCs w:val="18"/>
                <w:lang w:eastAsia="sk-SK"/>
              </w:rPr>
            </w:pPr>
            <w:r>
              <w:rPr>
                <w:sz w:val="18"/>
                <w:szCs w:val="18"/>
              </w:rPr>
              <w:t>0</w:t>
            </w:r>
          </w:p>
        </w:tc>
        <w:tc>
          <w:tcPr>
            <w:tcW w:w="146" w:type="dxa"/>
            <w:vAlign w:val="center"/>
            <w:hideMark/>
          </w:tcPr>
          <w:p w14:paraId="023796BE" w14:textId="77777777" w:rsidR="0059632E" w:rsidRPr="008E5B8D" w:rsidRDefault="0059632E" w:rsidP="0059632E">
            <w:pPr>
              <w:rPr>
                <w:lang w:eastAsia="sk-SK"/>
              </w:rPr>
            </w:pPr>
          </w:p>
        </w:tc>
      </w:tr>
      <w:tr w:rsidR="0059632E" w:rsidRPr="008E5B8D" w14:paraId="2D6594A5"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44A9DD13" w14:textId="77777777" w:rsidR="0059632E" w:rsidRPr="008E5B8D" w:rsidRDefault="0059632E" w:rsidP="0059632E">
            <w:pPr>
              <w:rPr>
                <w:sz w:val="18"/>
                <w:szCs w:val="18"/>
                <w:lang w:eastAsia="sk-SK"/>
              </w:rPr>
            </w:pPr>
            <w:r w:rsidRPr="008E5B8D">
              <w:rPr>
                <w:sz w:val="18"/>
                <w:szCs w:val="18"/>
                <w:lang w:eastAsia="sk-SK"/>
              </w:rPr>
              <w:lastRenderedPageBreak/>
              <w:t>C.9.</w:t>
            </w:r>
          </w:p>
        </w:tc>
        <w:tc>
          <w:tcPr>
            <w:tcW w:w="4677" w:type="dxa"/>
            <w:tcBorders>
              <w:top w:val="nil"/>
              <w:left w:val="nil"/>
              <w:bottom w:val="single" w:sz="8" w:space="0" w:color="auto"/>
              <w:right w:val="single" w:sz="8" w:space="0" w:color="auto"/>
            </w:tcBorders>
            <w:shd w:val="clear" w:color="auto" w:fill="auto"/>
            <w:hideMark/>
          </w:tcPr>
          <w:p w14:paraId="4392F91E" w14:textId="77777777" w:rsidR="0059632E" w:rsidRPr="008E5B8D" w:rsidRDefault="0059632E" w:rsidP="0059632E">
            <w:pPr>
              <w:jc w:val="both"/>
              <w:rPr>
                <w:sz w:val="18"/>
                <w:szCs w:val="18"/>
                <w:lang w:eastAsia="sk-SK"/>
              </w:rPr>
            </w:pPr>
            <w:r w:rsidRPr="008E5B8D">
              <w:rPr>
                <w:sz w:val="18"/>
                <w:szCs w:val="18"/>
                <w:lang w:eastAsia="sk-SK"/>
              </w:rPr>
              <w:t>Výdavky výnimočného rozsahu alebo výskytu vzťahujúce na finančnú činnosť</w:t>
            </w:r>
          </w:p>
        </w:tc>
        <w:tc>
          <w:tcPr>
            <w:tcW w:w="1689" w:type="dxa"/>
            <w:tcBorders>
              <w:top w:val="nil"/>
              <w:left w:val="nil"/>
              <w:bottom w:val="single" w:sz="8" w:space="0" w:color="auto"/>
              <w:right w:val="single" w:sz="8" w:space="0" w:color="auto"/>
            </w:tcBorders>
            <w:shd w:val="clear" w:color="auto" w:fill="auto"/>
            <w:vAlign w:val="center"/>
          </w:tcPr>
          <w:p w14:paraId="786BDE38" w14:textId="184DA42B" w:rsidR="0059632E" w:rsidRPr="008E5B8D" w:rsidRDefault="0059632E" w:rsidP="0059632E">
            <w:pPr>
              <w:jc w:val="right"/>
              <w:rPr>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5D3900E1" w14:textId="0E61252B" w:rsidR="0059632E" w:rsidRPr="008E5B8D" w:rsidRDefault="0059632E" w:rsidP="0059632E">
            <w:pPr>
              <w:jc w:val="right"/>
              <w:rPr>
                <w:sz w:val="18"/>
                <w:szCs w:val="18"/>
                <w:lang w:eastAsia="sk-SK"/>
              </w:rPr>
            </w:pPr>
            <w:r>
              <w:rPr>
                <w:sz w:val="18"/>
                <w:szCs w:val="18"/>
              </w:rPr>
              <w:t>0</w:t>
            </w:r>
          </w:p>
        </w:tc>
        <w:tc>
          <w:tcPr>
            <w:tcW w:w="146" w:type="dxa"/>
            <w:vAlign w:val="center"/>
            <w:hideMark/>
          </w:tcPr>
          <w:p w14:paraId="6EE39F5D" w14:textId="77777777" w:rsidR="0059632E" w:rsidRPr="008E5B8D" w:rsidRDefault="0059632E" w:rsidP="0059632E">
            <w:pPr>
              <w:rPr>
                <w:lang w:eastAsia="sk-SK"/>
              </w:rPr>
            </w:pPr>
          </w:p>
        </w:tc>
      </w:tr>
      <w:tr w:rsidR="0059632E" w:rsidRPr="008E5B8D" w14:paraId="2E989A36" w14:textId="77777777" w:rsidTr="0059632E">
        <w:trPr>
          <w:trHeight w:val="240"/>
        </w:trPr>
        <w:tc>
          <w:tcPr>
            <w:tcW w:w="980" w:type="dxa"/>
            <w:tcBorders>
              <w:top w:val="nil"/>
              <w:left w:val="single" w:sz="8" w:space="0" w:color="auto"/>
              <w:bottom w:val="single" w:sz="8" w:space="0" w:color="auto"/>
              <w:right w:val="single" w:sz="8" w:space="0" w:color="auto"/>
            </w:tcBorders>
            <w:shd w:val="clear" w:color="auto" w:fill="auto"/>
            <w:hideMark/>
          </w:tcPr>
          <w:p w14:paraId="2D043A1C" w14:textId="77777777" w:rsidR="0059632E" w:rsidRPr="008E5B8D" w:rsidRDefault="0059632E" w:rsidP="0059632E">
            <w:pPr>
              <w:rPr>
                <w:b/>
                <w:bCs/>
                <w:sz w:val="18"/>
                <w:szCs w:val="18"/>
                <w:lang w:eastAsia="sk-SK"/>
              </w:rPr>
            </w:pPr>
            <w:r w:rsidRPr="008E5B8D">
              <w:rPr>
                <w:b/>
                <w:bCs/>
                <w:sz w:val="18"/>
                <w:szCs w:val="18"/>
                <w:lang w:eastAsia="sk-SK"/>
              </w:rPr>
              <w:t>C.</w:t>
            </w:r>
          </w:p>
        </w:tc>
        <w:tc>
          <w:tcPr>
            <w:tcW w:w="4677" w:type="dxa"/>
            <w:tcBorders>
              <w:top w:val="nil"/>
              <w:left w:val="nil"/>
              <w:bottom w:val="single" w:sz="8" w:space="0" w:color="auto"/>
              <w:right w:val="single" w:sz="8" w:space="0" w:color="auto"/>
            </w:tcBorders>
            <w:shd w:val="clear" w:color="auto" w:fill="auto"/>
            <w:hideMark/>
          </w:tcPr>
          <w:p w14:paraId="1636188B" w14:textId="77777777" w:rsidR="0059632E" w:rsidRPr="008E5B8D" w:rsidRDefault="0059632E" w:rsidP="0059632E">
            <w:pPr>
              <w:jc w:val="both"/>
              <w:rPr>
                <w:b/>
                <w:bCs/>
                <w:sz w:val="18"/>
                <w:szCs w:val="18"/>
                <w:lang w:eastAsia="sk-SK"/>
              </w:rPr>
            </w:pPr>
            <w:r w:rsidRPr="008E5B8D">
              <w:rPr>
                <w:b/>
                <w:bCs/>
                <w:sz w:val="18"/>
                <w:szCs w:val="18"/>
                <w:lang w:eastAsia="sk-SK"/>
              </w:rPr>
              <w:t>Čisté peňažné toky z finančnej činnosti (súčet C 1 až C 9)</w:t>
            </w:r>
          </w:p>
        </w:tc>
        <w:tc>
          <w:tcPr>
            <w:tcW w:w="1689" w:type="dxa"/>
            <w:tcBorders>
              <w:top w:val="nil"/>
              <w:left w:val="nil"/>
              <w:bottom w:val="single" w:sz="8" w:space="0" w:color="auto"/>
              <w:right w:val="single" w:sz="8" w:space="0" w:color="auto"/>
            </w:tcBorders>
            <w:shd w:val="clear" w:color="auto" w:fill="auto"/>
            <w:vAlign w:val="center"/>
          </w:tcPr>
          <w:p w14:paraId="34585434" w14:textId="65A713ED" w:rsidR="0059632E" w:rsidRPr="008E5B8D" w:rsidRDefault="0059632E" w:rsidP="0059632E">
            <w:pPr>
              <w:jc w:val="right"/>
              <w:rPr>
                <w:b/>
                <w:bCs/>
                <w:sz w:val="18"/>
                <w:szCs w:val="18"/>
                <w:lang w:eastAsia="sk-SK"/>
              </w:rPr>
            </w:pPr>
            <w:r>
              <w:rPr>
                <w:b/>
                <w:bCs/>
                <w:sz w:val="18"/>
                <w:szCs w:val="18"/>
              </w:rPr>
              <w:t>-371 292</w:t>
            </w:r>
          </w:p>
        </w:tc>
        <w:tc>
          <w:tcPr>
            <w:tcW w:w="1768" w:type="dxa"/>
            <w:tcBorders>
              <w:top w:val="nil"/>
              <w:left w:val="nil"/>
              <w:bottom w:val="single" w:sz="8" w:space="0" w:color="auto"/>
              <w:right w:val="single" w:sz="8" w:space="0" w:color="auto"/>
            </w:tcBorders>
            <w:shd w:val="clear" w:color="auto" w:fill="auto"/>
            <w:vAlign w:val="center"/>
          </w:tcPr>
          <w:p w14:paraId="3BA32236" w14:textId="016929FB" w:rsidR="0059632E" w:rsidRPr="008E5B8D" w:rsidRDefault="0059632E" w:rsidP="0059632E">
            <w:pPr>
              <w:jc w:val="right"/>
              <w:rPr>
                <w:b/>
                <w:bCs/>
                <w:sz w:val="18"/>
                <w:szCs w:val="18"/>
                <w:lang w:eastAsia="sk-SK"/>
              </w:rPr>
            </w:pPr>
            <w:r>
              <w:rPr>
                <w:b/>
                <w:bCs/>
                <w:sz w:val="18"/>
                <w:szCs w:val="18"/>
              </w:rPr>
              <w:t>-115 504</w:t>
            </w:r>
          </w:p>
        </w:tc>
        <w:tc>
          <w:tcPr>
            <w:tcW w:w="146" w:type="dxa"/>
            <w:vAlign w:val="center"/>
            <w:hideMark/>
          </w:tcPr>
          <w:p w14:paraId="7C644ADA" w14:textId="77777777" w:rsidR="0059632E" w:rsidRPr="008E5B8D" w:rsidRDefault="0059632E" w:rsidP="0059632E">
            <w:pPr>
              <w:rPr>
                <w:lang w:eastAsia="sk-SK"/>
              </w:rPr>
            </w:pPr>
          </w:p>
        </w:tc>
      </w:tr>
      <w:tr w:rsidR="0059632E" w:rsidRPr="008E5B8D" w14:paraId="31429782" w14:textId="77777777" w:rsidTr="0059632E">
        <w:trPr>
          <w:trHeight w:val="468"/>
        </w:trPr>
        <w:tc>
          <w:tcPr>
            <w:tcW w:w="980" w:type="dxa"/>
            <w:tcBorders>
              <w:top w:val="nil"/>
              <w:left w:val="single" w:sz="8" w:space="0" w:color="auto"/>
              <w:bottom w:val="single" w:sz="8" w:space="0" w:color="auto"/>
              <w:right w:val="single" w:sz="8" w:space="0" w:color="auto"/>
            </w:tcBorders>
            <w:shd w:val="clear" w:color="auto" w:fill="auto"/>
            <w:hideMark/>
          </w:tcPr>
          <w:p w14:paraId="2F60DDC3" w14:textId="77777777" w:rsidR="0059632E" w:rsidRPr="008E5B8D" w:rsidRDefault="0059632E" w:rsidP="0059632E">
            <w:pPr>
              <w:rPr>
                <w:b/>
                <w:bCs/>
                <w:sz w:val="18"/>
                <w:szCs w:val="18"/>
                <w:lang w:eastAsia="sk-SK"/>
              </w:rPr>
            </w:pPr>
          </w:p>
        </w:tc>
        <w:tc>
          <w:tcPr>
            <w:tcW w:w="4677" w:type="dxa"/>
            <w:tcBorders>
              <w:top w:val="nil"/>
              <w:left w:val="nil"/>
              <w:bottom w:val="single" w:sz="8" w:space="0" w:color="auto"/>
              <w:right w:val="single" w:sz="8" w:space="0" w:color="auto"/>
            </w:tcBorders>
            <w:shd w:val="clear" w:color="auto" w:fill="auto"/>
            <w:hideMark/>
          </w:tcPr>
          <w:p w14:paraId="32285B01" w14:textId="77777777" w:rsidR="0059632E" w:rsidRPr="008E5B8D" w:rsidRDefault="0059632E" w:rsidP="0059632E">
            <w:pPr>
              <w:jc w:val="both"/>
              <w:rPr>
                <w:b/>
                <w:bCs/>
                <w:sz w:val="18"/>
                <w:szCs w:val="18"/>
                <w:lang w:eastAsia="sk-SK"/>
              </w:rPr>
            </w:pPr>
            <w:r w:rsidRPr="008E5B8D">
              <w:rPr>
                <w:b/>
                <w:bCs/>
                <w:sz w:val="18"/>
                <w:szCs w:val="18"/>
                <w:lang w:eastAsia="sk-SK"/>
              </w:rPr>
              <w:t>Čisté zvýšenie alebo čisté zníženie peňažných prostriedkov (súčet A + B +C)</w:t>
            </w:r>
          </w:p>
        </w:tc>
        <w:tc>
          <w:tcPr>
            <w:tcW w:w="1689" w:type="dxa"/>
            <w:tcBorders>
              <w:top w:val="nil"/>
              <w:left w:val="nil"/>
              <w:bottom w:val="single" w:sz="8" w:space="0" w:color="auto"/>
              <w:right w:val="single" w:sz="8" w:space="0" w:color="auto"/>
            </w:tcBorders>
            <w:shd w:val="clear" w:color="auto" w:fill="auto"/>
            <w:vAlign w:val="center"/>
          </w:tcPr>
          <w:p w14:paraId="5138150C" w14:textId="4BE3D1E4" w:rsidR="0059632E" w:rsidRPr="008E5B8D" w:rsidRDefault="0059632E" w:rsidP="0059632E">
            <w:pPr>
              <w:jc w:val="right"/>
              <w:rPr>
                <w:b/>
                <w:bCs/>
                <w:sz w:val="18"/>
                <w:szCs w:val="18"/>
                <w:lang w:eastAsia="sk-SK"/>
              </w:rPr>
            </w:pPr>
            <w:r>
              <w:rPr>
                <w:b/>
                <w:bCs/>
                <w:sz w:val="18"/>
                <w:szCs w:val="18"/>
              </w:rPr>
              <w:t>283 970</w:t>
            </w:r>
          </w:p>
        </w:tc>
        <w:tc>
          <w:tcPr>
            <w:tcW w:w="1768" w:type="dxa"/>
            <w:tcBorders>
              <w:top w:val="nil"/>
              <w:left w:val="nil"/>
              <w:bottom w:val="single" w:sz="8" w:space="0" w:color="auto"/>
              <w:right w:val="single" w:sz="8" w:space="0" w:color="auto"/>
            </w:tcBorders>
            <w:shd w:val="clear" w:color="auto" w:fill="auto"/>
            <w:vAlign w:val="center"/>
          </w:tcPr>
          <w:p w14:paraId="6F8C4579" w14:textId="2F09FBBF" w:rsidR="0059632E" w:rsidRPr="008E5B8D" w:rsidRDefault="0059632E" w:rsidP="0059632E">
            <w:pPr>
              <w:jc w:val="right"/>
              <w:rPr>
                <w:b/>
                <w:bCs/>
                <w:sz w:val="18"/>
                <w:szCs w:val="18"/>
                <w:lang w:eastAsia="sk-SK"/>
              </w:rPr>
            </w:pPr>
            <w:r>
              <w:rPr>
                <w:b/>
                <w:bCs/>
                <w:sz w:val="18"/>
                <w:szCs w:val="18"/>
              </w:rPr>
              <w:t>-186 886</w:t>
            </w:r>
          </w:p>
        </w:tc>
        <w:tc>
          <w:tcPr>
            <w:tcW w:w="146" w:type="dxa"/>
            <w:vAlign w:val="center"/>
            <w:hideMark/>
          </w:tcPr>
          <w:p w14:paraId="7352242C" w14:textId="77777777" w:rsidR="0059632E" w:rsidRPr="008E5B8D" w:rsidRDefault="0059632E" w:rsidP="0059632E">
            <w:pPr>
              <w:rPr>
                <w:lang w:eastAsia="sk-SK"/>
              </w:rPr>
            </w:pPr>
          </w:p>
        </w:tc>
      </w:tr>
      <w:tr w:rsidR="0059632E" w:rsidRPr="008E5B8D" w14:paraId="7233F135" w14:textId="77777777" w:rsidTr="0059632E">
        <w:trPr>
          <w:trHeight w:val="492"/>
        </w:trPr>
        <w:tc>
          <w:tcPr>
            <w:tcW w:w="980" w:type="dxa"/>
            <w:tcBorders>
              <w:top w:val="nil"/>
              <w:left w:val="single" w:sz="8" w:space="0" w:color="auto"/>
              <w:bottom w:val="single" w:sz="8" w:space="0" w:color="auto"/>
              <w:right w:val="single" w:sz="8" w:space="0" w:color="auto"/>
            </w:tcBorders>
            <w:shd w:val="clear" w:color="auto" w:fill="auto"/>
            <w:hideMark/>
          </w:tcPr>
          <w:p w14:paraId="62BB22E0" w14:textId="77777777" w:rsidR="0059632E" w:rsidRPr="008E5B8D" w:rsidRDefault="0059632E" w:rsidP="0059632E">
            <w:pPr>
              <w:rPr>
                <w:b/>
                <w:bCs/>
                <w:sz w:val="18"/>
                <w:szCs w:val="18"/>
                <w:lang w:eastAsia="sk-SK"/>
              </w:rPr>
            </w:pPr>
            <w:r w:rsidRPr="008E5B8D">
              <w:rPr>
                <w:b/>
                <w:bCs/>
                <w:sz w:val="18"/>
                <w:szCs w:val="18"/>
                <w:lang w:eastAsia="sk-SK"/>
              </w:rPr>
              <w:t>E.</w:t>
            </w:r>
          </w:p>
        </w:tc>
        <w:tc>
          <w:tcPr>
            <w:tcW w:w="4677" w:type="dxa"/>
            <w:tcBorders>
              <w:top w:val="nil"/>
              <w:left w:val="nil"/>
              <w:bottom w:val="single" w:sz="8" w:space="0" w:color="auto"/>
              <w:right w:val="single" w:sz="8" w:space="0" w:color="auto"/>
            </w:tcBorders>
            <w:shd w:val="clear" w:color="auto" w:fill="auto"/>
            <w:hideMark/>
          </w:tcPr>
          <w:p w14:paraId="4035E49C" w14:textId="77777777" w:rsidR="0059632E" w:rsidRPr="008E5B8D" w:rsidRDefault="0059632E" w:rsidP="0059632E">
            <w:pPr>
              <w:jc w:val="both"/>
              <w:rPr>
                <w:sz w:val="18"/>
                <w:szCs w:val="18"/>
                <w:lang w:eastAsia="sk-SK"/>
              </w:rPr>
            </w:pPr>
            <w:r w:rsidRPr="008E5B8D">
              <w:rPr>
                <w:sz w:val="18"/>
                <w:szCs w:val="18"/>
                <w:lang w:eastAsia="sk-SK"/>
              </w:rPr>
              <w:t>Stav peňažných prostriedkov a peňažných ekvivalentov na začiatku účtovného obdobia</w:t>
            </w:r>
          </w:p>
        </w:tc>
        <w:tc>
          <w:tcPr>
            <w:tcW w:w="1689" w:type="dxa"/>
            <w:tcBorders>
              <w:top w:val="nil"/>
              <w:left w:val="nil"/>
              <w:bottom w:val="single" w:sz="8" w:space="0" w:color="auto"/>
              <w:right w:val="single" w:sz="8" w:space="0" w:color="auto"/>
            </w:tcBorders>
            <w:shd w:val="clear" w:color="auto" w:fill="auto"/>
            <w:vAlign w:val="center"/>
          </w:tcPr>
          <w:p w14:paraId="6E900A76" w14:textId="328F52C3" w:rsidR="0059632E" w:rsidRPr="008E5B8D" w:rsidRDefault="0059632E" w:rsidP="0059632E">
            <w:pPr>
              <w:jc w:val="right"/>
              <w:rPr>
                <w:bCs/>
                <w:sz w:val="18"/>
                <w:szCs w:val="18"/>
                <w:lang w:eastAsia="sk-SK"/>
              </w:rPr>
            </w:pPr>
            <w:r>
              <w:rPr>
                <w:sz w:val="18"/>
                <w:szCs w:val="18"/>
              </w:rPr>
              <w:t>2 412 947</w:t>
            </w:r>
          </w:p>
        </w:tc>
        <w:tc>
          <w:tcPr>
            <w:tcW w:w="1768" w:type="dxa"/>
            <w:tcBorders>
              <w:top w:val="nil"/>
              <w:left w:val="nil"/>
              <w:bottom w:val="single" w:sz="8" w:space="0" w:color="auto"/>
              <w:right w:val="single" w:sz="8" w:space="0" w:color="auto"/>
            </w:tcBorders>
            <w:shd w:val="clear" w:color="auto" w:fill="auto"/>
            <w:vAlign w:val="center"/>
          </w:tcPr>
          <w:p w14:paraId="26EE503F" w14:textId="66276829" w:rsidR="0059632E" w:rsidRPr="008E5B8D" w:rsidRDefault="0059632E" w:rsidP="0059632E">
            <w:pPr>
              <w:jc w:val="right"/>
              <w:rPr>
                <w:sz w:val="18"/>
                <w:szCs w:val="18"/>
                <w:lang w:eastAsia="sk-SK"/>
              </w:rPr>
            </w:pPr>
            <w:r>
              <w:rPr>
                <w:sz w:val="18"/>
                <w:szCs w:val="18"/>
              </w:rPr>
              <w:t>2 599 833</w:t>
            </w:r>
          </w:p>
        </w:tc>
        <w:tc>
          <w:tcPr>
            <w:tcW w:w="146" w:type="dxa"/>
            <w:vAlign w:val="center"/>
            <w:hideMark/>
          </w:tcPr>
          <w:p w14:paraId="1F8952A3" w14:textId="77777777" w:rsidR="0059632E" w:rsidRPr="008E5B8D" w:rsidRDefault="0059632E" w:rsidP="0059632E">
            <w:pPr>
              <w:rPr>
                <w:lang w:eastAsia="sk-SK"/>
              </w:rPr>
            </w:pPr>
          </w:p>
        </w:tc>
      </w:tr>
      <w:tr w:rsidR="0059632E" w:rsidRPr="008E5B8D" w14:paraId="563AC835" w14:textId="77777777" w:rsidTr="0059632E">
        <w:trPr>
          <w:trHeight w:val="732"/>
        </w:trPr>
        <w:tc>
          <w:tcPr>
            <w:tcW w:w="980" w:type="dxa"/>
            <w:tcBorders>
              <w:top w:val="nil"/>
              <w:left w:val="single" w:sz="8" w:space="0" w:color="auto"/>
              <w:bottom w:val="single" w:sz="8" w:space="0" w:color="auto"/>
              <w:right w:val="single" w:sz="8" w:space="0" w:color="auto"/>
            </w:tcBorders>
            <w:shd w:val="clear" w:color="auto" w:fill="auto"/>
            <w:hideMark/>
          </w:tcPr>
          <w:p w14:paraId="4DB96EB9" w14:textId="77777777" w:rsidR="0059632E" w:rsidRPr="008E5B8D" w:rsidRDefault="0059632E" w:rsidP="0059632E">
            <w:pPr>
              <w:rPr>
                <w:sz w:val="18"/>
                <w:szCs w:val="18"/>
                <w:lang w:eastAsia="sk-SK"/>
              </w:rPr>
            </w:pPr>
            <w:r w:rsidRPr="008E5B8D">
              <w:rPr>
                <w:b/>
                <w:bCs/>
                <w:sz w:val="18"/>
                <w:szCs w:val="18"/>
                <w:lang w:eastAsia="sk-SK"/>
              </w:rPr>
              <w:t>F.</w:t>
            </w:r>
          </w:p>
        </w:tc>
        <w:tc>
          <w:tcPr>
            <w:tcW w:w="4677" w:type="dxa"/>
            <w:tcBorders>
              <w:top w:val="nil"/>
              <w:left w:val="nil"/>
              <w:bottom w:val="single" w:sz="8" w:space="0" w:color="auto"/>
              <w:right w:val="single" w:sz="8" w:space="0" w:color="auto"/>
            </w:tcBorders>
            <w:shd w:val="clear" w:color="auto" w:fill="auto"/>
            <w:hideMark/>
          </w:tcPr>
          <w:p w14:paraId="5DD97B68" w14:textId="77777777" w:rsidR="0059632E" w:rsidRPr="008E5B8D" w:rsidRDefault="0059632E" w:rsidP="0059632E">
            <w:pPr>
              <w:jc w:val="both"/>
              <w:rPr>
                <w:sz w:val="18"/>
                <w:szCs w:val="18"/>
                <w:lang w:eastAsia="sk-SK"/>
              </w:rPr>
            </w:pPr>
            <w:r w:rsidRPr="008E5B8D">
              <w:rPr>
                <w:sz w:val="18"/>
                <w:szCs w:val="18"/>
                <w:lang w:eastAsia="sk-SK"/>
              </w:rPr>
              <w:t>Stav peňažných prostriedkov a peňažných ekvivalentov na konci účtovného obdobia pred zohľadnením kurzových rozdielov vyčíslených ku dňu, ku ktorému sa zostavuje účtovná závierka</w:t>
            </w:r>
          </w:p>
        </w:tc>
        <w:tc>
          <w:tcPr>
            <w:tcW w:w="1689" w:type="dxa"/>
            <w:tcBorders>
              <w:top w:val="nil"/>
              <w:left w:val="nil"/>
              <w:bottom w:val="single" w:sz="8" w:space="0" w:color="auto"/>
              <w:right w:val="single" w:sz="8" w:space="0" w:color="auto"/>
            </w:tcBorders>
            <w:shd w:val="clear" w:color="auto" w:fill="auto"/>
            <w:vAlign w:val="center"/>
          </w:tcPr>
          <w:p w14:paraId="7B603A91" w14:textId="29591681" w:rsidR="0059632E" w:rsidRPr="008E5B8D" w:rsidRDefault="0059632E" w:rsidP="0059632E">
            <w:pPr>
              <w:jc w:val="right"/>
              <w:rPr>
                <w:bCs/>
                <w:sz w:val="18"/>
                <w:szCs w:val="18"/>
                <w:lang w:eastAsia="sk-SK"/>
              </w:rPr>
            </w:pPr>
            <w:r>
              <w:rPr>
                <w:sz w:val="18"/>
                <w:szCs w:val="18"/>
              </w:rPr>
              <w:t>2 696 918</w:t>
            </w:r>
          </w:p>
        </w:tc>
        <w:tc>
          <w:tcPr>
            <w:tcW w:w="1768" w:type="dxa"/>
            <w:tcBorders>
              <w:top w:val="nil"/>
              <w:left w:val="nil"/>
              <w:bottom w:val="single" w:sz="8" w:space="0" w:color="auto"/>
              <w:right w:val="single" w:sz="8" w:space="0" w:color="auto"/>
            </w:tcBorders>
            <w:shd w:val="clear" w:color="auto" w:fill="auto"/>
            <w:vAlign w:val="center"/>
          </w:tcPr>
          <w:p w14:paraId="35B3BB32" w14:textId="5E02FEEE" w:rsidR="0059632E" w:rsidRPr="008E5B8D" w:rsidRDefault="0059632E" w:rsidP="0059632E">
            <w:pPr>
              <w:jc w:val="right"/>
              <w:rPr>
                <w:sz w:val="18"/>
                <w:szCs w:val="18"/>
                <w:lang w:eastAsia="sk-SK"/>
              </w:rPr>
            </w:pPr>
            <w:r>
              <w:rPr>
                <w:sz w:val="18"/>
                <w:szCs w:val="18"/>
              </w:rPr>
              <w:t>2 412 947</w:t>
            </w:r>
          </w:p>
        </w:tc>
        <w:tc>
          <w:tcPr>
            <w:tcW w:w="146" w:type="dxa"/>
            <w:vAlign w:val="center"/>
            <w:hideMark/>
          </w:tcPr>
          <w:p w14:paraId="4B214401" w14:textId="77777777" w:rsidR="0059632E" w:rsidRPr="008E5B8D" w:rsidRDefault="0059632E" w:rsidP="0059632E">
            <w:pPr>
              <w:rPr>
                <w:lang w:eastAsia="sk-SK"/>
              </w:rPr>
            </w:pPr>
          </w:p>
        </w:tc>
      </w:tr>
      <w:tr w:rsidR="0059632E" w:rsidRPr="008E5B8D" w14:paraId="37A14A91" w14:textId="77777777" w:rsidTr="0059632E">
        <w:trPr>
          <w:trHeight w:val="732"/>
        </w:trPr>
        <w:tc>
          <w:tcPr>
            <w:tcW w:w="980" w:type="dxa"/>
            <w:tcBorders>
              <w:top w:val="nil"/>
              <w:left w:val="single" w:sz="8" w:space="0" w:color="auto"/>
              <w:bottom w:val="single" w:sz="8" w:space="0" w:color="auto"/>
              <w:right w:val="single" w:sz="8" w:space="0" w:color="auto"/>
            </w:tcBorders>
            <w:shd w:val="clear" w:color="auto" w:fill="auto"/>
            <w:hideMark/>
          </w:tcPr>
          <w:p w14:paraId="281F7E09" w14:textId="77777777" w:rsidR="0059632E" w:rsidRPr="008E5B8D" w:rsidRDefault="0059632E" w:rsidP="0059632E">
            <w:pPr>
              <w:rPr>
                <w:b/>
                <w:bCs/>
                <w:sz w:val="18"/>
                <w:szCs w:val="18"/>
                <w:lang w:eastAsia="sk-SK"/>
              </w:rPr>
            </w:pPr>
            <w:r w:rsidRPr="008E5B8D">
              <w:rPr>
                <w:b/>
                <w:bCs/>
                <w:sz w:val="18"/>
                <w:szCs w:val="18"/>
                <w:lang w:eastAsia="sk-SK"/>
              </w:rPr>
              <w:t>G.</w:t>
            </w:r>
          </w:p>
        </w:tc>
        <w:tc>
          <w:tcPr>
            <w:tcW w:w="4677" w:type="dxa"/>
            <w:tcBorders>
              <w:top w:val="nil"/>
              <w:left w:val="nil"/>
              <w:bottom w:val="single" w:sz="8" w:space="0" w:color="auto"/>
              <w:right w:val="single" w:sz="8" w:space="0" w:color="auto"/>
            </w:tcBorders>
            <w:shd w:val="clear" w:color="auto" w:fill="auto"/>
            <w:hideMark/>
          </w:tcPr>
          <w:p w14:paraId="5B32DE82" w14:textId="77777777" w:rsidR="0059632E" w:rsidRPr="008E5B8D" w:rsidRDefault="0059632E" w:rsidP="0059632E">
            <w:pPr>
              <w:jc w:val="both"/>
              <w:rPr>
                <w:sz w:val="18"/>
                <w:szCs w:val="18"/>
                <w:lang w:eastAsia="sk-SK"/>
              </w:rPr>
            </w:pPr>
            <w:r w:rsidRPr="008E5B8D">
              <w:rPr>
                <w:sz w:val="18"/>
                <w:szCs w:val="18"/>
                <w:lang w:eastAsia="sk-SK"/>
              </w:rPr>
              <w:t>Kurzové rozdiely vyčíslené k peňažným prostriedkom a peňažným ekvivalentom ku dňu, ku ktorému sa zostavuje účtovná závierka</w:t>
            </w:r>
          </w:p>
        </w:tc>
        <w:tc>
          <w:tcPr>
            <w:tcW w:w="1689" w:type="dxa"/>
            <w:tcBorders>
              <w:top w:val="nil"/>
              <w:left w:val="nil"/>
              <w:bottom w:val="single" w:sz="8" w:space="0" w:color="auto"/>
              <w:right w:val="single" w:sz="8" w:space="0" w:color="auto"/>
            </w:tcBorders>
            <w:shd w:val="clear" w:color="auto" w:fill="auto"/>
            <w:vAlign w:val="center"/>
          </w:tcPr>
          <w:p w14:paraId="498F06C1" w14:textId="39746385" w:rsidR="0059632E" w:rsidRPr="008E5B8D" w:rsidRDefault="0059632E" w:rsidP="0059632E">
            <w:pPr>
              <w:jc w:val="right"/>
              <w:rPr>
                <w:bCs/>
                <w:sz w:val="18"/>
                <w:szCs w:val="18"/>
                <w:lang w:eastAsia="sk-SK"/>
              </w:rPr>
            </w:pPr>
            <w:r>
              <w:rPr>
                <w:sz w:val="18"/>
                <w:szCs w:val="18"/>
              </w:rPr>
              <w:t>0</w:t>
            </w:r>
          </w:p>
        </w:tc>
        <w:tc>
          <w:tcPr>
            <w:tcW w:w="1768" w:type="dxa"/>
            <w:tcBorders>
              <w:top w:val="nil"/>
              <w:left w:val="nil"/>
              <w:bottom w:val="single" w:sz="8" w:space="0" w:color="auto"/>
              <w:right w:val="single" w:sz="8" w:space="0" w:color="auto"/>
            </w:tcBorders>
            <w:shd w:val="clear" w:color="auto" w:fill="auto"/>
            <w:vAlign w:val="center"/>
          </w:tcPr>
          <w:p w14:paraId="0F02F8AD" w14:textId="3BCDA010" w:rsidR="0059632E" w:rsidRPr="008E5B8D" w:rsidRDefault="0059632E" w:rsidP="0059632E">
            <w:pPr>
              <w:jc w:val="right"/>
              <w:rPr>
                <w:sz w:val="18"/>
                <w:szCs w:val="18"/>
                <w:lang w:eastAsia="sk-SK"/>
              </w:rPr>
            </w:pPr>
            <w:r>
              <w:rPr>
                <w:sz w:val="18"/>
                <w:szCs w:val="18"/>
              </w:rPr>
              <w:t>0</w:t>
            </w:r>
          </w:p>
        </w:tc>
        <w:tc>
          <w:tcPr>
            <w:tcW w:w="146" w:type="dxa"/>
            <w:vAlign w:val="center"/>
            <w:hideMark/>
          </w:tcPr>
          <w:p w14:paraId="000AC12B" w14:textId="77777777" w:rsidR="0059632E" w:rsidRPr="008E5B8D" w:rsidRDefault="0059632E" w:rsidP="0059632E">
            <w:pPr>
              <w:rPr>
                <w:lang w:eastAsia="sk-SK"/>
              </w:rPr>
            </w:pPr>
          </w:p>
        </w:tc>
      </w:tr>
      <w:tr w:rsidR="0059632E" w:rsidRPr="001C5677" w14:paraId="6DC5BB4C" w14:textId="77777777" w:rsidTr="0059632E">
        <w:trPr>
          <w:trHeight w:val="732"/>
        </w:trPr>
        <w:tc>
          <w:tcPr>
            <w:tcW w:w="980" w:type="dxa"/>
            <w:tcBorders>
              <w:top w:val="nil"/>
              <w:left w:val="single" w:sz="8" w:space="0" w:color="auto"/>
              <w:bottom w:val="single" w:sz="8" w:space="0" w:color="auto"/>
              <w:right w:val="single" w:sz="8" w:space="0" w:color="auto"/>
            </w:tcBorders>
            <w:shd w:val="clear" w:color="auto" w:fill="auto"/>
            <w:hideMark/>
          </w:tcPr>
          <w:p w14:paraId="41B65C24" w14:textId="77777777" w:rsidR="0059632E" w:rsidRPr="008E5B8D" w:rsidRDefault="0059632E" w:rsidP="0059632E">
            <w:pPr>
              <w:rPr>
                <w:b/>
                <w:bCs/>
                <w:sz w:val="18"/>
                <w:szCs w:val="18"/>
                <w:lang w:eastAsia="sk-SK"/>
              </w:rPr>
            </w:pPr>
            <w:r w:rsidRPr="008E5B8D">
              <w:rPr>
                <w:b/>
                <w:bCs/>
                <w:sz w:val="18"/>
                <w:szCs w:val="18"/>
                <w:lang w:eastAsia="sk-SK"/>
              </w:rPr>
              <w:t>H.</w:t>
            </w:r>
          </w:p>
        </w:tc>
        <w:tc>
          <w:tcPr>
            <w:tcW w:w="4677" w:type="dxa"/>
            <w:tcBorders>
              <w:top w:val="nil"/>
              <w:left w:val="nil"/>
              <w:bottom w:val="single" w:sz="8" w:space="0" w:color="auto"/>
              <w:right w:val="single" w:sz="8" w:space="0" w:color="auto"/>
            </w:tcBorders>
            <w:shd w:val="clear" w:color="auto" w:fill="auto"/>
            <w:hideMark/>
          </w:tcPr>
          <w:p w14:paraId="0BF9B2CA" w14:textId="77777777" w:rsidR="0059632E" w:rsidRPr="008E5B8D" w:rsidRDefault="0059632E" w:rsidP="0059632E">
            <w:pPr>
              <w:jc w:val="both"/>
              <w:rPr>
                <w:sz w:val="18"/>
                <w:szCs w:val="18"/>
                <w:lang w:eastAsia="sk-SK"/>
              </w:rPr>
            </w:pPr>
            <w:r w:rsidRPr="008E5B8D">
              <w:rPr>
                <w:sz w:val="18"/>
                <w:szCs w:val="18"/>
                <w:lang w:eastAsia="sk-SK"/>
              </w:rPr>
              <w:t>Zostatok peňažných prostriedkov a peňažných ekvivalentov na konci účtovného obdobia, upravený o kurzové rozdiely vyčíslené ku dňu, ku ktorému sa zostavuje účtovná závierka</w:t>
            </w:r>
          </w:p>
        </w:tc>
        <w:tc>
          <w:tcPr>
            <w:tcW w:w="1689" w:type="dxa"/>
            <w:tcBorders>
              <w:top w:val="nil"/>
              <w:left w:val="nil"/>
              <w:bottom w:val="single" w:sz="8" w:space="0" w:color="auto"/>
              <w:right w:val="single" w:sz="8" w:space="0" w:color="auto"/>
            </w:tcBorders>
            <w:shd w:val="clear" w:color="auto" w:fill="auto"/>
            <w:vAlign w:val="center"/>
          </w:tcPr>
          <w:p w14:paraId="054C9D78" w14:textId="57209564" w:rsidR="0059632E" w:rsidRPr="008E5B8D" w:rsidRDefault="0059632E" w:rsidP="0059632E">
            <w:pPr>
              <w:jc w:val="right"/>
              <w:rPr>
                <w:bCs/>
                <w:sz w:val="18"/>
                <w:szCs w:val="18"/>
                <w:lang w:eastAsia="sk-SK"/>
              </w:rPr>
            </w:pPr>
            <w:r>
              <w:rPr>
                <w:sz w:val="18"/>
                <w:szCs w:val="18"/>
              </w:rPr>
              <w:t>2 696 918</w:t>
            </w:r>
          </w:p>
        </w:tc>
        <w:tc>
          <w:tcPr>
            <w:tcW w:w="1768" w:type="dxa"/>
            <w:tcBorders>
              <w:top w:val="nil"/>
              <w:left w:val="nil"/>
              <w:bottom w:val="single" w:sz="8" w:space="0" w:color="auto"/>
              <w:right w:val="single" w:sz="8" w:space="0" w:color="auto"/>
            </w:tcBorders>
            <w:shd w:val="clear" w:color="auto" w:fill="auto"/>
            <w:vAlign w:val="center"/>
          </w:tcPr>
          <w:p w14:paraId="6741ACE7" w14:textId="37CEFB31" w:rsidR="0059632E" w:rsidRPr="001C5677" w:rsidRDefault="0059632E" w:rsidP="0059632E">
            <w:pPr>
              <w:jc w:val="right"/>
              <w:rPr>
                <w:sz w:val="18"/>
                <w:szCs w:val="18"/>
                <w:lang w:eastAsia="sk-SK"/>
              </w:rPr>
            </w:pPr>
            <w:r>
              <w:rPr>
                <w:sz w:val="18"/>
                <w:szCs w:val="18"/>
              </w:rPr>
              <w:t>2 412 947</w:t>
            </w:r>
          </w:p>
        </w:tc>
        <w:tc>
          <w:tcPr>
            <w:tcW w:w="146" w:type="dxa"/>
            <w:vAlign w:val="center"/>
            <w:hideMark/>
          </w:tcPr>
          <w:p w14:paraId="5D930F7B" w14:textId="77777777" w:rsidR="0059632E" w:rsidRPr="001C5677" w:rsidRDefault="0059632E" w:rsidP="0059632E">
            <w:pPr>
              <w:rPr>
                <w:lang w:eastAsia="sk-SK"/>
              </w:rPr>
            </w:pPr>
          </w:p>
        </w:tc>
      </w:tr>
    </w:tbl>
    <w:p w14:paraId="55AF35BD" w14:textId="77777777" w:rsidR="0067762D" w:rsidRPr="001C5677" w:rsidRDefault="0067762D" w:rsidP="0067762D"/>
    <w:sectPr w:rsidR="0067762D" w:rsidRPr="001C5677" w:rsidSect="000031E9">
      <w:headerReference w:type="default" r:id="rId67"/>
      <w:footerReference w:type="default" r:id="rId68"/>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BDBF26" w14:textId="77777777" w:rsidR="009C3FCC" w:rsidRDefault="009C3FCC" w:rsidP="00E95128">
      <w:r>
        <w:separator/>
      </w:r>
    </w:p>
  </w:endnote>
  <w:endnote w:type="continuationSeparator" w:id="0">
    <w:p w14:paraId="0E03874F" w14:textId="77777777" w:rsidR="009C3FCC" w:rsidRDefault="009C3FC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C45711" w14:textId="77777777" w:rsidR="00063BD0" w:rsidRPr="003B180E" w:rsidRDefault="00063BD0">
    <w:pPr>
      <w:pStyle w:val="Pta"/>
      <w:jc w:val="right"/>
      <w:rPr>
        <w:sz w:val="18"/>
        <w:szCs w:val="18"/>
      </w:rPr>
    </w:pPr>
    <w:r w:rsidRPr="003B180E">
      <w:rPr>
        <w:sz w:val="18"/>
        <w:szCs w:val="18"/>
      </w:rPr>
      <w:fldChar w:fldCharType="begin"/>
    </w:r>
    <w:r w:rsidRPr="003B180E">
      <w:rPr>
        <w:sz w:val="18"/>
        <w:szCs w:val="18"/>
      </w:rPr>
      <w:instrText>PAGE   \* MERGEFORMAT</w:instrText>
    </w:r>
    <w:r w:rsidRPr="003B180E">
      <w:rPr>
        <w:sz w:val="18"/>
        <w:szCs w:val="18"/>
      </w:rPr>
      <w:fldChar w:fldCharType="separate"/>
    </w:r>
    <w:r w:rsidR="00B045A8">
      <w:rPr>
        <w:noProof/>
        <w:sz w:val="18"/>
        <w:szCs w:val="18"/>
      </w:rPr>
      <w:t>6</w:t>
    </w:r>
    <w:r w:rsidRPr="003B180E">
      <w:rPr>
        <w:sz w:val="18"/>
        <w:szCs w:val="18"/>
      </w:rPr>
      <w:fldChar w:fldCharType="end"/>
    </w:r>
  </w:p>
  <w:p w14:paraId="624CE66A" w14:textId="77777777" w:rsidR="00063BD0" w:rsidRDefault="00063BD0">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7C4131" w14:textId="77777777" w:rsidR="008F5559" w:rsidRDefault="008F555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p>
  <w:p w14:paraId="61DDE0FF" w14:textId="77777777" w:rsidR="008F5559" w:rsidRDefault="008F5559" w:rsidP="00F70C00">
    <w:pPr>
      <w:pStyle w:val="Pta"/>
      <w:tabs>
        <w:tab w:val="clear" w:pos="9072"/>
        <w:tab w:val="right" w:pos="9214"/>
      </w:tabs>
      <w:rPr>
        <w:sz w:val="16"/>
        <w:szCs w:val="16"/>
      </w:rPr>
    </w:pPr>
  </w:p>
  <w:p w14:paraId="180D7B91" w14:textId="77777777" w:rsidR="008F5559" w:rsidRPr="00F70C00" w:rsidRDefault="008F5559" w:rsidP="00F70C00">
    <w:pPr>
      <w:pStyle w:val="Pta"/>
      <w:tabs>
        <w:tab w:val="clear" w:pos="9072"/>
        <w:tab w:val="right" w:pos="9214"/>
      </w:tabs>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15A9ADB" w14:textId="77777777" w:rsidR="00E751AD" w:rsidRDefault="00E751AD">
    <w:pPr>
      <w:pStyle w:val="Pta"/>
      <w:jc w:val="right"/>
    </w:pPr>
    <w:r>
      <w:fldChar w:fldCharType="begin"/>
    </w:r>
    <w:r>
      <w:instrText>PAGE   \* MERGEFORMAT</w:instrText>
    </w:r>
    <w:r>
      <w:fldChar w:fldCharType="separate"/>
    </w:r>
    <w:r w:rsidR="00B045A8">
      <w:rPr>
        <w:noProof/>
      </w:rPr>
      <w:t>18</w:t>
    </w:r>
    <w:r>
      <w:fldChar w:fldCharType="end"/>
    </w:r>
  </w:p>
  <w:p w14:paraId="3BF3B3BA" w14:textId="77777777" w:rsidR="00E751AD" w:rsidRDefault="00E751A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555D479" w14:textId="77777777" w:rsidR="009C3FCC" w:rsidRDefault="009C3FCC" w:rsidP="00E95128">
      <w:r>
        <w:separator/>
      </w:r>
    </w:p>
  </w:footnote>
  <w:footnote w:type="continuationSeparator" w:id="0">
    <w:p w14:paraId="3BD7A15A" w14:textId="77777777" w:rsidR="009C3FCC" w:rsidRDefault="009C3FCC"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F73047" w14:textId="77777777" w:rsidR="008F5559" w:rsidRDefault="008F5559" w:rsidP="00650498">
    <w:pPr>
      <w:pStyle w:val="Hlavika"/>
      <w:tabs>
        <w:tab w:val="clear" w:pos="4536"/>
        <w:tab w:val="clear" w:pos="9072"/>
        <w:tab w:val="center" w:pos="3969"/>
        <w:tab w:val="left" w:pos="7920"/>
        <w:tab w:val="right" w:pos="9213"/>
      </w:tabs>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8F5559" w:rsidRPr="00C14925" w14:paraId="5E994F30" w14:textId="77777777" w:rsidTr="008C19C4">
      <w:trPr>
        <w:trHeight w:val="126"/>
      </w:trPr>
      <w:tc>
        <w:tcPr>
          <w:tcW w:w="2062" w:type="dxa"/>
          <w:tcBorders>
            <w:top w:val="nil"/>
            <w:left w:val="nil"/>
            <w:bottom w:val="nil"/>
            <w:right w:val="nil"/>
          </w:tcBorders>
          <w:vAlign w:val="center"/>
        </w:tcPr>
        <w:p w14:paraId="4B040E4D" w14:textId="77777777" w:rsidR="008F5559" w:rsidRPr="00C14925" w:rsidRDefault="008F5559" w:rsidP="005F0688">
          <w:pPr>
            <w:pStyle w:val="Hlavika"/>
            <w:tabs>
              <w:tab w:val="clear" w:pos="4536"/>
              <w:tab w:val="center" w:pos="4253"/>
              <w:tab w:val="right" w:pos="9213"/>
            </w:tabs>
            <w:spacing w:line="276" w:lineRule="auto"/>
            <w:ind w:right="-207"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sidR="005F0688">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14:paraId="75A57922" w14:textId="77777777" w:rsidR="008F5559" w:rsidRPr="00C14925" w:rsidRDefault="008F5559"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8251365" w14:textId="77777777" w:rsidR="008F5559" w:rsidRPr="00833D0C" w:rsidRDefault="008F5559"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166083E" w14:textId="77777777" w:rsidR="008F5559" w:rsidRPr="00833D0C" w:rsidRDefault="008F5559"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2572AB5"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150E4915"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601670AF"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57EDE368"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5C39F3F5"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3650DC6A"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5724A340"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3397B8CD"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3A7FBF8D" w14:textId="77777777" w:rsidR="008F5559" w:rsidRPr="00833D0C" w:rsidRDefault="008F5559"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8F5559" w:rsidRPr="00C14925" w14:paraId="6FB4C0F3" w14:textId="77777777" w:rsidTr="005F0688">
      <w:trPr>
        <w:trHeight w:val="127"/>
      </w:trPr>
      <w:tc>
        <w:tcPr>
          <w:tcW w:w="2012" w:type="dxa"/>
          <w:tcBorders>
            <w:top w:val="nil"/>
            <w:left w:val="nil"/>
            <w:bottom w:val="nil"/>
            <w:right w:val="nil"/>
          </w:tcBorders>
          <w:vAlign w:val="center"/>
          <w:hideMark/>
        </w:tcPr>
        <w:p w14:paraId="51E45944" w14:textId="77777777" w:rsidR="008F5559" w:rsidRPr="00C14925" w:rsidRDefault="008F5559"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04165C3" w14:textId="77777777" w:rsidR="008F5559" w:rsidRPr="00C14925" w:rsidRDefault="008F5559"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7E9BE70"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4D3B84EF"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F67B224"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82A0FCE"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10AD2E13"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5ECD5961"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14:paraId="06EACD36"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78CF4477"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42827DBE"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231ECD3F" w14:textId="77777777" w:rsidR="008F5559" w:rsidRPr="00833D0C" w:rsidRDefault="005F0688"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045B2D08" w14:textId="77777777" w:rsidR="008F5559" w:rsidRDefault="008F5559" w:rsidP="00B50225">
    <w:pPr>
      <w:pStyle w:val="Hlavika"/>
      <w:tabs>
        <w:tab w:val="clear" w:pos="4536"/>
        <w:tab w:val="clear" w:pos="9072"/>
        <w:tab w:val="center" w:pos="3969"/>
        <w:tab w:val="right" w:pos="9214"/>
      </w:tabs>
    </w:pPr>
  </w:p>
  <w:p w14:paraId="38DB3E09" w14:textId="77777777" w:rsidR="008F5559" w:rsidRPr="00E95128" w:rsidRDefault="008F5559"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6175D4" w14:textId="77777777" w:rsidR="008F5559" w:rsidRDefault="008F5559" w:rsidP="008A2D79">
    <w:pPr>
      <w:pStyle w:val="Hlavika"/>
      <w:tabs>
        <w:tab w:val="center" w:pos="4820"/>
        <w:tab w:val="right" w:pos="9214"/>
      </w:tabs>
      <w:jc w:val="right"/>
      <w:rPr>
        <w:sz w:val="18"/>
      </w:rPr>
    </w:pPr>
  </w:p>
  <w:p w14:paraId="5DF228B2" w14:textId="0B88DF05" w:rsidR="008F5559" w:rsidRPr="00E95128" w:rsidRDefault="00DD1930" w:rsidP="008A2D79">
    <w:pPr>
      <w:pStyle w:val="Hlavika"/>
      <w:tabs>
        <w:tab w:val="center" w:pos="4820"/>
        <w:tab w:val="right" w:pos="9214"/>
      </w:tabs>
      <w:jc w:val="right"/>
      <w:rPr>
        <w:sz w:val="18"/>
      </w:rPr>
    </w:pPr>
    <w:r>
      <w:rPr>
        <w:noProof/>
      </w:rPr>
      <w:drawing>
        <wp:anchor distT="0" distB="0" distL="114300" distR="114300" simplePos="0" relativeHeight="251657728" behindDoc="1" locked="0" layoutInCell="1" allowOverlap="1" wp14:anchorId="1D14C4E9" wp14:editId="7988AE05">
          <wp:simplePos x="0" y="0"/>
          <wp:positionH relativeFrom="column">
            <wp:align>left</wp:align>
          </wp:positionH>
          <wp:positionV relativeFrom="page">
            <wp:posOffset>561975</wp:posOffset>
          </wp:positionV>
          <wp:extent cx="629920" cy="243840"/>
          <wp:effectExtent l="0" t="0" r="0" b="0"/>
          <wp:wrapNone/>
          <wp:docPr id="758714361"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a:ln>
                    <a:noFill/>
                  </a:ln>
                </pic:spPr>
              </pic:pic>
            </a:graphicData>
          </a:graphic>
          <wp14:sizeRelH relativeFrom="page">
            <wp14:pctWidth>0</wp14:pctWidth>
          </wp14:sizeRelH>
          <wp14:sizeRelV relativeFrom="page">
            <wp14:pctHeight>0</wp14:pctHeight>
          </wp14:sizeRelV>
        </wp:anchor>
      </w:drawing>
    </w:r>
    <w:r w:rsidR="008F5559" w:rsidRPr="008648B4">
      <w:rPr>
        <w:sz w:val="18"/>
        <w:szCs w:val="18"/>
      </w:rPr>
      <w:t xml:space="preserve"> </w:t>
    </w:r>
    <w:r w:rsidR="008F5559" w:rsidRPr="008D6361">
      <w:rPr>
        <w:sz w:val="18"/>
        <w:szCs w:val="18"/>
      </w:rPr>
      <w:t>Vzorová účtovná závierka</w:t>
    </w:r>
  </w:p>
  <w:p w14:paraId="2E1016F9" w14:textId="77777777" w:rsidR="008F5559" w:rsidRDefault="008F555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3A4E0DEC" w14:textId="77777777" w:rsidR="008F5559" w:rsidRPr="00E95128" w:rsidRDefault="008F555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8F5559" w14:paraId="026BEF12" w14:textId="77777777" w:rsidTr="00D34B3E">
      <w:trPr>
        <w:trHeight w:val="299"/>
      </w:trPr>
      <w:tc>
        <w:tcPr>
          <w:tcW w:w="2251" w:type="dxa"/>
          <w:vAlign w:val="center"/>
        </w:tcPr>
        <w:p w14:paraId="5F78EACD" w14:textId="77777777" w:rsidR="008F5559" w:rsidRDefault="008F5559"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3CD4B308" w14:textId="77777777" w:rsidR="008F5559" w:rsidRDefault="008F5559" w:rsidP="00D34B3E">
          <w:pPr>
            <w:pStyle w:val="Hlavika"/>
            <w:tabs>
              <w:tab w:val="clear" w:pos="4536"/>
              <w:tab w:val="center" w:pos="4253"/>
              <w:tab w:val="right" w:pos="9214"/>
            </w:tabs>
            <w:jc w:val="right"/>
            <w:rPr>
              <w:sz w:val="22"/>
            </w:rPr>
          </w:pPr>
          <w:r>
            <w:rPr>
              <w:sz w:val="22"/>
            </w:rPr>
            <w:t>DIČ</w:t>
          </w:r>
        </w:p>
      </w:tc>
      <w:tc>
        <w:tcPr>
          <w:tcW w:w="284" w:type="dxa"/>
          <w:vAlign w:val="center"/>
        </w:tcPr>
        <w:p w14:paraId="46E51DB6" w14:textId="77777777" w:rsidR="008F5559" w:rsidRDefault="008F5559" w:rsidP="00D34B3E">
          <w:pPr>
            <w:pStyle w:val="Hlavika"/>
            <w:tabs>
              <w:tab w:val="clear" w:pos="4536"/>
              <w:tab w:val="center" w:pos="4253"/>
              <w:tab w:val="right" w:pos="9214"/>
            </w:tabs>
            <w:jc w:val="center"/>
            <w:rPr>
              <w:sz w:val="22"/>
            </w:rPr>
          </w:pPr>
        </w:p>
      </w:tc>
      <w:tc>
        <w:tcPr>
          <w:tcW w:w="283" w:type="dxa"/>
          <w:vAlign w:val="center"/>
        </w:tcPr>
        <w:p w14:paraId="5EB1A6DB" w14:textId="77777777" w:rsidR="008F5559" w:rsidRDefault="008F5559" w:rsidP="00D34B3E">
          <w:pPr>
            <w:pStyle w:val="Hlavika"/>
            <w:tabs>
              <w:tab w:val="clear" w:pos="4536"/>
              <w:tab w:val="center" w:pos="4253"/>
              <w:tab w:val="right" w:pos="9214"/>
            </w:tabs>
            <w:jc w:val="center"/>
            <w:rPr>
              <w:sz w:val="22"/>
            </w:rPr>
          </w:pPr>
        </w:p>
      </w:tc>
      <w:tc>
        <w:tcPr>
          <w:tcW w:w="284" w:type="dxa"/>
          <w:vAlign w:val="center"/>
        </w:tcPr>
        <w:p w14:paraId="605B144C" w14:textId="77777777" w:rsidR="008F5559" w:rsidRDefault="008F5559" w:rsidP="00D34B3E">
          <w:pPr>
            <w:pStyle w:val="Hlavika"/>
            <w:tabs>
              <w:tab w:val="clear" w:pos="4536"/>
              <w:tab w:val="center" w:pos="4253"/>
              <w:tab w:val="right" w:pos="9214"/>
            </w:tabs>
            <w:jc w:val="center"/>
            <w:rPr>
              <w:sz w:val="22"/>
            </w:rPr>
          </w:pPr>
        </w:p>
      </w:tc>
      <w:tc>
        <w:tcPr>
          <w:tcW w:w="283" w:type="dxa"/>
          <w:vAlign w:val="center"/>
        </w:tcPr>
        <w:p w14:paraId="2126814D" w14:textId="77777777" w:rsidR="008F5559" w:rsidRDefault="008F5559" w:rsidP="00D34B3E">
          <w:pPr>
            <w:pStyle w:val="Hlavika"/>
            <w:tabs>
              <w:tab w:val="clear" w:pos="4536"/>
              <w:tab w:val="center" w:pos="4253"/>
              <w:tab w:val="right" w:pos="9214"/>
            </w:tabs>
            <w:jc w:val="center"/>
            <w:rPr>
              <w:sz w:val="22"/>
            </w:rPr>
          </w:pPr>
        </w:p>
      </w:tc>
      <w:tc>
        <w:tcPr>
          <w:tcW w:w="284" w:type="dxa"/>
          <w:vAlign w:val="center"/>
        </w:tcPr>
        <w:p w14:paraId="5D3B2AB5" w14:textId="77777777" w:rsidR="008F5559" w:rsidRDefault="008F5559" w:rsidP="00D34B3E">
          <w:pPr>
            <w:pStyle w:val="Hlavika"/>
            <w:tabs>
              <w:tab w:val="clear" w:pos="4536"/>
              <w:tab w:val="center" w:pos="4253"/>
              <w:tab w:val="right" w:pos="9214"/>
            </w:tabs>
            <w:jc w:val="center"/>
            <w:rPr>
              <w:sz w:val="22"/>
            </w:rPr>
          </w:pPr>
        </w:p>
      </w:tc>
      <w:tc>
        <w:tcPr>
          <w:tcW w:w="283" w:type="dxa"/>
          <w:vAlign w:val="center"/>
        </w:tcPr>
        <w:p w14:paraId="41E24363" w14:textId="77777777" w:rsidR="008F5559" w:rsidRDefault="008F5559" w:rsidP="00D34B3E">
          <w:pPr>
            <w:pStyle w:val="Hlavika"/>
            <w:tabs>
              <w:tab w:val="clear" w:pos="4536"/>
              <w:tab w:val="center" w:pos="4253"/>
              <w:tab w:val="right" w:pos="9214"/>
            </w:tabs>
            <w:jc w:val="center"/>
            <w:rPr>
              <w:sz w:val="22"/>
            </w:rPr>
          </w:pPr>
        </w:p>
      </w:tc>
      <w:tc>
        <w:tcPr>
          <w:tcW w:w="284" w:type="dxa"/>
          <w:vAlign w:val="center"/>
        </w:tcPr>
        <w:p w14:paraId="203FFA71" w14:textId="77777777" w:rsidR="008F5559" w:rsidRDefault="008F5559" w:rsidP="00D34B3E">
          <w:pPr>
            <w:pStyle w:val="Hlavika"/>
            <w:tabs>
              <w:tab w:val="clear" w:pos="4536"/>
              <w:tab w:val="center" w:pos="4253"/>
              <w:tab w:val="right" w:pos="9214"/>
            </w:tabs>
            <w:jc w:val="center"/>
            <w:rPr>
              <w:sz w:val="22"/>
            </w:rPr>
          </w:pPr>
        </w:p>
      </w:tc>
      <w:tc>
        <w:tcPr>
          <w:tcW w:w="283" w:type="dxa"/>
          <w:vAlign w:val="center"/>
        </w:tcPr>
        <w:p w14:paraId="517793D9" w14:textId="77777777" w:rsidR="008F5559" w:rsidRDefault="008F5559" w:rsidP="00D34B3E">
          <w:pPr>
            <w:pStyle w:val="Hlavika"/>
            <w:tabs>
              <w:tab w:val="clear" w:pos="4536"/>
              <w:tab w:val="center" w:pos="4253"/>
              <w:tab w:val="right" w:pos="9214"/>
            </w:tabs>
            <w:jc w:val="center"/>
            <w:rPr>
              <w:sz w:val="22"/>
            </w:rPr>
          </w:pPr>
        </w:p>
      </w:tc>
      <w:tc>
        <w:tcPr>
          <w:tcW w:w="284" w:type="dxa"/>
          <w:vAlign w:val="center"/>
        </w:tcPr>
        <w:p w14:paraId="736FBAA7" w14:textId="77777777" w:rsidR="008F5559" w:rsidRDefault="008F5559" w:rsidP="00D34B3E">
          <w:pPr>
            <w:pStyle w:val="Hlavika"/>
            <w:tabs>
              <w:tab w:val="clear" w:pos="4536"/>
              <w:tab w:val="center" w:pos="4253"/>
              <w:tab w:val="right" w:pos="9214"/>
            </w:tabs>
            <w:jc w:val="center"/>
            <w:rPr>
              <w:sz w:val="22"/>
            </w:rPr>
          </w:pPr>
        </w:p>
      </w:tc>
      <w:tc>
        <w:tcPr>
          <w:tcW w:w="283" w:type="dxa"/>
          <w:vAlign w:val="center"/>
        </w:tcPr>
        <w:p w14:paraId="20589C2B" w14:textId="77777777" w:rsidR="008F5559" w:rsidRDefault="008F5559" w:rsidP="00D34B3E">
          <w:pPr>
            <w:pStyle w:val="Hlavika"/>
            <w:tabs>
              <w:tab w:val="clear" w:pos="4536"/>
              <w:tab w:val="center" w:pos="4253"/>
              <w:tab w:val="right" w:pos="9214"/>
            </w:tabs>
            <w:jc w:val="center"/>
            <w:rPr>
              <w:sz w:val="22"/>
            </w:rPr>
          </w:pPr>
        </w:p>
      </w:tc>
    </w:tr>
  </w:tbl>
  <w:p w14:paraId="01BF4A07" w14:textId="77777777" w:rsidR="008F5559" w:rsidRPr="00E95128" w:rsidRDefault="008F5559" w:rsidP="008648B4">
    <w:pPr>
      <w:pStyle w:val="Hlavika"/>
      <w:tabs>
        <w:tab w:val="clear" w:pos="4536"/>
        <w:tab w:val="center" w:pos="4253"/>
        <w:tab w:val="right" w:pos="9214"/>
      </w:tabs>
      <w:jc w:val="right"/>
      <w:rPr>
        <w:sz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27267B" w14:textId="77777777" w:rsidR="00316BE0" w:rsidRDefault="00316BE0" w:rsidP="00650498">
    <w:pPr>
      <w:pStyle w:val="Hlavika"/>
      <w:tabs>
        <w:tab w:val="clear" w:pos="4536"/>
        <w:tab w:val="clear" w:pos="9072"/>
        <w:tab w:val="center" w:pos="3969"/>
        <w:tab w:val="left" w:pos="7920"/>
        <w:tab w:val="right" w:pos="9213"/>
      </w:tabs>
      <w:rPr>
        <w:sz w:val="18"/>
        <w:szCs w:val="18"/>
      </w:rPr>
    </w:pPr>
  </w:p>
  <w:tbl>
    <w:tblPr>
      <w:tblW w:w="14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9348"/>
      <w:gridCol w:w="280"/>
      <w:gridCol w:w="279"/>
      <w:gridCol w:w="283"/>
      <w:gridCol w:w="282"/>
      <w:gridCol w:w="283"/>
      <w:gridCol w:w="282"/>
      <w:gridCol w:w="283"/>
      <w:gridCol w:w="282"/>
      <w:gridCol w:w="283"/>
      <w:gridCol w:w="282"/>
    </w:tblGrid>
    <w:tr w:rsidR="00316BE0" w:rsidRPr="00C14925" w14:paraId="28836287" w14:textId="77777777" w:rsidTr="00E751AD">
      <w:trPr>
        <w:trHeight w:val="126"/>
      </w:trPr>
      <w:tc>
        <w:tcPr>
          <w:tcW w:w="2062" w:type="dxa"/>
          <w:tcBorders>
            <w:top w:val="nil"/>
            <w:left w:val="nil"/>
            <w:bottom w:val="nil"/>
            <w:right w:val="nil"/>
          </w:tcBorders>
          <w:vAlign w:val="center"/>
        </w:tcPr>
        <w:p w14:paraId="22FC1BFF" w14:textId="77777777" w:rsidR="00316BE0" w:rsidRPr="00C14925" w:rsidRDefault="00316BE0" w:rsidP="005F0688">
          <w:pPr>
            <w:pStyle w:val="Hlavika"/>
            <w:tabs>
              <w:tab w:val="clear" w:pos="4536"/>
              <w:tab w:val="center" w:pos="4253"/>
              <w:tab w:val="right" w:pos="9213"/>
            </w:tabs>
            <w:spacing w:line="276" w:lineRule="auto"/>
            <w:ind w:right="-207"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3 - 01</w:t>
          </w:r>
        </w:p>
      </w:tc>
      <w:tc>
        <w:tcPr>
          <w:tcW w:w="9348" w:type="dxa"/>
          <w:tcBorders>
            <w:top w:val="nil"/>
            <w:left w:val="nil"/>
            <w:bottom w:val="nil"/>
            <w:right w:val="nil"/>
          </w:tcBorders>
          <w:vAlign w:val="center"/>
          <w:hideMark/>
        </w:tcPr>
        <w:p w14:paraId="3CCABAE9" w14:textId="77777777" w:rsidR="00316BE0" w:rsidRPr="00C14925" w:rsidRDefault="00316BE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48715C1A"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3FE73B05"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4D00609"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5B844B3A"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D46E69A"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2409AFC9"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22A98604"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5C8712AE"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44E48523"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0DD46716"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53679CF9" w14:textId="77777777" w:rsidR="00316BE0" w:rsidRPr="00833D0C" w:rsidRDefault="00316BE0" w:rsidP="00650498">
    <w:pPr>
      <w:pStyle w:val="Hlavika"/>
      <w:tabs>
        <w:tab w:val="center" w:pos="4962"/>
        <w:tab w:val="right" w:pos="9213"/>
      </w:tabs>
      <w:ind w:right="-1"/>
      <w:jc w:val="right"/>
      <w:rPr>
        <w:sz w:val="18"/>
        <w:szCs w:val="18"/>
        <w:lang w:val="en-GB"/>
      </w:rPr>
    </w:pPr>
  </w:p>
  <w:tbl>
    <w:tblPr>
      <w:tblW w:w="13996"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9188"/>
      <w:gridCol w:w="279"/>
      <w:gridCol w:w="280"/>
      <w:gridCol w:w="279"/>
      <w:gridCol w:w="287"/>
      <w:gridCol w:w="279"/>
      <w:gridCol w:w="278"/>
      <w:gridCol w:w="279"/>
      <w:gridCol w:w="278"/>
      <w:gridCol w:w="279"/>
      <w:gridCol w:w="278"/>
    </w:tblGrid>
    <w:tr w:rsidR="00316BE0" w:rsidRPr="00C14925" w14:paraId="623A2390" w14:textId="77777777" w:rsidTr="00E751AD">
      <w:trPr>
        <w:trHeight w:val="127"/>
      </w:trPr>
      <w:tc>
        <w:tcPr>
          <w:tcW w:w="2012" w:type="dxa"/>
          <w:tcBorders>
            <w:top w:val="nil"/>
            <w:left w:val="nil"/>
            <w:bottom w:val="nil"/>
            <w:right w:val="nil"/>
          </w:tcBorders>
          <w:vAlign w:val="center"/>
          <w:hideMark/>
        </w:tcPr>
        <w:p w14:paraId="48FDE4AF" w14:textId="77777777" w:rsidR="00316BE0" w:rsidRPr="00C14925" w:rsidRDefault="00316BE0" w:rsidP="00650498">
          <w:pPr>
            <w:pStyle w:val="Hlavika"/>
            <w:tabs>
              <w:tab w:val="clear" w:pos="4536"/>
              <w:tab w:val="center" w:pos="4253"/>
              <w:tab w:val="right" w:pos="9213"/>
            </w:tabs>
            <w:spacing w:line="276" w:lineRule="auto"/>
            <w:rPr>
              <w:sz w:val="18"/>
              <w:szCs w:val="18"/>
            </w:rPr>
          </w:pPr>
        </w:p>
      </w:tc>
      <w:tc>
        <w:tcPr>
          <w:tcW w:w="9188" w:type="dxa"/>
          <w:tcBorders>
            <w:top w:val="nil"/>
            <w:left w:val="nil"/>
            <w:bottom w:val="nil"/>
            <w:right w:val="single" w:sz="4" w:space="0" w:color="auto"/>
          </w:tcBorders>
          <w:vAlign w:val="center"/>
          <w:hideMark/>
        </w:tcPr>
        <w:p w14:paraId="4F3ADA73" w14:textId="77777777" w:rsidR="00316BE0" w:rsidRPr="00C14925" w:rsidRDefault="00316BE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FDB558E"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3C6DF204"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60EA5D97"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A155767"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3FC6D353"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49A5E6E0"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14:paraId="7C970367"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486A7310"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36CD1557"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74B86CFD" w14:textId="77777777" w:rsidR="00316BE0" w:rsidRPr="00833D0C" w:rsidRDefault="00316BE0"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6B733CAD" w14:textId="77777777" w:rsidR="00316BE0" w:rsidRDefault="00316BE0" w:rsidP="00B50225">
    <w:pPr>
      <w:pStyle w:val="Hlavika"/>
      <w:tabs>
        <w:tab w:val="clear" w:pos="4536"/>
        <w:tab w:val="clear" w:pos="9072"/>
        <w:tab w:val="center" w:pos="3969"/>
        <w:tab w:val="right" w:pos="9214"/>
      </w:tabs>
    </w:pPr>
  </w:p>
  <w:p w14:paraId="3EEBB23B" w14:textId="77777777" w:rsidR="00316BE0" w:rsidRPr="00E95128" w:rsidRDefault="00316BE0" w:rsidP="00B50225">
    <w:pPr>
      <w:pStyle w:val="Hlavika"/>
      <w:tabs>
        <w:tab w:val="clear" w:pos="4536"/>
        <w:tab w:val="clear" w:pos="9072"/>
        <w:tab w:val="center" w:pos="3969"/>
        <w:tab w:val="right" w:pos="9214"/>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32CD07" w14:textId="77777777" w:rsidR="00E751AD" w:rsidRDefault="00E751AD" w:rsidP="00650498">
    <w:pPr>
      <w:pStyle w:val="Hlavika"/>
      <w:tabs>
        <w:tab w:val="clear" w:pos="4536"/>
        <w:tab w:val="clear" w:pos="9072"/>
        <w:tab w:val="center" w:pos="3969"/>
        <w:tab w:val="left" w:pos="7920"/>
        <w:tab w:val="right" w:pos="9213"/>
      </w:tabs>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E751AD" w:rsidRPr="00C14925" w14:paraId="55458674" w14:textId="77777777" w:rsidTr="008C19C4">
      <w:trPr>
        <w:trHeight w:val="126"/>
      </w:trPr>
      <w:tc>
        <w:tcPr>
          <w:tcW w:w="2062" w:type="dxa"/>
          <w:tcBorders>
            <w:top w:val="nil"/>
            <w:left w:val="nil"/>
            <w:bottom w:val="nil"/>
            <w:right w:val="nil"/>
          </w:tcBorders>
          <w:vAlign w:val="center"/>
        </w:tcPr>
        <w:p w14:paraId="2EF07E8E" w14:textId="77777777" w:rsidR="00E751AD" w:rsidRPr="00C14925" w:rsidRDefault="00E751AD" w:rsidP="005F0688">
          <w:pPr>
            <w:pStyle w:val="Hlavika"/>
            <w:tabs>
              <w:tab w:val="clear" w:pos="4536"/>
              <w:tab w:val="center" w:pos="4253"/>
              <w:tab w:val="right" w:pos="9213"/>
            </w:tabs>
            <w:spacing w:line="276" w:lineRule="auto"/>
            <w:ind w:right="-207"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3 - 01</w:t>
          </w:r>
        </w:p>
      </w:tc>
      <w:tc>
        <w:tcPr>
          <w:tcW w:w="4317" w:type="dxa"/>
          <w:tcBorders>
            <w:top w:val="nil"/>
            <w:left w:val="nil"/>
            <w:bottom w:val="nil"/>
            <w:right w:val="nil"/>
          </w:tcBorders>
          <w:vAlign w:val="center"/>
          <w:hideMark/>
        </w:tcPr>
        <w:p w14:paraId="5B33CE79" w14:textId="77777777" w:rsidR="00E751AD" w:rsidRPr="00C14925" w:rsidRDefault="00E751A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6D84DD55"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1D2BFCDE"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B909535"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4B8F3D0"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366E3912"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3D903E75"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61B8DCF4"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14:paraId="0C015D4D"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2B651297"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5F86E67F"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6743F4B1" w14:textId="77777777" w:rsidR="00E751AD" w:rsidRPr="00833D0C" w:rsidRDefault="00E751A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E751AD" w:rsidRPr="00C14925" w14:paraId="4339DCC0" w14:textId="77777777" w:rsidTr="005F0688">
      <w:trPr>
        <w:trHeight w:val="127"/>
      </w:trPr>
      <w:tc>
        <w:tcPr>
          <w:tcW w:w="2012" w:type="dxa"/>
          <w:tcBorders>
            <w:top w:val="nil"/>
            <w:left w:val="nil"/>
            <w:bottom w:val="nil"/>
            <w:right w:val="nil"/>
          </w:tcBorders>
          <w:vAlign w:val="center"/>
          <w:hideMark/>
        </w:tcPr>
        <w:p w14:paraId="350F215D" w14:textId="77777777" w:rsidR="00E751AD" w:rsidRPr="00C14925" w:rsidRDefault="00E751A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207FB851" w14:textId="77777777" w:rsidR="00E751AD" w:rsidRPr="00C14925" w:rsidRDefault="00E751A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5ECEB27F"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3AA29F62"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BC94600"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38F27D8"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65F86BFF"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06541060"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tcPr>
        <w:p w14:paraId="6204D437"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6E4E3BA9"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4A53C1FF"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0A463A5E" w14:textId="77777777" w:rsidR="00E751AD" w:rsidRPr="00833D0C" w:rsidRDefault="00E751AD"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1DD678DC" w14:textId="77777777" w:rsidR="00E751AD" w:rsidRDefault="00E751AD" w:rsidP="00B50225">
    <w:pPr>
      <w:pStyle w:val="Hlavika"/>
      <w:tabs>
        <w:tab w:val="clear" w:pos="4536"/>
        <w:tab w:val="clear" w:pos="9072"/>
        <w:tab w:val="center" w:pos="3969"/>
        <w:tab w:val="right" w:pos="9214"/>
      </w:tabs>
    </w:pPr>
  </w:p>
  <w:p w14:paraId="47E751DC" w14:textId="77777777" w:rsidR="00E751AD" w:rsidRPr="00E95128" w:rsidRDefault="00E751AD" w:rsidP="00B50225">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D1D6B9E"/>
    <w:multiLevelType w:val="hybridMultilevel"/>
    <w:tmpl w:val="2BB8A452"/>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3" w15:restartNumberingAfterBreak="0">
    <w:nsid w:val="3F6E13BC"/>
    <w:multiLevelType w:val="hybridMultilevel"/>
    <w:tmpl w:val="8780B07A"/>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4DA44FE6"/>
    <w:multiLevelType w:val="hybridMultilevel"/>
    <w:tmpl w:val="7C2C11DC"/>
    <w:lvl w:ilvl="0" w:tplc="041B0015">
      <w:start w:val="1"/>
      <w:numFmt w:val="upp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65DA3716"/>
    <w:multiLevelType w:val="hybridMultilevel"/>
    <w:tmpl w:val="F9BA0E36"/>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73473C13"/>
    <w:multiLevelType w:val="singleLevel"/>
    <w:tmpl w:val="041B0015"/>
    <w:lvl w:ilvl="0">
      <w:start w:val="1"/>
      <w:numFmt w:val="upperLetter"/>
      <w:lvlText w:val="%1."/>
      <w:lvlJc w:val="left"/>
      <w:pPr>
        <w:ind w:left="720" w:hanging="360"/>
      </w:pPr>
      <w:rPr>
        <w:rFonts w:hint="default"/>
      </w:rPr>
    </w:lvl>
  </w:abstractNum>
  <w:abstractNum w:abstractNumId="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071006453">
    <w:abstractNumId w:val="7"/>
  </w:num>
  <w:num w:numId="2" w16cid:durableId="1850557853">
    <w:abstractNumId w:val="1"/>
  </w:num>
  <w:num w:numId="3" w16cid:durableId="1594390192">
    <w:abstractNumId w:val="8"/>
  </w:num>
  <w:num w:numId="4" w16cid:durableId="290207685">
    <w:abstractNumId w:val="1"/>
  </w:num>
  <w:num w:numId="5" w16cid:durableId="846753935">
    <w:abstractNumId w:val="1"/>
    <w:lvlOverride w:ilvl="0">
      <w:startOverride w:val="1"/>
    </w:lvlOverride>
  </w:num>
  <w:num w:numId="6" w16cid:durableId="1766804406">
    <w:abstractNumId w:val="1"/>
    <w:lvlOverride w:ilvl="0">
      <w:startOverride w:val="1"/>
    </w:lvlOverride>
  </w:num>
  <w:num w:numId="7" w16cid:durableId="1486630494">
    <w:abstractNumId w:val="1"/>
    <w:lvlOverride w:ilvl="0">
      <w:startOverride w:val="1"/>
    </w:lvlOverride>
  </w:num>
  <w:num w:numId="8" w16cid:durableId="351685927">
    <w:abstractNumId w:val="1"/>
    <w:lvlOverride w:ilvl="0">
      <w:startOverride w:val="1"/>
    </w:lvlOverride>
  </w:num>
  <w:num w:numId="9" w16cid:durableId="118494493">
    <w:abstractNumId w:val="1"/>
    <w:lvlOverride w:ilvl="0">
      <w:startOverride w:val="1"/>
    </w:lvlOverride>
  </w:num>
  <w:num w:numId="10" w16cid:durableId="848522576">
    <w:abstractNumId w:val="6"/>
  </w:num>
  <w:num w:numId="11" w16cid:durableId="149541477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49203256">
    <w:abstractNumId w:val="9"/>
  </w:num>
  <w:num w:numId="13" w16cid:durableId="84039575">
    <w:abstractNumId w:val="7"/>
  </w:num>
  <w:num w:numId="14" w16cid:durableId="354771166">
    <w:abstractNumId w:val="7"/>
  </w:num>
  <w:num w:numId="15" w16cid:durableId="1913467528">
    <w:abstractNumId w:val="7"/>
  </w:num>
  <w:num w:numId="16" w16cid:durableId="1137259141">
    <w:abstractNumId w:val="7"/>
  </w:num>
  <w:num w:numId="17" w16cid:durableId="1399136787">
    <w:abstractNumId w:val="7"/>
  </w:num>
  <w:num w:numId="18" w16cid:durableId="1737587099">
    <w:abstractNumId w:val="7"/>
  </w:num>
  <w:num w:numId="19" w16cid:durableId="195630835">
    <w:abstractNumId w:val="7"/>
  </w:num>
  <w:num w:numId="20" w16cid:durableId="720053005">
    <w:abstractNumId w:val="7"/>
  </w:num>
  <w:num w:numId="21" w16cid:durableId="1711803505">
    <w:abstractNumId w:val="1"/>
  </w:num>
  <w:num w:numId="22" w16cid:durableId="1403017426">
    <w:abstractNumId w:val="3"/>
  </w:num>
  <w:num w:numId="23" w16cid:durableId="884024821">
    <w:abstractNumId w:val="5"/>
  </w:num>
  <w:num w:numId="24" w16cid:durableId="1685015130">
    <w:abstractNumId w:val="0"/>
  </w:num>
  <w:num w:numId="25" w16cid:durableId="1884323580">
    <w:abstractNumId w:val="4"/>
  </w:num>
  <w:num w:numId="26" w16cid:durableId="389310741">
    <w:abstractNumId w:val="7"/>
  </w:num>
  <w:num w:numId="27" w16cid:durableId="558396421">
    <w:abstractNumId w:val="1"/>
    <w:lvlOverride w:ilvl="0">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drawingGridHorizontalSpacing w:val="100"/>
  <w:displayHorizontalDrawingGridEvery w:val="2"/>
  <w:characterSpacingControl w:val="doNotCompress"/>
  <w:hdrShapeDefaults>
    <o:shapedefaults v:ext="edit" spidmax="209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24C"/>
    <w:rsid w:val="00002787"/>
    <w:rsid w:val="0000290B"/>
    <w:rsid w:val="00002921"/>
    <w:rsid w:val="000031E9"/>
    <w:rsid w:val="00003C63"/>
    <w:rsid w:val="000040F5"/>
    <w:rsid w:val="00004F99"/>
    <w:rsid w:val="00006607"/>
    <w:rsid w:val="00006F02"/>
    <w:rsid w:val="00010822"/>
    <w:rsid w:val="00010C2A"/>
    <w:rsid w:val="000120B4"/>
    <w:rsid w:val="000132BD"/>
    <w:rsid w:val="000155E2"/>
    <w:rsid w:val="0001591F"/>
    <w:rsid w:val="000172DD"/>
    <w:rsid w:val="00017791"/>
    <w:rsid w:val="00017E0F"/>
    <w:rsid w:val="00020D71"/>
    <w:rsid w:val="0002226E"/>
    <w:rsid w:val="00025540"/>
    <w:rsid w:val="00025561"/>
    <w:rsid w:val="000324E1"/>
    <w:rsid w:val="000331E6"/>
    <w:rsid w:val="000338A2"/>
    <w:rsid w:val="0003482D"/>
    <w:rsid w:val="00034C2A"/>
    <w:rsid w:val="00035B6D"/>
    <w:rsid w:val="00037535"/>
    <w:rsid w:val="0003793C"/>
    <w:rsid w:val="000403A8"/>
    <w:rsid w:val="00040633"/>
    <w:rsid w:val="000422E9"/>
    <w:rsid w:val="000425A6"/>
    <w:rsid w:val="00042A09"/>
    <w:rsid w:val="0004336A"/>
    <w:rsid w:val="00043393"/>
    <w:rsid w:val="00045A17"/>
    <w:rsid w:val="000470EC"/>
    <w:rsid w:val="000517AC"/>
    <w:rsid w:val="00052495"/>
    <w:rsid w:val="00052B4D"/>
    <w:rsid w:val="00054859"/>
    <w:rsid w:val="00054C82"/>
    <w:rsid w:val="0006228E"/>
    <w:rsid w:val="00062334"/>
    <w:rsid w:val="00062DCD"/>
    <w:rsid w:val="00063BD0"/>
    <w:rsid w:val="000658BA"/>
    <w:rsid w:val="00066410"/>
    <w:rsid w:val="00067E22"/>
    <w:rsid w:val="0007097A"/>
    <w:rsid w:val="00072405"/>
    <w:rsid w:val="00073853"/>
    <w:rsid w:val="000738DF"/>
    <w:rsid w:val="000739AC"/>
    <w:rsid w:val="00075B41"/>
    <w:rsid w:val="00076486"/>
    <w:rsid w:val="00077153"/>
    <w:rsid w:val="000812CD"/>
    <w:rsid w:val="00081CFB"/>
    <w:rsid w:val="00082A02"/>
    <w:rsid w:val="00082DB2"/>
    <w:rsid w:val="00082F8B"/>
    <w:rsid w:val="0008425B"/>
    <w:rsid w:val="00085012"/>
    <w:rsid w:val="00085A3A"/>
    <w:rsid w:val="00086A82"/>
    <w:rsid w:val="00086AAF"/>
    <w:rsid w:val="0009265A"/>
    <w:rsid w:val="00092C39"/>
    <w:rsid w:val="000939B5"/>
    <w:rsid w:val="00093CC4"/>
    <w:rsid w:val="00093E41"/>
    <w:rsid w:val="00095A95"/>
    <w:rsid w:val="000965D0"/>
    <w:rsid w:val="000A1BBA"/>
    <w:rsid w:val="000A246E"/>
    <w:rsid w:val="000A3BBB"/>
    <w:rsid w:val="000A4ACF"/>
    <w:rsid w:val="000A5AA5"/>
    <w:rsid w:val="000A6FBA"/>
    <w:rsid w:val="000B246E"/>
    <w:rsid w:val="000B3330"/>
    <w:rsid w:val="000B36CA"/>
    <w:rsid w:val="000B4629"/>
    <w:rsid w:val="000B550A"/>
    <w:rsid w:val="000B6195"/>
    <w:rsid w:val="000B6E80"/>
    <w:rsid w:val="000B7957"/>
    <w:rsid w:val="000C17C3"/>
    <w:rsid w:val="000C2309"/>
    <w:rsid w:val="000C2D66"/>
    <w:rsid w:val="000C2E5F"/>
    <w:rsid w:val="000C3422"/>
    <w:rsid w:val="000C68B3"/>
    <w:rsid w:val="000D0CFA"/>
    <w:rsid w:val="000D0F7F"/>
    <w:rsid w:val="000D22FF"/>
    <w:rsid w:val="000D44D8"/>
    <w:rsid w:val="000D479C"/>
    <w:rsid w:val="000D4824"/>
    <w:rsid w:val="000D4E1A"/>
    <w:rsid w:val="000D5813"/>
    <w:rsid w:val="000E4B8D"/>
    <w:rsid w:val="000E4D12"/>
    <w:rsid w:val="000E6FA7"/>
    <w:rsid w:val="000F038C"/>
    <w:rsid w:val="000F0A6B"/>
    <w:rsid w:val="000F1306"/>
    <w:rsid w:val="000F153A"/>
    <w:rsid w:val="000F27A2"/>
    <w:rsid w:val="000F2D0C"/>
    <w:rsid w:val="000F40C4"/>
    <w:rsid w:val="000F4AB5"/>
    <w:rsid w:val="000F5666"/>
    <w:rsid w:val="000F66C2"/>
    <w:rsid w:val="0010161A"/>
    <w:rsid w:val="00102C1A"/>
    <w:rsid w:val="001037D2"/>
    <w:rsid w:val="00103B71"/>
    <w:rsid w:val="00104E7E"/>
    <w:rsid w:val="00105398"/>
    <w:rsid w:val="001057FA"/>
    <w:rsid w:val="0010766F"/>
    <w:rsid w:val="00107FAD"/>
    <w:rsid w:val="0011133F"/>
    <w:rsid w:val="00111DFD"/>
    <w:rsid w:val="00113259"/>
    <w:rsid w:val="001139DB"/>
    <w:rsid w:val="00115158"/>
    <w:rsid w:val="00116DD8"/>
    <w:rsid w:val="001176F5"/>
    <w:rsid w:val="00117C0F"/>
    <w:rsid w:val="00120034"/>
    <w:rsid w:val="00120F3A"/>
    <w:rsid w:val="0012205A"/>
    <w:rsid w:val="001223AB"/>
    <w:rsid w:val="00122E14"/>
    <w:rsid w:val="00122FD4"/>
    <w:rsid w:val="00123C70"/>
    <w:rsid w:val="001247F4"/>
    <w:rsid w:val="00124D51"/>
    <w:rsid w:val="00125CE9"/>
    <w:rsid w:val="00125E19"/>
    <w:rsid w:val="00126EB9"/>
    <w:rsid w:val="00127D9C"/>
    <w:rsid w:val="00127F61"/>
    <w:rsid w:val="001302AA"/>
    <w:rsid w:val="0013160B"/>
    <w:rsid w:val="00134145"/>
    <w:rsid w:val="00134470"/>
    <w:rsid w:val="00134FB7"/>
    <w:rsid w:val="00135187"/>
    <w:rsid w:val="00136273"/>
    <w:rsid w:val="00136A4A"/>
    <w:rsid w:val="0013788A"/>
    <w:rsid w:val="00141691"/>
    <w:rsid w:val="00141832"/>
    <w:rsid w:val="00142038"/>
    <w:rsid w:val="00142529"/>
    <w:rsid w:val="00142DDE"/>
    <w:rsid w:val="001438AC"/>
    <w:rsid w:val="0014486E"/>
    <w:rsid w:val="00145193"/>
    <w:rsid w:val="0014571E"/>
    <w:rsid w:val="00146904"/>
    <w:rsid w:val="00146DFF"/>
    <w:rsid w:val="00147FB3"/>
    <w:rsid w:val="0015039D"/>
    <w:rsid w:val="0015079B"/>
    <w:rsid w:val="00150D3F"/>
    <w:rsid w:val="00151067"/>
    <w:rsid w:val="0015114A"/>
    <w:rsid w:val="00152DFF"/>
    <w:rsid w:val="00153603"/>
    <w:rsid w:val="00156231"/>
    <w:rsid w:val="0015674B"/>
    <w:rsid w:val="00156885"/>
    <w:rsid w:val="00157EC2"/>
    <w:rsid w:val="001608F6"/>
    <w:rsid w:val="00160AAA"/>
    <w:rsid w:val="001612EC"/>
    <w:rsid w:val="00163B7A"/>
    <w:rsid w:val="00166CF1"/>
    <w:rsid w:val="00166FA8"/>
    <w:rsid w:val="001712A8"/>
    <w:rsid w:val="0017194C"/>
    <w:rsid w:val="0017267A"/>
    <w:rsid w:val="00172D44"/>
    <w:rsid w:val="001733C5"/>
    <w:rsid w:val="0017651F"/>
    <w:rsid w:val="00177051"/>
    <w:rsid w:val="00177897"/>
    <w:rsid w:val="00177BCA"/>
    <w:rsid w:val="00177C59"/>
    <w:rsid w:val="001824D2"/>
    <w:rsid w:val="001833F9"/>
    <w:rsid w:val="001844A9"/>
    <w:rsid w:val="00184E52"/>
    <w:rsid w:val="00187015"/>
    <w:rsid w:val="001876C2"/>
    <w:rsid w:val="00193EE6"/>
    <w:rsid w:val="00194A39"/>
    <w:rsid w:val="00196671"/>
    <w:rsid w:val="001A14AF"/>
    <w:rsid w:val="001A1C39"/>
    <w:rsid w:val="001A32C2"/>
    <w:rsid w:val="001A4977"/>
    <w:rsid w:val="001A566C"/>
    <w:rsid w:val="001A5F9F"/>
    <w:rsid w:val="001A6CC5"/>
    <w:rsid w:val="001A7CD7"/>
    <w:rsid w:val="001B4DBD"/>
    <w:rsid w:val="001B5156"/>
    <w:rsid w:val="001B5855"/>
    <w:rsid w:val="001B5ABB"/>
    <w:rsid w:val="001B5FD1"/>
    <w:rsid w:val="001B6A5C"/>
    <w:rsid w:val="001B78BD"/>
    <w:rsid w:val="001B79E9"/>
    <w:rsid w:val="001C0A6A"/>
    <w:rsid w:val="001C4F9A"/>
    <w:rsid w:val="001C5677"/>
    <w:rsid w:val="001C6938"/>
    <w:rsid w:val="001C6E2B"/>
    <w:rsid w:val="001C746F"/>
    <w:rsid w:val="001D06F0"/>
    <w:rsid w:val="001D181E"/>
    <w:rsid w:val="001D3160"/>
    <w:rsid w:val="001D3DCB"/>
    <w:rsid w:val="001D4E8A"/>
    <w:rsid w:val="001D507C"/>
    <w:rsid w:val="001D5F78"/>
    <w:rsid w:val="001D60D1"/>
    <w:rsid w:val="001D68DE"/>
    <w:rsid w:val="001E03E6"/>
    <w:rsid w:val="001E1815"/>
    <w:rsid w:val="001E27A6"/>
    <w:rsid w:val="001E3EC9"/>
    <w:rsid w:val="001E4714"/>
    <w:rsid w:val="001E5626"/>
    <w:rsid w:val="001E6A82"/>
    <w:rsid w:val="001E7DAF"/>
    <w:rsid w:val="001F0A2B"/>
    <w:rsid w:val="001F30B4"/>
    <w:rsid w:val="001F3225"/>
    <w:rsid w:val="001F338B"/>
    <w:rsid w:val="001F340D"/>
    <w:rsid w:val="001F3746"/>
    <w:rsid w:val="001F4E5F"/>
    <w:rsid w:val="001F5BCA"/>
    <w:rsid w:val="0020083A"/>
    <w:rsid w:val="00201176"/>
    <w:rsid w:val="00204925"/>
    <w:rsid w:val="00205E14"/>
    <w:rsid w:val="002063FA"/>
    <w:rsid w:val="00207454"/>
    <w:rsid w:val="002074F0"/>
    <w:rsid w:val="00207780"/>
    <w:rsid w:val="002112DA"/>
    <w:rsid w:val="0021293B"/>
    <w:rsid w:val="002130D8"/>
    <w:rsid w:val="0021336D"/>
    <w:rsid w:val="002133B4"/>
    <w:rsid w:val="00213AFE"/>
    <w:rsid w:val="00214198"/>
    <w:rsid w:val="00214924"/>
    <w:rsid w:val="0021533B"/>
    <w:rsid w:val="00216E9E"/>
    <w:rsid w:val="0021757D"/>
    <w:rsid w:val="00217C16"/>
    <w:rsid w:val="00221F76"/>
    <w:rsid w:val="00223446"/>
    <w:rsid w:val="002235EC"/>
    <w:rsid w:val="00225398"/>
    <w:rsid w:val="002277D9"/>
    <w:rsid w:val="0023026F"/>
    <w:rsid w:val="002303A4"/>
    <w:rsid w:val="002304B6"/>
    <w:rsid w:val="002311B6"/>
    <w:rsid w:val="00232D0A"/>
    <w:rsid w:val="0023562B"/>
    <w:rsid w:val="00236308"/>
    <w:rsid w:val="00236D3A"/>
    <w:rsid w:val="00237825"/>
    <w:rsid w:val="0024038F"/>
    <w:rsid w:val="002414BC"/>
    <w:rsid w:val="002418D5"/>
    <w:rsid w:val="00243B5A"/>
    <w:rsid w:val="0024584A"/>
    <w:rsid w:val="00245B3F"/>
    <w:rsid w:val="00246542"/>
    <w:rsid w:val="0024756E"/>
    <w:rsid w:val="00247E9D"/>
    <w:rsid w:val="002513D6"/>
    <w:rsid w:val="00251BF2"/>
    <w:rsid w:val="00254418"/>
    <w:rsid w:val="0025662A"/>
    <w:rsid w:val="00260531"/>
    <w:rsid w:val="00260C4C"/>
    <w:rsid w:val="00260F08"/>
    <w:rsid w:val="00262CD4"/>
    <w:rsid w:val="00262E33"/>
    <w:rsid w:val="00264CD9"/>
    <w:rsid w:val="00267034"/>
    <w:rsid w:val="00271316"/>
    <w:rsid w:val="002724ED"/>
    <w:rsid w:val="0027298D"/>
    <w:rsid w:val="00274752"/>
    <w:rsid w:val="002761B2"/>
    <w:rsid w:val="002771CE"/>
    <w:rsid w:val="00280D5B"/>
    <w:rsid w:val="00280F48"/>
    <w:rsid w:val="00282968"/>
    <w:rsid w:val="00282C35"/>
    <w:rsid w:val="00283139"/>
    <w:rsid w:val="002861DB"/>
    <w:rsid w:val="00286A3D"/>
    <w:rsid w:val="00286D2A"/>
    <w:rsid w:val="002872ED"/>
    <w:rsid w:val="00290A84"/>
    <w:rsid w:val="00290F83"/>
    <w:rsid w:val="00291CB4"/>
    <w:rsid w:val="00291DF6"/>
    <w:rsid w:val="002928A1"/>
    <w:rsid w:val="00294BAE"/>
    <w:rsid w:val="002970E6"/>
    <w:rsid w:val="002977CC"/>
    <w:rsid w:val="002A264B"/>
    <w:rsid w:val="002A338E"/>
    <w:rsid w:val="002A39D7"/>
    <w:rsid w:val="002A597C"/>
    <w:rsid w:val="002A7CDF"/>
    <w:rsid w:val="002B2E36"/>
    <w:rsid w:val="002B31AF"/>
    <w:rsid w:val="002B4000"/>
    <w:rsid w:val="002B4A67"/>
    <w:rsid w:val="002B6120"/>
    <w:rsid w:val="002C191C"/>
    <w:rsid w:val="002C341E"/>
    <w:rsid w:val="002C4BC0"/>
    <w:rsid w:val="002C59EE"/>
    <w:rsid w:val="002D4AEE"/>
    <w:rsid w:val="002D535C"/>
    <w:rsid w:val="002D5DAD"/>
    <w:rsid w:val="002D69FB"/>
    <w:rsid w:val="002D79A9"/>
    <w:rsid w:val="002E0DE7"/>
    <w:rsid w:val="002E0E7B"/>
    <w:rsid w:val="002E2667"/>
    <w:rsid w:val="002E31E7"/>
    <w:rsid w:val="002E35FC"/>
    <w:rsid w:val="002E5825"/>
    <w:rsid w:val="002F033C"/>
    <w:rsid w:val="002F05C7"/>
    <w:rsid w:val="002F2C69"/>
    <w:rsid w:val="002F3429"/>
    <w:rsid w:val="002F3C09"/>
    <w:rsid w:val="002F5513"/>
    <w:rsid w:val="002F626C"/>
    <w:rsid w:val="002F770F"/>
    <w:rsid w:val="00301031"/>
    <w:rsid w:val="00301C73"/>
    <w:rsid w:val="00302B7A"/>
    <w:rsid w:val="003065D3"/>
    <w:rsid w:val="00307540"/>
    <w:rsid w:val="003147AA"/>
    <w:rsid w:val="00316BE0"/>
    <w:rsid w:val="003226A5"/>
    <w:rsid w:val="00324F21"/>
    <w:rsid w:val="00325756"/>
    <w:rsid w:val="00331FD6"/>
    <w:rsid w:val="00332136"/>
    <w:rsid w:val="003337B1"/>
    <w:rsid w:val="00334301"/>
    <w:rsid w:val="0033436B"/>
    <w:rsid w:val="00335C04"/>
    <w:rsid w:val="00336D4B"/>
    <w:rsid w:val="00340507"/>
    <w:rsid w:val="00340CB1"/>
    <w:rsid w:val="0034119B"/>
    <w:rsid w:val="00342E08"/>
    <w:rsid w:val="003434C5"/>
    <w:rsid w:val="00345D2D"/>
    <w:rsid w:val="00352453"/>
    <w:rsid w:val="00354B2F"/>
    <w:rsid w:val="003605CC"/>
    <w:rsid w:val="00361042"/>
    <w:rsid w:val="00361248"/>
    <w:rsid w:val="003642CE"/>
    <w:rsid w:val="0036502B"/>
    <w:rsid w:val="003654E8"/>
    <w:rsid w:val="00365A25"/>
    <w:rsid w:val="00366A88"/>
    <w:rsid w:val="00367A6E"/>
    <w:rsid w:val="0037072B"/>
    <w:rsid w:val="00370F56"/>
    <w:rsid w:val="00371E1A"/>
    <w:rsid w:val="00373215"/>
    <w:rsid w:val="00374CFA"/>
    <w:rsid w:val="003759E7"/>
    <w:rsid w:val="00375AB4"/>
    <w:rsid w:val="003776E3"/>
    <w:rsid w:val="00377C31"/>
    <w:rsid w:val="003846B1"/>
    <w:rsid w:val="00384F60"/>
    <w:rsid w:val="003879A3"/>
    <w:rsid w:val="0039097A"/>
    <w:rsid w:val="003911FC"/>
    <w:rsid w:val="00391D72"/>
    <w:rsid w:val="00395263"/>
    <w:rsid w:val="0039636D"/>
    <w:rsid w:val="00397973"/>
    <w:rsid w:val="003A0F96"/>
    <w:rsid w:val="003A1A88"/>
    <w:rsid w:val="003A2AE6"/>
    <w:rsid w:val="003A4862"/>
    <w:rsid w:val="003A5476"/>
    <w:rsid w:val="003A6371"/>
    <w:rsid w:val="003B0176"/>
    <w:rsid w:val="003B03F8"/>
    <w:rsid w:val="003B180E"/>
    <w:rsid w:val="003B1D18"/>
    <w:rsid w:val="003B1FF2"/>
    <w:rsid w:val="003B2A5D"/>
    <w:rsid w:val="003B591C"/>
    <w:rsid w:val="003B7004"/>
    <w:rsid w:val="003B762E"/>
    <w:rsid w:val="003B7C90"/>
    <w:rsid w:val="003C0DE9"/>
    <w:rsid w:val="003C233B"/>
    <w:rsid w:val="003C3569"/>
    <w:rsid w:val="003C3FDF"/>
    <w:rsid w:val="003C4B78"/>
    <w:rsid w:val="003C6B7B"/>
    <w:rsid w:val="003D140B"/>
    <w:rsid w:val="003D2067"/>
    <w:rsid w:val="003D5127"/>
    <w:rsid w:val="003D7045"/>
    <w:rsid w:val="003E0FA2"/>
    <w:rsid w:val="003E149A"/>
    <w:rsid w:val="003E1D5F"/>
    <w:rsid w:val="003E25DD"/>
    <w:rsid w:val="003E4261"/>
    <w:rsid w:val="003F0D19"/>
    <w:rsid w:val="003F28D5"/>
    <w:rsid w:val="003F4C92"/>
    <w:rsid w:val="003F7ADD"/>
    <w:rsid w:val="004007CA"/>
    <w:rsid w:val="00401912"/>
    <w:rsid w:val="00401F9E"/>
    <w:rsid w:val="004027CF"/>
    <w:rsid w:val="00403872"/>
    <w:rsid w:val="00403FF5"/>
    <w:rsid w:val="0040614D"/>
    <w:rsid w:val="00407243"/>
    <w:rsid w:val="004108AD"/>
    <w:rsid w:val="00411D88"/>
    <w:rsid w:val="004123B2"/>
    <w:rsid w:val="004145EE"/>
    <w:rsid w:val="00416A0F"/>
    <w:rsid w:val="004209A2"/>
    <w:rsid w:val="00420D87"/>
    <w:rsid w:val="00423AFA"/>
    <w:rsid w:val="00424C34"/>
    <w:rsid w:val="00425843"/>
    <w:rsid w:val="004262D7"/>
    <w:rsid w:val="00426669"/>
    <w:rsid w:val="00427E10"/>
    <w:rsid w:val="0043003D"/>
    <w:rsid w:val="00430148"/>
    <w:rsid w:val="004313A2"/>
    <w:rsid w:val="004317F0"/>
    <w:rsid w:val="00432AE6"/>
    <w:rsid w:val="004330B3"/>
    <w:rsid w:val="00435142"/>
    <w:rsid w:val="00435C31"/>
    <w:rsid w:val="0043618D"/>
    <w:rsid w:val="00436388"/>
    <w:rsid w:val="004401E3"/>
    <w:rsid w:val="004409F5"/>
    <w:rsid w:val="00442157"/>
    <w:rsid w:val="004430B4"/>
    <w:rsid w:val="00444033"/>
    <w:rsid w:val="00446423"/>
    <w:rsid w:val="0044644A"/>
    <w:rsid w:val="004465CA"/>
    <w:rsid w:val="0044737A"/>
    <w:rsid w:val="004508CD"/>
    <w:rsid w:val="00452455"/>
    <w:rsid w:val="00452C96"/>
    <w:rsid w:val="0045465E"/>
    <w:rsid w:val="0046024D"/>
    <w:rsid w:val="00460337"/>
    <w:rsid w:val="00460A08"/>
    <w:rsid w:val="0046138C"/>
    <w:rsid w:val="0046145D"/>
    <w:rsid w:val="00461D2D"/>
    <w:rsid w:val="00462D57"/>
    <w:rsid w:val="00463636"/>
    <w:rsid w:val="00464F45"/>
    <w:rsid w:val="00467470"/>
    <w:rsid w:val="0047186F"/>
    <w:rsid w:val="00480C41"/>
    <w:rsid w:val="00482464"/>
    <w:rsid w:val="00483A16"/>
    <w:rsid w:val="00485C1F"/>
    <w:rsid w:val="00490ED4"/>
    <w:rsid w:val="00491AF0"/>
    <w:rsid w:val="00491C69"/>
    <w:rsid w:val="00492C8E"/>
    <w:rsid w:val="00494B7D"/>
    <w:rsid w:val="00495780"/>
    <w:rsid w:val="00496A4E"/>
    <w:rsid w:val="00497423"/>
    <w:rsid w:val="004A045E"/>
    <w:rsid w:val="004A085B"/>
    <w:rsid w:val="004A2AEA"/>
    <w:rsid w:val="004A357F"/>
    <w:rsid w:val="004A4D80"/>
    <w:rsid w:val="004A591E"/>
    <w:rsid w:val="004A5E5B"/>
    <w:rsid w:val="004A64A5"/>
    <w:rsid w:val="004A69D8"/>
    <w:rsid w:val="004A6C40"/>
    <w:rsid w:val="004B0930"/>
    <w:rsid w:val="004B0BBB"/>
    <w:rsid w:val="004B0F19"/>
    <w:rsid w:val="004B1B38"/>
    <w:rsid w:val="004B233F"/>
    <w:rsid w:val="004B2651"/>
    <w:rsid w:val="004B3FDA"/>
    <w:rsid w:val="004B4663"/>
    <w:rsid w:val="004B4940"/>
    <w:rsid w:val="004B4B25"/>
    <w:rsid w:val="004B599A"/>
    <w:rsid w:val="004B69E1"/>
    <w:rsid w:val="004B6EB2"/>
    <w:rsid w:val="004C0B85"/>
    <w:rsid w:val="004C0D06"/>
    <w:rsid w:val="004C154B"/>
    <w:rsid w:val="004C1C27"/>
    <w:rsid w:val="004C540D"/>
    <w:rsid w:val="004C587E"/>
    <w:rsid w:val="004D1815"/>
    <w:rsid w:val="004D25F3"/>
    <w:rsid w:val="004D3B14"/>
    <w:rsid w:val="004D3B4A"/>
    <w:rsid w:val="004D5A55"/>
    <w:rsid w:val="004D5A68"/>
    <w:rsid w:val="004D68AC"/>
    <w:rsid w:val="004E0168"/>
    <w:rsid w:val="004E0BAA"/>
    <w:rsid w:val="004E0C8C"/>
    <w:rsid w:val="004E397E"/>
    <w:rsid w:val="004E65E3"/>
    <w:rsid w:val="004E7FC9"/>
    <w:rsid w:val="004F1F3B"/>
    <w:rsid w:val="004F1F45"/>
    <w:rsid w:val="004F3DD3"/>
    <w:rsid w:val="004F78BE"/>
    <w:rsid w:val="00500B7D"/>
    <w:rsid w:val="00500DE6"/>
    <w:rsid w:val="00501531"/>
    <w:rsid w:val="00501EE5"/>
    <w:rsid w:val="00502BBE"/>
    <w:rsid w:val="00503C90"/>
    <w:rsid w:val="00504EBD"/>
    <w:rsid w:val="00506E0F"/>
    <w:rsid w:val="005075BE"/>
    <w:rsid w:val="00507B8B"/>
    <w:rsid w:val="00507CB4"/>
    <w:rsid w:val="005131C0"/>
    <w:rsid w:val="005138B1"/>
    <w:rsid w:val="00515879"/>
    <w:rsid w:val="005209C5"/>
    <w:rsid w:val="005213F9"/>
    <w:rsid w:val="00522617"/>
    <w:rsid w:val="00525B91"/>
    <w:rsid w:val="00526426"/>
    <w:rsid w:val="00530884"/>
    <w:rsid w:val="00530F38"/>
    <w:rsid w:val="005340A9"/>
    <w:rsid w:val="00537558"/>
    <w:rsid w:val="0054025F"/>
    <w:rsid w:val="005406EC"/>
    <w:rsid w:val="00540718"/>
    <w:rsid w:val="00540852"/>
    <w:rsid w:val="00541789"/>
    <w:rsid w:val="00542006"/>
    <w:rsid w:val="005422A4"/>
    <w:rsid w:val="0054259E"/>
    <w:rsid w:val="0054371C"/>
    <w:rsid w:val="00543E92"/>
    <w:rsid w:val="005450B9"/>
    <w:rsid w:val="00545B77"/>
    <w:rsid w:val="00546BD3"/>
    <w:rsid w:val="0054786F"/>
    <w:rsid w:val="005529CB"/>
    <w:rsid w:val="0055329C"/>
    <w:rsid w:val="00553566"/>
    <w:rsid w:val="005539BF"/>
    <w:rsid w:val="00553AFB"/>
    <w:rsid w:val="00564B72"/>
    <w:rsid w:val="00565ABC"/>
    <w:rsid w:val="00566389"/>
    <w:rsid w:val="00567765"/>
    <w:rsid w:val="00570097"/>
    <w:rsid w:val="00571627"/>
    <w:rsid w:val="00571D3F"/>
    <w:rsid w:val="00572655"/>
    <w:rsid w:val="0057382A"/>
    <w:rsid w:val="00574527"/>
    <w:rsid w:val="005747BB"/>
    <w:rsid w:val="0057480F"/>
    <w:rsid w:val="00575638"/>
    <w:rsid w:val="005826E3"/>
    <w:rsid w:val="00582E06"/>
    <w:rsid w:val="00584061"/>
    <w:rsid w:val="0058479C"/>
    <w:rsid w:val="005852DC"/>
    <w:rsid w:val="0058713A"/>
    <w:rsid w:val="00587604"/>
    <w:rsid w:val="00590669"/>
    <w:rsid w:val="00591431"/>
    <w:rsid w:val="005918F5"/>
    <w:rsid w:val="00592616"/>
    <w:rsid w:val="00592B74"/>
    <w:rsid w:val="00592DA9"/>
    <w:rsid w:val="00594529"/>
    <w:rsid w:val="0059632E"/>
    <w:rsid w:val="005966D5"/>
    <w:rsid w:val="005A1790"/>
    <w:rsid w:val="005A2556"/>
    <w:rsid w:val="005A25EA"/>
    <w:rsid w:val="005A2BCB"/>
    <w:rsid w:val="005A38F9"/>
    <w:rsid w:val="005A4944"/>
    <w:rsid w:val="005A54AD"/>
    <w:rsid w:val="005A5552"/>
    <w:rsid w:val="005A76F0"/>
    <w:rsid w:val="005A7FDD"/>
    <w:rsid w:val="005B1A52"/>
    <w:rsid w:val="005B316E"/>
    <w:rsid w:val="005B3DBA"/>
    <w:rsid w:val="005B4970"/>
    <w:rsid w:val="005B508D"/>
    <w:rsid w:val="005B70DE"/>
    <w:rsid w:val="005B751C"/>
    <w:rsid w:val="005C4142"/>
    <w:rsid w:val="005C50FC"/>
    <w:rsid w:val="005C6657"/>
    <w:rsid w:val="005C7637"/>
    <w:rsid w:val="005D0172"/>
    <w:rsid w:val="005D081B"/>
    <w:rsid w:val="005D0A27"/>
    <w:rsid w:val="005D1FFC"/>
    <w:rsid w:val="005D25E4"/>
    <w:rsid w:val="005D26A6"/>
    <w:rsid w:val="005D2A89"/>
    <w:rsid w:val="005D330E"/>
    <w:rsid w:val="005D35DB"/>
    <w:rsid w:val="005D4842"/>
    <w:rsid w:val="005D50CB"/>
    <w:rsid w:val="005D5106"/>
    <w:rsid w:val="005D614C"/>
    <w:rsid w:val="005E020D"/>
    <w:rsid w:val="005E042A"/>
    <w:rsid w:val="005E07C9"/>
    <w:rsid w:val="005E09B4"/>
    <w:rsid w:val="005E0DD6"/>
    <w:rsid w:val="005E3ACC"/>
    <w:rsid w:val="005E400F"/>
    <w:rsid w:val="005E4178"/>
    <w:rsid w:val="005E4996"/>
    <w:rsid w:val="005E5057"/>
    <w:rsid w:val="005E7AC3"/>
    <w:rsid w:val="005E7E5D"/>
    <w:rsid w:val="005F0688"/>
    <w:rsid w:val="005F0BED"/>
    <w:rsid w:val="005F2BC8"/>
    <w:rsid w:val="005F3847"/>
    <w:rsid w:val="005F54A3"/>
    <w:rsid w:val="005F5D4F"/>
    <w:rsid w:val="005F6E8B"/>
    <w:rsid w:val="005F6EE4"/>
    <w:rsid w:val="005F7FDE"/>
    <w:rsid w:val="00600330"/>
    <w:rsid w:val="00601A0A"/>
    <w:rsid w:val="0060236A"/>
    <w:rsid w:val="0060256B"/>
    <w:rsid w:val="00602875"/>
    <w:rsid w:val="00603EFB"/>
    <w:rsid w:val="00604AFA"/>
    <w:rsid w:val="00605372"/>
    <w:rsid w:val="0060603B"/>
    <w:rsid w:val="006063E8"/>
    <w:rsid w:val="006069D3"/>
    <w:rsid w:val="0060790D"/>
    <w:rsid w:val="00607F61"/>
    <w:rsid w:val="00611027"/>
    <w:rsid w:val="00613F93"/>
    <w:rsid w:val="006155B7"/>
    <w:rsid w:val="006261D1"/>
    <w:rsid w:val="00627B6C"/>
    <w:rsid w:val="00630386"/>
    <w:rsid w:val="00630C2F"/>
    <w:rsid w:val="00632FB0"/>
    <w:rsid w:val="006339DC"/>
    <w:rsid w:val="00635CC7"/>
    <w:rsid w:val="00637D68"/>
    <w:rsid w:val="00641554"/>
    <w:rsid w:val="00642387"/>
    <w:rsid w:val="006428C2"/>
    <w:rsid w:val="00643461"/>
    <w:rsid w:val="00643AAC"/>
    <w:rsid w:val="00644449"/>
    <w:rsid w:val="0064520D"/>
    <w:rsid w:val="006470D0"/>
    <w:rsid w:val="00647862"/>
    <w:rsid w:val="006479C6"/>
    <w:rsid w:val="00650498"/>
    <w:rsid w:val="006510AA"/>
    <w:rsid w:val="00651689"/>
    <w:rsid w:val="00651C5D"/>
    <w:rsid w:val="0065649F"/>
    <w:rsid w:val="00656AD7"/>
    <w:rsid w:val="006575EA"/>
    <w:rsid w:val="0066152D"/>
    <w:rsid w:val="00662A66"/>
    <w:rsid w:val="00662C25"/>
    <w:rsid w:val="0066346C"/>
    <w:rsid w:val="00663587"/>
    <w:rsid w:val="00663D17"/>
    <w:rsid w:val="00663DFD"/>
    <w:rsid w:val="0066618F"/>
    <w:rsid w:val="00671BB4"/>
    <w:rsid w:val="00674FDB"/>
    <w:rsid w:val="006750FE"/>
    <w:rsid w:val="00676CB7"/>
    <w:rsid w:val="00676D74"/>
    <w:rsid w:val="0067762D"/>
    <w:rsid w:val="00680E0A"/>
    <w:rsid w:val="00684BFE"/>
    <w:rsid w:val="0068537D"/>
    <w:rsid w:val="00685462"/>
    <w:rsid w:val="006907CA"/>
    <w:rsid w:val="00692422"/>
    <w:rsid w:val="00694931"/>
    <w:rsid w:val="006957CC"/>
    <w:rsid w:val="00696C90"/>
    <w:rsid w:val="00697042"/>
    <w:rsid w:val="00697F7C"/>
    <w:rsid w:val="006A2740"/>
    <w:rsid w:val="006A2EC9"/>
    <w:rsid w:val="006A3699"/>
    <w:rsid w:val="006A3C75"/>
    <w:rsid w:val="006A408D"/>
    <w:rsid w:val="006A4368"/>
    <w:rsid w:val="006A733D"/>
    <w:rsid w:val="006A737C"/>
    <w:rsid w:val="006A7D23"/>
    <w:rsid w:val="006B2D3C"/>
    <w:rsid w:val="006B315C"/>
    <w:rsid w:val="006B3E8C"/>
    <w:rsid w:val="006B438F"/>
    <w:rsid w:val="006B74EA"/>
    <w:rsid w:val="006C0296"/>
    <w:rsid w:val="006C0F4D"/>
    <w:rsid w:val="006C27AA"/>
    <w:rsid w:val="006C3BFB"/>
    <w:rsid w:val="006C3FDF"/>
    <w:rsid w:val="006C574C"/>
    <w:rsid w:val="006C7E90"/>
    <w:rsid w:val="006D36EA"/>
    <w:rsid w:val="006D3989"/>
    <w:rsid w:val="006D3C83"/>
    <w:rsid w:val="006D3D0B"/>
    <w:rsid w:val="006D4AE5"/>
    <w:rsid w:val="006D69CF"/>
    <w:rsid w:val="006D7585"/>
    <w:rsid w:val="006E1040"/>
    <w:rsid w:val="006E2664"/>
    <w:rsid w:val="006E26E5"/>
    <w:rsid w:val="006E36A2"/>
    <w:rsid w:val="006E4804"/>
    <w:rsid w:val="006E554A"/>
    <w:rsid w:val="006E575D"/>
    <w:rsid w:val="006E660C"/>
    <w:rsid w:val="006E6B24"/>
    <w:rsid w:val="006E7A01"/>
    <w:rsid w:val="006F056A"/>
    <w:rsid w:val="006F2860"/>
    <w:rsid w:val="006F28DA"/>
    <w:rsid w:val="006F2B34"/>
    <w:rsid w:val="006F53C7"/>
    <w:rsid w:val="006F5D26"/>
    <w:rsid w:val="006F663D"/>
    <w:rsid w:val="006F7B65"/>
    <w:rsid w:val="007019A7"/>
    <w:rsid w:val="00701F03"/>
    <w:rsid w:val="007021AB"/>
    <w:rsid w:val="00703344"/>
    <w:rsid w:val="00703D6F"/>
    <w:rsid w:val="00705108"/>
    <w:rsid w:val="00706AA5"/>
    <w:rsid w:val="00707F74"/>
    <w:rsid w:val="007118E1"/>
    <w:rsid w:val="00711DA9"/>
    <w:rsid w:val="00714597"/>
    <w:rsid w:val="007219CC"/>
    <w:rsid w:val="00723647"/>
    <w:rsid w:val="00724468"/>
    <w:rsid w:val="00724565"/>
    <w:rsid w:val="0072695D"/>
    <w:rsid w:val="00726991"/>
    <w:rsid w:val="00726A9F"/>
    <w:rsid w:val="00726DDA"/>
    <w:rsid w:val="00727B57"/>
    <w:rsid w:val="0073065F"/>
    <w:rsid w:val="00732CCB"/>
    <w:rsid w:val="007336EE"/>
    <w:rsid w:val="007348CF"/>
    <w:rsid w:val="00734A4E"/>
    <w:rsid w:val="00734BF4"/>
    <w:rsid w:val="00737BE5"/>
    <w:rsid w:val="00741092"/>
    <w:rsid w:val="00741E06"/>
    <w:rsid w:val="00742680"/>
    <w:rsid w:val="007432E7"/>
    <w:rsid w:val="007434A2"/>
    <w:rsid w:val="00743A4A"/>
    <w:rsid w:val="00744269"/>
    <w:rsid w:val="007442C3"/>
    <w:rsid w:val="00744DA2"/>
    <w:rsid w:val="00746BD2"/>
    <w:rsid w:val="00746C9E"/>
    <w:rsid w:val="00746F6B"/>
    <w:rsid w:val="00750259"/>
    <w:rsid w:val="00750629"/>
    <w:rsid w:val="007508D8"/>
    <w:rsid w:val="0075139D"/>
    <w:rsid w:val="00751E25"/>
    <w:rsid w:val="0075375E"/>
    <w:rsid w:val="00756D0D"/>
    <w:rsid w:val="00756D88"/>
    <w:rsid w:val="0076129D"/>
    <w:rsid w:val="007616D8"/>
    <w:rsid w:val="00761D76"/>
    <w:rsid w:val="00761E3B"/>
    <w:rsid w:val="007645CB"/>
    <w:rsid w:val="007658EA"/>
    <w:rsid w:val="00772AC8"/>
    <w:rsid w:val="00772DE7"/>
    <w:rsid w:val="0077399F"/>
    <w:rsid w:val="00773A4A"/>
    <w:rsid w:val="00775D22"/>
    <w:rsid w:val="007760BC"/>
    <w:rsid w:val="00777324"/>
    <w:rsid w:val="00777A6D"/>
    <w:rsid w:val="00781875"/>
    <w:rsid w:val="00781B51"/>
    <w:rsid w:val="00783CA6"/>
    <w:rsid w:val="007859A6"/>
    <w:rsid w:val="00786C2C"/>
    <w:rsid w:val="0078754C"/>
    <w:rsid w:val="007902B7"/>
    <w:rsid w:val="007903B8"/>
    <w:rsid w:val="0079191F"/>
    <w:rsid w:val="00793FFB"/>
    <w:rsid w:val="00795A83"/>
    <w:rsid w:val="00797F68"/>
    <w:rsid w:val="007A005F"/>
    <w:rsid w:val="007A1781"/>
    <w:rsid w:val="007A1E20"/>
    <w:rsid w:val="007A491D"/>
    <w:rsid w:val="007A74CA"/>
    <w:rsid w:val="007B2031"/>
    <w:rsid w:val="007B2E7A"/>
    <w:rsid w:val="007B314C"/>
    <w:rsid w:val="007B3A69"/>
    <w:rsid w:val="007C00E6"/>
    <w:rsid w:val="007C17F3"/>
    <w:rsid w:val="007C3B50"/>
    <w:rsid w:val="007C4C39"/>
    <w:rsid w:val="007C6A37"/>
    <w:rsid w:val="007C6DAA"/>
    <w:rsid w:val="007C73AD"/>
    <w:rsid w:val="007D3B05"/>
    <w:rsid w:val="007D3E38"/>
    <w:rsid w:val="007D4590"/>
    <w:rsid w:val="007D6502"/>
    <w:rsid w:val="007D7191"/>
    <w:rsid w:val="007D7505"/>
    <w:rsid w:val="007D7B35"/>
    <w:rsid w:val="007D7B37"/>
    <w:rsid w:val="007E04F1"/>
    <w:rsid w:val="007E14B8"/>
    <w:rsid w:val="007E2B53"/>
    <w:rsid w:val="007E3555"/>
    <w:rsid w:val="007E455D"/>
    <w:rsid w:val="007E47FA"/>
    <w:rsid w:val="007E4E9F"/>
    <w:rsid w:val="007E57D5"/>
    <w:rsid w:val="007E594B"/>
    <w:rsid w:val="007E6566"/>
    <w:rsid w:val="007F08B3"/>
    <w:rsid w:val="007F0C3F"/>
    <w:rsid w:val="007F232A"/>
    <w:rsid w:val="007F3F1B"/>
    <w:rsid w:val="007F4606"/>
    <w:rsid w:val="007F4631"/>
    <w:rsid w:val="007F5C41"/>
    <w:rsid w:val="007F6CF4"/>
    <w:rsid w:val="0080190B"/>
    <w:rsid w:val="00804AFA"/>
    <w:rsid w:val="00805075"/>
    <w:rsid w:val="0080548E"/>
    <w:rsid w:val="00805AB5"/>
    <w:rsid w:val="00806CE9"/>
    <w:rsid w:val="00806EE2"/>
    <w:rsid w:val="008073F8"/>
    <w:rsid w:val="00812AA4"/>
    <w:rsid w:val="00814F0C"/>
    <w:rsid w:val="00815894"/>
    <w:rsid w:val="00815A32"/>
    <w:rsid w:val="00816C5F"/>
    <w:rsid w:val="008172BC"/>
    <w:rsid w:val="008223C1"/>
    <w:rsid w:val="008227D4"/>
    <w:rsid w:val="008236E3"/>
    <w:rsid w:val="0082704D"/>
    <w:rsid w:val="00827C97"/>
    <w:rsid w:val="00830E44"/>
    <w:rsid w:val="0083201C"/>
    <w:rsid w:val="008323FB"/>
    <w:rsid w:val="00834576"/>
    <w:rsid w:val="0083467A"/>
    <w:rsid w:val="00835222"/>
    <w:rsid w:val="008355A6"/>
    <w:rsid w:val="00837B46"/>
    <w:rsid w:val="00844796"/>
    <w:rsid w:val="0085044B"/>
    <w:rsid w:val="0085196C"/>
    <w:rsid w:val="008541E4"/>
    <w:rsid w:val="008543BA"/>
    <w:rsid w:val="00854DEA"/>
    <w:rsid w:val="0085539F"/>
    <w:rsid w:val="00857145"/>
    <w:rsid w:val="00857559"/>
    <w:rsid w:val="008601D6"/>
    <w:rsid w:val="00861749"/>
    <w:rsid w:val="00862D60"/>
    <w:rsid w:val="00862DB1"/>
    <w:rsid w:val="0086338C"/>
    <w:rsid w:val="00863C60"/>
    <w:rsid w:val="008648B4"/>
    <w:rsid w:val="00864CBA"/>
    <w:rsid w:val="00864F54"/>
    <w:rsid w:val="0086513F"/>
    <w:rsid w:val="00865E9C"/>
    <w:rsid w:val="008669C1"/>
    <w:rsid w:val="00867FB4"/>
    <w:rsid w:val="0087053C"/>
    <w:rsid w:val="00870FD1"/>
    <w:rsid w:val="00871463"/>
    <w:rsid w:val="00871D6F"/>
    <w:rsid w:val="00874443"/>
    <w:rsid w:val="0087477C"/>
    <w:rsid w:val="00875528"/>
    <w:rsid w:val="00876B1D"/>
    <w:rsid w:val="0088588A"/>
    <w:rsid w:val="0088729A"/>
    <w:rsid w:val="00887301"/>
    <w:rsid w:val="00887428"/>
    <w:rsid w:val="00887683"/>
    <w:rsid w:val="00887C84"/>
    <w:rsid w:val="00890CB5"/>
    <w:rsid w:val="00891481"/>
    <w:rsid w:val="00891FE6"/>
    <w:rsid w:val="008925D9"/>
    <w:rsid w:val="00893756"/>
    <w:rsid w:val="0089375F"/>
    <w:rsid w:val="00895947"/>
    <w:rsid w:val="0089652C"/>
    <w:rsid w:val="00896DD3"/>
    <w:rsid w:val="008A0EA1"/>
    <w:rsid w:val="008A1C0E"/>
    <w:rsid w:val="008A22AF"/>
    <w:rsid w:val="008A2D79"/>
    <w:rsid w:val="008A2DB5"/>
    <w:rsid w:val="008A3703"/>
    <w:rsid w:val="008A3C0A"/>
    <w:rsid w:val="008A4934"/>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742A"/>
    <w:rsid w:val="008C7812"/>
    <w:rsid w:val="008C7D81"/>
    <w:rsid w:val="008D0944"/>
    <w:rsid w:val="008D219D"/>
    <w:rsid w:val="008D2F11"/>
    <w:rsid w:val="008D347E"/>
    <w:rsid w:val="008D40E3"/>
    <w:rsid w:val="008D4512"/>
    <w:rsid w:val="008D48E9"/>
    <w:rsid w:val="008D4A2B"/>
    <w:rsid w:val="008D4EAD"/>
    <w:rsid w:val="008D5C0A"/>
    <w:rsid w:val="008D7145"/>
    <w:rsid w:val="008D7211"/>
    <w:rsid w:val="008D763E"/>
    <w:rsid w:val="008D7A0F"/>
    <w:rsid w:val="008E04AE"/>
    <w:rsid w:val="008E3DB7"/>
    <w:rsid w:val="008E5275"/>
    <w:rsid w:val="008E5B8D"/>
    <w:rsid w:val="008E68A4"/>
    <w:rsid w:val="008E7463"/>
    <w:rsid w:val="008E79FA"/>
    <w:rsid w:val="008F0030"/>
    <w:rsid w:val="008F12F2"/>
    <w:rsid w:val="008F1CAB"/>
    <w:rsid w:val="008F292C"/>
    <w:rsid w:val="008F3F2B"/>
    <w:rsid w:val="008F49A3"/>
    <w:rsid w:val="008F4F94"/>
    <w:rsid w:val="008F5559"/>
    <w:rsid w:val="00900696"/>
    <w:rsid w:val="0090078A"/>
    <w:rsid w:val="00901EBD"/>
    <w:rsid w:val="009068AD"/>
    <w:rsid w:val="00906E24"/>
    <w:rsid w:val="009076C9"/>
    <w:rsid w:val="0091081D"/>
    <w:rsid w:val="009125B9"/>
    <w:rsid w:val="0091289F"/>
    <w:rsid w:val="00913AB4"/>
    <w:rsid w:val="00913B04"/>
    <w:rsid w:val="009145D4"/>
    <w:rsid w:val="00915C15"/>
    <w:rsid w:val="00916A1E"/>
    <w:rsid w:val="00920225"/>
    <w:rsid w:val="009226CD"/>
    <w:rsid w:val="00923139"/>
    <w:rsid w:val="009233D1"/>
    <w:rsid w:val="00923813"/>
    <w:rsid w:val="009257EB"/>
    <w:rsid w:val="00925FA1"/>
    <w:rsid w:val="0093153F"/>
    <w:rsid w:val="00931E37"/>
    <w:rsid w:val="00935FE3"/>
    <w:rsid w:val="00936495"/>
    <w:rsid w:val="009402C6"/>
    <w:rsid w:val="00940D06"/>
    <w:rsid w:val="00943EC9"/>
    <w:rsid w:val="009441EB"/>
    <w:rsid w:val="00944446"/>
    <w:rsid w:val="00944984"/>
    <w:rsid w:val="00944AFD"/>
    <w:rsid w:val="009458E0"/>
    <w:rsid w:val="00947BD7"/>
    <w:rsid w:val="00947CF6"/>
    <w:rsid w:val="0095003F"/>
    <w:rsid w:val="00951A64"/>
    <w:rsid w:val="00953F9F"/>
    <w:rsid w:val="00954399"/>
    <w:rsid w:val="00956D7F"/>
    <w:rsid w:val="009570A9"/>
    <w:rsid w:val="00957EE1"/>
    <w:rsid w:val="00962ECD"/>
    <w:rsid w:val="009638E4"/>
    <w:rsid w:val="00966BB7"/>
    <w:rsid w:val="00970447"/>
    <w:rsid w:val="00972988"/>
    <w:rsid w:val="00973324"/>
    <w:rsid w:val="009738C3"/>
    <w:rsid w:val="009743BF"/>
    <w:rsid w:val="009748D7"/>
    <w:rsid w:val="00976066"/>
    <w:rsid w:val="00977B3B"/>
    <w:rsid w:val="00980ECE"/>
    <w:rsid w:val="0098136C"/>
    <w:rsid w:val="009819FA"/>
    <w:rsid w:val="00981A10"/>
    <w:rsid w:val="00981A6B"/>
    <w:rsid w:val="00982FF2"/>
    <w:rsid w:val="00983951"/>
    <w:rsid w:val="0098537D"/>
    <w:rsid w:val="00985D23"/>
    <w:rsid w:val="00985D47"/>
    <w:rsid w:val="0098647C"/>
    <w:rsid w:val="0098725A"/>
    <w:rsid w:val="00987B10"/>
    <w:rsid w:val="009904D9"/>
    <w:rsid w:val="00991C72"/>
    <w:rsid w:val="00994D41"/>
    <w:rsid w:val="00995B8C"/>
    <w:rsid w:val="00996D2F"/>
    <w:rsid w:val="00996D6A"/>
    <w:rsid w:val="00996FFB"/>
    <w:rsid w:val="009A024D"/>
    <w:rsid w:val="009A1CEB"/>
    <w:rsid w:val="009A22F8"/>
    <w:rsid w:val="009A5041"/>
    <w:rsid w:val="009A57FC"/>
    <w:rsid w:val="009A7168"/>
    <w:rsid w:val="009B2573"/>
    <w:rsid w:val="009B2884"/>
    <w:rsid w:val="009B2D72"/>
    <w:rsid w:val="009B32CA"/>
    <w:rsid w:val="009B46BC"/>
    <w:rsid w:val="009B46F7"/>
    <w:rsid w:val="009B4A75"/>
    <w:rsid w:val="009B56FC"/>
    <w:rsid w:val="009B60B7"/>
    <w:rsid w:val="009B7215"/>
    <w:rsid w:val="009B7785"/>
    <w:rsid w:val="009C00D7"/>
    <w:rsid w:val="009C09CF"/>
    <w:rsid w:val="009C3FCC"/>
    <w:rsid w:val="009C4958"/>
    <w:rsid w:val="009D02E9"/>
    <w:rsid w:val="009D0700"/>
    <w:rsid w:val="009D110C"/>
    <w:rsid w:val="009D2D74"/>
    <w:rsid w:val="009D2ECF"/>
    <w:rsid w:val="009D51C3"/>
    <w:rsid w:val="009D56BB"/>
    <w:rsid w:val="009E087E"/>
    <w:rsid w:val="009E1555"/>
    <w:rsid w:val="009E16EA"/>
    <w:rsid w:val="009E37B1"/>
    <w:rsid w:val="009E5E66"/>
    <w:rsid w:val="009E736D"/>
    <w:rsid w:val="009E7CC2"/>
    <w:rsid w:val="009F093D"/>
    <w:rsid w:val="009F14F2"/>
    <w:rsid w:val="009F2D9A"/>
    <w:rsid w:val="009F3759"/>
    <w:rsid w:val="009F6099"/>
    <w:rsid w:val="009F614A"/>
    <w:rsid w:val="009F6927"/>
    <w:rsid w:val="00A0137D"/>
    <w:rsid w:val="00A02942"/>
    <w:rsid w:val="00A02CB9"/>
    <w:rsid w:val="00A02F71"/>
    <w:rsid w:val="00A03823"/>
    <w:rsid w:val="00A0389B"/>
    <w:rsid w:val="00A04D47"/>
    <w:rsid w:val="00A05FBA"/>
    <w:rsid w:val="00A06CA3"/>
    <w:rsid w:val="00A07873"/>
    <w:rsid w:val="00A111AB"/>
    <w:rsid w:val="00A13E99"/>
    <w:rsid w:val="00A14236"/>
    <w:rsid w:val="00A15A85"/>
    <w:rsid w:val="00A160A2"/>
    <w:rsid w:val="00A168EE"/>
    <w:rsid w:val="00A17440"/>
    <w:rsid w:val="00A17DD8"/>
    <w:rsid w:val="00A2012A"/>
    <w:rsid w:val="00A209D2"/>
    <w:rsid w:val="00A20D49"/>
    <w:rsid w:val="00A20DD0"/>
    <w:rsid w:val="00A21B29"/>
    <w:rsid w:val="00A224D7"/>
    <w:rsid w:val="00A2269B"/>
    <w:rsid w:val="00A23583"/>
    <w:rsid w:val="00A25722"/>
    <w:rsid w:val="00A26359"/>
    <w:rsid w:val="00A26C17"/>
    <w:rsid w:val="00A30151"/>
    <w:rsid w:val="00A31DFF"/>
    <w:rsid w:val="00A355CC"/>
    <w:rsid w:val="00A40EFF"/>
    <w:rsid w:val="00A41EC6"/>
    <w:rsid w:val="00A42B18"/>
    <w:rsid w:val="00A42E0F"/>
    <w:rsid w:val="00A43230"/>
    <w:rsid w:val="00A443B1"/>
    <w:rsid w:val="00A453C3"/>
    <w:rsid w:val="00A45660"/>
    <w:rsid w:val="00A4637B"/>
    <w:rsid w:val="00A52311"/>
    <w:rsid w:val="00A5391E"/>
    <w:rsid w:val="00A5424C"/>
    <w:rsid w:val="00A558FF"/>
    <w:rsid w:val="00A55F63"/>
    <w:rsid w:val="00A5618F"/>
    <w:rsid w:val="00A56B4E"/>
    <w:rsid w:val="00A60D7F"/>
    <w:rsid w:val="00A61B19"/>
    <w:rsid w:val="00A61FB3"/>
    <w:rsid w:val="00A639F4"/>
    <w:rsid w:val="00A65191"/>
    <w:rsid w:val="00A6527B"/>
    <w:rsid w:val="00A65AED"/>
    <w:rsid w:val="00A70B8E"/>
    <w:rsid w:val="00A7144F"/>
    <w:rsid w:val="00A71DBB"/>
    <w:rsid w:val="00A72805"/>
    <w:rsid w:val="00A7321F"/>
    <w:rsid w:val="00A73577"/>
    <w:rsid w:val="00A73B07"/>
    <w:rsid w:val="00A74B2E"/>
    <w:rsid w:val="00A74F62"/>
    <w:rsid w:val="00A7672A"/>
    <w:rsid w:val="00A76984"/>
    <w:rsid w:val="00A777E1"/>
    <w:rsid w:val="00A77B30"/>
    <w:rsid w:val="00A8108C"/>
    <w:rsid w:val="00A8551E"/>
    <w:rsid w:val="00A86EC1"/>
    <w:rsid w:val="00A90440"/>
    <w:rsid w:val="00A9048F"/>
    <w:rsid w:val="00A91300"/>
    <w:rsid w:val="00A91891"/>
    <w:rsid w:val="00A91E48"/>
    <w:rsid w:val="00A92F52"/>
    <w:rsid w:val="00A93C5A"/>
    <w:rsid w:val="00A94356"/>
    <w:rsid w:val="00A947C7"/>
    <w:rsid w:val="00A94FFF"/>
    <w:rsid w:val="00A95312"/>
    <w:rsid w:val="00A957CB"/>
    <w:rsid w:val="00A96DE0"/>
    <w:rsid w:val="00A9756B"/>
    <w:rsid w:val="00A97EC5"/>
    <w:rsid w:val="00AA0675"/>
    <w:rsid w:val="00AA0676"/>
    <w:rsid w:val="00AA08EC"/>
    <w:rsid w:val="00AA0EE4"/>
    <w:rsid w:val="00AA14FA"/>
    <w:rsid w:val="00AA159B"/>
    <w:rsid w:val="00AA2AAB"/>
    <w:rsid w:val="00AA4A34"/>
    <w:rsid w:val="00AA51D1"/>
    <w:rsid w:val="00AA5D23"/>
    <w:rsid w:val="00AB0057"/>
    <w:rsid w:val="00AB3FDB"/>
    <w:rsid w:val="00AB572C"/>
    <w:rsid w:val="00AB58B6"/>
    <w:rsid w:val="00AB5BA9"/>
    <w:rsid w:val="00AB6B04"/>
    <w:rsid w:val="00AC12B2"/>
    <w:rsid w:val="00AC43DD"/>
    <w:rsid w:val="00AC63EC"/>
    <w:rsid w:val="00AD0575"/>
    <w:rsid w:val="00AD20A3"/>
    <w:rsid w:val="00AD26D8"/>
    <w:rsid w:val="00AD43BD"/>
    <w:rsid w:val="00AD4FCA"/>
    <w:rsid w:val="00AD6758"/>
    <w:rsid w:val="00AD7880"/>
    <w:rsid w:val="00AE0C13"/>
    <w:rsid w:val="00AE4AC7"/>
    <w:rsid w:val="00AE5250"/>
    <w:rsid w:val="00AE5E4B"/>
    <w:rsid w:val="00AE5F8F"/>
    <w:rsid w:val="00AF0278"/>
    <w:rsid w:val="00AF1848"/>
    <w:rsid w:val="00AF29D2"/>
    <w:rsid w:val="00AF2BC9"/>
    <w:rsid w:val="00AF337F"/>
    <w:rsid w:val="00AF3505"/>
    <w:rsid w:val="00AF365C"/>
    <w:rsid w:val="00AF4EF4"/>
    <w:rsid w:val="00AF7B26"/>
    <w:rsid w:val="00B02326"/>
    <w:rsid w:val="00B02E20"/>
    <w:rsid w:val="00B03577"/>
    <w:rsid w:val="00B0368E"/>
    <w:rsid w:val="00B045A8"/>
    <w:rsid w:val="00B04ABE"/>
    <w:rsid w:val="00B05C5A"/>
    <w:rsid w:val="00B07D18"/>
    <w:rsid w:val="00B10C93"/>
    <w:rsid w:val="00B12204"/>
    <w:rsid w:val="00B12629"/>
    <w:rsid w:val="00B12F56"/>
    <w:rsid w:val="00B146E6"/>
    <w:rsid w:val="00B17194"/>
    <w:rsid w:val="00B23954"/>
    <w:rsid w:val="00B24BBD"/>
    <w:rsid w:val="00B30E53"/>
    <w:rsid w:val="00B345EE"/>
    <w:rsid w:val="00B358F9"/>
    <w:rsid w:val="00B36A47"/>
    <w:rsid w:val="00B37382"/>
    <w:rsid w:val="00B41461"/>
    <w:rsid w:val="00B417AF"/>
    <w:rsid w:val="00B42033"/>
    <w:rsid w:val="00B42FC9"/>
    <w:rsid w:val="00B433AF"/>
    <w:rsid w:val="00B4366F"/>
    <w:rsid w:val="00B50225"/>
    <w:rsid w:val="00B51D6E"/>
    <w:rsid w:val="00B534BC"/>
    <w:rsid w:val="00B54ECB"/>
    <w:rsid w:val="00B55A09"/>
    <w:rsid w:val="00B55B0A"/>
    <w:rsid w:val="00B564FF"/>
    <w:rsid w:val="00B56595"/>
    <w:rsid w:val="00B56CBE"/>
    <w:rsid w:val="00B6076C"/>
    <w:rsid w:val="00B60EA6"/>
    <w:rsid w:val="00B62963"/>
    <w:rsid w:val="00B64DB9"/>
    <w:rsid w:val="00B6520C"/>
    <w:rsid w:val="00B65747"/>
    <w:rsid w:val="00B67573"/>
    <w:rsid w:val="00B70C18"/>
    <w:rsid w:val="00B712F5"/>
    <w:rsid w:val="00B71A24"/>
    <w:rsid w:val="00B71C86"/>
    <w:rsid w:val="00B720C9"/>
    <w:rsid w:val="00B723D4"/>
    <w:rsid w:val="00B72DCB"/>
    <w:rsid w:val="00B74301"/>
    <w:rsid w:val="00B74E44"/>
    <w:rsid w:val="00B765D9"/>
    <w:rsid w:val="00B7698B"/>
    <w:rsid w:val="00B77494"/>
    <w:rsid w:val="00B80383"/>
    <w:rsid w:val="00B808C6"/>
    <w:rsid w:val="00B818AF"/>
    <w:rsid w:val="00B825EB"/>
    <w:rsid w:val="00B841A3"/>
    <w:rsid w:val="00B84860"/>
    <w:rsid w:val="00B848A8"/>
    <w:rsid w:val="00B857A4"/>
    <w:rsid w:val="00B85924"/>
    <w:rsid w:val="00B85BF3"/>
    <w:rsid w:val="00B866AF"/>
    <w:rsid w:val="00B914CA"/>
    <w:rsid w:val="00B92CE0"/>
    <w:rsid w:val="00B94837"/>
    <w:rsid w:val="00B96BFB"/>
    <w:rsid w:val="00BA01F5"/>
    <w:rsid w:val="00BA0E18"/>
    <w:rsid w:val="00BA11AF"/>
    <w:rsid w:val="00BA20C9"/>
    <w:rsid w:val="00BA2537"/>
    <w:rsid w:val="00BA2587"/>
    <w:rsid w:val="00BA34AE"/>
    <w:rsid w:val="00BA3FB7"/>
    <w:rsid w:val="00BA456F"/>
    <w:rsid w:val="00BA4957"/>
    <w:rsid w:val="00BA60D7"/>
    <w:rsid w:val="00BB0327"/>
    <w:rsid w:val="00BB218F"/>
    <w:rsid w:val="00BB2336"/>
    <w:rsid w:val="00BB283B"/>
    <w:rsid w:val="00BB5AF8"/>
    <w:rsid w:val="00BB7A40"/>
    <w:rsid w:val="00BC09C5"/>
    <w:rsid w:val="00BC0C8D"/>
    <w:rsid w:val="00BC590B"/>
    <w:rsid w:val="00BC6157"/>
    <w:rsid w:val="00BC631F"/>
    <w:rsid w:val="00BC72E2"/>
    <w:rsid w:val="00BD04D9"/>
    <w:rsid w:val="00BD15C5"/>
    <w:rsid w:val="00BD2864"/>
    <w:rsid w:val="00BD3EBF"/>
    <w:rsid w:val="00BD5EE7"/>
    <w:rsid w:val="00BD7181"/>
    <w:rsid w:val="00BD7F64"/>
    <w:rsid w:val="00BE075E"/>
    <w:rsid w:val="00BE23DF"/>
    <w:rsid w:val="00BE3631"/>
    <w:rsid w:val="00BE5FAF"/>
    <w:rsid w:val="00BE679A"/>
    <w:rsid w:val="00BF1727"/>
    <w:rsid w:val="00BF255E"/>
    <w:rsid w:val="00BF425D"/>
    <w:rsid w:val="00BF4685"/>
    <w:rsid w:val="00BF4BD8"/>
    <w:rsid w:val="00BF54D0"/>
    <w:rsid w:val="00BF5CA9"/>
    <w:rsid w:val="00BF7E24"/>
    <w:rsid w:val="00C0257D"/>
    <w:rsid w:val="00C02C96"/>
    <w:rsid w:val="00C036D0"/>
    <w:rsid w:val="00C03840"/>
    <w:rsid w:val="00C03B46"/>
    <w:rsid w:val="00C0443B"/>
    <w:rsid w:val="00C07485"/>
    <w:rsid w:val="00C07C21"/>
    <w:rsid w:val="00C07EAC"/>
    <w:rsid w:val="00C07F9B"/>
    <w:rsid w:val="00C12674"/>
    <w:rsid w:val="00C12F2A"/>
    <w:rsid w:val="00C13216"/>
    <w:rsid w:val="00C14925"/>
    <w:rsid w:val="00C156DD"/>
    <w:rsid w:val="00C15C3E"/>
    <w:rsid w:val="00C17697"/>
    <w:rsid w:val="00C21427"/>
    <w:rsid w:val="00C227CC"/>
    <w:rsid w:val="00C22B63"/>
    <w:rsid w:val="00C22C68"/>
    <w:rsid w:val="00C235AA"/>
    <w:rsid w:val="00C235CB"/>
    <w:rsid w:val="00C2402A"/>
    <w:rsid w:val="00C24899"/>
    <w:rsid w:val="00C24B6B"/>
    <w:rsid w:val="00C30B33"/>
    <w:rsid w:val="00C31B3B"/>
    <w:rsid w:val="00C326E0"/>
    <w:rsid w:val="00C3356B"/>
    <w:rsid w:val="00C33B6B"/>
    <w:rsid w:val="00C3571D"/>
    <w:rsid w:val="00C373A0"/>
    <w:rsid w:val="00C37A56"/>
    <w:rsid w:val="00C419E8"/>
    <w:rsid w:val="00C42031"/>
    <w:rsid w:val="00C42C76"/>
    <w:rsid w:val="00C43092"/>
    <w:rsid w:val="00C430B3"/>
    <w:rsid w:val="00C43A59"/>
    <w:rsid w:val="00C43B83"/>
    <w:rsid w:val="00C44120"/>
    <w:rsid w:val="00C4486C"/>
    <w:rsid w:val="00C45561"/>
    <w:rsid w:val="00C459DC"/>
    <w:rsid w:val="00C460D7"/>
    <w:rsid w:val="00C462F1"/>
    <w:rsid w:val="00C46B51"/>
    <w:rsid w:val="00C47E49"/>
    <w:rsid w:val="00C520AC"/>
    <w:rsid w:val="00C53DAC"/>
    <w:rsid w:val="00C54A20"/>
    <w:rsid w:val="00C55C56"/>
    <w:rsid w:val="00C56D14"/>
    <w:rsid w:val="00C57290"/>
    <w:rsid w:val="00C575CA"/>
    <w:rsid w:val="00C60BFD"/>
    <w:rsid w:val="00C61298"/>
    <w:rsid w:val="00C6261A"/>
    <w:rsid w:val="00C62CAB"/>
    <w:rsid w:val="00C6342C"/>
    <w:rsid w:val="00C672BA"/>
    <w:rsid w:val="00C67D76"/>
    <w:rsid w:val="00C70D1F"/>
    <w:rsid w:val="00C712A3"/>
    <w:rsid w:val="00C71577"/>
    <w:rsid w:val="00C7293F"/>
    <w:rsid w:val="00C72986"/>
    <w:rsid w:val="00C730D3"/>
    <w:rsid w:val="00C74505"/>
    <w:rsid w:val="00C74B3D"/>
    <w:rsid w:val="00C76D6A"/>
    <w:rsid w:val="00C82034"/>
    <w:rsid w:val="00C82256"/>
    <w:rsid w:val="00C823DD"/>
    <w:rsid w:val="00C83FF3"/>
    <w:rsid w:val="00C854EE"/>
    <w:rsid w:val="00C854FD"/>
    <w:rsid w:val="00C87E09"/>
    <w:rsid w:val="00C9103B"/>
    <w:rsid w:val="00C9243F"/>
    <w:rsid w:val="00C93259"/>
    <w:rsid w:val="00C94614"/>
    <w:rsid w:val="00C94FB8"/>
    <w:rsid w:val="00CA0147"/>
    <w:rsid w:val="00CA1CFF"/>
    <w:rsid w:val="00CA3116"/>
    <w:rsid w:val="00CA3376"/>
    <w:rsid w:val="00CA441D"/>
    <w:rsid w:val="00CA6FE3"/>
    <w:rsid w:val="00CA7817"/>
    <w:rsid w:val="00CA79CF"/>
    <w:rsid w:val="00CB000E"/>
    <w:rsid w:val="00CB0CD3"/>
    <w:rsid w:val="00CB18D7"/>
    <w:rsid w:val="00CB3140"/>
    <w:rsid w:val="00CB4ED5"/>
    <w:rsid w:val="00CB58C3"/>
    <w:rsid w:val="00CB6A54"/>
    <w:rsid w:val="00CB774F"/>
    <w:rsid w:val="00CC0C17"/>
    <w:rsid w:val="00CC0EA0"/>
    <w:rsid w:val="00CC153E"/>
    <w:rsid w:val="00CC3798"/>
    <w:rsid w:val="00CC3F89"/>
    <w:rsid w:val="00CD0B6A"/>
    <w:rsid w:val="00CD2EFC"/>
    <w:rsid w:val="00CD302E"/>
    <w:rsid w:val="00CD3A8A"/>
    <w:rsid w:val="00CD4F6B"/>
    <w:rsid w:val="00CD6446"/>
    <w:rsid w:val="00CE26C9"/>
    <w:rsid w:val="00CE376C"/>
    <w:rsid w:val="00CE44AF"/>
    <w:rsid w:val="00CE612B"/>
    <w:rsid w:val="00CE6D99"/>
    <w:rsid w:val="00CF04A3"/>
    <w:rsid w:val="00CF2329"/>
    <w:rsid w:val="00CF2FC7"/>
    <w:rsid w:val="00CF3021"/>
    <w:rsid w:val="00CF414F"/>
    <w:rsid w:val="00CF7C4C"/>
    <w:rsid w:val="00D00810"/>
    <w:rsid w:val="00D02B99"/>
    <w:rsid w:val="00D04670"/>
    <w:rsid w:val="00D04D91"/>
    <w:rsid w:val="00D06B7C"/>
    <w:rsid w:val="00D1180C"/>
    <w:rsid w:val="00D11FFE"/>
    <w:rsid w:val="00D12113"/>
    <w:rsid w:val="00D15838"/>
    <w:rsid w:val="00D1786B"/>
    <w:rsid w:val="00D17EBD"/>
    <w:rsid w:val="00D20D69"/>
    <w:rsid w:val="00D21626"/>
    <w:rsid w:val="00D21E5B"/>
    <w:rsid w:val="00D238CB"/>
    <w:rsid w:val="00D240BD"/>
    <w:rsid w:val="00D247C0"/>
    <w:rsid w:val="00D24870"/>
    <w:rsid w:val="00D31DEF"/>
    <w:rsid w:val="00D3260D"/>
    <w:rsid w:val="00D33509"/>
    <w:rsid w:val="00D33F88"/>
    <w:rsid w:val="00D34932"/>
    <w:rsid w:val="00D34B3E"/>
    <w:rsid w:val="00D35961"/>
    <w:rsid w:val="00D37FCF"/>
    <w:rsid w:val="00D41000"/>
    <w:rsid w:val="00D422DB"/>
    <w:rsid w:val="00D4302D"/>
    <w:rsid w:val="00D4557E"/>
    <w:rsid w:val="00D4583E"/>
    <w:rsid w:val="00D45CC2"/>
    <w:rsid w:val="00D4614E"/>
    <w:rsid w:val="00D51F9E"/>
    <w:rsid w:val="00D529F9"/>
    <w:rsid w:val="00D54563"/>
    <w:rsid w:val="00D54D6C"/>
    <w:rsid w:val="00D551EB"/>
    <w:rsid w:val="00D55BBE"/>
    <w:rsid w:val="00D566E2"/>
    <w:rsid w:val="00D56E62"/>
    <w:rsid w:val="00D57044"/>
    <w:rsid w:val="00D572A9"/>
    <w:rsid w:val="00D57552"/>
    <w:rsid w:val="00D66184"/>
    <w:rsid w:val="00D66EA2"/>
    <w:rsid w:val="00D70C7D"/>
    <w:rsid w:val="00D72087"/>
    <w:rsid w:val="00D72EA2"/>
    <w:rsid w:val="00D74289"/>
    <w:rsid w:val="00D75116"/>
    <w:rsid w:val="00D75C9B"/>
    <w:rsid w:val="00D81072"/>
    <w:rsid w:val="00D81DDC"/>
    <w:rsid w:val="00D826D3"/>
    <w:rsid w:val="00D85390"/>
    <w:rsid w:val="00D85454"/>
    <w:rsid w:val="00D85970"/>
    <w:rsid w:val="00D85FDA"/>
    <w:rsid w:val="00D8645F"/>
    <w:rsid w:val="00D87672"/>
    <w:rsid w:val="00D90AF1"/>
    <w:rsid w:val="00D91A08"/>
    <w:rsid w:val="00D91BEC"/>
    <w:rsid w:val="00D922AE"/>
    <w:rsid w:val="00D92309"/>
    <w:rsid w:val="00D92F4B"/>
    <w:rsid w:val="00D933FB"/>
    <w:rsid w:val="00D94F45"/>
    <w:rsid w:val="00D9628A"/>
    <w:rsid w:val="00D9677E"/>
    <w:rsid w:val="00D974CB"/>
    <w:rsid w:val="00DA0D3E"/>
    <w:rsid w:val="00DA1B0B"/>
    <w:rsid w:val="00DA2806"/>
    <w:rsid w:val="00DA37E6"/>
    <w:rsid w:val="00DA3B6E"/>
    <w:rsid w:val="00DA69AE"/>
    <w:rsid w:val="00DA6F92"/>
    <w:rsid w:val="00DB1FDB"/>
    <w:rsid w:val="00DB2A84"/>
    <w:rsid w:val="00DB4ADC"/>
    <w:rsid w:val="00DB4BB7"/>
    <w:rsid w:val="00DB78CF"/>
    <w:rsid w:val="00DC060C"/>
    <w:rsid w:val="00DC2A64"/>
    <w:rsid w:val="00DC57CA"/>
    <w:rsid w:val="00DC6721"/>
    <w:rsid w:val="00DC68C3"/>
    <w:rsid w:val="00DD0752"/>
    <w:rsid w:val="00DD0DF2"/>
    <w:rsid w:val="00DD0F1E"/>
    <w:rsid w:val="00DD1930"/>
    <w:rsid w:val="00DD1CC9"/>
    <w:rsid w:val="00DD23C0"/>
    <w:rsid w:val="00DD5774"/>
    <w:rsid w:val="00DD6BDD"/>
    <w:rsid w:val="00DD7157"/>
    <w:rsid w:val="00DE16DE"/>
    <w:rsid w:val="00DE1D1A"/>
    <w:rsid w:val="00DE358C"/>
    <w:rsid w:val="00DE5898"/>
    <w:rsid w:val="00DE5A49"/>
    <w:rsid w:val="00DE7091"/>
    <w:rsid w:val="00DE7959"/>
    <w:rsid w:val="00DF434E"/>
    <w:rsid w:val="00DF5DC8"/>
    <w:rsid w:val="00E00A08"/>
    <w:rsid w:val="00E02FF0"/>
    <w:rsid w:val="00E03B57"/>
    <w:rsid w:val="00E03C2C"/>
    <w:rsid w:val="00E10B8A"/>
    <w:rsid w:val="00E1390D"/>
    <w:rsid w:val="00E149C3"/>
    <w:rsid w:val="00E16BB6"/>
    <w:rsid w:val="00E17201"/>
    <w:rsid w:val="00E1728C"/>
    <w:rsid w:val="00E22AD2"/>
    <w:rsid w:val="00E231BA"/>
    <w:rsid w:val="00E23359"/>
    <w:rsid w:val="00E24DCB"/>
    <w:rsid w:val="00E24E63"/>
    <w:rsid w:val="00E2794A"/>
    <w:rsid w:val="00E32921"/>
    <w:rsid w:val="00E33387"/>
    <w:rsid w:val="00E336B3"/>
    <w:rsid w:val="00E33995"/>
    <w:rsid w:val="00E34872"/>
    <w:rsid w:val="00E34CEF"/>
    <w:rsid w:val="00E34DCA"/>
    <w:rsid w:val="00E34E5E"/>
    <w:rsid w:val="00E3592E"/>
    <w:rsid w:val="00E3652A"/>
    <w:rsid w:val="00E4041C"/>
    <w:rsid w:val="00E41FA2"/>
    <w:rsid w:val="00E44032"/>
    <w:rsid w:val="00E44B03"/>
    <w:rsid w:val="00E45084"/>
    <w:rsid w:val="00E45765"/>
    <w:rsid w:val="00E45B32"/>
    <w:rsid w:val="00E45D99"/>
    <w:rsid w:val="00E46C27"/>
    <w:rsid w:val="00E50080"/>
    <w:rsid w:val="00E50B84"/>
    <w:rsid w:val="00E5113F"/>
    <w:rsid w:val="00E511F1"/>
    <w:rsid w:val="00E516B1"/>
    <w:rsid w:val="00E52FC0"/>
    <w:rsid w:val="00E5385A"/>
    <w:rsid w:val="00E538F6"/>
    <w:rsid w:val="00E540EA"/>
    <w:rsid w:val="00E54596"/>
    <w:rsid w:val="00E56466"/>
    <w:rsid w:val="00E5726F"/>
    <w:rsid w:val="00E608DB"/>
    <w:rsid w:val="00E6166E"/>
    <w:rsid w:val="00E619AF"/>
    <w:rsid w:val="00E61F8D"/>
    <w:rsid w:val="00E62183"/>
    <w:rsid w:val="00E623F9"/>
    <w:rsid w:val="00E626B1"/>
    <w:rsid w:val="00E627BF"/>
    <w:rsid w:val="00E64317"/>
    <w:rsid w:val="00E677EF"/>
    <w:rsid w:val="00E718F5"/>
    <w:rsid w:val="00E72295"/>
    <w:rsid w:val="00E72C65"/>
    <w:rsid w:val="00E751AD"/>
    <w:rsid w:val="00E76EF1"/>
    <w:rsid w:val="00E77BCF"/>
    <w:rsid w:val="00E80605"/>
    <w:rsid w:val="00E81DAA"/>
    <w:rsid w:val="00E82732"/>
    <w:rsid w:val="00E830DA"/>
    <w:rsid w:val="00E84C69"/>
    <w:rsid w:val="00E854B4"/>
    <w:rsid w:val="00E8786C"/>
    <w:rsid w:val="00E94FED"/>
    <w:rsid w:val="00E95128"/>
    <w:rsid w:val="00E95493"/>
    <w:rsid w:val="00E975E0"/>
    <w:rsid w:val="00E97810"/>
    <w:rsid w:val="00E978AB"/>
    <w:rsid w:val="00E97F1A"/>
    <w:rsid w:val="00EA0B3F"/>
    <w:rsid w:val="00EA6355"/>
    <w:rsid w:val="00EA70E5"/>
    <w:rsid w:val="00EA71F4"/>
    <w:rsid w:val="00EA7B8D"/>
    <w:rsid w:val="00EB058E"/>
    <w:rsid w:val="00EB0914"/>
    <w:rsid w:val="00EB0931"/>
    <w:rsid w:val="00EB2E37"/>
    <w:rsid w:val="00EB31F9"/>
    <w:rsid w:val="00EC0820"/>
    <w:rsid w:val="00EC13B1"/>
    <w:rsid w:val="00EC24D3"/>
    <w:rsid w:val="00EC3A79"/>
    <w:rsid w:val="00EC5C0B"/>
    <w:rsid w:val="00EC6F6C"/>
    <w:rsid w:val="00EC73DC"/>
    <w:rsid w:val="00ED1E98"/>
    <w:rsid w:val="00ED3AA1"/>
    <w:rsid w:val="00ED4042"/>
    <w:rsid w:val="00ED51F0"/>
    <w:rsid w:val="00ED5F95"/>
    <w:rsid w:val="00ED67D4"/>
    <w:rsid w:val="00ED715D"/>
    <w:rsid w:val="00ED7A56"/>
    <w:rsid w:val="00EE0E21"/>
    <w:rsid w:val="00EE21A1"/>
    <w:rsid w:val="00EE2450"/>
    <w:rsid w:val="00EE3831"/>
    <w:rsid w:val="00EE7047"/>
    <w:rsid w:val="00EF059E"/>
    <w:rsid w:val="00EF09FD"/>
    <w:rsid w:val="00EF0B01"/>
    <w:rsid w:val="00EF0F13"/>
    <w:rsid w:val="00EF12A5"/>
    <w:rsid w:val="00EF34AE"/>
    <w:rsid w:val="00EF495B"/>
    <w:rsid w:val="00EF4E72"/>
    <w:rsid w:val="00EF4FC7"/>
    <w:rsid w:val="00EF5669"/>
    <w:rsid w:val="00EF578D"/>
    <w:rsid w:val="00EF5A22"/>
    <w:rsid w:val="00EF6447"/>
    <w:rsid w:val="00EF688C"/>
    <w:rsid w:val="00F00603"/>
    <w:rsid w:val="00F02A75"/>
    <w:rsid w:val="00F0393F"/>
    <w:rsid w:val="00F0424F"/>
    <w:rsid w:val="00F07829"/>
    <w:rsid w:val="00F07D99"/>
    <w:rsid w:val="00F10E0E"/>
    <w:rsid w:val="00F11B5D"/>
    <w:rsid w:val="00F12594"/>
    <w:rsid w:val="00F12BF1"/>
    <w:rsid w:val="00F12EFB"/>
    <w:rsid w:val="00F1355E"/>
    <w:rsid w:val="00F150F1"/>
    <w:rsid w:val="00F16237"/>
    <w:rsid w:val="00F16F26"/>
    <w:rsid w:val="00F17012"/>
    <w:rsid w:val="00F20205"/>
    <w:rsid w:val="00F208D4"/>
    <w:rsid w:val="00F20AB3"/>
    <w:rsid w:val="00F210E0"/>
    <w:rsid w:val="00F21B02"/>
    <w:rsid w:val="00F23139"/>
    <w:rsid w:val="00F263E0"/>
    <w:rsid w:val="00F26B99"/>
    <w:rsid w:val="00F27004"/>
    <w:rsid w:val="00F3384B"/>
    <w:rsid w:val="00F33B97"/>
    <w:rsid w:val="00F40350"/>
    <w:rsid w:val="00F4385F"/>
    <w:rsid w:val="00F4619A"/>
    <w:rsid w:val="00F46C6C"/>
    <w:rsid w:val="00F47AD9"/>
    <w:rsid w:val="00F501FB"/>
    <w:rsid w:val="00F50F7A"/>
    <w:rsid w:val="00F51DF6"/>
    <w:rsid w:val="00F52F4C"/>
    <w:rsid w:val="00F544A7"/>
    <w:rsid w:val="00F54864"/>
    <w:rsid w:val="00F5664B"/>
    <w:rsid w:val="00F56CD6"/>
    <w:rsid w:val="00F574D1"/>
    <w:rsid w:val="00F60BCF"/>
    <w:rsid w:val="00F60D47"/>
    <w:rsid w:val="00F612DD"/>
    <w:rsid w:val="00F6131D"/>
    <w:rsid w:val="00F620AA"/>
    <w:rsid w:val="00F664B4"/>
    <w:rsid w:val="00F70060"/>
    <w:rsid w:val="00F70290"/>
    <w:rsid w:val="00F709E2"/>
    <w:rsid w:val="00F70C00"/>
    <w:rsid w:val="00F70E82"/>
    <w:rsid w:val="00F71552"/>
    <w:rsid w:val="00F74908"/>
    <w:rsid w:val="00F74987"/>
    <w:rsid w:val="00F75DF5"/>
    <w:rsid w:val="00F77ADF"/>
    <w:rsid w:val="00F802C8"/>
    <w:rsid w:val="00F80E5F"/>
    <w:rsid w:val="00F816CB"/>
    <w:rsid w:val="00F82153"/>
    <w:rsid w:val="00F838BE"/>
    <w:rsid w:val="00F83A95"/>
    <w:rsid w:val="00F84A86"/>
    <w:rsid w:val="00F85872"/>
    <w:rsid w:val="00F85895"/>
    <w:rsid w:val="00F859F1"/>
    <w:rsid w:val="00F8603D"/>
    <w:rsid w:val="00F865E8"/>
    <w:rsid w:val="00F904D5"/>
    <w:rsid w:val="00F91913"/>
    <w:rsid w:val="00F9359C"/>
    <w:rsid w:val="00F9506A"/>
    <w:rsid w:val="00F9665F"/>
    <w:rsid w:val="00F96721"/>
    <w:rsid w:val="00F96835"/>
    <w:rsid w:val="00FA01BC"/>
    <w:rsid w:val="00FA1EF8"/>
    <w:rsid w:val="00FA295D"/>
    <w:rsid w:val="00FA2A9D"/>
    <w:rsid w:val="00FA44BB"/>
    <w:rsid w:val="00FA6ADD"/>
    <w:rsid w:val="00FA6C5D"/>
    <w:rsid w:val="00FA6D0F"/>
    <w:rsid w:val="00FA704F"/>
    <w:rsid w:val="00FB0C8B"/>
    <w:rsid w:val="00FB1326"/>
    <w:rsid w:val="00FB2525"/>
    <w:rsid w:val="00FB46C4"/>
    <w:rsid w:val="00FB5521"/>
    <w:rsid w:val="00FC156B"/>
    <w:rsid w:val="00FC1D72"/>
    <w:rsid w:val="00FC4E3E"/>
    <w:rsid w:val="00FC603B"/>
    <w:rsid w:val="00FC7172"/>
    <w:rsid w:val="00FD085E"/>
    <w:rsid w:val="00FD0E89"/>
    <w:rsid w:val="00FD2613"/>
    <w:rsid w:val="00FD3474"/>
    <w:rsid w:val="00FD36F2"/>
    <w:rsid w:val="00FD44E7"/>
    <w:rsid w:val="00FD4736"/>
    <w:rsid w:val="00FD477B"/>
    <w:rsid w:val="00FD5A91"/>
    <w:rsid w:val="00FD70C9"/>
    <w:rsid w:val="00FE0172"/>
    <w:rsid w:val="00FE057E"/>
    <w:rsid w:val="00FE2886"/>
    <w:rsid w:val="00FE2CC6"/>
    <w:rsid w:val="00FE3AB4"/>
    <w:rsid w:val="00FF0E24"/>
    <w:rsid w:val="00FF1864"/>
    <w:rsid w:val="00FF3376"/>
    <w:rsid w:val="00FF3D6E"/>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98"/>
    <o:shapelayout v:ext="edit">
      <o:idmap v:ext="edit" data="2"/>
    </o:shapelayout>
  </w:shapeDefaults>
  <w:decimalSymbol w:val=","/>
  <w:listSeparator w:val=";"/>
  <w14:docId w14:val="5F0A0633"/>
  <w15:chartTrackingRefBased/>
  <w15:docId w15:val="{668C93E4-2ED8-4EBB-A12E-31B3629B74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tabs>
        <w:tab w:val="num" w:pos="450"/>
      </w:tabs>
      <w:outlineLvl w:val="0"/>
    </w:pPr>
    <w:rPr>
      <w:b/>
      <w:caps/>
      <w:sz w:val="18"/>
    </w:rPr>
  </w:style>
  <w:style w:type="paragraph" w:styleId="Nadpis2">
    <w:name w:val="heading 2"/>
    <w:basedOn w:val="Normlny"/>
    <w:next w:val="Normlny"/>
    <w:link w:val="Nadpis2Char"/>
    <w:qFormat/>
    <w:rsid w:val="00E95128"/>
    <w:pPr>
      <w:keepNext/>
      <w:numPr>
        <w:numId w:val="4"/>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character" w:styleId="Odkaznakomentr">
    <w:name w:val="annotation reference"/>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unhideWhenUsed/>
    <w:rsid w:val="009257EB"/>
    <w:rPr>
      <w:color w:val="0000FF"/>
      <w:u w:val="single"/>
    </w:rPr>
  </w:style>
  <w:style w:type="paragraph" w:customStyle="1" w:styleId="AccountingPolicy">
    <w:name w:val="Accounting Policy"/>
    <w:basedOn w:val="Normlny"/>
    <w:link w:val="AccountingPolicyChar"/>
    <w:uiPriority w:val="99"/>
    <w:rsid w:val="00E751AD"/>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E751AD"/>
    <w:rPr>
      <w:rFonts w:ascii="Univers 45 Light" w:eastAsia="Times New Roman" w:hAnsi="Univers 45 Light" w:cs="Univers 45 Light"/>
      <w:color w:val="000000"/>
      <w:lang w:val="en-NZ" w:eastAsia="en-NZ"/>
    </w:rPr>
  </w:style>
  <w:style w:type="character" w:customStyle="1" w:styleId="odstavecChar">
    <w:name w:val="odstavec Char"/>
    <w:link w:val="odstavec"/>
    <w:locked/>
    <w:rsid w:val="00E751AD"/>
    <w:rPr>
      <w:rFonts w:ascii="Times New Roman" w:hAnsi="Times New Roman"/>
      <w:bCs/>
      <w:iCs/>
      <w:sz w:val="18"/>
      <w:szCs w:val="18"/>
    </w:rPr>
  </w:style>
  <w:style w:type="paragraph" w:customStyle="1" w:styleId="odstavec">
    <w:name w:val="odstavec"/>
    <w:basedOn w:val="Normlny"/>
    <w:link w:val="odstavecChar"/>
    <w:autoRedefine/>
    <w:rsid w:val="00E751AD"/>
    <w:pPr>
      <w:suppressAutoHyphens/>
      <w:ind w:left="426"/>
      <w:jc w:val="both"/>
    </w:pPr>
    <w:rPr>
      <w:rFonts w:eastAsia="Calibri"/>
      <w:bCs/>
      <w:iCs/>
      <w:sz w:val="18"/>
      <w:szCs w:val="18"/>
      <w:lang w:eastAsia="sk-SK"/>
    </w:rPr>
  </w:style>
  <w:style w:type="paragraph" w:customStyle="1" w:styleId="abc">
    <w:name w:val="abc"/>
    <w:basedOn w:val="Normlny"/>
    <w:autoRedefine/>
    <w:rsid w:val="00E751AD"/>
    <w:pPr>
      <w:numPr>
        <w:numId w:val="11"/>
      </w:numPr>
      <w:spacing w:before="60" w:after="120"/>
      <w:jc w:val="both"/>
    </w:pPr>
    <w:rPr>
      <w:rFonts w:ascii="Arial" w:hAnsi="Arial" w:cs="Arial"/>
      <w:b/>
      <w:lang w:eastAsia="sk-SK"/>
    </w:rPr>
  </w:style>
  <w:style w:type="paragraph" w:customStyle="1" w:styleId="body">
    <w:name w:val="body"/>
    <w:basedOn w:val="odstavec"/>
    <w:link w:val="bodyChar"/>
    <w:qFormat/>
    <w:rsid w:val="00E751AD"/>
    <w:rPr>
      <w:rFonts w:eastAsia="Times New Roman"/>
    </w:rPr>
  </w:style>
  <w:style w:type="character" w:customStyle="1" w:styleId="bodyChar">
    <w:name w:val="body Char"/>
    <w:link w:val="body"/>
    <w:rsid w:val="00E751AD"/>
    <w:rPr>
      <w:rFonts w:ascii="Times New Roman" w:eastAsia="Times New Roman" w:hAnsi="Times New Roman"/>
      <w:bCs/>
      <w:iCs/>
      <w:sz w:val="18"/>
      <w:szCs w:val="18"/>
    </w:rPr>
  </w:style>
  <w:style w:type="paragraph" w:customStyle="1" w:styleId="ABC-paragrahinNotes">
    <w:name w:val="ABC - paragrah in Notes"/>
    <w:link w:val="ABC-paragrahinNotesChar"/>
    <w:rsid w:val="00E751AD"/>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E751AD"/>
    <w:rPr>
      <w:rFonts w:ascii="Arial" w:eastAsia="Times New Roman" w:hAnsi="Arial"/>
      <w:sz w:val="18"/>
      <w:lang w:val="en-GB" w:eastAsia="en-US"/>
    </w:rPr>
  </w:style>
  <w:style w:type="paragraph" w:customStyle="1" w:styleId="Subhead3Char">
    <w:name w:val="Subhead 3 Char"/>
    <w:basedOn w:val="Normlny"/>
    <w:link w:val="Subhead3CharChar"/>
    <w:rsid w:val="00E751AD"/>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rsid w:val="00E751AD"/>
    <w:rPr>
      <w:rFonts w:ascii="Univers 45 Light" w:eastAsia="Times New Roman" w:hAnsi="Univers 45 Light" w:cs="Univers 45 Light"/>
      <w:b/>
      <w:bCs/>
      <w:color w:val="0C2D83"/>
      <w:lang w:val="en-NZ" w:eastAsia="en-NZ"/>
    </w:rPr>
  </w:style>
  <w:style w:type="paragraph" w:customStyle="1" w:styleId="Subhead4">
    <w:name w:val="Subhead 4"/>
    <w:basedOn w:val="Normlny"/>
    <w:link w:val="Subhead4Char"/>
    <w:rsid w:val="00E751AD"/>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rsid w:val="00E751AD"/>
    <w:rPr>
      <w:rFonts w:ascii="Univers 45 Light" w:eastAsia="Times New Roman" w:hAnsi="Univers 45 Light" w:cs="Univers 45 Light"/>
      <w:b/>
      <w:bCs/>
      <w:color w:val="7B7FB6"/>
      <w:lang w:val="en-NZ" w:eastAsia="en-NZ"/>
    </w:rPr>
  </w:style>
  <w:style w:type="paragraph" w:styleId="Zoznamsodrkami">
    <w:name w:val="List Bullet"/>
    <w:basedOn w:val="Normlny"/>
    <w:link w:val="ZoznamsodrkamiChar"/>
    <w:uiPriority w:val="99"/>
    <w:rsid w:val="00E751AD"/>
    <w:pPr>
      <w:numPr>
        <w:numId w:val="12"/>
      </w:numPr>
      <w:spacing w:after="60"/>
      <w:jc w:val="both"/>
    </w:pPr>
    <w:rPr>
      <w:sz w:val="22"/>
      <w:lang w:val="cs-CZ" w:eastAsia="cs-CZ"/>
    </w:rPr>
  </w:style>
  <w:style w:type="character" w:customStyle="1" w:styleId="ZoznamsodrkamiChar">
    <w:name w:val="Zoznam s odrážkami Char"/>
    <w:link w:val="Zoznamsodrkami"/>
    <w:uiPriority w:val="99"/>
    <w:locked/>
    <w:rsid w:val="00E751AD"/>
    <w:rPr>
      <w:rFonts w:ascii="Times New Roman" w:eastAsia="Times New Roman" w:hAnsi="Times New Roman"/>
      <w:sz w:val="22"/>
      <w:lang w:val="cs-CZ" w:eastAsia="cs-CZ"/>
    </w:rPr>
  </w:style>
  <w:style w:type="paragraph" w:customStyle="1" w:styleId="NormalLeft">
    <w:name w:val="Normal Left"/>
    <w:basedOn w:val="Normlny"/>
    <w:link w:val="NormalLeftChar"/>
    <w:uiPriority w:val="99"/>
    <w:rsid w:val="00E751AD"/>
    <w:pPr>
      <w:spacing w:after="120"/>
      <w:ind w:left="624"/>
      <w:jc w:val="both"/>
    </w:pPr>
    <w:rPr>
      <w:sz w:val="22"/>
    </w:rPr>
  </w:style>
  <w:style w:type="character" w:customStyle="1" w:styleId="NormalLeftChar">
    <w:name w:val="Normal Left Char"/>
    <w:link w:val="NormalLeft"/>
    <w:uiPriority w:val="99"/>
    <w:locked/>
    <w:rsid w:val="00E751AD"/>
    <w:rPr>
      <w:rFonts w:ascii="Times New Roman" w:eastAsia="Times New Roman" w:hAnsi="Times New Roman"/>
      <w:sz w:val="22"/>
      <w:lang w:eastAsia="en-US"/>
    </w:rPr>
  </w:style>
  <w:style w:type="paragraph" w:customStyle="1" w:styleId="HeadingLetter2">
    <w:name w:val="Heading Letter 2"/>
    <w:basedOn w:val="Normlny"/>
    <w:rsid w:val="00E751AD"/>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E751AD"/>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E751AD"/>
    <w:rPr>
      <w:rFonts w:ascii="Times New Roman" w:eastAsia="Times New Roman" w:hAnsi="Times New Roman"/>
      <w:b/>
      <w:sz w:val="19"/>
      <w:szCs w:val="19"/>
      <w:lang w:eastAsia="en-US"/>
    </w:rPr>
  </w:style>
  <w:style w:type="paragraph" w:customStyle="1" w:styleId="BodyText1">
    <w:name w:val="Body Text1"/>
    <w:link w:val="BodytextChar3"/>
    <w:rsid w:val="00E751AD"/>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rsid w:val="00E751AD"/>
    <w:rPr>
      <w:rFonts w:ascii="Univers 45 Light" w:eastAsia="Times New Roman" w:hAnsi="Univers 45 Light" w:cs="Univers 45 Light"/>
      <w:color w:val="000000"/>
      <w:lang w:val="en-NZ" w:eastAsia="en-NZ"/>
    </w:rPr>
  </w:style>
  <w:style w:type="paragraph" w:styleId="Bezriadkovania">
    <w:name w:val="No Spacing"/>
    <w:uiPriority w:val="1"/>
    <w:qFormat/>
    <w:rsid w:val="00E751AD"/>
    <w:rPr>
      <w:sz w:val="22"/>
      <w:szCs w:val="22"/>
      <w:lang w:eastAsia="en-US"/>
    </w:rPr>
  </w:style>
  <w:style w:type="character" w:customStyle="1" w:styleId="ra">
    <w:name w:val="ra"/>
    <w:basedOn w:val="Predvolenpsmoodseku"/>
    <w:rsid w:val="00E751AD"/>
  </w:style>
  <w:style w:type="character" w:customStyle="1" w:styleId="ro">
    <w:name w:val="ro"/>
    <w:basedOn w:val="Predvolenpsmoodseku"/>
    <w:rsid w:val="00E751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20428486">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53585371">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17713669">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50633268">
      <w:bodyDiv w:val="1"/>
      <w:marLeft w:val="0"/>
      <w:marRight w:val="0"/>
      <w:marTop w:val="0"/>
      <w:marBottom w:val="0"/>
      <w:divBdr>
        <w:top w:val="none" w:sz="0" w:space="0" w:color="auto"/>
        <w:left w:val="none" w:sz="0" w:space="0" w:color="auto"/>
        <w:bottom w:val="none" w:sz="0" w:space="0" w:color="auto"/>
        <w:right w:val="none" w:sz="0" w:space="0" w:color="auto"/>
      </w:divBdr>
    </w:div>
    <w:div w:id="1207376449">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encoding w:val="ibm852"/>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Microsoft_Excel_97-2003_Worksheet1.xls"/><Relationship Id="rId21" Type="http://schemas.openxmlformats.org/officeDocument/2006/relationships/image" Target="media/image4.emf"/><Relationship Id="rId42" Type="http://schemas.openxmlformats.org/officeDocument/2006/relationships/package" Target="embeddings/Microsoft_Excel_Worksheet10.xlsx"/><Relationship Id="rId47" Type="http://schemas.openxmlformats.org/officeDocument/2006/relationships/image" Target="media/image17.emf"/><Relationship Id="rId63" Type="http://schemas.openxmlformats.org/officeDocument/2006/relationships/image" Target="media/image25.emf"/><Relationship Id="rId68" Type="http://schemas.openxmlformats.org/officeDocument/2006/relationships/footer" Target="footer3.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eader" Target="header2.xml"/><Relationship Id="rId29" Type="http://schemas.openxmlformats.org/officeDocument/2006/relationships/image" Target="media/image8.emf"/><Relationship Id="rId11" Type="http://schemas.openxmlformats.org/officeDocument/2006/relationships/endnotes" Target="endnotes.xml"/><Relationship Id="rId24" Type="http://schemas.openxmlformats.org/officeDocument/2006/relationships/oleObject" Target="embeddings/Microsoft_Excel_97-2003_Worksheet.xls"/><Relationship Id="rId32" Type="http://schemas.openxmlformats.org/officeDocument/2006/relationships/package" Target="embeddings/Microsoft_Excel_Worksheet5.xlsx"/><Relationship Id="rId37" Type="http://schemas.openxmlformats.org/officeDocument/2006/relationships/image" Target="media/image12.emf"/><Relationship Id="rId40" Type="http://schemas.openxmlformats.org/officeDocument/2006/relationships/package" Target="embeddings/Microsoft_Excel_Worksheet9.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Microsoft_Excel_Worksheet18.xlsx"/><Relationship Id="rId66" Type="http://schemas.openxmlformats.org/officeDocument/2006/relationships/package" Target="embeddings/Microsoft_Excel_Worksheet22.xlsx"/><Relationship Id="rId5" Type="http://schemas.openxmlformats.org/officeDocument/2006/relationships/customXml" Target="../customXml/item5.xml"/><Relationship Id="rId61" Type="http://schemas.openxmlformats.org/officeDocument/2006/relationships/image" Target="media/image24.emf"/><Relationship Id="rId19" Type="http://schemas.openxmlformats.org/officeDocument/2006/relationships/image" Target="media/image3.emf"/><Relationship Id="rId14" Type="http://schemas.openxmlformats.org/officeDocument/2006/relationships/header" Target="header1.xml"/><Relationship Id="rId22" Type="http://schemas.openxmlformats.org/officeDocument/2006/relationships/package" Target="embeddings/Microsoft_Excel_Worksheet2.xlsx"/><Relationship Id="rId27" Type="http://schemas.openxmlformats.org/officeDocument/2006/relationships/image" Target="media/image7.emf"/><Relationship Id="rId30" Type="http://schemas.openxmlformats.org/officeDocument/2006/relationships/package" Target="embeddings/Microsoft_Excel_Worksheet4.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Microsoft_Excel_Worksheet13.xlsx"/><Relationship Id="rId56" Type="http://schemas.openxmlformats.org/officeDocument/2006/relationships/package" Target="embeddings/Microsoft_Excel_Worksheet17.xlsx"/><Relationship Id="rId64" Type="http://schemas.openxmlformats.org/officeDocument/2006/relationships/package" Target="embeddings/Microsoft_Excel_Worksheet21.xlsx"/><Relationship Id="rId69"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image" Target="media/image19.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package" Target="embeddings/Microsoft_Excel_Worksheet8.xlsx"/><Relationship Id="rId46" Type="http://schemas.openxmlformats.org/officeDocument/2006/relationships/package" Target="embeddings/Microsoft_Excel_Worksheet12.xlsx"/><Relationship Id="rId59" Type="http://schemas.openxmlformats.org/officeDocument/2006/relationships/image" Target="media/image23.emf"/><Relationship Id="rId67" Type="http://schemas.openxmlformats.org/officeDocument/2006/relationships/header" Target="header4.xml"/><Relationship Id="rId20" Type="http://schemas.openxmlformats.org/officeDocument/2006/relationships/package" Target="embeddings/Microsoft_Excel_Worksheet1.xlsx"/><Relationship Id="rId41" Type="http://schemas.openxmlformats.org/officeDocument/2006/relationships/image" Target="media/image14.emf"/><Relationship Id="rId54" Type="http://schemas.openxmlformats.org/officeDocument/2006/relationships/package" Target="embeddings/Microsoft_Excel_Worksheet16.xlsx"/><Relationship Id="rId62" Type="http://schemas.openxmlformats.org/officeDocument/2006/relationships/package" Target="embeddings/Microsoft_Excel_Worksheet20.xlsx"/><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5.emf"/><Relationship Id="rId28" Type="http://schemas.openxmlformats.org/officeDocument/2006/relationships/package" Target="embeddings/Microsoft_Excel_Worksheet3.xlsx"/><Relationship Id="rId36" Type="http://schemas.openxmlformats.org/officeDocument/2006/relationships/package" Target="embeddings/Microsoft_Excel_Worksheet7.xlsx"/><Relationship Id="rId49" Type="http://schemas.openxmlformats.org/officeDocument/2006/relationships/image" Target="media/image18.emf"/><Relationship Id="rId57" Type="http://schemas.openxmlformats.org/officeDocument/2006/relationships/image" Target="media/image22.emf"/><Relationship Id="rId10" Type="http://schemas.openxmlformats.org/officeDocument/2006/relationships/footnotes" Target="footnotes.xml"/><Relationship Id="rId31" Type="http://schemas.openxmlformats.org/officeDocument/2006/relationships/image" Target="media/image9.emf"/><Relationship Id="rId44" Type="http://schemas.openxmlformats.org/officeDocument/2006/relationships/package" Target="embeddings/Microsoft_Excel_Worksheet11.xlsx"/><Relationship Id="rId52" Type="http://schemas.openxmlformats.org/officeDocument/2006/relationships/package" Target="embeddings/Microsoft_Excel_Worksheet15.xlsx"/><Relationship Id="rId60" Type="http://schemas.openxmlformats.org/officeDocument/2006/relationships/package" Target="embeddings/Microsoft_Excel_Worksheet19.xlsx"/><Relationship Id="rId65" Type="http://schemas.openxmlformats.org/officeDocument/2006/relationships/image" Target="media/image26.emf"/><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header" Target="header3.xml"/><Relationship Id="rId39" Type="http://schemas.openxmlformats.org/officeDocument/2006/relationships/image" Target="media/image13.emf"/><Relationship Id="rId34" Type="http://schemas.openxmlformats.org/officeDocument/2006/relationships/package" Target="embeddings/Microsoft_Excel_Worksheet6.xlsx"/><Relationship Id="rId50" Type="http://schemas.openxmlformats.org/officeDocument/2006/relationships/package" Target="embeddings/Microsoft_Excel_Worksheet14.xlsx"/><Relationship Id="rId55" Type="http://schemas.openxmlformats.org/officeDocument/2006/relationships/image" Target="media/image21.emf"/></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89FC83-02F4-404F-A897-67ECD78A4BE8}">
  <ds:schemaRefs>
    <ds:schemaRef ds:uri="http://schemas.microsoft.com/office/2006/metadata/properties"/>
    <ds:schemaRef ds:uri="http://schemas.microsoft.com/office/infopath/2007/PartnerControl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2D0DC1E2-8403-466D-8541-16BF1DA157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319</TotalTime>
  <Pages>25</Pages>
  <Words>5061</Words>
  <Characters>28849</Characters>
  <Application>Microsoft Office Word</Application>
  <DocSecurity>0</DocSecurity>
  <Lines>240</Lines>
  <Paragraphs>67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33843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cp:lastModifiedBy>Martina Cipóová | MANDAT</cp:lastModifiedBy>
  <cp:revision>35</cp:revision>
  <cp:lastPrinted>2024-05-24T09:21:00Z</cp:lastPrinted>
  <dcterms:created xsi:type="dcterms:W3CDTF">2024-06-28T10:21:00Z</dcterms:created>
  <dcterms:modified xsi:type="dcterms:W3CDTF">2024-06-28T16:04:00Z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SubService">
    <vt:lpwstr/>
  </property>
  <property fmtid="{D5CDD505-2E9C-101B-9397-08002B2CF9AE}" pid="4" name="KPMGMW3Service">
    <vt:lpwstr>Accounting Advisory Services</vt:lpwstr>
  </property>
  <property fmtid="{D5CDD505-2E9C-101B-9397-08002B2CF9AE}" pid="5" name="KPMGMW3Sector">
    <vt:lpwstr/>
  </property>
  <property fmtid="{D5CDD505-2E9C-101B-9397-08002B2CF9AE}" pid="6" name="KPMGMW3Function">
    <vt:lpwstr>Advisory;</vt:lpwstr>
  </property>
  <property fmtid="{D5CDD505-2E9C-101B-9397-08002B2CF9AE}" pid="7" name="KPMGMW3SubSector">
    <vt:lpwstr/>
  </property>
</Properties>
</file>