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CF090D" w14:textId="77777777" w:rsidR="004D3B4A" w:rsidRDefault="004D3B4A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6C9B0486" w14:textId="77777777" w:rsidR="004D3B4A" w:rsidRDefault="004D3B4A" w:rsidP="004D3B4A">
      <w:pPr>
        <w:pStyle w:val="Zkladntext"/>
      </w:pPr>
    </w:p>
    <w:p w14:paraId="1209697D" w14:textId="77777777" w:rsidR="00793FC7" w:rsidRPr="00793FC7" w:rsidRDefault="00793FC7" w:rsidP="004D3B4A">
      <w:pPr>
        <w:pStyle w:val="Zkladntext"/>
      </w:pPr>
    </w:p>
    <w:p w14:paraId="0E20ADF7" w14:textId="77777777" w:rsidR="00470483" w:rsidRDefault="00470483" w:rsidP="00470483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16BE9022" w14:textId="77777777" w:rsidR="00470483" w:rsidRDefault="00470483" w:rsidP="00470483">
      <w:pPr>
        <w:ind w:left="360"/>
      </w:pPr>
    </w:p>
    <w:p w14:paraId="27AC330F" w14:textId="4B3EA70D" w:rsidR="00470483" w:rsidRDefault="006F534E" w:rsidP="00470483">
      <w:pPr>
        <w:ind w:left="360" w:firstLine="66"/>
      </w:pPr>
      <w:r>
        <w:t>Investment Project Lyra</w:t>
      </w:r>
      <w:r w:rsidR="00470483">
        <w:t>, s</w:t>
      </w:r>
      <w:r>
        <w:t xml:space="preserve">pol. s </w:t>
      </w:r>
      <w:r w:rsidR="00470483">
        <w:t>r.o.</w:t>
      </w:r>
    </w:p>
    <w:p w14:paraId="142F7D99" w14:textId="1FEAC29F" w:rsidR="00470483" w:rsidRDefault="006F534E" w:rsidP="00470483">
      <w:pPr>
        <w:ind w:left="360" w:firstLine="66"/>
      </w:pPr>
      <w:r>
        <w:t>Vysoká 2/B</w:t>
      </w:r>
    </w:p>
    <w:p w14:paraId="7CF2246E" w14:textId="6A9AC7C3" w:rsidR="007E6EAC" w:rsidRDefault="006F534E" w:rsidP="00470483">
      <w:pPr>
        <w:ind w:left="360" w:firstLine="66"/>
      </w:pPr>
      <w:r>
        <w:t>811 06 Bratislava</w:t>
      </w:r>
    </w:p>
    <w:p w14:paraId="706C8599" w14:textId="77777777" w:rsidR="007E6EAC" w:rsidRDefault="007E6EAC" w:rsidP="00470483">
      <w:pPr>
        <w:ind w:left="360" w:firstLine="66"/>
      </w:pPr>
    </w:p>
    <w:p w14:paraId="0E4E1F51" w14:textId="77777777" w:rsidR="00470483" w:rsidRPr="00470483" w:rsidRDefault="00470483" w:rsidP="00470483">
      <w:pPr>
        <w:ind w:left="360"/>
      </w:pPr>
    </w:p>
    <w:p w14:paraId="66142D15" w14:textId="5B4ADAEE" w:rsidR="003579A4" w:rsidRDefault="003579A4" w:rsidP="006F534E">
      <w:pPr>
        <w:ind w:left="360" w:firstLine="66"/>
      </w:pPr>
      <w:r>
        <w:t xml:space="preserve">Spoločnosť </w:t>
      </w:r>
      <w:r w:rsidR="006F534E">
        <w:t>Investment Project Lyra, spol. s r.o.</w:t>
      </w:r>
      <w:r>
        <w:t xml:space="preserve"> (ďalej len Spoločnosť), bola </w:t>
      </w:r>
      <w:r w:rsidRPr="006724DF">
        <w:t xml:space="preserve">založená </w:t>
      </w:r>
      <w:r w:rsidR="006F534E">
        <w:t>18</w:t>
      </w:r>
      <w:r w:rsidRPr="006724DF">
        <w:t xml:space="preserve">. </w:t>
      </w:r>
      <w:r w:rsidR="007E6EAC">
        <w:t>0</w:t>
      </w:r>
      <w:r w:rsidR="006F534E">
        <w:t>7</w:t>
      </w:r>
      <w:r w:rsidR="007E6EAC">
        <w:t>.</w:t>
      </w:r>
      <w:r w:rsidRPr="006724DF">
        <w:t xml:space="preserve"> 20</w:t>
      </w:r>
      <w:r w:rsidR="006F534E">
        <w:t>12</w:t>
      </w:r>
      <w:r w:rsidRPr="006724DF">
        <w:t xml:space="preserve"> a do obchodného</w:t>
      </w:r>
      <w:r>
        <w:t xml:space="preserve"> registra bola zapísaná </w:t>
      </w:r>
      <w:r w:rsidR="006F534E">
        <w:t>18</w:t>
      </w:r>
      <w:r>
        <w:t>.07.20</w:t>
      </w:r>
      <w:r w:rsidR="006F534E">
        <w:t>12</w:t>
      </w:r>
      <w:r>
        <w:t xml:space="preserve"> (Obchodný register Okresného súdu </w:t>
      </w:r>
      <w:r w:rsidR="006F534E">
        <w:t>Brstislava I,</w:t>
      </w:r>
      <w:r>
        <w:t xml:space="preserve"> oddiel s.r.o., vložka </w:t>
      </w:r>
      <w:r w:rsidR="006F534E">
        <w:t>82780</w:t>
      </w:r>
      <w:r>
        <w:t>/</w:t>
      </w:r>
      <w:r w:rsidR="006F534E">
        <w:t>B</w:t>
      </w:r>
      <w:r>
        <w:t xml:space="preserve">). </w:t>
      </w:r>
    </w:p>
    <w:p w14:paraId="2F12637C" w14:textId="77777777" w:rsidR="00793FC7" w:rsidRDefault="00793FC7" w:rsidP="004D3B4A"/>
    <w:p w14:paraId="44A06C83" w14:textId="1608EAD8" w:rsidR="000A67AE" w:rsidRPr="000A67AE" w:rsidRDefault="004D3B4A" w:rsidP="00870A79">
      <w:pPr>
        <w:pStyle w:val="Nadpis2"/>
        <w:numPr>
          <w:ilvl w:val="0"/>
          <w:numId w:val="0"/>
        </w:numPr>
        <w:ind w:left="360"/>
      </w:pPr>
      <w:bookmarkStart w:id="1" w:name="_Toc530739896"/>
      <w:r w:rsidRPr="00D54955">
        <w:t>Hlavnými činnosťami Spoločnosti sú:</w:t>
      </w:r>
      <w:bookmarkEnd w:id="1"/>
    </w:p>
    <w:p w14:paraId="02836906" w14:textId="77777777" w:rsidR="003579A4" w:rsidRDefault="003579A4" w:rsidP="003579A4">
      <w:pPr>
        <w:pStyle w:val="Zkladntext"/>
        <w:numPr>
          <w:ilvl w:val="0"/>
          <w:numId w:val="40"/>
        </w:numPr>
      </w:pPr>
      <w:r>
        <w:t>kúpa tovaru na účely jeho predaja konečnému spotrebiteľovi (maloobchod) v rozsahu voľnej živnosti,</w:t>
      </w:r>
    </w:p>
    <w:p w14:paraId="0660C3C1" w14:textId="77777777" w:rsidR="003579A4" w:rsidRDefault="003579A4" w:rsidP="003579A4">
      <w:pPr>
        <w:pStyle w:val="Zkladntext"/>
        <w:numPr>
          <w:ilvl w:val="0"/>
          <w:numId w:val="40"/>
        </w:numPr>
      </w:pPr>
      <w:r>
        <w:t>kúpa tovaru na účely jeho predaja iným prevádzkovateľom živnosti (veľkoobchod) v rozsahu voľnej živnosti,</w:t>
      </w:r>
    </w:p>
    <w:p w14:paraId="16987E57" w14:textId="603D8400" w:rsidR="003579A4" w:rsidRDefault="003579A4" w:rsidP="000A67AE">
      <w:pPr>
        <w:pStyle w:val="Zkladntext"/>
        <w:numPr>
          <w:ilvl w:val="0"/>
          <w:numId w:val="40"/>
        </w:numPr>
      </w:pPr>
      <w:r>
        <w:t>sprostredkovateľská činnosť v rozsahu voľnej živnosti,</w:t>
      </w:r>
    </w:p>
    <w:p w14:paraId="73339EF4" w14:textId="11F88206" w:rsidR="003579A4" w:rsidRDefault="003579A4" w:rsidP="003579A4">
      <w:pPr>
        <w:pStyle w:val="Zkladntext"/>
        <w:numPr>
          <w:ilvl w:val="0"/>
          <w:numId w:val="40"/>
        </w:numPr>
      </w:pPr>
      <w:r>
        <w:t>reklamn</w:t>
      </w:r>
      <w:r w:rsidR="000A67AE">
        <w:t>é</w:t>
      </w:r>
      <w:r>
        <w:t xml:space="preserve"> a</w:t>
      </w:r>
      <w:r w:rsidR="000A67AE">
        <w:t> marketingové služby</w:t>
      </w:r>
      <w:r>
        <w:t>,</w:t>
      </w:r>
    </w:p>
    <w:p w14:paraId="3DB13656" w14:textId="1BB9896E" w:rsidR="003579A4" w:rsidRDefault="003579A4" w:rsidP="003579A4">
      <w:pPr>
        <w:pStyle w:val="Zkladntext"/>
        <w:numPr>
          <w:ilvl w:val="0"/>
          <w:numId w:val="40"/>
        </w:numPr>
      </w:pPr>
      <w:r>
        <w:t>počítačové služby</w:t>
      </w:r>
    </w:p>
    <w:p w14:paraId="527E653A" w14:textId="77777777" w:rsidR="003579A4" w:rsidRDefault="003579A4" w:rsidP="003579A4">
      <w:pPr>
        <w:pStyle w:val="Zkladntext"/>
        <w:numPr>
          <w:ilvl w:val="0"/>
          <w:numId w:val="40"/>
        </w:numPr>
      </w:pPr>
      <w:r>
        <w:t>služby súvisiace s počítačovým spracovaním údajov,</w:t>
      </w:r>
    </w:p>
    <w:p w14:paraId="55FE56CF" w14:textId="77777777" w:rsidR="003579A4" w:rsidRDefault="003579A4" w:rsidP="003579A4">
      <w:pPr>
        <w:pStyle w:val="Zkladntext"/>
        <w:numPr>
          <w:ilvl w:val="0"/>
          <w:numId w:val="40"/>
        </w:numPr>
      </w:pPr>
      <w:r>
        <w:t>prenájom hnuteľných vecí,</w:t>
      </w:r>
    </w:p>
    <w:p w14:paraId="19551CE4" w14:textId="77777777" w:rsidR="003579A4" w:rsidRDefault="003579A4" w:rsidP="003579A4">
      <w:pPr>
        <w:pStyle w:val="Zkladntext"/>
        <w:numPr>
          <w:ilvl w:val="0"/>
          <w:numId w:val="40"/>
        </w:numPr>
      </w:pPr>
      <w:r>
        <w:t>prenájom nehnuteľností spojený s poskytovaním iných než základných služieb spojených s prenájmom,</w:t>
      </w:r>
    </w:p>
    <w:p w14:paraId="71421A90" w14:textId="181BEAD9" w:rsidR="003579A4" w:rsidRDefault="003579A4" w:rsidP="003579A4">
      <w:pPr>
        <w:pStyle w:val="Zkladntext"/>
        <w:numPr>
          <w:ilvl w:val="0"/>
          <w:numId w:val="40"/>
        </w:numPr>
      </w:pPr>
      <w:r>
        <w:t>čist</w:t>
      </w:r>
      <w:r w:rsidR="008F5E4A">
        <w:t>enie</w:t>
      </w:r>
      <w:r>
        <w:t xml:space="preserve"> a</w:t>
      </w:r>
      <w:r w:rsidR="008F5E4A">
        <w:t> zimná údržba komunikácií</w:t>
      </w:r>
    </w:p>
    <w:p w14:paraId="342BFC77" w14:textId="327FA9CC" w:rsidR="003579A4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Uskutočňovanie stavieb a ich zmien</w:t>
      </w:r>
    </w:p>
    <w:p w14:paraId="50A538D2" w14:textId="0C5676D2" w:rsidR="008F5E4A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Finančný leasing</w:t>
      </w:r>
    </w:p>
    <w:p w14:paraId="13516D0C" w14:textId="1B2C9926" w:rsidR="008F5E4A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Vykonávanie odťahovej služby</w:t>
      </w:r>
    </w:p>
    <w:p w14:paraId="2752023F" w14:textId="4DAA64B0" w:rsidR="008F5E4A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Prevádzkovanie garáží alebo odstavných plôch pre motorové vozidlá, ak garáže, prípadne odstavné plochy slúžia na umiestnenie najmenej piatich vozidiel patriacich iným osobám než majiteľovi alebo nájomcovi nehnuteľnosti</w:t>
      </w:r>
    </w:p>
    <w:p w14:paraId="472F9710" w14:textId="1AC06E66" w:rsidR="008F5E4A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činnosť podnikateľských, organizačných a ekonomických poradcov</w:t>
      </w:r>
    </w:p>
    <w:p w14:paraId="031306B0" w14:textId="67230F04" w:rsidR="008F5E4A" w:rsidRPr="008F5E4A" w:rsidRDefault="008F5E4A" w:rsidP="00870A79">
      <w:pPr>
        <w:pStyle w:val="Zkladntext"/>
        <w:numPr>
          <w:ilvl w:val="0"/>
          <w:numId w:val="40"/>
        </w:numPr>
        <w:rPr>
          <w:color w:val="000000"/>
          <w:szCs w:val="18"/>
          <w:shd w:val="clear" w:color="auto" w:fill="FFFFFF"/>
        </w:rPr>
      </w:pPr>
      <w:r w:rsidRPr="008F5E4A">
        <w:rPr>
          <w:color w:val="000000"/>
          <w:szCs w:val="18"/>
          <w:shd w:val="clear" w:color="auto" w:fill="FFFFFF"/>
        </w:rPr>
        <w:t>sprostredkovateľská činnosť v oblasti služieb</w:t>
      </w:r>
    </w:p>
    <w:p w14:paraId="11AE084A" w14:textId="23E20286" w:rsidR="008F5E4A" w:rsidRDefault="008F5E4A" w:rsidP="00870A79">
      <w:pPr>
        <w:pStyle w:val="Zkladntext"/>
        <w:numPr>
          <w:ilvl w:val="0"/>
          <w:numId w:val="40"/>
        </w:numPr>
      </w:pPr>
      <w:r w:rsidRPr="008F5E4A">
        <w:rPr>
          <w:color w:val="000000"/>
          <w:szCs w:val="18"/>
          <w:shd w:val="clear" w:color="auto" w:fill="FFFFFF"/>
        </w:rPr>
        <w:t>sprostredkovateľská činnosť v oblasti obchodu</w:t>
      </w:r>
    </w:p>
    <w:p w14:paraId="16813AFF" w14:textId="77777777" w:rsidR="00D54955" w:rsidRDefault="00D54955" w:rsidP="00F32CF8">
      <w:pPr>
        <w:pStyle w:val="Zkladntext"/>
        <w:ind w:left="786"/>
      </w:pPr>
    </w:p>
    <w:p w14:paraId="76C11356" w14:textId="77777777" w:rsidR="00D54955" w:rsidRDefault="00D54955" w:rsidP="00D5495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80FCE1D" w14:textId="7595BBDC" w:rsidR="00D54955" w:rsidRPr="009F7B14" w:rsidRDefault="00D54955" w:rsidP="00D54955">
      <w:pPr>
        <w:pStyle w:val="Zkladntext"/>
        <w:ind w:hanging="426"/>
      </w:pPr>
      <w:r>
        <w:tab/>
        <w:t xml:space="preserve">Účtovná závierka Spoločnosti k 31. decembru </w:t>
      </w:r>
      <w:r w:rsidR="00B07397">
        <w:t>202</w:t>
      </w:r>
      <w:r w:rsidR="004D783D">
        <w:t>2</w:t>
      </w:r>
      <w:r>
        <w:t xml:space="preserve"> za predchádzajúce účtovné obdobie, bola schválená valným zhromaždením </w:t>
      </w:r>
      <w:r w:rsidR="00DC58A5" w:rsidRPr="009F7B14">
        <w:t>s</w:t>
      </w:r>
      <w:r w:rsidRPr="009F7B14">
        <w:t xml:space="preserve">poločnosti </w:t>
      </w:r>
      <w:r w:rsidR="009F7B14" w:rsidRPr="009F7B14">
        <w:t>31.07.2023</w:t>
      </w:r>
    </w:p>
    <w:p w14:paraId="416322C0" w14:textId="77777777" w:rsidR="00D54955" w:rsidRPr="009F7B14" w:rsidRDefault="00D54955" w:rsidP="00D54955">
      <w:pPr>
        <w:pStyle w:val="Nadpis2"/>
        <w:numPr>
          <w:ilvl w:val="0"/>
          <w:numId w:val="0"/>
        </w:numPr>
        <w:ind w:left="360"/>
      </w:pPr>
    </w:p>
    <w:p w14:paraId="1338EF07" w14:textId="77777777" w:rsidR="00D54955" w:rsidRPr="009F7B14" w:rsidRDefault="00D54955" w:rsidP="00D54955">
      <w:pPr>
        <w:pStyle w:val="Nadpis2"/>
        <w:numPr>
          <w:ilvl w:val="0"/>
          <w:numId w:val="0"/>
        </w:numPr>
        <w:ind w:left="360"/>
      </w:pPr>
      <w:r w:rsidRPr="009F7B14">
        <w:t>Zverejnenie účtovnej závierky za predchádzajúce účtovné obdobie</w:t>
      </w:r>
    </w:p>
    <w:p w14:paraId="0A3699C4" w14:textId="70141F51" w:rsidR="00D54955" w:rsidRPr="009F7B14" w:rsidRDefault="00D54955" w:rsidP="00D54955">
      <w:pPr>
        <w:pStyle w:val="Zkladntext"/>
      </w:pPr>
      <w:r w:rsidRPr="009F7B14">
        <w:t>Účtovná závierka Spoločnosti k 31. decembru 20</w:t>
      </w:r>
      <w:r w:rsidR="00B07397" w:rsidRPr="009F7B14">
        <w:t>2</w:t>
      </w:r>
      <w:r w:rsidR="004D783D" w:rsidRPr="009F7B14">
        <w:t>2</w:t>
      </w:r>
      <w:r w:rsidRPr="009F7B14">
        <w:t xml:space="preserve"> bola uložená do registra účtovných závierok </w:t>
      </w:r>
      <w:r w:rsidR="009F7B14" w:rsidRPr="009F7B14">
        <w:t>31.07.2023</w:t>
      </w:r>
    </w:p>
    <w:p w14:paraId="6BB5ACD9" w14:textId="77777777" w:rsidR="00D54955" w:rsidRPr="009F7B14" w:rsidRDefault="00D54955" w:rsidP="00D54955">
      <w:pPr>
        <w:pStyle w:val="Zkladntext"/>
      </w:pPr>
    </w:p>
    <w:p w14:paraId="33B4E6F6" w14:textId="77777777" w:rsidR="00D54955" w:rsidRPr="00182724" w:rsidRDefault="00D54955" w:rsidP="00D54955">
      <w:pPr>
        <w:pStyle w:val="Zkladntext"/>
      </w:pPr>
    </w:p>
    <w:p w14:paraId="3E0D3506" w14:textId="77777777" w:rsidR="00D54955" w:rsidRDefault="00D54955" w:rsidP="00D54955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BB7EFDD" w14:textId="74C7D704" w:rsidR="00D54955" w:rsidRDefault="00D54955" w:rsidP="00D54955">
      <w:pPr>
        <w:pStyle w:val="Zkladntext"/>
        <w:ind w:hanging="426"/>
      </w:pPr>
      <w:r>
        <w:tab/>
        <w:t>Účtovná závierka Spoločnosti k 31. decembru 20</w:t>
      </w:r>
      <w:r w:rsidR="008F2458">
        <w:t>2</w:t>
      </w:r>
      <w:r w:rsidR="004D783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8F2458">
        <w:t>2</w:t>
      </w:r>
      <w:r w:rsidR="004D783D">
        <w:t>3</w:t>
      </w:r>
      <w:r>
        <w:t xml:space="preserve"> do 31. decembra 20</w:t>
      </w:r>
      <w:r w:rsidR="008F2458">
        <w:t>2</w:t>
      </w:r>
      <w:r w:rsidR="004D783D">
        <w:t>3</w:t>
      </w:r>
      <w:r>
        <w:t>.</w:t>
      </w:r>
    </w:p>
    <w:p w14:paraId="7A79AC1A" w14:textId="77777777" w:rsidR="00D54955" w:rsidRDefault="00D54955" w:rsidP="00D54955">
      <w:pPr>
        <w:pStyle w:val="Zkladntext"/>
        <w:ind w:hanging="426"/>
      </w:pPr>
    </w:p>
    <w:p w14:paraId="28CC51D7" w14:textId="77777777" w:rsidR="00D54955" w:rsidRDefault="00D54955" w:rsidP="00D54955">
      <w:pPr>
        <w:pStyle w:val="Zkladntext"/>
        <w:ind w:hanging="426"/>
      </w:pPr>
    </w:p>
    <w:p w14:paraId="416C6A44" w14:textId="77777777" w:rsidR="00D54955" w:rsidRDefault="00D54955" w:rsidP="00D54955">
      <w:pPr>
        <w:pStyle w:val="Nadpis2"/>
        <w:numPr>
          <w:ilvl w:val="0"/>
          <w:numId w:val="2"/>
        </w:numPr>
      </w:pPr>
      <w:r>
        <w:t>Informácie o skupine</w:t>
      </w:r>
    </w:p>
    <w:p w14:paraId="77357F47" w14:textId="77777777" w:rsidR="00D54955" w:rsidRDefault="00D54955" w:rsidP="00D54955">
      <w:pPr>
        <w:pStyle w:val="Zkladntext"/>
        <w:ind w:left="360"/>
      </w:pPr>
      <w:r w:rsidRPr="00A52142">
        <w:t>Spoločnosť sa nezahŕňa do konsolidovaného celku.</w:t>
      </w:r>
    </w:p>
    <w:p w14:paraId="5A60B90F" w14:textId="77777777" w:rsidR="009579B1" w:rsidRDefault="009579B1" w:rsidP="00D54955">
      <w:pPr>
        <w:pStyle w:val="Zkladntext"/>
        <w:ind w:left="0"/>
      </w:pPr>
    </w:p>
    <w:p w14:paraId="4BA84E70" w14:textId="77777777" w:rsidR="00D54955" w:rsidRDefault="00D54955" w:rsidP="00D54955">
      <w:pPr>
        <w:pStyle w:val="Zkladntext"/>
        <w:ind w:left="0"/>
      </w:pPr>
    </w:p>
    <w:p w14:paraId="12D5FE4D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36897AC2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55972522"/>
    <w:bookmarkStart w:id="3" w:name="_MON_1455972592"/>
    <w:bookmarkStart w:id="4" w:name="_MON_1455972812"/>
    <w:bookmarkStart w:id="5" w:name="_MON_1425283185"/>
    <w:bookmarkStart w:id="6" w:name="_MON_1425285877"/>
    <w:bookmarkStart w:id="7" w:name="_MON_1425285929"/>
    <w:bookmarkEnd w:id="2"/>
    <w:bookmarkEnd w:id="3"/>
    <w:bookmarkEnd w:id="4"/>
    <w:bookmarkEnd w:id="5"/>
    <w:bookmarkEnd w:id="6"/>
    <w:bookmarkEnd w:id="7"/>
    <w:bookmarkStart w:id="8" w:name="_MON_1425285942"/>
    <w:bookmarkEnd w:id="8"/>
    <w:p w14:paraId="53373373" w14:textId="63AAA826" w:rsidR="000A1BBA" w:rsidRDefault="004D783D" w:rsidP="004D3B4A">
      <w:pPr>
        <w:pStyle w:val="Zkladntext"/>
      </w:pPr>
      <w:r>
        <w:object w:dxaOrig="9154" w:dyaOrig="1635" w14:anchorId="1EBBF9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80239056" r:id="rId9"/>
        </w:object>
      </w:r>
    </w:p>
    <w:p w14:paraId="07BDADDB" w14:textId="77777777" w:rsidR="00541185" w:rsidRDefault="00541185" w:rsidP="004D3B4A">
      <w:pPr>
        <w:pStyle w:val="Zkladntext"/>
      </w:pPr>
      <w:bookmarkStart w:id="9" w:name="OLE_LINK13"/>
      <w:bookmarkStart w:id="10" w:name="OLE_LINK14"/>
    </w:p>
    <w:p w14:paraId="12C34D54" w14:textId="77777777" w:rsidR="00793FC7" w:rsidRDefault="00793FC7" w:rsidP="004D3B4A">
      <w:pPr>
        <w:pStyle w:val="Zkladntext"/>
      </w:pPr>
    </w:p>
    <w:p w14:paraId="697A4DC7" w14:textId="77777777" w:rsidR="00A30FC1" w:rsidRDefault="00A30FC1" w:rsidP="004D3B4A">
      <w:pPr>
        <w:pStyle w:val="Zkladntext"/>
      </w:pPr>
    </w:p>
    <w:p w14:paraId="1406C953" w14:textId="77777777" w:rsidR="00793FC7" w:rsidRPr="00793FC7" w:rsidRDefault="00793FC7" w:rsidP="004D3B4A">
      <w:pPr>
        <w:pStyle w:val="Zkladntext"/>
      </w:pPr>
    </w:p>
    <w:p w14:paraId="63663C8F" w14:textId="77777777" w:rsidR="004D3B4A" w:rsidRDefault="004D3B4A" w:rsidP="004D3B4A">
      <w:pPr>
        <w:pStyle w:val="Nadpis1"/>
        <w:spacing w:before="120" w:after="60"/>
      </w:pPr>
      <w:bookmarkStart w:id="11" w:name="_Toc530739897"/>
      <w:bookmarkEnd w:id="9"/>
      <w:bookmarkEnd w:id="10"/>
      <w:r>
        <w:t xml:space="preserve">Informácie o orgánoch </w:t>
      </w:r>
      <w:r w:rsidR="00D54955">
        <w:t xml:space="preserve"> a spoločníkoch </w:t>
      </w:r>
      <w:r>
        <w:t>účtovnej jednotky</w:t>
      </w:r>
      <w:bookmarkEnd w:id="11"/>
    </w:p>
    <w:p w14:paraId="642E17C2" w14:textId="77777777" w:rsidR="004D3B4A" w:rsidRDefault="004D3B4A" w:rsidP="004D3B4A"/>
    <w:p w14:paraId="57525733" w14:textId="77777777" w:rsidR="003579A4" w:rsidRDefault="003579A4" w:rsidP="003579A4">
      <w:pPr>
        <w:pStyle w:val="Zkladntext"/>
      </w:pPr>
      <w:r>
        <w:t>Konatelia</w:t>
      </w:r>
      <w:r>
        <w:tab/>
      </w:r>
      <w:r>
        <w:tab/>
        <w:t>František Vangel</w:t>
      </w:r>
    </w:p>
    <w:p w14:paraId="0CE824AF" w14:textId="77777777" w:rsidR="00544132" w:rsidRDefault="00D630C9" w:rsidP="00E40B66">
      <w:pPr>
        <w:pStyle w:val="Zkladntext"/>
      </w:pPr>
      <w:r>
        <w:t xml:space="preserve">                                     </w:t>
      </w:r>
    </w:p>
    <w:p w14:paraId="40D4094B" w14:textId="77777777" w:rsidR="006C46F7" w:rsidRPr="006C46F7" w:rsidRDefault="006C46F7" w:rsidP="00D54955">
      <w:pPr>
        <w:pStyle w:val="Zkladntext"/>
        <w:ind w:left="0"/>
      </w:pPr>
    </w:p>
    <w:p w14:paraId="2175532C" w14:textId="4C47278C" w:rsidR="0057745F" w:rsidRDefault="00D54563" w:rsidP="004D3B4A">
      <w:pPr>
        <w:pStyle w:val="Zkladntext"/>
      </w:pPr>
      <w:r>
        <w:t>Štruktúra spoločníkov k 31. decembru 20</w:t>
      </w:r>
      <w:r w:rsidR="008F2458">
        <w:t>2</w:t>
      </w:r>
      <w:r w:rsidR="004D783D">
        <w:t>3</w:t>
      </w:r>
      <w:r>
        <w:t>:</w:t>
      </w:r>
      <w:r w:rsidRPr="00A9048F">
        <w:t xml:space="preserve"> </w:t>
      </w:r>
    </w:p>
    <w:bookmarkStart w:id="12" w:name="_MON_1425285662"/>
    <w:bookmarkStart w:id="13" w:name="_MON_1425285776"/>
    <w:bookmarkStart w:id="14" w:name="_MON_1425824101"/>
    <w:bookmarkStart w:id="15" w:name="_MON_1425285191"/>
    <w:bookmarkStart w:id="16" w:name="_MON_1425285463"/>
    <w:bookmarkStart w:id="17" w:name="_MON_1425285624"/>
    <w:bookmarkEnd w:id="12"/>
    <w:bookmarkEnd w:id="13"/>
    <w:bookmarkEnd w:id="14"/>
    <w:bookmarkEnd w:id="15"/>
    <w:bookmarkEnd w:id="16"/>
    <w:bookmarkEnd w:id="17"/>
    <w:bookmarkStart w:id="18" w:name="_MON_1425285638"/>
    <w:bookmarkEnd w:id="18"/>
    <w:p w14:paraId="2D04790E" w14:textId="38F03E86" w:rsidR="0057745F" w:rsidRPr="00F707DC" w:rsidRDefault="00B07397" w:rsidP="004D3B4A">
      <w:pPr>
        <w:pStyle w:val="Zkladntext"/>
      </w:pPr>
      <w:r w:rsidRPr="00F707DC">
        <w:object w:dxaOrig="9332" w:dyaOrig="2345" w14:anchorId="2C637A8A">
          <v:shape id="_x0000_i1026" type="#_x0000_t75" style="width:438.75pt;height:122.25pt" o:ole="" o:preferrelative="f">
            <v:imagedata r:id="rId10" o:title=""/>
            <o:lock v:ext="edit" aspectratio="f"/>
          </v:shape>
          <o:OLEObject Type="Embed" ProgID="Excel.Sheet.12" ShapeID="_x0000_i1026" DrawAspect="Content" ObjectID="_1780239057" r:id="rId11"/>
        </w:object>
      </w:r>
    </w:p>
    <w:p w14:paraId="1FA4DF29" w14:textId="77777777" w:rsidR="00A30FC1" w:rsidRDefault="00A30FC1" w:rsidP="00C17006">
      <w:pPr>
        <w:pStyle w:val="Zkladntext"/>
      </w:pPr>
    </w:p>
    <w:p w14:paraId="0C0D4382" w14:textId="77777777" w:rsidR="00541185" w:rsidRDefault="00541185" w:rsidP="004D3B4A">
      <w:pPr>
        <w:pStyle w:val="Zkladntext"/>
        <w:rPr>
          <w:color w:val="FF0000"/>
        </w:rPr>
      </w:pPr>
    </w:p>
    <w:p w14:paraId="73E39403" w14:textId="77777777" w:rsidR="00A30FC1" w:rsidRPr="00A30FC1" w:rsidRDefault="00A30FC1" w:rsidP="004D3B4A">
      <w:pPr>
        <w:pStyle w:val="Zkladntext"/>
        <w:rPr>
          <w:color w:val="FF0000"/>
        </w:rPr>
      </w:pPr>
    </w:p>
    <w:p w14:paraId="7CB2235C" w14:textId="77777777" w:rsidR="004D3B4A" w:rsidRDefault="004D3B4A" w:rsidP="003579A4">
      <w:pPr>
        <w:pStyle w:val="Zkladntext"/>
        <w:ind w:hanging="426"/>
      </w:pPr>
    </w:p>
    <w:p w14:paraId="59036C64" w14:textId="77777777" w:rsidR="004D3B4A" w:rsidRDefault="004D3B4A" w:rsidP="004D3B4A">
      <w:pPr>
        <w:pStyle w:val="Nadpis1"/>
        <w:spacing w:before="120" w:after="60"/>
      </w:pPr>
      <w:bookmarkStart w:id="19" w:name="_Toc530739899"/>
      <w:r>
        <w:t xml:space="preserve">Informácie o účtovných zásadách a účtovných metódach  </w:t>
      </w:r>
      <w:bookmarkEnd w:id="19"/>
    </w:p>
    <w:p w14:paraId="73622EC9" w14:textId="77777777" w:rsidR="004D3B4A" w:rsidRDefault="004D3B4A" w:rsidP="004D3B4A">
      <w:pPr>
        <w:pStyle w:val="Zkladntext"/>
      </w:pPr>
    </w:p>
    <w:p w14:paraId="18A9DBE5" w14:textId="77777777" w:rsidR="003579A4" w:rsidRDefault="003579A4" w:rsidP="00D54955">
      <w:pPr>
        <w:pStyle w:val="Nadpis2"/>
        <w:numPr>
          <w:ilvl w:val="0"/>
          <w:numId w:val="41"/>
        </w:numPr>
      </w:pPr>
      <w:bookmarkStart w:id="20" w:name="_Toc530739900"/>
      <w:r>
        <w:t>Východiská pre zostavenie účtovnej závierky</w:t>
      </w:r>
    </w:p>
    <w:p w14:paraId="476591DE" w14:textId="77777777" w:rsidR="003579A4" w:rsidRDefault="003579A4" w:rsidP="003579A4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14:paraId="1E99DBE6" w14:textId="77777777" w:rsidR="003579A4" w:rsidRDefault="003579A4" w:rsidP="003579A4">
      <w:pPr>
        <w:pStyle w:val="Zkladntext"/>
        <w:ind w:left="450"/>
      </w:pPr>
    </w:p>
    <w:p w14:paraId="0F95CFC3" w14:textId="77777777" w:rsidR="003579A4" w:rsidRDefault="003579A4" w:rsidP="003579A4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01503114" w14:textId="77777777" w:rsidR="00D54955" w:rsidRDefault="00D54955" w:rsidP="00D54955">
      <w:pPr>
        <w:pStyle w:val="Zkladntext"/>
        <w:ind w:left="0"/>
      </w:pPr>
    </w:p>
    <w:p w14:paraId="7C777972" w14:textId="77777777" w:rsidR="00D54955" w:rsidRPr="000361D1" w:rsidRDefault="00D54955" w:rsidP="00D54955">
      <w:pPr>
        <w:pStyle w:val="Nadpis2"/>
        <w:numPr>
          <w:ilvl w:val="0"/>
          <w:numId w:val="41"/>
        </w:numPr>
      </w:pPr>
      <w:r w:rsidRPr="000361D1">
        <w:t>Porovnateľné údaje</w:t>
      </w:r>
    </w:p>
    <w:p w14:paraId="0E7AF890" w14:textId="77777777" w:rsidR="00D54955" w:rsidRPr="000627CC" w:rsidRDefault="00D54955" w:rsidP="00D5495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627CC">
        <w:rPr>
          <w:b w:val="0"/>
          <w:szCs w:val="18"/>
        </w:rPr>
        <w:t>Účtovné metódy a všeobecné účtovné zásady boli účtovnou jednotkou konzistentne aplikované.</w:t>
      </w:r>
    </w:p>
    <w:p w14:paraId="1E9E6BC7" w14:textId="77777777" w:rsidR="00D54955" w:rsidRDefault="00D54955" w:rsidP="00D54955">
      <w:pPr>
        <w:pStyle w:val="Zkladntext"/>
        <w:ind w:left="0"/>
      </w:pPr>
    </w:p>
    <w:p w14:paraId="3E99855D" w14:textId="77777777" w:rsidR="00D54955" w:rsidRDefault="00D54955" w:rsidP="00D54955">
      <w:pPr>
        <w:pStyle w:val="Pismenka"/>
        <w:numPr>
          <w:ilvl w:val="0"/>
          <w:numId w:val="0"/>
        </w:numPr>
        <w:ind w:left="360" w:hanging="360"/>
      </w:pPr>
      <w:r>
        <w:t xml:space="preserve">4.  </w:t>
      </w:r>
      <w:r>
        <w:tab/>
        <w:t>Spôsob a ocenenie majetku a záväzkov</w:t>
      </w:r>
    </w:p>
    <w:p w14:paraId="229E12FC" w14:textId="77777777" w:rsidR="003579A4" w:rsidRDefault="003579A4" w:rsidP="00D54955">
      <w:pPr>
        <w:pStyle w:val="Zkladntext"/>
        <w:ind w:left="0"/>
      </w:pPr>
    </w:p>
    <w:p w14:paraId="254B0AFD" w14:textId="77777777" w:rsidR="003579A4" w:rsidRDefault="003579A4" w:rsidP="003579A4">
      <w:pPr>
        <w:pStyle w:val="Zkladntext"/>
        <w:ind w:left="450"/>
      </w:pPr>
    </w:p>
    <w:p w14:paraId="4AF163A7" w14:textId="77777777" w:rsidR="003579A4" w:rsidRDefault="003579A4" w:rsidP="00D54955">
      <w:pPr>
        <w:pStyle w:val="Nadpis2"/>
        <w:numPr>
          <w:ilvl w:val="0"/>
          <w:numId w:val="42"/>
        </w:numPr>
      </w:pPr>
      <w:r>
        <w:t>Dlhodobý nehmotný majetok a dlhodobý hmotný majetok</w:t>
      </w:r>
    </w:p>
    <w:p w14:paraId="2988CC0B" w14:textId="77777777" w:rsidR="003579A4" w:rsidRDefault="003579A4" w:rsidP="003579A4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0089BB1" w14:textId="77777777" w:rsidR="003579A4" w:rsidRDefault="003579A4" w:rsidP="003579A4">
      <w:pPr>
        <w:pStyle w:val="Zkladntext"/>
      </w:pPr>
    </w:p>
    <w:p w14:paraId="654972AC" w14:textId="77777777" w:rsidR="003579A4" w:rsidRDefault="003579A4" w:rsidP="003579A4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DC1121E" w14:textId="77777777" w:rsidR="003579A4" w:rsidRDefault="003579A4" w:rsidP="003579A4">
      <w:pPr>
        <w:pStyle w:val="Zkladntext"/>
      </w:pPr>
    </w:p>
    <w:p w14:paraId="02E0E404" w14:textId="77777777" w:rsidR="003579A4" w:rsidRDefault="003579A4" w:rsidP="003579A4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08981C23" w14:textId="77777777" w:rsidR="003579A4" w:rsidRDefault="003579A4" w:rsidP="003579A4">
      <w:pPr>
        <w:pStyle w:val="Zkladntext"/>
      </w:pPr>
    </w:p>
    <w:p w14:paraId="4E7C2469" w14:textId="77777777" w:rsidR="003579A4" w:rsidRDefault="003579A4" w:rsidP="003579A4">
      <w:pPr>
        <w:pStyle w:val="Zkladntext"/>
        <w:ind w:left="0"/>
      </w:pPr>
    </w:p>
    <w:p w14:paraId="0B8DBBBC" w14:textId="77777777" w:rsidR="003579A4" w:rsidRDefault="003579A4" w:rsidP="003579A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 mesiaca 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767DF8E" w14:textId="77777777" w:rsidR="003579A4" w:rsidRDefault="003579A4" w:rsidP="003579A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4"/>
        <w:gridCol w:w="411"/>
        <w:gridCol w:w="1538"/>
        <w:gridCol w:w="222"/>
        <w:gridCol w:w="1806"/>
        <w:gridCol w:w="222"/>
        <w:gridCol w:w="1754"/>
      </w:tblGrid>
      <w:tr w:rsidR="003579A4" w:rsidRPr="00C07D59" w14:paraId="54FA8C6C" w14:textId="77777777" w:rsidTr="003579A4">
        <w:trPr>
          <w:trHeight w:val="250"/>
        </w:trPr>
        <w:tc>
          <w:tcPr>
            <w:tcW w:w="3275" w:type="dxa"/>
            <w:gridSpan w:val="2"/>
          </w:tcPr>
          <w:p w14:paraId="46F836A2" w14:textId="77777777" w:rsidR="003579A4" w:rsidRDefault="003579A4" w:rsidP="003579A4">
            <w:pPr>
              <w:pStyle w:val="Tabulka"/>
            </w:pPr>
            <w:r>
              <w:br w:type="page"/>
            </w:r>
          </w:p>
        </w:tc>
        <w:tc>
          <w:tcPr>
            <w:tcW w:w="1538" w:type="dxa"/>
          </w:tcPr>
          <w:p w14:paraId="3B54BBD8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Predpokladaná</w:t>
            </w:r>
          </w:p>
        </w:tc>
        <w:tc>
          <w:tcPr>
            <w:tcW w:w="222" w:type="dxa"/>
          </w:tcPr>
          <w:p w14:paraId="3CB722E3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806" w:type="dxa"/>
          </w:tcPr>
          <w:p w14:paraId="58C23B00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Metóda</w:t>
            </w:r>
          </w:p>
        </w:tc>
        <w:tc>
          <w:tcPr>
            <w:tcW w:w="222" w:type="dxa"/>
          </w:tcPr>
          <w:p w14:paraId="2E5E555A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54" w:type="dxa"/>
          </w:tcPr>
          <w:p w14:paraId="73FD3C2D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Ročná odpisová</w:t>
            </w:r>
          </w:p>
        </w:tc>
      </w:tr>
      <w:tr w:rsidR="003579A4" w:rsidRPr="00C07D59" w14:paraId="6A3B276A" w14:textId="77777777" w:rsidTr="003579A4">
        <w:trPr>
          <w:trHeight w:val="250"/>
        </w:trPr>
        <w:tc>
          <w:tcPr>
            <w:tcW w:w="2864" w:type="dxa"/>
            <w:tcBorders>
              <w:bottom w:val="single" w:sz="4" w:space="0" w:color="auto"/>
            </w:tcBorders>
          </w:tcPr>
          <w:p w14:paraId="2AE9F1AA" w14:textId="77777777" w:rsidR="003579A4" w:rsidRPr="00C07D59" w:rsidRDefault="003579A4" w:rsidP="003579A4">
            <w:pPr>
              <w:pStyle w:val="Tabulka"/>
            </w:pPr>
          </w:p>
        </w:tc>
        <w:tc>
          <w:tcPr>
            <w:tcW w:w="411" w:type="dxa"/>
            <w:tcBorders>
              <w:bottom w:val="single" w:sz="4" w:space="0" w:color="auto"/>
            </w:tcBorders>
          </w:tcPr>
          <w:p w14:paraId="6BE8C5D8" w14:textId="77777777" w:rsidR="003579A4" w:rsidRPr="00C07D59" w:rsidRDefault="003579A4" w:rsidP="003579A4">
            <w:pPr>
              <w:pStyle w:val="Tabulka"/>
            </w:pPr>
          </w:p>
        </w:tc>
        <w:tc>
          <w:tcPr>
            <w:tcW w:w="1538" w:type="dxa"/>
            <w:tcBorders>
              <w:bottom w:val="single" w:sz="4" w:space="0" w:color="auto"/>
            </w:tcBorders>
          </w:tcPr>
          <w:p w14:paraId="5BFAED6C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doba používania</w:t>
            </w:r>
            <w:r w:rsidRPr="00C07D59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4732F1C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806" w:type="dxa"/>
            <w:tcBorders>
              <w:bottom w:val="single" w:sz="4" w:space="0" w:color="auto"/>
            </w:tcBorders>
          </w:tcPr>
          <w:p w14:paraId="11E32E13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536B4DC4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54" w:type="dxa"/>
            <w:tcBorders>
              <w:bottom w:val="single" w:sz="4" w:space="0" w:color="auto"/>
            </w:tcBorders>
          </w:tcPr>
          <w:p w14:paraId="56934140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sadzba v %</w:t>
            </w:r>
          </w:p>
        </w:tc>
      </w:tr>
      <w:tr w:rsidR="003579A4" w:rsidRPr="00C07D59" w14:paraId="25F495AC" w14:textId="77777777" w:rsidTr="003579A4">
        <w:trPr>
          <w:trHeight w:val="250"/>
        </w:trPr>
        <w:tc>
          <w:tcPr>
            <w:tcW w:w="3275" w:type="dxa"/>
            <w:gridSpan w:val="2"/>
          </w:tcPr>
          <w:p w14:paraId="7A63EE50" w14:textId="77777777" w:rsidR="003579A4" w:rsidRPr="00C07D59" w:rsidRDefault="003579A4" w:rsidP="003579A4">
            <w:pPr>
              <w:pStyle w:val="Tabulka"/>
            </w:pPr>
            <w:r w:rsidRPr="00C07D59">
              <w:t>Softvér</w:t>
            </w:r>
          </w:p>
        </w:tc>
        <w:tc>
          <w:tcPr>
            <w:tcW w:w="1538" w:type="dxa"/>
          </w:tcPr>
          <w:p w14:paraId="66BA66F9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4</w:t>
            </w:r>
          </w:p>
        </w:tc>
        <w:tc>
          <w:tcPr>
            <w:tcW w:w="222" w:type="dxa"/>
          </w:tcPr>
          <w:p w14:paraId="180D5EA9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806" w:type="dxa"/>
          </w:tcPr>
          <w:p w14:paraId="53F54B11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lineárna</w:t>
            </w:r>
          </w:p>
        </w:tc>
        <w:tc>
          <w:tcPr>
            <w:tcW w:w="222" w:type="dxa"/>
          </w:tcPr>
          <w:p w14:paraId="044DA492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54" w:type="dxa"/>
          </w:tcPr>
          <w:p w14:paraId="31AF1CE7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25</w:t>
            </w:r>
          </w:p>
        </w:tc>
      </w:tr>
      <w:tr w:rsidR="003579A4" w:rsidRPr="00C07D59" w14:paraId="49077CC7" w14:textId="77777777" w:rsidTr="003579A4">
        <w:trPr>
          <w:trHeight w:val="250"/>
        </w:trPr>
        <w:tc>
          <w:tcPr>
            <w:tcW w:w="3275" w:type="dxa"/>
            <w:gridSpan w:val="2"/>
          </w:tcPr>
          <w:p w14:paraId="331EB376" w14:textId="77777777" w:rsidR="003579A4" w:rsidRPr="00C07D59" w:rsidRDefault="003579A4" w:rsidP="003579A4">
            <w:pPr>
              <w:pStyle w:val="Tabulka"/>
            </w:pPr>
            <w:r w:rsidRPr="00C07D59">
              <w:t>Drobný dlhodobý nehmotný majetok</w:t>
            </w:r>
          </w:p>
        </w:tc>
        <w:tc>
          <w:tcPr>
            <w:tcW w:w="1538" w:type="dxa"/>
          </w:tcPr>
          <w:p w14:paraId="3BD796C0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rôzna</w:t>
            </w:r>
          </w:p>
        </w:tc>
        <w:tc>
          <w:tcPr>
            <w:tcW w:w="222" w:type="dxa"/>
          </w:tcPr>
          <w:p w14:paraId="58BF1845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806" w:type="dxa"/>
          </w:tcPr>
          <w:p w14:paraId="3612E4B6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jednorazový odpis</w:t>
            </w:r>
          </w:p>
        </w:tc>
        <w:tc>
          <w:tcPr>
            <w:tcW w:w="222" w:type="dxa"/>
          </w:tcPr>
          <w:p w14:paraId="0DDCE533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54" w:type="dxa"/>
          </w:tcPr>
          <w:p w14:paraId="6E518927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100</w:t>
            </w:r>
          </w:p>
        </w:tc>
      </w:tr>
    </w:tbl>
    <w:p w14:paraId="3F4AAF71" w14:textId="77777777" w:rsidR="003579A4" w:rsidRDefault="003579A4" w:rsidP="003579A4">
      <w:pPr>
        <w:pStyle w:val="Zkladntext"/>
      </w:pPr>
    </w:p>
    <w:p w14:paraId="2F395107" w14:textId="77777777" w:rsidR="003579A4" w:rsidRDefault="003579A4" w:rsidP="003579A4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4E63E41" w14:textId="77777777" w:rsidR="003579A4" w:rsidRDefault="003579A4" w:rsidP="003579A4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579A4" w:rsidRPr="00C07D59" w14:paraId="484BC621" w14:textId="77777777" w:rsidTr="003579A4">
        <w:trPr>
          <w:trHeight w:val="250"/>
        </w:trPr>
        <w:tc>
          <w:tcPr>
            <w:tcW w:w="3118" w:type="dxa"/>
            <w:gridSpan w:val="2"/>
          </w:tcPr>
          <w:p w14:paraId="4FEF0CBE" w14:textId="77777777" w:rsidR="003579A4" w:rsidRDefault="003579A4" w:rsidP="003579A4">
            <w:pPr>
              <w:pStyle w:val="Tabulka"/>
            </w:pPr>
          </w:p>
        </w:tc>
        <w:tc>
          <w:tcPr>
            <w:tcW w:w="1985" w:type="dxa"/>
          </w:tcPr>
          <w:p w14:paraId="20C8B9A8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Predpokladaná</w:t>
            </w:r>
          </w:p>
        </w:tc>
        <w:tc>
          <w:tcPr>
            <w:tcW w:w="141" w:type="dxa"/>
          </w:tcPr>
          <w:p w14:paraId="4F871355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FD91A7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Metóda</w:t>
            </w:r>
          </w:p>
        </w:tc>
        <w:tc>
          <w:tcPr>
            <w:tcW w:w="142" w:type="dxa"/>
          </w:tcPr>
          <w:p w14:paraId="19C96B1E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1F2142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Ročná odpisová</w:t>
            </w:r>
          </w:p>
        </w:tc>
      </w:tr>
      <w:tr w:rsidR="003579A4" w:rsidRPr="00C07D59" w14:paraId="6BC02569" w14:textId="77777777" w:rsidTr="003579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DFCC212" w14:textId="77777777" w:rsidR="003579A4" w:rsidRPr="00C07D59" w:rsidRDefault="003579A4" w:rsidP="003579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4ADFD77" w14:textId="77777777" w:rsidR="003579A4" w:rsidRPr="00C07D59" w:rsidRDefault="003579A4" w:rsidP="003579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1E1784D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1D0F30B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08DB5E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46DFA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8BFEF0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sadzba v %</w:t>
            </w:r>
          </w:p>
        </w:tc>
      </w:tr>
      <w:tr w:rsidR="003579A4" w:rsidRPr="00C07D59" w14:paraId="76DB711A" w14:textId="77777777" w:rsidTr="003579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5682062" w14:textId="77777777" w:rsidR="003579A4" w:rsidRPr="00C07D59" w:rsidRDefault="003579A4" w:rsidP="003579A4">
            <w:pPr>
              <w:pStyle w:val="Tabulka"/>
            </w:pPr>
            <w:r w:rsidRPr="00C07D5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6AF3787" w14:textId="77777777" w:rsidR="003579A4" w:rsidRPr="00C07D59" w:rsidRDefault="003579A4" w:rsidP="003579A4">
            <w:pPr>
              <w:pStyle w:val="Tabulka"/>
              <w:jc w:val="center"/>
            </w:pPr>
            <w:r>
              <w:t>2</w:t>
            </w:r>
            <w:r w:rsidRPr="00C07D59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AF20D69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2F9470B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02738ED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BBFC453" w14:textId="77777777" w:rsidR="003579A4" w:rsidRPr="00C07D59" w:rsidRDefault="003579A4" w:rsidP="003579A4">
            <w:pPr>
              <w:pStyle w:val="Tabulka"/>
              <w:jc w:val="center"/>
            </w:pPr>
            <w:r>
              <w:t>5</w:t>
            </w:r>
          </w:p>
        </w:tc>
      </w:tr>
      <w:tr w:rsidR="003579A4" w:rsidRPr="00C07D59" w14:paraId="25173C48" w14:textId="77777777" w:rsidTr="003579A4">
        <w:trPr>
          <w:trHeight w:val="250"/>
        </w:trPr>
        <w:tc>
          <w:tcPr>
            <w:tcW w:w="3118" w:type="dxa"/>
            <w:gridSpan w:val="2"/>
          </w:tcPr>
          <w:p w14:paraId="5B8EE130" w14:textId="77777777" w:rsidR="003579A4" w:rsidRPr="00C07D59" w:rsidRDefault="003579A4" w:rsidP="003579A4">
            <w:pPr>
              <w:pStyle w:val="Tabulka"/>
            </w:pPr>
            <w:r w:rsidRPr="00C07D59">
              <w:t>Stroje, prístroje a zariadenia</w:t>
            </w:r>
          </w:p>
        </w:tc>
        <w:tc>
          <w:tcPr>
            <w:tcW w:w="1985" w:type="dxa"/>
          </w:tcPr>
          <w:p w14:paraId="1361DA43" w14:textId="77777777" w:rsidR="003579A4" w:rsidRPr="00C07D59" w:rsidRDefault="003579A4" w:rsidP="003579A4">
            <w:pPr>
              <w:pStyle w:val="Tabulka"/>
              <w:jc w:val="center"/>
            </w:pPr>
            <w:r>
              <w:t>6</w:t>
            </w:r>
            <w:r w:rsidRPr="00C07D59">
              <w:t xml:space="preserve"> až 12</w:t>
            </w:r>
          </w:p>
        </w:tc>
        <w:tc>
          <w:tcPr>
            <w:tcW w:w="141" w:type="dxa"/>
          </w:tcPr>
          <w:p w14:paraId="2BFEFE6E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37D60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lineárna</w:t>
            </w:r>
          </w:p>
        </w:tc>
        <w:tc>
          <w:tcPr>
            <w:tcW w:w="142" w:type="dxa"/>
          </w:tcPr>
          <w:p w14:paraId="199DCDA7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E74A38" w14:textId="77777777" w:rsidR="003579A4" w:rsidRPr="00C07D59" w:rsidRDefault="003579A4" w:rsidP="003579A4">
            <w:pPr>
              <w:pStyle w:val="Tabulka"/>
              <w:jc w:val="center"/>
            </w:pPr>
            <w:r>
              <w:t>8,3 až 16,7</w:t>
            </w:r>
          </w:p>
        </w:tc>
      </w:tr>
      <w:tr w:rsidR="003579A4" w:rsidRPr="00C07D59" w14:paraId="1D8CB05F" w14:textId="77777777" w:rsidTr="003579A4">
        <w:trPr>
          <w:trHeight w:val="250"/>
        </w:trPr>
        <w:tc>
          <w:tcPr>
            <w:tcW w:w="3118" w:type="dxa"/>
            <w:gridSpan w:val="2"/>
          </w:tcPr>
          <w:p w14:paraId="07706C41" w14:textId="77777777" w:rsidR="003579A4" w:rsidRPr="00C07D59" w:rsidRDefault="003579A4" w:rsidP="003579A4">
            <w:pPr>
              <w:pStyle w:val="Tabulka"/>
            </w:pPr>
            <w:r w:rsidRPr="00C07D59">
              <w:t>Dopravné prostriedky</w:t>
            </w:r>
          </w:p>
        </w:tc>
        <w:tc>
          <w:tcPr>
            <w:tcW w:w="1985" w:type="dxa"/>
          </w:tcPr>
          <w:p w14:paraId="7EF5A1C5" w14:textId="77777777" w:rsidR="003579A4" w:rsidRPr="00C07D59" w:rsidRDefault="003579A4" w:rsidP="003579A4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304C108F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23F984" w14:textId="77777777" w:rsidR="003579A4" w:rsidRPr="00C07D59" w:rsidRDefault="003579A4" w:rsidP="003579A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C28264E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5240CB" w14:textId="77777777" w:rsidR="003579A4" w:rsidRPr="00C07D59" w:rsidRDefault="003579A4" w:rsidP="003579A4">
            <w:pPr>
              <w:pStyle w:val="Tabulka"/>
              <w:jc w:val="center"/>
            </w:pPr>
            <w:r>
              <w:t>25</w:t>
            </w:r>
          </w:p>
        </w:tc>
      </w:tr>
      <w:tr w:rsidR="003579A4" w14:paraId="56D0A01C" w14:textId="77777777" w:rsidTr="003579A4">
        <w:trPr>
          <w:trHeight w:val="250"/>
        </w:trPr>
        <w:tc>
          <w:tcPr>
            <w:tcW w:w="3118" w:type="dxa"/>
            <w:gridSpan w:val="2"/>
          </w:tcPr>
          <w:p w14:paraId="3956F378" w14:textId="77777777" w:rsidR="003579A4" w:rsidRPr="00C07D59" w:rsidRDefault="003579A4" w:rsidP="003579A4">
            <w:pPr>
              <w:pStyle w:val="Tabulka"/>
            </w:pPr>
            <w:r w:rsidRPr="00C07D59">
              <w:t>Drobný dlhodobý hmotný majetok</w:t>
            </w:r>
          </w:p>
        </w:tc>
        <w:tc>
          <w:tcPr>
            <w:tcW w:w="1985" w:type="dxa"/>
          </w:tcPr>
          <w:p w14:paraId="57C71CF5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rôzna</w:t>
            </w:r>
          </w:p>
        </w:tc>
        <w:tc>
          <w:tcPr>
            <w:tcW w:w="141" w:type="dxa"/>
          </w:tcPr>
          <w:p w14:paraId="0CAEBF18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E5B843" w14:textId="77777777" w:rsidR="003579A4" w:rsidRPr="00C07D59" w:rsidRDefault="003579A4" w:rsidP="003579A4">
            <w:pPr>
              <w:pStyle w:val="Tabulka"/>
              <w:jc w:val="center"/>
            </w:pPr>
            <w:r w:rsidRPr="00C07D59">
              <w:t>jednorazový odpis</w:t>
            </w:r>
          </w:p>
        </w:tc>
        <w:tc>
          <w:tcPr>
            <w:tcW w:w="142" w:type="dxa"/>
          </w:tcPr>
          <w:p w14:paraId="55DAB330" w14:textId="77777777" w:rsidR="003579A4" w:rsidRPr="00C07D59" w:rsidRDefault="003579A4" w:rsidP="003579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1911E7" w14:textId="77777777" w:rsidR="003579A4" w:rsidRDefault="003579A4" w:rsidP="003579A4">
            <w:pPr>
              <w:pStyle w:val="Tabulka"/>
              <w:jc w:val="center"/>
            </w:pPr>
            <w:r w:rsidRPr="00C07D59">
              <w:t>100</w:t>
            </w:r>
          </w:p>
        </w:tc>
      </w:tr>
    </w:tbl>
    <w:p w14:paraId="1C9B402B" w14:textId="77777777" w:rsidR="003579A4" w:rsidRDefault="003579A4" w:rsidP="003579A4">
      <w:pPr>
        <w:pStyle w:val="Pismenka"/>
        <w:numPr>
          <w:ilvl w:val="0"/>
          <w:numId w:val="0"/>
        </w:numPr>
      </w:pPr>
    </w:p>
    <w:p w14:paraId="0AF97DFA" w14:textId="77777777" w:rsidR="003579A4" w:rsidRDefault="003579A4" w:rsidP="003579A4">
      <w:pPr>
        <w:pStyle w:val="Zkladntext"/>
      </w:pPr>
    </w:p>
    <w:p w14:paraId="206296D2" w14:textId="77777777" w:rsidR="003579A4" w:rsidRDefault="00D54955" w:rsidP="00D54955">
      <w:pPr>
        <w:pStyle w:val="Nadpis2"/>
        <w:numPr>
          <w:ilvl w:val="0"/>
          <w:numId w:val="0"/>
        </w:numPr>
        <w:ind w:left="360"/>
      </w:pPr>
      <w:r>
        <w:t>(b)</w:t>
      </w:r>
      <w:r w:rsidR="003579A4">
        <w:t xml:space="preserve">Zásoby </w:t>
      </w:r>
    </w:p>
    <w:p w14:paraId="0140B635" w14:textId="77777777" w:rsidR="003579A4" w:rsidRPr="008469EF" w:rsidRDefault="003579A4" w:rsidP="003579A4">
      <w:pPr>
        <w:pStyle w:val="Zkladntext"/>
      </w:pPr>
      <w:r w:rsidRPr="008469EF">
        <w:t>Zásoby sa oceňujú nižšou z nasledujúcich hodnôt: obstarávacou cenou (nakupované zásoby) alebo čistou realizačnou hodnotou.</w:t>
      </w:r>
    </w:p>
    <w:p w14:paraId="2A9AC069" w14:textId="77777777" w:rsidR="003579A4" w:rsidRPr="008469EF" w:rsidRDefault="003579A4" w:rsidP="003579A4">
      <w:pPr>
        <w:pStyle w:val="Zkladntext"/>
      </w:pPr>
    </w:p>
    <w:p w14:paraId="0DD4359E" w14:textId="77777777" w:rsidR="003579A4" w:rsidRPr="008469EF" w:rsidRDefault="003579A4" w:rsidP="003579A4">
      <w:pPr>
        <w:pStyle w:val="Zkladntext"/>
      </w:pPr>
      <w:r w:rsidRPr="008469EF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119B997" w14:textId="77777777" w:rsidR="003579A4" w:rsidRPr="008469EF" w:rsidRDefault="003579A4" w:rsidP="003579A4">
      <w:pPr>
        <w:pStyle w:val="Zkladntext"/>
        <w:ind w:left="0"/>
      </w:pPr>
    </w:p>
    <w:p w14:paraId="72F1A71D" w14:textId="77777777" w:rsidR="003579A4" w:rsidRPr="008469EF" w:rsidRDefault="003579A4" w:rsidP="003579A4">
      <w:pPr>
        <w:pStyle w:val="Zkladntext"/>
      </w:pPr>
      <w:r w:rsidRPr="008469EF">
        <w:t xml:space="preserve">Čistá realizačná hodnota je predpokladaná predajná cena znížená o predpokladané náklady súvisiace s ich predajom.  </w:t>
      </w:r>
    </w:p>
    <w:p w14:paraId="3BA4F025" w14:textId="77777777" w:rsidR="003579A4" w:rsidRPr="008469EF" w:rsidRDefault="003579A4" w:rsidP="003579A4">
      <w:pPr>
        <w:pStyle w:val="Zkladntext"/>
      </w:pPr>
    </w:p>
    <w:p w14:paraId="419D8D30" w14:textId="6ABF4A43" w:rsidR="003579A4" w:rsidRDefault="003579A4" w:rsidP="003579A4">
      <w:pPr>
        <w:pStyle w:val="Zkladntext"/>
      </w:pPr>
      <w:r w:rsidRPr="008469EF">
        <w:t>Zníženie hodnoty zásob sa zohľadňuje vytvorením opravnej položky.</w:t>
      </w:r>
    </w:p>
    <w:p w14:paraId="4790E38D" w14:textId="77777777" w:rsidR="007F643B" w:rsidRDefault="007F643B" w:rsidP="003579A4">
      <w:pPr>
        <w:pStyle w:val="Zkladntext"/>
      </w:pPr>
    </w:p>
    <w:p w14:paraId="6E7E35D5" w14:textId="74D3570B" w:rsidR="007F643B" w:rsidRDefault="007F643B" w:rsidP="003579A4">
      <w:pPr>
        <w:pStyle w:val="Zkladntext"/>
        <w:rPr>
          <w:rStyle w:val="Vrazn"/>
          <w:color w:val="202020"/>
          <w:szCs w:val="18"/>
          <w:shd w:val="clear" w:color="auto" w:fill="FFFFFF"/>
        </w:rPr>
      </w:pPr>
      <w:r w:rsidRPr="007F643B">
        <w:rPr>
          <w:rStyle w:val="Vrazn"/>
          <w:color w:val="202020"/>
          <w:szCs w:val="18"/>
          <w:shd w:val="clear" w:color="auto" w:fill="FFFFFF"/>
        </w:rPr>
        <w:t xml:space="preserve">Ocenenie </w:t>
      </w:r>
      <w:r>
        <w:rPr>
          <w:rStyle w:val="Vrazn"/>
          <w:color w:val="202020"/>
          <w:szCs w:val="18"/>
          <w:shd w:val="clear" w:color="auto" w:fill="FFFFFF"/>
        </w:rPr>
        <w:t>zásob</w:t>
      </w:r>
      <w:r w:rsidRPr="007F643B">
        <w:rPr>
          <w:rStyle w:val="Vrazn"/>
          <w:color w:val="202020"/>
          <w:szCs w:val="18"/>
          <w:shd w:val="clear" w:color="auto" w:fill="FFFFFF"/>
        </w:rPr>
        <w:t xml:space="preserve"> </w:t>
      </w:r>
      <w:r>
        <w:rPr>
          <w:rStyle w:val="Vrazn"/>
          <w:color w:val="202020"/>
          <w:szCs w:val="18"/>
          <w:shd w:val="clear" w:color="auto" w:fill="FFFFFF"/>
        </w:rPr>
        <w:t xml:space="preserve">– stavieb na predaj - </w:t>
      </w:r>
      <w:r w:rsidRPr="007F643B">
        <w:rPr>
          <w:rStyle w:val="Vrazn"/>
          <w:color w:val="202020"/>
          <w:szCs w:val="18"/>
          <w:shd w:val="clear" w:color="auto" w:fill="FFFFFF"/>
        </w:rPr>
        <w:t>vlastnými nákladmi </w:t>
      </w:r>
    </w:p>
    <w:p w14:paraId="1F0D9C30" w14:textId="77777777" w:rsidR="007F643B" w:rsidRDefault="007F643B" w:rsidP="003579A4">
      <w:pPr>
        <w:pStyle w:val="Zkladntext"/>
        <w:rPr>
          <w:rStyle w:val="Vrazn"/>
          <w:color w:val="202020"/>
          <w:szCs w:val="18"/>
          <w:shd w:val="clear" w:color="auto" w:fill="FFFFFF"/>
        </w:rPr>
      </w:pPr>
    </w:p>
    <w:p w14:paraId="395A3592" w14:textId="6D70B155" w:rsidR="007F643B" w:rsidRPr="007F643B" w:rsidRDefault="007F643B" w:rsidP="007F643B">
      <w:pPr>
        <w:shd w:val="clear" w:color="auto" w:fill="FFFFFF"/>
        <w:ind w:left="720"/>
        <w:textAlignment w:val="baseline"/>
        <w:rPr>
          <w:color w:val="202020"/>
          <w:sz w:val="18"/>
          <w:szCs w:val="18"/>
          <w:lang w:eastAsia="sk-SK"/>
        </w:rPr>
      </w:pPr>
      <w:r w:rsidRPr="007F643B">
        <w:rPr>
          <w:color w:val="202020"/>
          <w:sz w:val="18"/>
          <w:szCs w:val="18"/>
          <w:lang w:eastAsia="sk-SK"/>
        </w:rPr>
        <w:t>zásob</w:t>
      </w:r>
      <w:r>
        <w:rPr>
          <w:color w:val="202020"/>
          <w:sz w:val="18"/>
          <w:szCs w:val="18"/>
          <w:lang w:eastAsia="sk-SK"/>
        </w:rPr>
        <w:t>y</w:t>
      </w:r>
      <w:r w:rsidRPr="007F643B">
        <w:rPr>
          <w:color w:val="202020"/>
          <w:sz w:val="18"/>
          <w:szCs w:val="18"/>
          <w:lang w:eastAsia="sk-SK"/>
        </w:rPr>
        <w:t xml:space="preserve"> vytvoren</w:t>
      </w:r>
      <w:r>
        <w:rPr>
          <w:color w:val="202020"/>
          <w:sz w:val="18"/>
          <w:szCs w:val="18"/>
          <w:lang w:eastAsia="sk-SK"/>
        </w:rPr>
        <w:t>é</w:t>
      </w:r>
      <w:r w:rsidRPr="007F643B">
        <w:rPr>
          <w:color w:val="202020"/>
          <w:sz w:val="18"/>
          <w:szCs w:val="18"/>
          <w:lang w:eastAsia="sk-SK"/>
        </w:rPr>
        <w:t xml:space="preserve"> vlastnou činnosťou sú priame náklady vynaložené na výrobu alebo inú činnosť, prípadne aj časť nepriamych nákladov, ktorá sa vzťahuje na výrobu alebo inú činnosť,</w:t>
      </w:r>
    </w:p>
    <w:p w14:paraId="74C83E36" w14:textId="77777777" w:rsidR="003579A4" w:rsidRPr="00423AFA" w:rsidRDefault="003579A4" w:rsidP="003579A4">
      <w:pPr>
        <w:pStyle w:val="Pismenka"/>
        <w:numPr>
          <w:ilvl w:val="0"/>
          <w:numId w:val="0"/>
        </w:numPr>
        <w:rPr>
          <w:b w:val="0"/>
        </w:rPr>
      </w:pPr>
    </w:p>
    <w:p w14:paraId="4107901C" w14:textId="77777777" w:rsidR="003579A4" w:rsidRDefault="00D54955" w:rsidP="00D54955">
      <w:pPr>
        <w:pStyle w:val="Nadpis2"/>
        <w:numPr>
          <w:ilvl w:val="0"/>
          <w:numId w:val="42"/>
        </w:numPr>
      </w:pPr>
      <w:r>
        <w:t xml:space="preserve"> </w:t>
      </w:r>
      <w:r w:rsidR="003579A4">
        <w:t>Pohľadávky</w:t>
      </w:r>
    </w:p>
    <w:p w14:paraId="5A304AA0" w14:textId="77777777" w:rsidR="003579A4" w:rsidRDefault="003579A4" w:rsidP="003579A4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9ABCEC5" w14:textId="77777777" w:rsidR="003579A4" w:rsidRDefault="003579A4" w:rsidP="003579A4">
      <w:pPr>
        <w:pStyle w:val="Zkladntext"/>
      </w:pPr>
    </w:p>
    <w:p w14:paraId="1F280B99" w14:textId="77777777" w:rsidR="003579A4" w:rsidRDefault="00D54955" w:rsidP="00D54955">
      <w:pPr>
        <w:pStyle w:val="Nadpis2"/>
        <w:numPr>
          <w:ilvl w:val="0"/>
          <w:numId w:val="0"/>
        </w:numPr>
        <w:ind w:firstLine="426"/>
      </w:pPr>
      <w:r>
        <w:t xml:space="preserve">(d)  </w:t>
      </w:r>
      <w:r w:rsidR="003579A4">
        <w:t>Peňažné prostriedky a ceniny</w:t>
      </w:r>
    </w:p>
    <w:p w14:paraId="5E51B09E" w14:textId="77777777" w:rsidR="003579A4" w:rsidRDefault="003579A4" w:rsidP="003579A4">
      <w:pPr>
        <w:pStyle w:val="Zkladntext"/>
      </w:pPr>
      <w:r>
        <w:t>Peňažné prostriedky a ceniny sa oceňujú ich menovitou hodnotou. Zníženie ich hodnoty sa vyjadruje opravnou položkou.</w:t>
      </w:r>
    </w:p>
    <w:p w14:paraId="7EF17489" w14:textId="77777777" w:rsidR="003579A4" w:rsidRDefault="003579A4" w:rsidP="003579A4">
      <w:pPr>
        <w:pStyle w:val="Zkladntext"/>
      </w:pPr>
    </w:p>
    <w:p w14:paraId="1010B57E" w14:textId="77777777" w:rsidR="003579A4" w:rsidRDefault="003579A4" w:rsidP="00D54955">
      <w:pPr>
        <w:pStyle w:val="Nadpis2"/>
        <w:numPr>
          <w:ilvl w:val="0"/>
          <w:numId w:val="43"/>
        </w:numPr>
      </w:pPr>
      <w:r>
        <w:t>Náklady budúcich období a príjmy budúcich období</w:t>
      </w:r>
    </w:p>
    <w:p w14:paraId="6C0F50DA" w14:textId="77777777" w:rsidR="003579A4" w:rsidRDefault="003579A4" w:rsidP="003579A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29DB03C" w14:textId="77777777" w:rsidR="003579A4" w:rsidRDefault="003579A4" w:rsidP="003579A4">
      <w:pPr>
        <w:pStyle w:val="Zkladntext"/>
      </w:pPr>
    </w:p>
    <w:p w14:paraId="167EBD26" w14:textId="77777777" w:rsidR="003579A4" w:rsidRDefault="003579A4" w:rsidP="00D54955">
      <w:pPr>
        <w:pStyle w:val="Nadpis2"/>
        <w:numPr>
          <w:ilvl w:val="0"/>
          <w:numId w:val="43"/>
        </w:numPr>
      </w:pPr>
      <w:r>
        <w:t>Rezervy</w:t>
      </w:r>
    </w:p>
    <w:p w14:paraId="172B1BFF" w14:textId="77777777" w:rsidR="003579A4" w:rsidRDefault="003579A4" w:rsidP="003579A4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BDDBA29" w14:textId="77777777" w:rsidR="003579A4" w:rsidRDefault="003579A4" w:rsidP="003579A4">
      <w:pPr>
        <w:pStyle w:val="Pismenka"/>
        <w:numPr>
          <w:ilvl w:val="0"/>
          <w:numId w:val="0"/>
        </w:numPr>
        <w:ind w:left="360"/>
      </w:pPr>
    </w:p>
    <w:p w14:paraId="343B9D66" w14:textId="77777777" w:rsidR="003579A4" w:rsidRDefault="003579A4" w:rsidP="007D7334">
      <w:pPr>
        <w:pStyle w:val="Nadpis2"/>
        <w:numPr>
          <w:ilvl w:val="0"/>
          <w:numId w:val="43"/>
        </w:numPr>
      </w:pPr>
      <w:r>
        <w:t>Záväzky</w:t>
      </w:r>
    </w:p>
    <w:p w14:paraId="6E12181C" w14:textId="77777777" w:rsidR="003579A4" w:rsidRDefault="003579A4" w:rsidP="003579A4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733E401" w14:textId="77777777" w:rsidR="003579A4" w:rsidRDefault="003579A4" w:rsidP="003579A4">
      <w:pPr>
        <w:pStyle w:val="Pismenka"/>
        <w:numPr>
          <w:ilvl w:val="0"/>
          <w:numId w:val="0"/>
        </w:numPr>
        <w:ind w:left="360"/>
      </w:pPr>
    </w:p>
    <w:p w14:paraId="2CBEE1B1" w14:textId="77777777" w:rsidR="003579A4" w:rsidRPr="00D228DC" w:rsidRDefault="003579A4" w:rsidP="00D54955">
      <w:pPr>
        <w:pStyle w:val="Nadpis2"/>
        <w:numPr>
          <w:ilvl w:val="0"/>
          <w:numId w:val="43"/>
        </w:numPr>
      </w:pPr>
      <w:r w:rsidRPr="00D228DC">
        <w:t>Odložené dane</w:t>
      </w:r>
    </w:p>
    <w:p w14:paraId="31E50949" w14:textId="77777777" w:rsidR="003579A4" w:rsidRPr="00D228DC" w:rsidRDefault="003579A4" w:rsidP="003579A4">
      <w:pPr>
        <w:pStyle w:val="Zkladntext"/>
      </w:pPr>
      <w:r w:rsidRPr="00D228DC">
        <w:t xml:space="preserve">Odložené dane (odložená daňová pohľadávka a odložený daňový záväzok) sa vzťahujú na: </w:t>
      </w:r>
    </w:p>
    <w:p w14:paraId="3AA20206" w14:textId="77777777" w:rsidR="003579A4" w:rsidRPr="00D228DC" w:rsidRDefault="003579A4" w:rsidP="003579A4">
      <w:pPr>
        <w:pStyle w:val="Zkladntext"/>
        <w:numPr>
          <w:ilvl w:val="0"/>
          <w:numId w:val="8"/>
        </w:numPr>
      </w:pPr>
      <w:r w:rsidRPr="00D228DC">
        <w:t>dočasné rozdiely medzi účtovnou hodnotou majetku a účtovnou hodnotou záväzkov vykázanou v súvahe a ich daňovou základňou,</w:t>
      </w:r>
    </w:p>
    <w:p w14:paraId="7434651C" w14:textId="77777777" w:rsidR="003579A4" w:rsidRPr="00D228DC" w:rsidRDefault="003579A4" w:rsidP="003579A4">
      <w:pPr>
        <w:pStyle w:val="Zkladntext"/>
        <w:numPr>
          <w:ilvl w:val="0"/>
          <w:numId w:val="8"/>
        </w:numPr>
      </w:pPr>
      <w:r w:rsidRPr="00D228DC">
        <w:t>možnosť umorovať daňovú stratu v budúcnosti, ktorou sa rozumie možnosť odpočítať daňovú stratu od základu dane v budúcnosti,</w:t>
      </w:r>
    </w:p>
    <w:p w14:paraId="1917E793" w14:textId="77777777" w:rsidR="003579A4" w:rsidRPr="00D228DC" w:rsidRDefault="003579A4" w:rsidP="003579A4">
      <w:pPr>
        <w:pStyle w:val="Zkladntext"/>
        <w:numPr>
          <w:ilvl w:val="0"/>
          <w:numId w:val="8"/>
        </w:numPr>
      </w:pPr>
      <w:r w:rsidRPr="00D228DC">
        <w:t>možnosť previesť nevyužité daňové odpočty a iné daňové nároky do budúcich období.</w:t>
      </w:r>
    </w:p>
    <w:p w14:paraId="451BA461" w14:textId="77777777" w:rsidR="003579A4" w:rsidRDefault="003579A4" w:rsidP="003579A4">
      <w:pPr>
        <w:pStyle w:val="Zkladntext"/>
      </w:pPr>
    </w:p>
    <w:p w14:paraId="507DFCFF" w14:textId="77777777" w:rsidR="003579A4" w:rsidRDefault="003579A4" w:rsidP="007D7334">
      <w:pPr>
        <w:pStyle w:val="Nadpis2"/>
        <w:numPr>
          <w:ilvl w:val="0"/>
          <w:numId w:val="43"/>
        </w:numPr>
      </w:pPr>
      <w:r>
        <w:t>Výdavky budúcich období a výnosy budúcich období</w:t>
      </w:r>
    </w:p>
    <w:p w14:paraId="0C5FA1B9" w14:textId="77777777" w:rsidR="003579A4" w:rsidRDefault="003579A4" w:rsidP="003579A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BCBFCF0" w14:textId="77777777" w:rsidR="003579A4" w:rsidRDefault="003579A4" w:rsidP="003579A4">
      <w:pPr>
        <w:pStyle w:val="Zkladntext"/>
      </w:pPr>
    </w:p>
    <w:p w14:paraId="6BB36F02" w14:textId="77777777" w:rsidR="003579A4" w:rsidRPr="001D5F78" w:rsidRDefault="003579A4" w:rsidP="003579A4">
      <w:pPr>
        <w:pStyle w:val="Zkladntext"/>
        <w:ind w:left="0"/>
        <w:rPr>
          <w:szCs w:val="18"/>
        </w:rPr>
      </w:pPr>
    </w:p>
    <w:p w14:paraId="5DB6882D" w14:textId="77777777" w:rsidR="003579A4" w:rsidRDefault="003579A4" w:rsidP="00D54955">
      <w:pPr>
        <w:pStyle w:val="Nadpis2"/>
        <w:numPr>
          <w:ilvl w:val="0"/>
          <w:numId w:val="43"/>
        </w:numPr>
      </w:pPr>
      <w:r>
        <w:t>Prenájom (lízing)</w:t>
      </w:r>
    </w:p>
    <w:p w14:paraId="3E930848" w14:textId="77777777" w:rsidR="003579A4" w:rsidRPr="002334A5" w:rsidRDefault="003579A4" w:rsidP="003579A4">
      <w:pPr>
        <w:pStyle w:val="Zkladntext"/>
      </w:pPr>
      <w:r w:rsidRPr="002334A5">
        <w:t>Majetok prenajatý na základe operatívneho prenájmu vykazuje ako svoj majetok jeho vlastník, nie nájomca.</w:t>
      </w:r>
    </w:p>
    <w:p w14:paraId="29B17525" w14:textId="77777777" w:rsidR="003579A4" w:rsidRPr="002334A5" w:rsidRDefault="003579A4" w:rsidP="003579A4">
      <w:pPr>
        <w:pStyle w:val="Zkladntext"/>
      </w:pPr>
    </w:p>
    <w:p w14:paraId="17E7CEC1" w14:textId="77777777" w:rsidR="003579A4" w:rsidRPr="002334A5" w:rsidRDefault="003579A4" w:rsidP="003579A4">
      <w:pPr>
        <w:pStyle w:val="Zkladntext"/>
      </w:pPr>
      <w:r w:rsidRPr="002334A5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32F39270" w14:textId="77777777" w:rsidR="003579A4" w:rsidRPr="004A475B" w:rsidRDefault="003579A4" w:rsidP="003579A4">
      <w:pPr>
        <w:pStyle w:val="Zkladntext"/>
        <w:rPr>
          <w:highlight w:val="yellow"/>
        </w:rPr>
      </w:pPr>
    </w:p>
    <w:p w14:paraId="4545A1BD" w14:textId="77777777" w:rsidR="003579A4" w:rsidRPr="002334A5" w:rsidRDefault="003579A4" w:rsidP="003579A4">
      <w:pPr>
        <w:pStyle w:val="Zkladntext"/>
      </w:pPr>
      <w:r w:rsidRPr="002334A5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B5A9B57" w14:textId="77777777" w:rsidR="003579A4" w:rsidRPr="004A475B" w:rsidRDefault="003579A4" w:rsidP="003579A4">
      <w:pPr>
        <w:pStyle w:val="Zkladntext"/>
        <w:rPr>
          <w:szCs w:val="18"/>
          <w:highlight w:val="yellow"/>
        </w:rPr>
      </w:pPr>
    </w:p>
    <w:p w14:paraId="7E061D9C" w14:textId="77777777" w:rsidR="003579A4" w:rsidRPr="002334A5" w:rsidRDefault="003579A4" w:rsidP="003579A4">
      <w:pPr>
        <w:pStyle w:val="Zkladntext"/>
      </w:pPr>
      <w:r w:rsidRPr="002334A5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BAAF50A" w14:textId="77777777" w:rsidR="003579A4" w:rsidRDefault="003579A4" w:rsidP="003579A4">
      <w:pPr>
        <w:pStyle w:val="Zkladntext"/>
      </w:pPr>
    </w:p>
    <w:p w14:paraId="788754C6" w14:textId="77777777" w:rsidR="003579A4" w:rsidRPr="001D5F78" w:rsidRDefault="003579A4" w:rsidP="003579A4">
      <w:pPr>
        <w:pStyle w:val="Zkladntext"/>
        <w:ind w:left="0"/>
        <w:rPr>
          <w:szCs w:val="18"/>
        </w:rPr>
      </w:pPr>
    </w:p>
    <w:p w14:paraId="7ACC2F74" w14:textId="77777777" w:rsidR="003579A4" w:rsidRDefault="003579A4" w:rsidP="007D7334">
      <w:pPr>
        <w:pStyle w:val="Nadpis2"/>
        <w:numPr>
          <w:ilvl w:val="0"/>
          <w:numId w:val="43"/>
        </w:numPr>
      </w:pPr>
      <w:r>
        <w:t>Cudzia mena</w:t>
      </w:r>
    </w:p>
    <w:p w14:paraId="06457B57" w14:textId="77777777" w:rsidR="003579A4" w:rsidRDefault="003579A4" w:rsidP="003579A4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299785F" w14:textId="77777777" w:rsidR="003579A4" w:rsidRDefault="003579A4" w:rsidP="003579A4">
      <w:pPr>
        <w:pStyle w:val="Zkladntext"/>
      </w:pPr>
    </w:p>
    <w:p w14:paraId="44AB9E17" w14:textId="77777777" w:rsidR="003579A4" w:rsidRDefault="003579A4" w:rsidP="003579A4">
      <w:pPr>
        <w:pStyle w:val="Zkladntext"/>
      </w:pPr>
      <w:r>
        <w:t>Na ocenenie prírastku cudzej meny nakúpenej za euro sa použije kurz, za ktorý bola táto cudzia mena nakúpená.</w:t>
      </w:r>
    </w:p>
    <w:p w14:paraId="06DCC06F" w14:textId="77777777" w:rsidR="003579A4" w:rsidRDefault="003579A4" w:rsidP="003579A4">
      <w:pPr>
        <w:pStyle w:val="Zkladntext"/>
      </w:pPr>
    </w:p>
    <w:p w14:paraId="5DCF2143" w14:textId="77777777" w:rsidR="003579A4" w:rsidRDefault="003579A4" w:rsidP="003579A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E3BF75B" w14:textId="77777777" w:rsidR="003579A4" w:rsidRDefault="003579A4" w:rsidP="003579A4">
      <w:pPr>
        <w:pStyle w:val="Zkladntext"/>
      </w:pPr>
    </w:p>
    <w:p w14:paraId="0D8D4D1B" w14:textId="77777777" w:rsidR="003579A4" w:rsidRDefault="003579A4" w:rsidP="003579A4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0D3BFC8" w14:textId="77777777" w:rsidR="003579A4" w:rsidRDefault="003579A4" w:rsidP="003579A4">
      <w:pPr>
        <w:pStyle w:val="Zkladntext"/>
      </w:pPr>
    </w:p>
    <w:p w14:paraId="56710D42" w14:textId="77777777" w:rsidR="003579A4" w:rsidRDefault="003579A4" w:rsidP="003579A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A168042" w14:textId="77777777" w:rsidR="003579A4" w:rsidRDefault="003579A4" w:rsidP="003579A4">
      <w:pPr>
        <w:pStyle w:val="Zkladntext"/>
      </w:pPr>
    </w:p>
    <w:p w14:paraId="5C433CC4" w14:textId="77777777" w:rsidR="003579A4" w:rsidRDefault="003579A4" w:rsidP="003579A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7F0E69" w14:textId="77777777" w:rsidR="003579A4" w:rsidRDefault="003579A4" w:rsidP="003579A4">
      <w:pPr>
        <w:pStyle w:val="Zkladntext"/>
      </w:pPr>
    </w:p>
    <w:p w14:paraId="17589881" w14:textId="77777777" w:rsidR="003579A4" w:rsidRDefault="003579A4" w:rsidP="003579A4">
      <w:pPr>
        <w:pStyle w:val="Zkladntext"/>
      </w:pPr>
    </w:p>
    <w:p w14:paraId="3CDF55D8" w14:textId="77777777" w:rsidR="003579A4" w:rsidRDefault="003579A4" w:rsidP="00D54955">
      <w:pPr>
        <w:pStyle w:val="Nadpis2"/>
        <w:numPr>
          <w:ilvl w:val="0"/>
          <w:numId w:val="43"/>
        </w:numPr>
      </w:pPr>
      <w:r>
        <w:t>Výnosy</w:t>
      </w:r>
    </w:p>
    <w:p w14:paraId="5EED1629" w14:textId="77777777" w:rsidR="003579A4" w:rsidRDefault="003579A4" w:rsidP="003579A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87802CD" w14:textId="77777777" w:rsidR="007D7334" w:rsidRDefault="007D7334" w:rsidP="003579A4">
      <w:pPr>
        <w:pStyle w:val="Zkladntext"/>
      </w:pPr>
    </w:p>
    <w:p w14:paraId="3F105F7E" w14:textId="77777777" w:rsidR="007D7334" w:rsidRDefault="007D7334" w:rsidP="007D7334">
      <w:pPr>
        <w:pStyle w:val="Pismenka"/>
        <w:numPr>
          <w:ilvl w:val="0"/>
          <w:numId w:val="0"/>
        </w:numPr>
        <w:ind w:left="360" w:hanging="360"/>
      </w:pPr>
      <w:r>
        <w:t>5.      Opravy chýb minulých účtovných období</w:t>
      </w:r>
    </w:p>
    <w:p w14:paraId="722C49A0" w14:textId="204C64E7" w:rsidR="007D7334" w:rsidRPr="00B50225" w:rsidRDefault="007D7334" w:rsidP="007D7334">
      <w:pPr>
        <w:pStyle w:val="Zkladntext"/>
        <w:ind w:left="450"/>
        <w:rPr>
          <w:szCs w:val="18"/>
        </w:rPr>
      </w:pPr>
      <w:r>
        <w:rPr>
          <w:szCs w:val="18"/>
        </w:rPr>
        <w:t>V účtovnom období 20</w:t>
      </w:r>
      <w:r w:rsidR="007F643B">
        <w:rPr>
          <w:szCs w:val="18"/>
        </w:rPr>
        <w:t>21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28116BB3" w14:textId="77777777" w:rsidR="007D7334" w:rsidRDefault="007D7334" w:rsidP="007D7334">
      <w:pPr>
        <w:pStyle w:val="Zkladntext"/>
        <w:rPr>
          <w:sz w:val="16"/>
          <w:szCs w:val="16"/>
        </w:rPr>
      </w:pPr>
    </w:p>
    <w:p w14:paraId="3F5D6D25" w14:textId="77777777" w:rsidR="000B1043" w:rsidRPr="000B1043" w:rsidRDefault="000B1043" w:rsidP="000B1043">
      <w:pPr>
        <w:pStyle w:val="Nadpis1"/>
        <w:numPr>
          <w:ilvl w:val="0"/>
          <w:numId w:val="0"/>
        </w:numPr>
        <w:spacing w:before="120" w:after="60"/>
        <w:ind w:left="360"/>
      </w:pPr>
    </w:p>
    <w:bookmarkEnd w:id="20"/>
    <w:p w14:paraId="7E310A57" w14:textId="77777777" w:rsidR="007D7334" w:rsidRDefault="007D7334" w:rsidP="007D7334">
      <w:pPr>
        <w:pStyle w:val="Nadpis1"/>
        <w:spacing w:before="120" w:after="60"/>
      </w:pPr>
      <w:r>
        <w:t>informácie K POLOŽKÁM súvahy a VÝKAZU Ziskov a strát</w:t>
      </w:r>
    </w:p>
    <w:p w14:paraId="3A66AD02" w14:textId="77777777" w:rsidR="007D7334" w:rsidRDefault="007D7334" w:rsidP="007D7334"/>
    <w:p w14:paraId="1007F3E1" w14:textId="77777777" w:rsidR="007D7334" w:rsidRDefault="007D7334" w:rsidP="00C32A06">
      <w:pPr>
        <w:pStyle w:val="Nadpis2"/>
        <w:numPr>
          <w:ilvl w:val="0"/>
          <w:numId w:val="41"/>
        </w:numPr>
      </w:pPr>
      <w:r>
        <w:t>Záväzky</w:t>
      </w:r>
    </w:p>
    <w:p w14:paraId="1C23C386" w14:textId="77777777" w:rsidR="00C32A06" w:rsidRDefault="00000000" w:rsidP="00C32A06">
      <w:pPr>
        <w:pStyle w:val="Zkladntext"/>
      </w:pPr>
      <w:r>
        <w:rPr>
          <w:noProof/>
        </w:rPr>
        <w:object w:dxaOrig="9154" w:dyaOrig="1635" w14:anchorId="7F60C1B1">
          <v:shape id="_x0000_s2053" type="#_x0000_t75" style="position:absolute;left:0;text-align:left;margin-left:0;margin-top:12.2pt;width:537.75pt;height:132.05pt;z-index:251659264;mso-position-horizontal:left" o:preferrelative="f">
            <v:imagedata r:id="rId12" o:title=""/>
            <o:lock v:ext="edit" aspectratio="f"/>
            <w10:wrap type="square" side="right"/>
          </v:shape>
          <o:OLEObject Type="Embed" ProgID="Excel.Sheet.12" ShapeID="_x0000_s2053" DrawAspect="Content" ObjectID="_1780239058" r:id="rId13"/>
        </w:object>
      </w:r>
      <w:r w:rsidR="00C32A06">
        <w:t>Štruktúra záväzkov (okrem bankových úverov) podľa zostatkovej doby splatnosti je uvedená v nasledujúcom prehľade:</w:t>
      </w:r>
    </w:p>
    <w:p w14:paraId="2310BBC8" w14:textId="77777777" w:rsidR="00C32A06" w:rsidRPr="00C32A06" w:rsidRDefault="00C32A06" w:rsidP="00C32A06"/>
    <w:p w14:paraId="5400A1CD" w14:textId="6697CA08" w:rsidR="007D7334" w:rsidRDefault="007D7334" w:rsidP="00C32A06">
      <w:pPr>
        <w:ind w:left="426"/>
        <w:rPr>
          <w:szCs w:val="18"/>
        </w:rPr>
      </w:pPr>
    </w:p>
    <w:p w14:paraId="63B69CD7" w14:textId="77777777" w:rsidR="007D7A82" w:rsidRDefault="007D7A82" w:rsidP="00C32A06">
      <w:pPr>
        <w:ind w:left="426"/>
        <w:rPr>
          <w:szCs w:val="18"/>
        </w:rPr>
      </w:pPr>
    </w:p>
    <w:p w14:paraId="222BB09F" w14:textId="77777777" w:rsidR="00F51D46" w:rsidRDefault="00F51D46" w:rsidP="00C32A06">
      <w:pPr>
        <w:ind w:left="426"/>
        <w:rPr>
          <w:szCs w:val="18"/>
        </w:rPr>
      </w:pPr>
    </w:p>
    <w:p w14:paraId="682E88F8" w14:textId="059437C2" w:rsidR="001A4795" w:rsidRDefault="001A4795" w:rsidP="00C32A06">
      <w:pPr>
        <w:ind w:left="426"/>
        <w:rPr>
          <w:szCs w:val="18"/>
        </w:rPr>
      </w:pPr>
      <w:r>
        <w:rPr>
          <w:szCs w:val="18"/>
        </w:rPr>
        <w:lastRenderedPageBreak/>
        <w:t>Bankové úvery</w:t>
      </w:r>
    </w:p>
    <w:p w14:paraId="02119402" w14:textId="7767BC8E" w:rsidR="008A5DAC" w:rsidRDefault="008A5DAC" w:rsidP="00C32A06">
      <w:pPr>
        <w:ind w:left="426"/>
        <w:rPr>
          <w:szCs w:val="18"/>
        </w:rPr>
      </w:pPr>
    </w:p>
    <w:p w14:paraId="45CA5D32" w14:textId="3E945961" w:rsidR="001A4795" w:rsidRDefault="00596040" w:rsidP="00C32A06">
      <w:pPr>
        <w:ind w:left="426"/>
        <w:rPr>
          <w:szCs w:val="18"/>
        </w:rPr>
      </w:pPr>
      <w:r>
        <w:rPr>
          <w:szCs w:val="18"/>
        </w:rPr>
        <w:t xml:space="preserve">Dlhodobé bankové úvery: </w:t>
      </w:r>
      <w:r w:rsidR="00F51D46">
        <w:rPr>
          <w:szCs w:val="18"/>
        </w:rPr>
        <w:t>847.625</w:t>
      </w:r>
      <w:r w:rsidR="00645ED0">
        <w:rPr>
          <w:szCs w:val="18"/>
        </w:rPr>
        <w:t>,-</w:t>
      </w:r>
    </w:p>
    <w:p w14:paraId="59EA27ED" w14:textId="77777777" w:rsidR="00645ED0" w:rsidRDefault="00645ED0" w:rsidP="00C32A06">
      <w:pPr>
        <w:ind w:left="426"/>
        <w:rPr>
          <w:szCs w:val="18"/>
        </w:rPr>
      </w:pPr>
    </w:p>
    <w:p w14:paraId="0C3A3B05" w14:textId="77777777" w:rsidR="001A4795" w:rsidRDefault="001A4795" w:rsidP="00C32A06">
      <w:pPr>
        <w:ind w:left="426"/>
        <w:rPr>
          <w:szCs w:val="18"/>
        </w:rPr>
      </w:pPr>
    </w:p>
    <w:p w14:paraId="0D156924" w14:textId="77777777" w:rsidR="001A4795" w:rsidRDefault="001A4795" w:rsidP="00C32A06">
      <w:pPr>
        <w:ind w:left="426"/>
        <w:rPr>
          <w:szCs w:val="18"/>
        </w:rPr>
      </w:pPr>
    </w:p>
    <w:p w14:paraId="374C0D84" w14:textId="77777777" w:rsidR="007D7334" w:rsidRDefault="007D7334" w:rsidP="007D7334">
      <w:pPr>
        <w:pStyle w:val="Nadpis1"/>
        <w:spacing w:before="120" w:after="60"/>
      </w:pPr>
      <w:r>
        <w:t>Informácie o  iných aktívach a iných pasívach</w:t>
      </w:r>
    </w:p>
    <w:p w14:paraId="7BAF44D6" w14:textId="77777777" w:rsidR="007D7334" w:rsidRPr="0097732B" w:rsidRDefault="007D7334" w:rsidP="007D7334"/>
    <w:p w14:paraId="0DF0B550" w14:textId="77777777" w:rsidR="007D7334" w:rsidRDefault="007D7334" w:rsidP="007D7334">
      <w:pPr>
        <w:pStyle w:val="Zkladntext"/>
      </w:pPr>
      <w:r>
        <w:t>Spoločnosť neeviduje iné aktíva a iné pasíva.</w:t>
      </w:r>
    </w:p>
    <w:p w14:paraId="6668835F" w14:textId="77777777" w:rsidR="007D7334" w:rsidRDefault="007D7334" w:rsidP="007D7334">
      <w:pPr>
        <w:pStyle w:val="Zkladntext"/>
      </w:pPr>
    </w:p>
    <w:p w14:paraId="5284AE06" w14:textId="77777777" w:rsidR="007D7334" w:rsidRDefault="007D7334" w:rsidP="007D7334">
      <w:pPr>
        <w:pStyle w:val="Zkladntext"/>
      </w:pPr>
      <w:r>
        <w:t>Spoločnosť neeviduje žiadne údaje na podsúvahových účtoch.</w:t>
      </w:r>
    </w:p>
    <w:p w14:paraId="47150634" w14:textId="77777777" w:rsidR="007D7334" w:rsidRDefault="007D7334" w:rsidP="007D7334">
      <w:pPr>
        <w:pStyle w:val="Zkladntext"/>
      </w:pPr>
    </w:p>
    <w:p w14:paraId="0C9BD38F" w14:textId="77777777" w:rsidR="007D7334" w:rsidRDefault="007D7334" w:rsidP="007D7334">
      <w:pPr>
        <w:pStyle w:val="Zkladntext"/>
      </w:pPr>
    </w:p>
    <w:p w14:paraId="510FC02F" w14:textId="77777777" w:rsidR="007D7334" w:rsidRDefault="007D7334" w:rsidP="007D7334">
      <w:pPr>
        <w:pStyle w:val="Zkladntext"/>
      </w:pPr>
    </w:p>
    <w:p w14:paraId="644C9D7E" w14:textId="77777777" w:rsidR="007D7334" w:rsidRDefault="007D7334" w:rsidP="007D7334">
      <w:pPr>
        <w:pStyle w:val="Nadpis1"/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6A42E37B" w14:textId="77777777" w:rsidR="007D7334" w:rsidRPr="0097732B" w:rsidRDefault="007D7334" w:rsidP="007D7334"/>
    <w:p w14:paraId="231DD76D" w14:textId="49B9044A" w:rsidR="007D7334" w:rsidRDefault="007D7334" w:rsidP="007D7334">
      <w:pPr>
        <w:pStyle w:val="Zkladntext"/>
      </w:pPr>
      <w:r>
        <w:t>Po 31. decembri 20</w:t>
      </w:r>
      <w:r w:rsidR="00596040">
        <w:t>2</w:t>
      </w:r>
      <w:r w:rsidR="00F51D46">
        <w:t>3</w:t>
      </w:r>
      <w:r>
        <w:t xml:space="preserve"> nenastali žiadne udalosti majúce významný vplyv na verné zobrazenie skutočností, ktoré sú predmetom účtovníctva.</w:t>
      </w:r>
    </w:p>
    <w:p w14:paraId="4ADE4019" w14:textId="77777777" w:rsidR="00CC73B4" w:rsidRDefault="00CC73B4" w:rsidP="007D7334">
      <w:pPr>
        <w:pStyle w:val="Zkladntext"/>
      </w:pPr>
    </w:p>
    <w:p w14:paraId="4B4DCE35" w14:textId="77777777" w:rsidR="007D7334" w:rsidRDefault="007D7334" w:rsidP="007D7334">
      <w:pPr>
        <w:pStyle w:val="Zkladntext"/>
      </w:pPr>
    </w:p>
    <w:p w14:paraId="02EC99E7" w14:textId="77777777" w:rsidR="007D7334" w:rsidRPr="007D7334" w:rsidRDefault="007D7334" w:rsidP="007D7334"/>
    <w:p w14:paraId="49D8F3CE" w14:textId="6CB805A8" w:rsidR="00CC73B4" w:rsidRDefault="00CC73B4" w:rsidP="00CC73B4">
      <w:pPr>
        <w:pStyle w:val="Nadpis1"/>
        <w:spacing w:before="120" w:after="60"/>
      </w:pPr>
      <w:r>
        <w:t>RIZIKO MIMORIADNEJ SITUÁCIE Spôsobenej ochorením covid-19</w:t>
      </w:r>
      <w:r w:rsidR="00645ED0">
        <w:t xml:space="preserve"> a vojnou na Ukrajine</w:t>
      </w:r>
    </w:p>
    <w:p w14:paraId="230E0B38" w14:textId="77777777" w:rsidR="00CC73B4" w:rsidRPr="00CC73B4" w:rsidRDefault="00CC73B4" w:rsidP="00CC73B4"/>
    <w:p w14:paraId="709D5FAC" w14:textId="1D7FB604" w:rsidR="00596040" w:rsidRDefault="00596040" w:rsidP="00596040">
      <w:pPr>
        <w:pStyle w:val="Zkladntext"/>
        <w:rPr>
          <w:color w:val="000000" w:themeColor="text1"/>
          <w:szCs w:val="18"/>
          <w:shd w:val="clear" w:color="auto" w:fill="FFFFFF"/>
        </w:rPr>
      </w:pPr>
      <w:r>
        <w:t>Maloobchodné predajne, ktorým spoločnosť prenajíma obchodné priestory boli určitú dobu v priebehu roka 202</w:t>
      </w:r>
      <w:r w:rsidR="009F7B14">
        <w:t>3</w:t>
      </w:r>
      <w:r>
        <w:t xml:space="preserve"> zatvorené</w:t>
      </w:r>
      <w:r w:rsidR="00645ED0">
        <w:t xml:space="preserve">. </w:t>
      </w:r>
      <w:r>
        <w:t xml:space="preserve">Vďaka rozbehnutiu ďalších aktivít spoločnosti   </w:t>
      </w:r>
      <w:r>
        <w:rPr>
          <w:color w:val="000000" w:themeColor="text1"/>
          <w:szCs w:val="18"/>
          <w:shd w:val="clear" w:color="auto" w:fill="FFFFFF"/>
        </w:rPr>
        <w:t xml:space="preserve">dopad pandémie COVID-19 na chod spoločnosti </w:t>
      </w:r>
      <w:r w:rsidR="00AE3FCC">
        <w:rPr>
          <w:color w:val="000000" w:themeColor="text1"/>
          <w:szCs w:val="18"/>
          <w:shd w:val="clear" w:color="auto" w:fill="FFFFFF"/>
        </w:rPr>
        <w:t>Investment Project Lyra spol. s r.o.</w:t>
      </w:r>
      <w:r>
        <w:rPr>
          <w:color w:val="000000" w:themeColor="text1"/>
          <w:szCs w:val="18"/>
          <w:shd w:val="clear" w:color="auto" w:fill="FFFFFF"/>
        </w:rPr>
        <w:t xml:space="preserve">o. nebol natoľko závažný, že by spoločnosť musela pristúpiť k radikálnym opatreniam.   </w:t>
      </w:r>
    </w:p>
    <w:p w14:paraId="606C4E08" w14:textId="6F360E8E" w:rsidR="00596040" w:rsidRDefault="00596040" w:rsidP="00596040">
      <w:pPr>
        <w:pStyle w:val="Zkladntext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V súčasnosti sa dá konštatovať, že spoločnosť bude pokračovať vo svojej činnosti v nezmenenej forme</w:t>
      </w:r>
      <w:r w:rsidR="00645ED0">
        <w:rPr>
          <w:color w:val="000000" w:themeColor="text1"/>
          <w:szCs w:val="18"/>
        </w:rPr>
        <w:t>.</w:t>
      </w:r>
    </w:p>
    <w:p w14:paraId="672EA1C7" w14:textId="77777777" w:rsidR="00645ED0" w:rsidRDefault="00645ED0" w:rsidP="00645ED0">
      <w:pPr>
        <w:pStyle w:val="Zkladntext"/>
        <w:ind w:left="0"/>
        <w:rPr>
          <w:color w:val="000000" w:themeColor="text1"/>
          <w:szCs w:val="18"/>
        </w:rPr>
      </w:pPr>
    </w:p>
    <w:p w14:paraId="3577A82B" w14:textId="6D83750F" w:rsidR="00645ED0" w:rsidRDefault="00645ED0" w:rsidP="00645ED0">
      <w:pPr>
        <w:pStyle w:val="Zkladntext"/>
        <w:ind w:left="0" w:firstLine="426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Vypuknutím vojny na Ukrajine nastala ďalšia závažná situácia , ktorú musela spoločnosť riešiť v priebehu r. 2022,</w:t>
      </w:r>
    </w:p>
    <w:p w14:paraId="39ED8F78" w14:textId="4753518F" w:rsidR="00645ED0" w:rsidRDefault="00645ED0" w:rsidP="00645ED0">
      <w:pPr>
        <w:pStyle w:val="Zkladntext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 xml:space="preserve">Obrovský nárast cien stavebného materiálu, stavebných prác a nedostatok stavebného materiálu  v niektorých výstavbách spôsobilo ich pozastavenie. </w:t>
      </w:r>
      <w:r w:rsidR="009F7B14">
        <w:rPr>
          <w:color w:val="000000" w:themeColor="text1"/>
          <w:szCs w:val="18"/>
        </w:rPr>
        <w:t xml:space="preserve">V roku 2023 sa k tomu pridal nárast úrokov na hypotekárnych úverov , čím sa stali hypotéky pre obyvateľov ťažšie dostupné. Pre spoločnosť to znamená komplikácie pri predaji nehnuteľností. </w:t>
      </w:r>
    </w:p>
    <w:p w14:paraId="04B57483" w14:textId="77777777" w:rsidR="00645ED0" w:rsidRPr="002808A0" w:rsidRDefault="00645ED0" w:rsidP="00645ED0">
      <w:pPr>
        <w:pStyle w:val="Zkladntext"/>
        <w:ind w:left="0"/>
        <w:rPr>
          <w:color w:val="000000" w:themeColor="text1"/>
          <w:szCs w:val="18"/>
        </w:rPr>
      </w:pPr>
    </w:p>
    <w:p w14:paraId="2AB47798" w14:textId="35FA6F2F" w:rsidR="00596040" w:rsidRDefault="00596040" w:rsidP="00CC73B4">
      <w:pPr>
        <w:pStyle w:val="Zkladntext"/>
      </w:pPr>
    </w:p>
    <w:p w14:paraId="2E76302B" w14:textId="77777777" w:rsidR="006C586E" w:rsidRDefault="006C586E" w:rsidP="00CC73B4">
      <w:pPr>
        <w:pStyle w:val="Zkladntext"/>
      </w:pPr>
    </w:p>
    <w:p w14:paraId="660EADE9" w14:textId="77777777" w:rsidR="00CC73B4" w:rsidRDefault="00CC73B4" w:rsidP="00CC73B4">
      <w:pPr>
        <w:spacing w:after="160" w:line="259" w:lineRule="auto"/>
        <w:contextualSpacing/>
        <w:rPr>
          <w:rStyle w:val="fontstyle01"/>
        </w:rPr>
      </w:pPr>
    </w:p>
    <w:p w14:paraId="5C32AA4B" w14:textId="77777777" w:rsidR="00CC73B4" w:rsidRDefault="00CC73B4" w:rsidP="00CC73B4">
      <w:pPr>
        <w:spacing w:after="160" w:line="259" w:lineRule="auto"/>
        <w:contextualSpacing/>
        <w:rPr>
          <w:rStyle w:val="fontstyle01"/>
        </w:rPr>
      </w:pPr>
      <w:r>
        <w:rPr>
          <w:rStyle w:val="fontstyle01"/>
        </w:rPr>
        <w:t xml:space="preserve"> </w:t>
      </w:r>
    </w:p>
    <w:sectPr w:rsidR="00CC73B4" w:rsidSect="007D7334">
      <w:pgSz w:w="11907" w:h="16840" w:code="9"/>
      <w:pgMar w:top="1979" w:right="1021" w:bottom="1134" w:left="993" w:header="284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EF60BD" w14:textId="77777777" w:rsidR="002162DF" w:rsidRDefault="002162DF" w:rsidP="00E95128">
      <w:r>
        <w:separator/>
      </w:r>
    </w:p>
  </w:endnote>
  <w:endnote w:type="continuationSeparator" w:id="0">
    <w:p w14:paraId="49D42328" w14:textId="77777777" w:rsidR="002162DF" w:rsidRDefault="002162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MT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C37587" w14:textId="77777777" w:rsidR="002162DF" w:rsidRDefault="002162DF" w:rsidP="00E95128">
      <w:r>
        <w:separator/>
      </w:r>
    </w:p>
  </w:footnote>
  <w:footnote w:type="continuationSeparator" w:id="0">
    <w:p w14:paraId="605321A4" w14:textId="77777777" w:rsidR="002162DF" w:rsidRDefault="002162DF" w:rsidP="00E951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624"/>
        </w:tabs>
        <w:ind w:left="624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7CE1277"/>
    <w:multiLevelType w:val="hybridMultilevel"/>
    <w:tmpl w:val="84E0156A"/>
    <w:lvl w:ilvl="0" w:tplc="AB463E68">
      <w:start w:val="1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D20497"/>
    <w:multiLevelType w:val="hybridMultilevel"/>
    <w:tmpl w:val="2534C81C"/>
    <w:lvl w:ilvl="0" w:tplc="4CA0ED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506" w:hanging="360"/>
      </w:pPr>
    </w:lvl>
    <w:lvl w:ilvl="2" w:tplc="0C07001B" w:tentative="1">
      <w:start w:val="1"/>
      <w:numFmt w:val="lowerRoman"/>
      <w:lvlText w:val="%3."/>
      <w:lvlJc w:val="right"/>
      <w:pPr>
        <w:ind w:left="2226" w:hanging="180"/>
      </w:pPr>
    </w:lvl>
    <w:lvl w:ilvl="3" w:tplc="0C07000F" w:tentative="1">
      <w:start w:val="1"/>
      <w:numFmt w:val="decimal"/>
      <w:lvlText w:val="%4."/>
      <w:lvlJc w:val="left"/>
      <w:pPr>
        <w:ind w:left="2946" w:hanging="360"/>
      </w:pPr>
    </w:lvl>
    <w:lvl w:ilvl="4" w:tplc="0C070019" w:tentative="1">
      <w:start w:val="1"/>
      <w:numFmt w:val="lowerLetter"/>
      <w:lvlText w:val="%5."/>
      <w:lvlJc w:val="left"/>
      <w:pPr>
        <w:ind w:left="3666" w:hanging="360"/>
      </w:pPr>
    </w:lvl>
    <w:lvl w:ilvl="5" w:tplc="0C07001B" w:tentative="1">
      <w:start w:val="1"/>
      <w:numFmt w:val="lowerRoman"/>
      <w:lvlText w:val="%6."/>
      <w:lvlJc w:val="right"/>
      <w:pPr>
        <w:ind w:left="4386" w:hanging="180"/>
      </w:pPr>
    </w:lvl>
    <w:lvl w:ilvl="6" w:tplc="0C07000F" w:tentative="1">
      <w:start w:val="1"/>
      <w:numFmt w:val="decimal"/>
      <w:lvlText w:val="%7."/>
      <w:lvlJc w:val="left"/>
      <w:pPr>
        <w:ind w:left="5106" w:hanging="360"/>
      </w:pPr>
    </w:lvl>
    <w:lvl w:ilvl="7" w:tplc="0C070019" w:tentative="1">
      <w:start w:val="1"/>
      <w:numFmt w:val="lowerLetter"/>
      <w:lvlText w:val="%8."/>
      <w:lvlJc w:val="left"/>
      <w:pPr>
        <w:ind w:left="5826" w:hanging="360"/>
      </w:pPr>
    </w:lvl>
    <w:lvl w:ilvl="8" w:tplc="0C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3325CAF"/>
    <w:multiLevelType w:val="hybridMultilevel"/>
    <w:tmpl w:val="53622EBE"/>
    <w:lvl w:ilvl="0" w:tplc="3978278A">
      <w:start w:val="5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80A66"/>
    <w:multiLevelType w:val="singleLevel"/>
    <w:tmpl w:val="D56E636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2CE4511C"/>
    <w:multiLevelType w:val="multilevel"/>
    <w:tmpl w:val="D8A85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A5827DB"/>
    <w:multiLevelType w:val="hybridMultilevel"/>
    <w:tmpl w:val="3DEAA36E"/>
    <w:lvl w:ilvl="0" w:tplc="9E14092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B87DD0"/>
    <w:multiLevelType w:val="hybridMultilevel"/>
    <w:tmpl w:val="4CA6D8B4"/>
    <w:lvl w:ilvl="0" w:tplc="0B9E1B50">
      <w:start w:val="2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B332FA"/>
    <w:multiLevelType w:val="hybridMultilevel"/>
    <w:tmpl w:val="D8E430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9A33376"/>
    <w:multiLevelType w:val="hybridMultilevel"/>
    <w:tmpl w:val="75B8A99A"/>
    <w:lvl w:ilvl="0" w:tplc="E216EAAC">
      <w:start w:val="1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344017493">
    <w:abstractNumId w:val="16"/>
  </w:num>
  <w:num w:numId="2" w16cid:durableId="309791365">
    <w:abstractNumId w:val="12"/>
  </w:num>
  <w:num w:numId="3" w16cid:durableId="831412557">
    <w:abstractNumId w:val="10"/>
  </w:num>
  <w:num w:numId="4" w16cid:durableId="201669825">
    <w:abstractNumId w:val="17"/>
  </w:num>
  <w:num w:numId="5" w16cid:durableId="395930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08743892">
    <w:abstractNumId w:val="12"/>
  </w:num>
  <w:num w:numId="7" w16cid:durableId="2076974106">
    <w:abstractNumId w:val="19"/>
  </w:num>
  <w:num w:numId="8" w16cid:durableId="246617335">
    <w:abstractNumId w:val="3"/>
  </w:num>
  <w:num w:numId="9" w16cid:durableId="488910733">
    <w:abstractNumId w:val="12"/>
  </w:num>
  <w:num w:numId="10" w16cid:durableId="73355719">
    <w:abstractNumId w:val="12"/>
  </w:num>
  <w:num w:numId="11" w16cid:durableId="1658458623">
    <w:abstractNumId w:val="4"/>
  </w:num>
  <w:num w:numId="12" w16cid:durableId="1075014070">
    <w:abstractNumId w:val="12"/>
  </w:num>
  <w:num w:numId="13" w16cid:durableId="1418791617">
    <w:abstractNumId w:val="12"/>
  </w:num>
  <w:num w:numId="14" w16cid:durableId="553539697">
    <w:abstractNumId w:val="5"/>
  </w:num>
  <w:num w:numId="15" w16cid:durableId="2091806574">
    <w:abstractNumId w:val="12"/>
    <w:lvlOverride w:ilvl="0">
      <w:startOverride w:val="1"/>
    </w:lvlOverride>
  </w:num>
  <w:num w:numId="16" w16cid:durableId="380714028">
    <w:abstractNumId w:val="12"/>
    <w:lvlOverride w:ilvl="0">
      <w:startOverride w:val="1"/>
    </w:lvlOverride>
  </w:num>
  <w:num w:numId="17" w16cid:durableId="1821847005">
    <w:abstractNumId w:val="12"/>
    <w:lvlOverride w:ilvl="0">
      <w:startOverride w:val="1"/>
    </w:lvlOverride>
  </w:num>
  <w:num w:numId="18" w16cid:durableId="1922830204">
    <w:abstractNumId w:val="12"/>
    <w:lvlOverride w:ilvl="0">
      <w:startOverride w:val="1"/>
    </w:lvlOverride>
  </w:num>
  <w:num w:numId="19" w16cid:durableId="1997176240">
    <w:abstractNumId w:val="1"/>
  </w:num>
  <w:num w:numId="20" w16cid:durableId="544564149">
    <w:abstractNumId w:val="12"/>
    <w:lvlOverride w:ilvl="0">
      <w:startOverride w:val="1"/>
    </w:lvlOverride>
  </w:num>
  <w:num w:numId="21" w16cid:durableId="1307933623">
    <w:abstractNumId w:val="13"/>
  </w:num>
  <w:num w:numId="22" w16cid:durableId="308242703">
    <w:abstractNumId w:val="8"/>
  </w:num>
  <w:num w:numId="23" w16cid:durableId="1127891078">
    <w:abstractNumId w:val="7"/>
  </w:num>
  <w:num w:numId="24" w16cid:durableId="90129577">
    <w:abstractNumId w:val="21"/>
  </w:num>
  <w:num w:numId="25" w16cid:durableId="856579607">
    <w:abstractNumId w:val="12"/>
    <w:lvlOverride w:ilvl="0">
      <w:startOverride w:val="1"/>
    </w:lvlOverride>
  </w:num>
  <w:num w:numId="26" w16cid:durableId="1639216297">
    <w:abstractNumId w:val="12"/>
    <w:lvlOverride w:ilvl="0">
      <w:startOverride w:val="1"/>
    </w:lvlOverride>
  </w:num>
  <w:num w:numId="27" w16cid:durableId="681782706">
    <w:abstractNumId w:val="12"/>
    <w:lvlOverride w:ilvl="0">
      <w:startOverride w:val="1"/>
    </w:lvlOverride>
  </w:num>
  <w:num w:numId="28" w16cid:durableId="1768772466">
    <w:abstractNumId w:val="12"/>
    <w:lvlOverride w:ilvl="0">
      <w:startOverride w:val="1"/>
    </w:lvlOverride>
  </w:num>
  <w:num w:numId="29" w16cid:durableId="1505584978">
    <w:abstractNumId w:val="12"/>
    <w:lvlOverride w:ilvl="0">
      <w:startOverride w:val="1"/>
    </w:lvlOverride>
  </w:num>
  <w:num w:numId="30" w16cid:durableId="808792051">
    <w:abstractNumId w:val="12"/>
  </w:num>
  <w:num w:numId="31" w16cid:durableId="888078920">
    <w:abstractNumId w:val="12"/>
  </w:num>
  <w:num w:numId="32" w16cid:durableId="1556233768">
    <w:abstractNumId w:val="12"/>
  </w:num>
  <w:num w:numId="33" w16cid:durableId="858618945">
    <w:abstractNumId w:val="12"/>
  </w:num>
  <w:num w:numId="34" w16cid:durableId="2072583036">
    <w:abstractNumId w:val="10"/>
    <w:lvlOverride w:ilvl="0">
      <w:startOverride w:val="1"/>
    </w:lvlOverride>
  </w:num>
  <w:num w:numId="35" w16cid:durableId="768504840">
    <w:abstractNumId w:val="12"/>
  </w:num>
  <w:num w:numId="36" w16cid:durableId="816722745">
    <w:abstractNumId w:val="20"/>
  </w:num>
  <w:num w:numId="37" w16cid:durableId="676814459">
    <w:abstractNumId w:val="2"/>
  </w:num>
  <w:num w:numId="38" w16cid:durableId="291863551">
    <w:abstractNumId w:val="6"/>
  </w:num>
  <w:num w:numId="39" w16cid:durableId="1039428355">
    <w:abstractNumId w:val="12"/>
  </w:num>
  <w:num w:numId="40" w16cid:durableId="1287127867">
    <w:abstractNumId w:val="15"/>
  </w:num>
  <w:num w:numId="41" w16cid:durableId="323318254">
    <w:abstractNumId w:val="12"/>
    <w:lvlOverride w:ilvl="0">
      <w:startOverride w:val="1"/>
    </w:lvlOverride>
  </w:num>
  <w:num w:numId="42" w16cid:durableId="788547470">
    <w:abstractNumId w:val="14"/>
  </w:num>
  <w:num w:numId="43" w16cid:durableId="1948467227">
    <w:abstractNumId w:val="9"/>
  </w:num>
  <w:num w:numId="44" w16cid:durableId="1479616510">
    <w:abstractNumId w:val="18"/>
  </w:num>
  <w:num w:numId="45" w16cid:durableId="17352012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177"/>
    <w:rsid w:val="00000477"/>
    <w:rsid w:val="00001478"/>
    <w:rsid w:val="0000290B"/>
    <w:rsid w:val="00002921"/>
    <w:rsid w:val="00003C63"/>
    <w:rsid w:val="000040F5"/>
    <w:rsid w:val="0000698A"/>
    <w:rsid w:val="00006F02"/>
    <w:rsid w:val="00006F42"/>
    <w:rsid w:val="00010822"/>
    <w:rsid w:val="00010C2A"/>
    <w:rsid w:val="00011A5D"/>
    <w:rsid w:val="00011DF2"/>
    <w:rsid w:val="00013D3E"/>
    <w:rsid w:val="00017711"/>
    <w:rsid w:val="00017791"/>
    <w:rsid w:val="00020F0D"/>
    <w:rsid w:val="00021356"/>
    <w:rsid w:val="00027B60"/>
    <w:rsid w:val="0003146D"/>
    <w:rsid w:val="00031E30"/>
    <w:rsid w:val="000331E6"/>
    <w:rsid w:val="00033EAF"/>
    <w:rsid w:val="00034870"/>
    <w:rsid w:val="00035D16"/>
    <w:rsid w:val="000422E9"/>
    <w:rsid w:val="00043767"/>
    <w:rsid w:val="00044D58"/>
    <w:rsid w:val="00045A17"/>
    <w:rsid w:val="000470EC"/>
    <w:rsid w:val="0004740B"/>
    <w:rsid w:val="00047F02"/>
    <w:rsid w:val="0005150C"/>
    <w:rsid w:val="00051CB1"/>
    <w:rsid w:val="00052495"/>
    <w:rsid w:val="00052AFE"/>
    <w:rsid w:val="00055C07"/>
    <w:rsid w:val="00055EA6"/>
    <w:rsid w:val="00062334"/>
    <w:rsid w:val="00063821"/>
    <w:rsid w:val="000644A3"/>
    <w:rsid w:val="000658BA"/>
    <w:rsid w:val="00070D1B"/>
    <w:rsid w:val="00070D70"/>
    <w:rsid w:val="00073853"/>
    <w:rsid w:val="000738DF"/>
    <w:rsid w:val="00074970"/>
    <w:rsid w:val="00075B41"/>
    <w:rsid w:val="00076486"/>
    <w:rsid w:val="0007695C"/>
    <w:rsid w:val="00076FCC"/>
    <w:rsid w:val="000772B7"/>
    <w:rsid w:val="00080ED5"/>
    <w:rsid w:val="00081A3A"/>
    <w:rsid w:val="000822A9"/>
    <w:rsid w:val="00082D09"/>
    <w:rsid w:val="00082DB2"/>
    <w:rsid w:val="00083BB0"/>
    <w:rsid w:val="0008425B"/>
    <w:rsid w:val="000853F1"/>
    <w:rsid w:val="00085A3A"/>
    <w:rsid w:val="0008610C"/>
    <w:rsid w:val="00086A82"/>
    <w:rsid w:val="00087215"/>
    <w:rsid w:val="00087B35"/>
    <w:rsid w:val="00090709"/>
    <w:rsid w:val="00092C39"/>
    <w:rsid w:val="00093CC4"/>
    <w:rsid w:val="00094939"/>
    <w:rsid w:val="00094E4C"/>
    <w:rsid w:val="000950C1"/>
    <w:rsid w:val="000965D0"/>
    <w:rsid w:val="000A0893"/>
    <w:rsid w:val="000A0C48"/>
    <w:rsid w:val="000A1BBA"/>
    <w:rsid w:val="000A2576"/>
    <w:rsid w:val="000A2F12"/>
    <w:rsid w:val="000A5B39"/>
    <w:rsid w:val="000A67AE"/>
    <w:rsid w:val="000A6FBA"/>
    <w:rsid w:val="000B1043"/>
    <w:rsid w:val="000B2E74"/>
    <w:rsid w:val="000B4629"/>
    <w:rsid w:val="000B6195"/>
    <w:rsid w:val="000B70BF"/>
    <w:rsid w:val="000C2309"/>
    <w:rsid w:val="000C2D66"/>
    <w:rsid w:val="000C68B3"/>
    <w:rsid w:val="000D190A"/>
    <w:rsid w:val="000D22FF"/>
    <w:rsid w:val="000D33DC"/>
    <w:rsid w:val="000D35CD"/>
    <w:rsid w:val="000D3C74"/>
    <w:rsid w:val="000D6FF3"/>
    <w:rsid w:val="000D7C80"/>
    <w:rsid w:val="000D7F3F"/>
    <w:rsid w:val="000E6FA7"/>
    <w:rsid w:val="000F0E01"/>
    <w:rsid w:val="000F1306"/>
    <w:rsid w:val="000F16C4"/>
    <w:rsid w:val="000F27A2"/>
    <w:rsid w:val="000F40C4"/>
    <w:rsid w:val="000F5666"/>
    <w:rsid w:val="000F71F0"/>
    <w:rsid w:val="001019D8"/>
    <w:rsid w:val="001021D0"/>
    <w:rsid w:val="00102C1A"/>
    <w:rsid w:val="001031CC"/>
    <w:rsid w:val="00103B71"/>
    <w:rsid w:val="00104215"/>
    <w:rsid w:val="00107135"/>
    <w:rsid w:val="001102AF"/>
    <w:rsid w:val="00110C67"/>
    <w:rsid w:val="0011680F"/>
    <w:rsid w:val="00120F3A"/>
    <w:rsid w:val="00127D9C"/>
    <w:rsid w:val="00136273"/>
    <w:rsid w:val="00136A4A"/>
    <w:rsid w:val="00141691"/>
    <w:rsid w:val="00141832"/>
    <w:rsid w:val="0014223A"/>
    <w:rsid w:val="00142DDE"/>
    <w:rsid w:val="001438AC"/>
    <w:rsid w:val="0014486E"/>
    <w:rsid w:val="00145399"/>
    <w:rsid w:val="00146904"/>
    <w:rsid w:val="00147FB3"/>
    <w:rsid w:val="00150147"/>
    <w:rsid w:val="0015039D"/>
    <w:rsid w:val="00154352"/>
    <w:rsid w:val="00156231"/>
    <w:rsid w:val="0015674B"/>
    <w:rsid w:val="00157BCE"/>
    <w:rsid w:val="00160053"/>
    <w:rsid w:val="00160AAA"/>
    <w:rsid w:val="001625BC"/>
    <w:rsid w:val="00163CF2"/>
    <w:rsid w:val="001712A8"/>
    <w:rsid w:val="00172522"/>
    <w:rsid w:val="0017267A"/>
    <w:rsid w:val="001733C5"/>
    <w:rsid w:val="001762A6"/>
    <w:rsid w:val="00176CC4"/>
    <w:rsid w:val="00177051"/>
    <w:rsid w:val="00177C59"/>
    <w:rsid w:val="00181023"/>
    <w:rsid w:val="0018116E"/>
    <w:rsid w:val="001819BD"/>
    <w:rsid w:val="00182724"/>
    <w:rsid w:val="00183030"/>
    <w:rsid w:val="0018477B"/>
    <w:rsid w:val="00185DA3"/>
    <w:rsid w:val="00193C65"/>
    <w:rsid w:val="00193EE6"/>
    <w:rsid w:val="001949BA"/>
    <w:rsid w:val="00195EA4"/>
    <w:rsid w:val="00196041"/>
    <w:rsid w:val="001A0D3B"/>
    <w:rsid w:val="001A1C39"/>
    <w:rsid w:val="001A40BE"/>
    <w:rsid w:val="001A4795"/>
    <w:rsid w:val="001A4CFA"/>
    <w:rsid w:val="001A566C"/>
    <w:rsid w:val="001A7CD7"/>
    <w:rsid w:val="001B04DF"/>
    <w:rsid w:val="001B2A1A"/>
    <w:rsid w:val="001B3DEC"/>
    <w:rsid w:val="001B5156"/>
    <w:rsid w:val="001B53DC"/>
    <w:rsid w:val="001B5855"/>
    <w:rsid w:val="001C09B8"/>
    <w:rsid w:val="001C0A6A"/>
    <w:rsid w:val="001C12C7"/>
    <w:rsid w:val="001C1EA6"/>
    <w:rsid w:val="001C2CE0"/>
    <w:rsid w:val="001C63FE"/>
    <w:rsid w:val="001C6510"/>
    <w:rsid w:val="001C7240"/>
    <w:rsid w:val="001D06F0"/>
    <w:rsid w:val="001D0DB2"/>
    <w:rsid w:val="001D181E"/>
    <w:rsid w:val="001D2160"/>
    <w:rsid w:val="001D3DCB"/>
    <w:rsid w:val="001D49A0"/>
    <w:rsid w:val="001D4E8A"/>
    <w:rsid w:val="001D507C"/>
    <w:rsid w:val="001D6C9B"/>
    <w:rsid w:val="001D7238"/>
    <w:rsid w:val="001D76AE"/>
    <w:rsid w:val="001E03E6"/>
    <w:rsid w:val="001E1027"/>
    <w:rsid w:val="001E242B"/>
    <w:rsid w:val="001E3EC9"/>
    <w:rsid w:val="001E428D"/>
    <w:rsid w:val="001E53D7"/>
    <w:rsid w:val="001E5C58"/>
    <w:rsid w:val="001E7DAF"/>
    <w:rsid w:val="001F0D12"/>
    <w:rsid w:val="001F2E8E"/>
    <w:rsid w:val="001F338B"/>
    <w:rsid w:val="00204967"/>
    <w:rsid w:val="002119B4"/>
    <w:rsid w:val="002130D8"/>
    <w:rsid w:val="0021533B"/>
    <w:rsid w:val="002162DF"/>
    <w:rsid w:val="00216E9E"/>
    <w:rsid w:val="0021757D"/>
    <w:rsid w:val="00222F31"/>
    <w:rsid w:val="00223DD8"/>
    <w:rsid w:val="00225398"/>
    <w:rsid w:val="00225821"/>
    <w:rsid w:val="00226112"/>
    <w:rsid w:val="002304B6"/>
    <w:rsid w:val="002418D5"/>
    <w:rsid w:val="00243064"/>
    <w:rsid w:val="00247739"/>
    <w:rsid w:val="00251BF2"/>
    <w:rsid w:val="0025427F"/>
    <w:rsid w:val="00254418"/>
    <w:rsid w:val="0025662A"/>
    <w:rsid w:val="002607FC"/>
    <w:rsid w:val="00260C4C"/>
    <w:rsid w:val="00262CD4"/>
    <w:rsid w:val="00267562"/>
    <w:rsid w:val="002721EE"/>
    <w:rsid w:val="0027298D"/>
    <w:rsid w:val="00272A79"/>
    <w:rsid w:val="00273421"/>
    <w:rsid w:val="002808A0"/>
    <w:rsid w:val="0028099D"/>
    <w:rsid w:val="00280D5B"/>
    <w:rsid w:val="00283139"/>
    <w:rsid w:val="002843DD"/>
    <w:rsid w:val="00284FB0"/>
    <w:rsid w:val="002860E6"/>
    <w:rsid w:val="00286A3D"/>
    <w:rsid w:val="00290A84"/>
    <w:rsid w:val="00294B05"/>
    <w:rsid w:val="00294BAE"/>
    <w:rsid w:val="002952B4"/>
    <w:rsid w:val="0029677D"/>
    <w:rsid w:val="00296DAA"/>
    <w:rsid w:val="002977CC"/>
    <w:rsid w:val="002A0708"/>
    <w:rsid w:val="002A0718"/>
    <w:rsid w:val="002A264B"/>
    <w:rsid w:val="002A337D"/>
    <w:rsid w:val="002A6A14"/>
    <w:rsid w:val="002A7CDF"/>
    <w:rsid w:val="002B2E36"/>
    <w:rsid w:val="002B56D9"/>
    <w:rsid w:val="002B64B1"/>
    <w:rsid w:val="002C17B7"/>
    <w:rsid w:val="002C6691"/>
    <w:rsid w:val="002C7782"/>
    <w:rsid w:val="002D4AEE"/>
    <w:rsid w:val="002D69FB"/>
    <w:rsid w:val="002E0E7B"/>
    <w:rsid w:val="002E1D76"/>
    <w:rsid w:val="002E35FC"/>
    <w:rsid w:val="002F05C7"/>
    <w:rsid w:val="002F08EB"/>
    <w:rsid w:val="002F3C09"/>
    <w:rsid w:val="002F5513"/>
    <w:rsid w:val="002F626C"/>
    <w:rsid w:val="002F770F"/>
    <w:rsid w:val="00301031"/>
    <w:rsid w:val="00301534"/>
    <w:rsid w:val="00301C73"/>
    <w:rsid w:val="0030466C"/>
    <w:rsid w:val="00307540"/>
    <w:rsid w:val="003104A1"/>
    <w:rsid w:val="00311346"/>
    <w:rsid w:val="00311C2D"/>
    <w:rsid w:val="003147AA"/>
    <w:rsid w:val="003177AD"/>
    <w:rsid w:val="00320047"/>
    <w:rsid w:val="0032179C"/>
    <w:rsid w:val="00323FBF"/>
    <w:rsid w:val="003278E8"/>
    <w:rsid w:val="00330601"/>
    <w:rsid w:val="00331FD6"/>
    <w:rsid w:val="00335C04"/>
    <w:rsid w:val="00340CB1"/>
    <w:rsid w:val="0034119B"/>
    <w:rsid w:val="00341262"/>
    <w:rsid w:val="00341457"/>
    <w:rsid w:val="00342E08"/>
    <w:rsid w:val="00342FCA"/>
    <w:rsid w:val="003434C5"/>
    <w:rsid w:val="00344AA6"/>
    <w:rsid w:val="003467B6"/>
    <w:rsid w:val="00356E3F"/>
    <w:rsid w:val="003579A4"/>
    <w:rsid w:val="0036502B"/>
    <w:rsid w:val="00366905"/>
    <w:rsid w:val="00367A6E"/>
    <w:rsid w:val="003757A5"/>
    <w:rsid w:val="00377823"/>
    <w:rsid w:val="00382782"/>
    <w:rsid w:val="003828ED"/>
    <w:rsid w:val="00386C91"/>
    <w:rsid w:val="00391050"/>
    <w:rsid w:val="00391CAB"/>
    <w:rsid w:val="00397BF1"/>
    <w:rsid w:val="00397F73"/>
    <w:rsid w:val="003A00A2"/>
    <w:rsid w:val="003A2007"/>
    <w:rsid w:val="003A21A8"/>
    <w:rsid w:val="003A5FFE"/>
    <w:rsid w:val="003A68FE"/>
    <w:rsid w:val="003A7D4A"/>
    <w:rsid w:val="003B2520"/>
    <w:rsid w:val="003B591C"/>
    <w:rsid w:val="003C239E"/>
    <w:rsid w:val="003C3FDF"/>
    <w:rsid w:val="003C4165"/>
    <w:rsid w:val="003C4865"/>
    <w:rsid w:val="003C56DF"/>
    <w:rsid w:val="003C60A1"/>
    <w:rsid w:val="003C6115"/>
    <w:rsid w:val="003C6B7B"/>
    <w:rsid w:val="003C799C"/>
    <w:rsid w:val="003D020F"/>
    <w:rsid w:val="003D140B"/>
    <w:rsid w:val="003D34C0"/>
    <w:rsid w:val="003D5127"/>
    <w:rsid w:val="003D7E17"/>
    <w:rsid w:val="003E0FA2"/>
    <w:rsid w:val="003E62B5"/>
    <w:rsid w:val="003E6752"/>
    <w:rsid w:val="003F28D5"/>
    <w:rsid w:val="003F4724"/>
    <w:rsid w:val="003F72A0"/>
    <w:rsid w:val="004007CA"/>
    <w:rsid w:val="00401F9E"/>
    <w:rsid w:val="004021E5"/>
    <w:rsid w:val="004027CF"/>
    <w:rsid w:val="00404B11"/>
    <w:rsid w:val="00407955"/>
    <w:rsid w:val="004167AF"/>
    <w:rsid w:val="00420D87"/>
    <w:rsid w:val="0042233B"/>
    <w:rsid w:val="00423163"/>
    <w:rsid w:val="00423AFA"/>
    <w:rsid w:val="004245C6"/>
    <w:rsid w:val="004262D7"/>
    <w:rsid w:val="00430148"/>
    <w:rsid w:val="004313A2"/>
    <w:rsid w:val="004316FF"/>
    <w:rsid w:val="004330B3"/>
    <w:rsid w:val="0043682F"/>
    <w:rsid w:val="004409F5"/>
    <w:rsid w:val="00442157"/>
    <w:rsid w:val="00442D41"/>
    <w:rsid w:val="00442F1E"/>
    <w:rsid w:val="00443903"/>
    <w:rsid w:val="00444033"/>
    <w:rsid w:val="00446423"/>
    <w:rsid w:val="00446F33"/>
    <w:rsid w:val="0044737A"/>
    <w:rsid w:val="004508CD"/>
    <w:rsid w:val="00452C96"/>
    <w:rsid w:val="00454011"/>
    <w:rsid w:val="0045465E"/>
    <w:rsid w:val="00457510"/>
    <w:rsid w:val="00460337"/>
    <w:rsid w:val="00460A08"/>
    <w:rsid w:val="0046138C"/>
    <w:rsid w:val="00461983"/>
    <w:rsid w:val="00461D2D"/>
    <w:rsid w:val="00465563"/>
    <w:rsid w:val="0046742C"/>
    <w:rsid w:val="00470483"/>
    <w:rsid w:val="0047185C"/>
    <w:rsid w:val="00471FAB"/>
    <w:rsid w:val="00473418"/>
    <w:rsid w:val="004778DF"/>
    <w:rsid w:val="00477C50"/>
    <w:rsid w:val="00477DB1"/>
    <w:rsid w:val="00483A16"/>
    <w:rsid w:val="00491444"/>
    <w:rsid w:val="00491AF0"/>
    <w:rsid w:val="00491C69"/>
    <w:rsid w:val="00492CD6"/>
    <w:rsid w:val="00494E16"/>
    <w:rsid w:val="0049568F"/>
    <w:rsid w:val="00496A4E"/>
    <w:rsid w:val="00497786"/>
    <w:rsid w:val="004A045E"/>
    <w:rsid w:val="004A085B"/>
    <w:rsid w:val="004A4B90"/>
    <w:rsid w:val="004A4D80"/>
    <w:rsid w:val="004A6C40"/>
    <w:rsid w:val="004B05DF"/>
    <w:rsid w:val="004B1028"/>
    <w:rsid w:val="004B2651"/>
    <w:rsid w:val="004B2776"/>
    <w:rsid w:val="004B341E"/>
    <w:rsid w:val="004B5781"/>
    <w:rsid w:val="004B599A"/>
    <w:rsid w:val="004B69E1"/>
    <w:rsid w:val="004C19ED"/>
    <w:rsid w:val="004C1C27"/>
    <w:rsid w:val="004C540D"/>
    <w:rsid w:val="004C5D25"/>
    <w:rsid w:val="004C667E"/>
    <w:rsid w:val="004C68B7"/>
    <w:rsid w:val="004C7C30"/>
    <w:rsid w:val="004D17B2"/>
    <w:rsid w:val="004D25F3"/>
    <w:rsid w:val="004D3B14"/>
    <w:rsid w:val="004D3B4A"/>
    <w:rsid w:val="004D56F5"/>
    <w:rsid w:val="004D7704"/>
    <w:rsid w:val="004D783D"/>
    <w:rsid w:val="004D7EE7"/>
    <w:rsid w:val="004E0BAA"/>
    <w:rsid w:val="004E1249"/>
    <w:rsid w:val="004E3CBF"/>
    <w:rsid w:val="004E47B9"/>
    <w:rsid w:val="004E5AD0"/>
    <w:rsid w:val="004E68C1"/>
    <w:rsid w:val="004E772C"/>
    <w:rsid w:val="004F51F2"/>
    <w:rsid w:val="004F6133"/>
    <w:rsid w:val="00500CF9"/>
    <w:rsid w:val="0050241C"/>
    <w:rsid w:val="00502D61"/>
    <w:rsid w:val="005037BA"/>
    <w:rsid w:val="00505205"/>
    <w:rsid w:val="00505426"/>
    <w:rsid w:val="00506E0F"/>
    <w:rsid w:val="00507B8B"/>
    <w:rsid w:val="0051118A"/>
    <w:rsid w:val="00512CD5"/>
    <w:rsid w:val="005131C0"/>
    <w:rsid w:val="005138B1"/>
    <w:rsid w:val="005151E8"/>
    <w:rsid w:val="005157F7"/>
    <w:rsid w:val="00515879"/>
    <w:rsid w:val="00515F46"/>
    <w:rsid w:val="00516719"/>
    <w:rsid w:val="005170F7"/>
    <w:rsid w:val="005203CE"/>
    <w:rsid w:val="00527713"/>
    <w:rsid w:val="00541185"/>
    <w:rsid w:val="00541789"/>
    <w:rsid w:val="00542006"/>
    <w:rsid w:val="0054259E"/>
    <w:rsid w:val="00544132"/>
    <w:rsid w:val="00544D9F"/>
    <w:rsid w:val="00545B77"/>
    <w:rsid w:val="00545EDD"/>
    <w:rsid w:val="00546BD3"/>
    <w:rsid w:val="0054786F"/>
    <w:rsid w:val="00547F62"/>
    <w:rsid w:val="00551DD0"/>
    <w:rsid w:val="00553AFB"/>
    <w:rsid w:val="00553BA1"/>
    <w:rsid w:val="005545DF"/>
    <w:rsid w:val="00555133"/>
    <w:rsid w:val="00555AE2"/>
    <w:rsid w:val="00555F73"/>
    <w:rsid w:val="0056053C"/>
    <w:rsid w:val="00564B72"/>
    <w:rsid w:val="00566A8D"/>
    <w:rsid w:val="00566D7B"/>
    <w:rsid w:val="00571C32"/>
    <w:rsid w:val="00571E89"/>
    <w:rsid w:val="0057243F"/>
    <w:rsid w:val="0057480F"/>
    <w:rsid w:val="0057745F"/>
    <w:rsid w:val="00577C53"/>
    <w:rsid w:val="00577CEB"/>
    <w:rsid w:val="00581B53"/>
    <w:rsid w:val="0058479C"/>
    <w:rsid w:val="0058572E"/>
    <w:rsid w:val="00591F09"/>
    <w:rsid w:val="0059218C"/>
    <w:rsid w:val="00592B74"/>
    <w:rsid w:val="00595E29"/>
    <w:rsid w:val="00596040"/>
    <w:rsid w:val="005A1E18"/>
    <w:rsid w:val="005A305F"/>
    <w:rsid w:val="005A38F9"/>
    <w:rsid w:val="005A4572"/>
    <w:rsid w:val="005A4CE3"/>
    <w:rsid w:val="005A5C31"/>
    <w:rsid w:val="005A76F0"/>
    <w:rsid w:val="005A78CE"/>
    <w:rsid w:val="005A7FDD"/>
    <w:rsid w:val="005B0E6E"/>
    <w:rsid w:val="005B19EA"/>
    <w:rsid w:val="005B316E"/>
    <w:rsid w:val="005B401C"/>
    <w:rsid w:val="005B4970"/>
    <w:rsid w:val="005B508D"/>
    <w:rsid w:val="005C02C1"/>
    <w:rsid w:val="005C3B48"/>
    <w:rsid w:val="005C4DAE"/>
    <w:rsid w:val="005C50FC"/>
    <w:rsid w:val="005C6657"/>
    <w:rsid w:val="005D1F0D"/>
    <w:rsid w:val="005D25E4"/>
    <w:rsid w:val="005D27B8"/>
    <w:rsid w:val="005D2A89"/>
    <w:rsid w:val="005D4842"/>
    <w:rsid w:val="005D4AE7"/>
    <w:rsid w:val="005D614C"/>
    <w:rsid w:val="005E09B4"/>
    <w:rsid w:val="005E0AA1"/>
    <w:rsid w:val="005E21A5"/>
    <w:rsid w:val="005E3B75"/>
    <w:rsid w:val="005F2BC8"/>
    <w:rsid w:val="005F3631"/>
    <w:rsid w:val="005F47E3"/>
    <w:rsid w:val="005F5D4F"/>
    <w:rsid w:val="005F6E8B"/>
    <w:rsid w:val="005F726E"/>
    <w:rsid w:val="005F7FDE"/>
    <w:rsid w:val="0060236A"/>
    <w:rsid w:val="00603EFB"/>
    <w:rsid w:val="006069D3"/>
    <w:rsid w:val="006106A5"/>
    <w:rsid w:val="00613DCB"/>
    <w:rsid w:val="00614A15"/>
    <w:rsid w:val="00617CD3"/>
    <w:rsid w:val="00620B43"/>
    <w:rsid w:val="00621E4D"/>
    <w:rsid w:val="00622108"/>
    <w:rsid w:val="0062227A"/>
    <w:rsid w:val="00626B6E"/>
    <w:rsid w:val="00627913"/>
    <w:rsid w:val="00627B6C"/>
    <w:rsid w:val="00627D56"/>
    <w:rsid w:val="00630386"/>
    <w:rsid w:val="00631309"/>
    <w:rsid w:val="00632D14"/>
    <w:rsid w:val="006339DC"/>
    <w:rsid w:val="00634433"/>
    <w:rsid w:val="00634BFC"/>
    <w:rsid w:val="006370CD"/>
    <w:rsid w:val="00640F6E"/>
    <w:rsid w:val="00641554"/>
    <w:rsid w:val="0064520D"/>
    <w:rsid w:val="00645ED0"/>
    <w:rsid w:val="00646F73"/>
    <w:rsid w:val="006510AA"/>
    <w:rsid w:val="0065160D"/>
    <w:rsid w:val="00651689"/>
    <w:rsid w:val="00651D0C"/>
    <w:rsid w:val="006527A7"/>
    <w:rsid w:val="00655B9C"/>
    <w:rsid w:val="00656770"/>
    <w:rsid w:val="0065692B"/>
    <w:rsid w:val="006575EA"/>
    <w:rsid w:val="00657747"/>
    <w:rsid w:val="00662C25"/>
    <w:rsid w:val="00665A35"/>
    <w:rsid w:val="0066618F"/>
    <w:rsid w:val="00670453"/>
    <w:rsid w:val="00671BB4"/>
    <w:rsid w:val="006723E2"/>
    <w:rsid w:val="00674015"/>
    <w:rsid w:val="006750FE"/>
    <w:rsid w:val="006756EA"/>
    <w:rsid w:val="0067762C"/>
    <w:rsid w:val="0068483F"/>
    <w:rsid w:val="0068537D"/>
    <w:rsid w:val="00694931"/>
    <w:rsid w:val="00695ADE"/>
    <w:rsid w:val="00697F7C"/>
    <w:rsid w:val="006A2CBA"/>
    <w:rsid w:val="006A3C75"/>
    <w:rsid w:val="006A432E"/>
    <w:rsid w:val="006A456C"/>
    <w:rsid w:val="006A5555"/>
    <w:rsid w:val="006A737C"/>
    <w:rsid w:val="006B1774"/>
    <w:rsid w:val="006B3BEC"/>
    <w:rsid w:val="006B6010"/>
    <w:rsid w:val="006C27AA"/>
    <w:rsid w:val="006C3161"/>
    <w:rsid w:val="006C46F7"/>
    <w:rsid w:val="006C4864"/>
    <w:rsid w:val="006C586E"/>
    <w:rsid w:val="006C6336"/>
    <w:rsid w:val="006D2D40"/>
    <w:rsid w:val="006D36EA"/>
    <w:rsid w:val="006D3D0B"/>
    <w:rsid w:val="006D5658"/>
    <w:rsid w:val="006D580D"/>
    <w:rsid w:val="006D7585"/>
    <w:rsid w:val="006D7E52"/>
    <w:rsid w:val="006E14E7"/>
    <w:rsid w:val="006E157F"/>
    <w:rsid w:val="006E25E7"/>
    <w:rsid w:val="006E554A"/>
    <w:rsid w:val="006E5752"/>
    <w:rsid w:val="006F01B7"/>
    <w:rsid w:val="006F2447"/>
    <w:rsid w:val="006F28DA"/>
    <w:rsid w:val="006F39D4"/>
    <w:rsid w:val="006F534E"/>
    <w:rsid w:val="006F6163"/>
    <w:rsid w:val="006F6FC6"/>
    <w:rsid w:val="00700D6F"/>
    <w:rsid w:val="007014BF"/>
    <w:rsid w:val="00701F03"/>
    <w:rsid w:val="00703344"/>
    <w:rsid w:val="007037C4"/>
    <w:rsid w:val="00703C0B"/>
    <w:rsid w:val="00710B9D"/>
    <w:rsid w:val="00712222"/>
    <w:rsid w:val="007125E3"/>
    <w:rsid w:val="00714032"/>
    <w:rsid w:val="00714597"/>
    <w:rsid w:val="0071658C"/>
    <w:rsid w:val="007169B9"/>
    <w:rsid w:val="00721305"/>
    <w:rsid w:val="00721669"/>
    <w:rsid w:val="007217C1"/>
    <w:rsid w:val="00724561"/>
    <w:rsid w:val="0072695D"/>
    <w:rsid w:val="00726991"/>
    <w:rsid w:val="007271CD"/>
    <w:rsid w:val="00730C3A"/>
    <w:rsid w:val="00734ED6"/>
    <w:rsid w:val="007373C8"/>
    <w:rsid w:val="00741092"/>
    <w:rsid w:val="007415D1"/>
    <w:rsid w:val="0074226B"/>
    <w:rsid w:val="00742680"/>
    <w:rsid w:val="00745CF2"/>
    <w:rsid w:val="00746C9E"/>
    <w:rsid w:val="00750259"/>
    <w:rsid w:val="007508D8"/>
    <w:rsid w:val="0075139D"/>
    <w:rsid w:val="007513A3"/>
    <w:rsid w:val="00751C5F"/>
    <w:rsid w:val="00751F80"/>
    <w:rsid w:val="0075338D"/>
    <w:rsid w:val="00753C0D"/>
    <w:rsid w:val="00753F5F"/>
    <w:rsid w:val="00756ED8"/>
    <w:rsid w:val="00757E23"/>
    <w:rsid w:val="00757F6C"/>
    <w:rsid w:val="0076049E"/>
    <w:rsid w:val="00762AB9"/>
    <w:rsid w:val="00763089"/>
    <w:rsid w:val="00764753"/>
    <w:rsid w:val="0076517C"/>
    <w:rsid w:val="007658EA"/>
    <w:rsid w:val="00770E74"/>
    <w:rsid w:val="00772E3B"/>
    <w:rsid w:val="0077399F"/>
    <w:rsid w:val="00773E65"/>
    <w:rsid w:val="00774DD9"/>
    <w:rsid w:val="007760D8"/>
    <w:rsid w:val="00776AF0"/>
    <w:rsid w:val="00777324"/>
    <w:rsid w:val="00781E40"/>
    <w:rsid w:val="00781F8F"/>
    <w:rsid w:val="0078455C"/>
    <w:rsid w:val="007857AD"/>
    <w:rsid w:val="00785C66"/>
    <w:rsid w:val="0078754C"/>
    <w:rsid w:val="00787FEB"/>
    <w:rsid w:val="007902B7"/>
    <w:rsid w:val="007915F6"/>
    <w:rsid w:val="0079191F"/>
    <w:rsid w:val="00793FC7"/>
    <w:rsid w:val="007946D6"/>
    <w:rsid w:val="00794D99"/>
    <w:rsid w:val="00795220"/>
    <w:rsid w:val="007A005F"/>
    <w:rsid w:val="007A1781"/>
    <w:rsid w:val="007A491D"/>
    <w:rsid w:val="007B05FD"/>
    <w:rsid w:val="007B1086"/>
    <w:rsid w:val="007B1E63"/>
    <w:rsid w:val="007B2031"/>
    <w:rsid w:val="007B2E7A"/>
    <w:rsid w:val="007B314C"/>
    <w:rsid w:val="007B3A69"/>
    <w:rsid w:val="007B4C7F"/>
    <w:rsid w:val="007C3B50"/>
    <w:rsid w:val="007C4D8B"/>
    <w:rsid w:val="007C7B89"/>
    <w:rsid w:val="007D3E38"/>
    <w:rsid w:val="007D6502"/>
    <w:rsid w:val="007D6AD2"/>
    <w:rsid w:val="007D7334"/>
    <w:rsid w:val="007D743E"/>
    <w:rsid w:val="007D7A82"/>
    <w:rsid w:val="007E0523"/>
    <w:rsid w:val="007E15C2"/>
    <w:rsid w:val="007E2E70"/>
    <w:rsid w:val="007E47FA"/>
    <w:rsid w:val="007E4E9F"/>
    <w:rsid w:val="007E5098"/>
    <w:rsid w:val="007E6E3A"/>
    <w:rsid w:val="007E6EAC"/>
    <w:rsid w:val="007E73E7"/>
    <w:rsid w:val="007F288C"/>
    <w:rsid w:val="007F2C15"/>
    <w:rsid w:val="007F2D5B"/>
    <w:rsid w:val="007F2EC6"/>
    <w:rsid w:val="007F3065"/>
    <w:rsid w:val="007F388C"/>
    <w:rsid w:val="007F3B6C"/>
    <w:rsid w:val="007F4606"/>
    <w:rsid w:val="007F548D"/>
    <w:rsid w:val="007F5DE5"/>
    <w:rsid w:val="007F643B"/>
    <w:rsid w:val="00800976"/>
    <w:rsid w:val="008030CD"/>
    <w:rsid w:val="0080548E"/>
    <w:rsid w:val="00806EE2"/>
    <w:rsid w:val="008100A3"/>
    <w:rsid w:val="00810AB5"/>
    <w:rsid w:val="00810C04"/>
    <w:rsid w:val="00811760"/>
    <w:rsid w:val="00811BD0"/>
    <w:rsid w:val="008120F3"/>
    <w:rsid w:val="0081490D"/>
    <w:rsid w:val="00815126"/>
    <w:rsid w:val="00815894"/>
    <w:rsid w:val="00815A32"/>
    <w:rsid w:val="008231E9"/>
    <w:rsid w:val="00825A38"/>
    <w:rsid w:val="00830774"/>
    <w:rsid w:val="008323FB"/>
    <w:rsid w:val="0083467A"/>
    <w:rsid w:val="00835701"/>
    <w:rsid w:val="00835F07"/>
    <w:rsid w:val="00837013"/>
    <w:rsid w:val="0084379A"/>
    <w:rsid w:val="00846B2C"/>
    <w:rsid w:val="00850729"/>
    <w:rsid w:val="008543BA"/>
    <w:rsid w:val="00854BEC"/>
    <w:rsid w:val="00857559"/>
    <w:rsid w:val="008575FB"/>
    <w:rsid w:val="00857B8C"/>
    <w:rsid w:val="00857C1A"/>
    <w:rsid w:val="00861749"/>
    <w:rsid w:val="008617B5"/>
    <w:rsid w:val="008618F7"/>
    <w:rsid w:val="008648B4"/>
    <w:rsid w:val="00864CBA"/>
    <w:rsid w:val="00865188"/>
    <w:rsid w:val="008669C1"/>
    <w:rsid w:val="00870A79"/>
    <w:rsid w:val="00872722"/>
    <w:rsid w:val="00874443"/>
    <w:rsid w:val="00874DF9"/>
    <w:rsid w:val="0087768E"/>
    <w:rsid w:val="0088093C"/>
    <w:rsid w:val="00881094"/>
    <w:rsid w:val="0088117E"/>
    <w:rsid w:val="008822C7"/>
    <w:rsid w:val="008840B4"/>
    <w:rsid w:val="00885D54"/>
    <w:rsid w:val="00887683"/>
    <w:rsid w:val="00887C84"/>
    <w:rsid w:val="00894C39"/>
    <w:rsid w:val="00894D9F"/>
    <w:rsid w:val="0089652C"/>
    <w:rsid w:val="008A021A"/>
    <w:rsid w:val="008A2D79"/>
    <w:rsid w:val="008A4930"/>
    <w:rsid w:val="008A5DAC"/>
    <w:rsid w:val="008A6D28"/>
    <w:rsid w:val="008B0829"/>
    <w:rsid w:val="008B1B50"/>
    <w:rsid w:val="008B206F"/>
    <w:rsid w:val="008B20AB"/>
    <w:rsid w:val="008B2B9A"/>
    <w:rsid w:val="008B3AD0"/>
    <w:rsid w:val="008B6694"/>
    <w:rsid w:val="008B7595"/>
    <w:rsid w:val="008C2546"/>
    <w:rsid w:val="008C3102"/>
    <w:rsid w:val="008C6B48"/>
    <w:rsid w:val="008D0944"/>
    <w:rsid w:val="008D2D7E"/>
    <w:rsid w:val="008D2F11"/>
    <w:rsid w:val="008D68BE"/>
    <w:rsid w:val="008D7145"/>
    <w:rsid w:val="008E04AE"/>
    <w:rsid w:val="008E2437"/>
    <w:rsid w:val="008E3EE5"/>
    <w:rsid w:val="008E68A4"/>
    <w:rsid w:val="008F0030"/>
    <w:rsid w:val="008F00D8"/>
    <w:rsid w:val="008F1CD9"/>
    <w:rsid w:val="008F2458"/>
    <w:rsid w:val="008F304E"/>
    <w:rsid w:val="008F4BAD"/>
    <w:rsid w:val="008F59C4"/>
    <w:rsid w:val="008F5E4A"/>
    <w:rsid w:val="008F6029"/>
    <w:rsid w:val="00900696"/>
    <w:rsid w:val="0090078A"/>
    <w:rsid w:val="00901022"/>
    <w:rsid w:val="0090446F"/>
    <w:rsid w:val="00904DEB"/>
    <w:rsid w:val="009226CD"/>
    <w:rsid w:val="00922B58"/>
    <w:rsid w:val="0092449F"/>
    <w:rsid w:val="00924C2A"/>
    <w:rsid w:val="00935BC1"/>
    <w:rsid w:val="00942FFF"/>
    <w:rsid w:val="009441EB"/>
    <w:rsid w:val="00945277"/>
    <w:rsid w:val="009458E0"/>
    <w:rsid w:val="00945BF3"/>
    <w:rsid w:val="00947B3F"/>
    <w:rsid w:val="00947F49"/>
    <w:rsid w:val="0095003F"/>
    <w:rsid w:val="00950D60"/>
    <w:rsid w:val="00954399"/>
    <w:rsid w:val="009579B1"/>
    <w:rsid w:val="009609D3"/>
    <w:rsid w:val="00963B07"/>
    <w:rsid w:val="00963EBC"/>
    <w:rsid w:val="009671FF"/>
    <w:rsid w:val="00971670"/>
    <w:rsid w:val="009738C3"/>
    <w:rsid w:val="009743BF"/>
    <w:rsid w:val="0098136C"/>
    <w:rsid w:val="00982272"/>
    <w:rsid w:val="00983956"/>
    <w:rsid w:val="009841FD"/>
    <w:rsid w:val="0098537D"/>
    <w:rsid w:val="00985D23"/>
    <w:rsid w:val="0098647C"/>
    <w:rsid w:val="009867AC"/>
    <w:rsid w:val="00987266"/>
    <w:rsid w:val="00991C72"/>
    <w:rsid w:val="00993CA4"/>
    <w:rsid w:val="00994418"/>
    <w:rsid w:val="00994D8E"/>
    <w:rsid w:val="009A433E"/>
    <w:rsid w:val="009A7413"/>
    <w:rsid w:val="009A764D"/>
    <w:rsid w:val="009B14DA"/>
    <w:rsid w:val="009B1ABB"/>
    <w:rsid w:val="009B1B54"/>
    <w:rsid w:val="009B4AD3"/>
    <w:rsid w:val="009B60B7"/>
    <w:rsid w:val="009B7785"/>
    <w:rsid w:val="009C08F1"/>
    <w:rsid w:val="009C18DE"/>
    <w:rsid w:val="009C6588"/>
    <w:rsid w:val="009C72F9"/>
    <w:rsid w:val="009C7D2B"/>
    <w:rsid w:val="009D02E9"/>
    <w:rsid w:val="009D0700"/>
    <w:rsid w:val="009D0EC8"/>
    <w:rsid w:val="009D1A05"/>
    <w:rsid w:val="009D2ECF"/>
    <w:rsid w:val="009D3D5A"/>
    <w:rsid w:val="009D4AAA"/>
    <w:rsid w:val="009E0416"/>
    <w:rsid w:val="009E16EA"/>
    <w:rsid w:val="009E1B0B"/>
    <w:rsid w:val="009E3014"/>
    <w:rsid w:val="009E73B5"/>
    <w:rsid w:val="009F18E1"/>
    <w:rsid w:val="009F1C36"/>
    <w:rsid w:val="009F39D1"/>
    <w:rsid w:val="009F3E3D"/>
    <w:rsid w:val="009F614A"/>
    <w:rsid w:val="009F6927"/>
    <w:rsid w:val="009F7B14"/>
    <w:rsid w:val="00A02942"/>
    <w:rsid w:val="00A0478C"/>
    <w:rsid w:val="00A05B5F"/>
    <w:rsid w:val="00A05FBA"/>
    <w:rsid w:val="00A07873"/>
    <w:rsid w:val="00A10A2A"/>
    <w:rsid w:val="00A13536"/>
    <w:rsid w:val="00A13E99"/>
    <w:rsid w:val="00A16E27"/>
    <w:rsid w:val="00A1737A"/>
    <w:rsid w:val="00A2012A"/>
    <w:rsid w:val="00A20775"/>
    <w:rsid w:val="00A23ADB"/>
    <w:rsid w:val="00A254B4"/>
    <w:rsid w:val="00A25722"/>
    <w:rsid w:val="00A26359"/>
    <w:rsid w:val="00A279F6"/>
    <w:rsid w:val="00A30FC1"/>
    <w:rsid w:val="00A31699"/>
    <w:rsid w:val="00A31DFF"/>
    <w:rsid w:val="00A364BB"/>
    <w:rsid w:val="00A41223"/>
    <w:rsid w:val="00A45405"/>
    <w:rsid w:val="00A5618F"/>
    <w:rsid w:val="00A56BAA"/>
    <w:rsid w:val="00A639F4"/>
    <w:rsid w:val="00A6445C"/>
    <w:rsid w:val="00A70B8E"/>
    <w:rsid w:val="00A7144F"/>
    <w:rsid w:val="00A72552"/>
    <w:rsid w:val="00A72805"/>
    <w:rsid w:val="00A73577"/>
    <w:rsid w:val="00A8108C"/>
    <w:rsid w:val="00A846A3"/>
    <w:rsid w:val="00A90155"/>
    <w:rsid w:val="00A9048F"/>
    <w:rsid w:val="00A934BD"/>
    <w:rsid w:val="00A947C7"/>
    <w:rsid w:val="00A95312"/>
    <w:rsid w:val="00A9719C"/>
    <w:rsid w:val="00AA1695"/>
    <w:rsid w:val="00AB3FDB"/>
    <w:rsid w:val="00AB572C"/>
    <w:rsid w:val="00AB6067"/>
    <w:rsid w:val="00AB6105"/>
    <w:rsid w:val="00AB646F"/>
    <w:rsid w:val="00AB66C5"/>
    <w:rsid w:val="00AB6B04"/>
    <w:rsid w:val="00AC0592"/>
    <w:rsid w:val="00AC12B2"/>
    <w:rsid w:val="00AC1E7D"/>
    <w:rsid w:val="00AC2317"/>
    <w:rsid w:val="00AC3ECE"/>
    <w:rsid w:val="00AC4BA5"/>
    <w:rsid w:val="00AC502B"/>
    <w:rsid w:val="00AD181E"/>
    <w:rsid w:val="00AD3082"/>
    <w:rsid w:val="00AD3440"/>
    <w:rsid w:val="00AD4FCA"/>
    <w:rsid w:val="00AD57E4"/>
    <w:rsid w:val="00AD6758"/>
    <w:rsid w:val="00AE3FCC"/>
    <w:rsid w:val="00AE422C"/>
    <w:rsid w:val="00AE5A9A"/>
    <w:rsid w:val="00AE62B7"/>
    <w:rsid w:val="00AE6CA0"/>
    <w:rsid w:val="00AE7012"/>
    <w:rsid w:val="00AF5CDD"/>
    <w:rsid w:val="00AF7340"/>
    <w:rsid w:val="00AF7FC3"/>
    <w:rsid w:val="00B01714"/>
    <w:rsid w:val="00B022C5"/>
    <w:rsid w:val="00B03577"/>
    <w:rsid w:val="00B0368E"/>
    <w:rsid w:val="00B07397"/>
    <w:rsid w:val="00B10989"/>
    <w:rsid w:val="00B12204"/>
    <w:rsid w:val="00B12629"/>
    <w:rsid w:val="00B136DC"/>
    <w:rsid w:val="00B146E6"/>
    <w:rsid w:val="00B14789"/>
    <w:rsid w:val="00B22A86"/>
    <w:rsid w:val="00B23DF0"/>
    <w:rsid w:val="00B27678"/>
    <w:rsid w:val="00B33899"/>
    <w:rsid w:val="00B345EE"/>
    <w:rsid w:val="00B5173F"/>
    <w:rsid w:val="00B546E9"/>
    <w:rsid w:val="00B55A09"/>
    <w:rsid w:val="00B560F8"/>
    <w:rsid w:val="00B564FF"/>
    <w:rsid w:val="00B5686B"/>
    <w:rsid w:val="00B6007D"/>
    <w:rsid w:val="00B6076C"/>
    <w:rsid w:val="00B60AF7"/>
    <w:rsid w:val="00B650EE"/>
    <w:rsid w:val="00B652B4"/>
    <w:rsid w:val="00B67573"/>
    <w:rsid w:val="00B71C86"/>
    <w:rsid w:val="00B72742"/>
    <w:rsid w:val="00B765D9"/>
    <w:rsid w:val="00B77494"/>
    <w:rsid w:val="00B7752A"/>
    <w:rsid w:val="00B80383"/>
    <w:rsid w:val="00B81043"/>
    <w:rsid w:val="00B81322"/>
    <w:rsid w:val="00B81463"/>
    <w:rsid w:val="00B825EB"/>
    <w:rsid w:val="00B84860"/>
    <w:rsid w:val="00B84B56"/>
    <w:rsid w:val="00B859AA"/>
    <w:rsid w:val="00B92977"/>
    <w:rsid w:val="00B96BFB"/>
    <w:rsid w:val="00BA11AF"/>
    <w:rsid w:val="00BA134B"/>
    <w:rsid w:val="00BA17A7"/>
    <w:rsid w:val="00BA3913"/>
    <w:rsid w:val="00BA3FB7"/>
    <w:rsid w:val="00BA621C"/>
    <w:rsid w:val="00BA6B29"/>
    <w:rsid w:val="00BA7092"/>
    <w:rsid w:val="00BA7441"/>
    <w:rsid w:val="00BB19A5"/>
    <w:rsid w:val="00BB218F"/>
    <w:rsid w:val="00BB2336"/>
    <w:rsid w:val="00BB2875"/>
    <w:rsid w:val="00BB2DE3"/>
    <w:rsid w:val="00BB4DC8"/>
    <w:rsid w:val="00BB7D64"/>
    <w:rsid w:val="00BC09C5"/>
    <w:rsid w:val="00BC4078"/>
    <w:rsid w:val="00BC5846"/>
    <w:rsid w:val="00BC631F"/>
    <w:rsid w:val="00BD6BEF"/>
    <w:rsid w:val="00BD7FB1"/>
    <w:rsid w:val="00BE075E"/>
    <w:rsid w:val="00BE23F6"/>
    <w:rsid w:val="00BE2761"/>
    <w:rsid w:val="00BE284F"/>
    <w:rsid w:val="00BE4759"/>
    <w:rsid w:val="00BE4E6F"/>
    <w:rsid w:val="00BE62B1"/>
    <w:rsid w:val="00BE68CF"/>
    <w:rsid w:val="00BE7CAE"/>
    <w:rsid w:val="00BF1888"/>
    <w:rsid w:val="00BF21D7"/>
    <w:rsid w:val="00BF3FE0"/>
    <w:rsid w:val="00BF4381"/>
    <w:rsid w:val="00BF46A2"/>
    <w:rsid w:val="00BF473A"/>
    <w:rsid w:val="00BF5BD8"/>
    <w:rsid w:val="00BF5CA9"/>
    <w:rsid w:val="00BF75ED"/>
    <w:rsid w:val="00BF7E2F"/>
    <w:rsid w:val="00C00798"/>
    <w:rsid w:val="00C0257D"/>
    <w:rsid w:val="00C02C96"/>
    <w:rsid w:val="00C02E3C"/>
    <w:rsid w:val="00C03840"/>
    <w:rsid w:val="00C03B46"/>
    <w:rsid w:val="00C10D33"/>
    <w:rsid w:val="00C12F2A"/>
    <w:rsid w:val="00C13216"/>
    <w:rsid w:val="00C1659D"/>
    <w:rsid w:val="00C17006"/>
    <w:rsid w:val="00C22B63"/>
    <w:rsid w:val="00C22C68"/>
    <w:rsid w:val="00C235CB"/>
    <w:rsid w:val="00C24B6B"/>
    <w:rsid w:val="00C26DB9"/>
    <w:rsid w:val="00C30377"/>
    <w:rsid w:val="00C32A06"/>
    <w:rsid w:val="00C33050"/>
    <w:rsid w:val="00C36396"/>
    <w:rsid w:val="00C42354"/>
    <w:rsid w:val="00C42A8D"/>
    <w:rsid w:val="00C44120"/>
    <w:rsid w:val="00C442C3"/>
    <w:rsid w:val="00C44C80"/>
    <w:rsid w:val="00C459DC"/>
    <w:rsid w:val="00C460D7"/>
    <w:rsid w:val="00C50277"/>
    <w:rsid w:val="00C520AC"/>
    <w:rsid w:val="00C56EB9"/>
    <w:rsid w:val="00C575CA"/>
    <w:rsid w:val="00C60793"/>
    <w:rsid w:val="00C60B9E"/>
    <w:rsid w:val="00C618B5"/>
    <w:rsid w:val="00C63512"/>
    <w:rsid w:val="00C672BA"/>
    <w:rsid w:val="00C712A3"/>
    <w:rsid w:val="00C730D3"/>
    <w:rsid w:val="00C75286"/>
    <w:rsid w:val="00C76891"/>
    <w:rsid w:val="00C76D6A"/>
    <w:rsid w:val="00C770CA"/>
    <w:rsid w:val="00C81BEC"/>
    <w:rsid w:val="00C83FF3"/>
    <w:rsid w:val="00C85221"/>
    <w:rsid w:val="00C868C4"/>
    <w:rsid w:val="00C932B9"/>
    <w:rsid w:val="00C938A8"/>
    <w:rsid w:val="00C93D8E"/>
    <w:rsid w:val="00C94FB8"/>
    <w:rsid w:val="00CA0147"/>
    <w:rsid w:val="00CA0B84"/>
    <w:rsid w:val="00CA0F8A"/>
    <w:rsid w:val="00CA1CB8"/>
    <w:rsid w:val="00CA1CFF"/>
    <w:rsid w:val="00CA287C"/>
    <w:rsid w:val="00CA28BA"/>
    <w:rsid w:val="00CA3E5F"/>
    <w:rsid w:val="00CA441D"/>
    <w:rsid w:val="00CA66B2"/>
    <w:rsid w:val="00CA73FD"/>
    <w:rsid w:val="00CB0782"/>
    <w:rsid w:val="00CB0CD3"/>
    <w:rsid w:val="00CB3140"/>
    <w:rsid w:val="00CB3FBF"/>
    <w:rsid w:val="00CC153E"/>
    <w:rsid w:val="00CC1735"/>
    <w:rsid w:val="00CC251B"/>
    <w:rsid w:val="00CC2BD9"/>
    <w:rsid w:val="00CC3798"/>
    <w:rsid w:val="00CC4926"/>
    <w:rsid w:val="00CC5A0C"/>
    <w:rsid w:val="00CC6F1E"/>
    <w:rsid w:val="00CC73B4"/>
    <w:rsid w:val="00CD3A8A"/>
    <w:rsid w:val="00CD4F6B"/>
    <w:rsid w:val="00CE612B"/>
    <w:rsid w:val="00CE72B1"/>
    <w:rsid w:val="00CF01D4"/>
    <w:rsid w:val="00CF2329"/>
    <w:rsid w:val="00CF2C65"/>
    <w:rsid w:val="00CF2FC7"/>
    <w:rsid w:val="00CF7C4C"/>
    <w:rsid w:val="00D029BA"/>
    <w:rsid w:val="00D02B99"/>
    <w:rsid w:val="00D02DAF"/>
    <w:rsid w:val="00D0362D"/>
    <w:rsid w:val="00D04670"/>
    <w:rsid w:val="00D04D91"/>
    <w:rsid w:val="00D060DC"/>
    <w:rsid w:val="00D063F6"/>
    <w:rsid w:val="00D1383C"/>
    <w:rsid w:val="00D14A39"/>
    <w:rsid w:val="00D14D9C"/>
    <w:rsid w:val="00D16724"/>
    <w:rsid w:val="00D171AA"/>
    <w:rsid w:val="00D17C3F"/>
    <w:rsid w:val="00D21139"/>
    <w:rsid w:val="00D211B5"/>
    <w:rsid w:val="00D21626"/>
    <w:rsid w:val="00D21AB1"/>
    <w:rsid w:val="00D2341F"/>
    <w:rsid w:val="00D23A8D"/>
    <w:rsid w:val="00D24870"/>
    <w:rsid w:val="00D25471"/>
    <w:rsid w:val="00D27391"/>
    <w:rsid w:val="00D30E5C"/>
    <w:rsid w:val="00D31009"/>
    <w:rsid w:val="00D329FB"/>
    <w:rsid w:val="00D34932"/>
    <w:rsid w:val="00D358B9"/>
    <w:rsid w:val="00D35E07"/>
    <w:rsid w:val="00D40461"/>
    <w:rsid w:val="00D41437"/>
    <w:rsid w:val="00D41FE6"/>
    <w:rsid w:val="00D422DB"/>
    <w:rsid w:val="00D4302D"/>
    <w:rsid w:val="00D4583E"/>
    <w:rsid w:val="00D4614E"/>
    <w:rsid w:val="00D47AB3"/>
    <w:rsid w:val="00D50C5B"/>
    <w:rsid w:val="00D51E8D"/>
    <w:rsid w:val="00D529F9"/>
    <w:rsid w:val="00D52FBC"/>
    <w:rsid w:val="00D5374F"/>
    <w:rsid w:val="00D54563"/>
    <w:rsid w:val="00D54906"/>
    <w:rsid w:val="00D54955"/>
    <w:rsid w:val="00D551EB"/>
    <w:rsid w:val="00D558E7"/>
    <w:rsid w:val="00D62608"/>
    <w:rsid w:val="00D627F2"/>
    <w:rsid w:val="00D62BE4"/>
    <w:rsid w:val="00D630C9"/>
    <w:rsid w:val="00D65EF3"/>
    <w:rsid w:val="00D679B1"/>
    <w:rsid w:val="00D72087"/>
    <w:rsid w:val="00D725FD"/>
    <w:rsid w:val="00D72DEC"/>
    <w:rsid w:val="00D741B9"/>
    <w:rsid w:val="00D75116"/>
    <w:rsid w:val="00D75627"/>
    <w:rsid w:val="00D75C9B"/>
    <w:rsid w:val="00D76940"/>
    <w:rsid w:val="00D774B3"/>
    <w:rsid w:val="00D8194B"/>
    <w:rsid w:val="00D82CE2"/>
    <w:rsid w:val="00D86EDD"/>
    <w:rsid w:val="00D906B0"/>
    <w:rsid w:val="00D90AF1"/>
    <w:rsid w:val="00D91BEC"/>
    <w:rsid w:val="00D933FB"/>
    <w:rsid w:val="00D93FB0"/>
    <w:rsid w:val="00D953A8"/>
    <w:rsid w:val="00DA09D9"/>
    <w:rsid w:val="00DA2806"/>
    <w:rsid w:val="00DA364A"/>
    <w:rsid w:val="00DA3DCD"/>
    <w:rsid w:val="00DA3E51"/>
    <w:rsid w:val="00DB1826"/>
    <w:rsid w:val="00DB1BF5"/>
    <w:rsid w:val="00DB1FDB"/>
    <w:rsid w:val="00DB4BB7"/>
    <w:rsid w:val="00DB50E1"/>
    <w:rsid w:val="00DB514B"/>
    <w:rsid w:val="00DB6A37"/>
    <w:rsid w:val="00DC2A64"/>
    <w:rsid w:val="00DC2E4D"/>
    <w:rsid w:val="00DC48D2"/>
    <w:rsid w:val="00DC58A5"/>
    <w:rsid w:val="00DC68C3"/>
    <w:rsid w:val="00DC798C"/>
    <w:rsid w:val="00DD234D"/>
    <w:rsid w:val="00DD23C0"/>
    <w:rsid w:val="00DD31A3"/>
    <w:rsid w:val="00DD3303"/>
    <w:rsid w:val="00DD3A8C"/>
    <w:rsid w:val="00DD784B"/>
    <w:rsid w:val="00DE16DE"/>
    <w:rsid w:val="00DE1D1A"/>
    <w:rsid w:val="00DE31D4"/>
    <w:rsid w:val="00DE358C"/>
    <w:rsid w:val="00DE5898"/>
    <w:rsid w:val="00DE64DC"/>
    <w:rsid w:val="00DF597F"/>
    <w:rsid w:val="00DF6F63"/>
    <w:rsid w:val="00E03042"/>
    <w:rsid w:val="00E047D6"/>
    <w:rsid w:val="00E04FAB"/>
    <w:rsid w:val="00E062DD"/>
    <w:rsid w:val="00E06495"/>
    <w:rsid w:val="00E07D56"/>
    <w:rsid w:val="00E1390D"/>
    <w:rsid w:val="00E15622"/>
    <w:rsid w:val="00E1728C"/>
    <w:rsid w:val="00E225FE"/>
    <w:rsid w:val="00E22A5E"/>
    <w:rsid w:val="00E231BA"/>
    <w:rsid w:val="00E275E1"/>
    <w:rsid w:val="00E2794A"/>
    <w:rsid w:val="00E329D2"/>
    <w:rsid w:val="00E34DCA"/>
    <w:rsid w:val="00E34E5E"/>
    <w:rsid w:val="00E35A92"/>
    <w:rsid w:val="00E3652A"/>
    <w:rsid w:val="00E40B66"/>
    <w:rsid w:val="00E40EFF"/>
    <w:rsid w:val="00E43AAC"/>
    <w:rsid w:val="00E5369E"/>
    <w:rsid w:val="00E55FB1"/>
    <w:rsid w:val="00E56466"/>
    <w:rsid w:val="00E5726F"/>
    <w:rsid w:val="00E60813"/>
    <w:rsid w:val="00E626B1"/>
    <w:rsid w:val="00E627BF"/>
    <w:rsid w:val="00E637BE"/>
    <w:rsid w:val="00E63941"/>
    <w:rsid w:val="00E63D02"/>
    <w:rsid w:val="00E64643"/>
    <w:rsid w:val="00E677DE"/>
    <w:rsid w:val="00E67F67"/>
    <w:rsid w:val="00E72C65"/>
    <w:rsid w:val="00E73998"/>
    <w:rsid w:val="00E75066"/>
    <w:rsid w:val="00E75218"/>
    <w:rsid w:val="00E77BCF"/>
    <w:rsid w:val="00E77CFF"/>
    <w:rsid w:val="00E80605"/>
    <w:rsid w:val="00E82152"/>
    <w:rsid w:val="00E8384B"/>
    <w:rsid w:val="00E8521F"/>
    <w:rsid w:val="00E86962"/>
    <w:rsid w:val="00E869C1"/>
    <w:rsid w:val="00E91BB0"/>
    <w:rsid w:val="00E95128"/>
    <w:rsid w:val="00E95435"/>
    <w:rsid w:val="00E973F6"/>
    <w:rsid w:val="00E975B2"/>
    <w:rsid w:val="00EA03A7"/>
    <w:rsid w:val="00EA2690"/>
    <w:rsid w:val="00EA3C36"/>
    <w:rsid w:val="00EA5058"/>
    <w:rsid w:val="00EA6BA7"/>
    <w:rsid w:val="00EA7B8D"/>
    <w:rsid w:val="00EA7D1B"/>
    <w:rsid w:val="00EB0931"/>
    <w:rsid w:val="00EB12F8"/>
    <w:rsid w:val="00EB584A"/>
    <w:rsid w:val="00EC06F4"/>
    <w:rsid w:val="00EC0820"/>
    <w:rsid w:val="00EC087B"/>
    <w:rsid w:val="00EC14B9"/>
    <w:rsid w:val="00EC3D26"/>
    <w:rsid w:val="00EC71C8"/>
    <w:rsid w:val="00ED03DA"/>
    <w:rsid w:val="00ED1E98"/>
    <w:rsid w:val="00ED23E4"/>
    <w:rsid w:val="00ED301C"/>
    <w:rsid w:val="00ED5F95"/>
    <w:rsid w:val="00ED67D4"/>
    <w:rsid w:val="00ED6A16"/>
    <w:rsid w:val="00ED7871"/>
    <w:rsid w:val="00EE0126"/>
    <w:rsid w:val="00EE0E21"/>
    <w:rsid w:val="00EE5302"/>
    <w:rsid w:val="00EF0B01"/>
    <w:rsid w:val="00EF301D"/>
    <w:rsid w:val="00EF34AE"/>
    <w:rsid w:val="00EF4E72"/>
    <w:rsid w:val="00EF6028"/>
    <w:rsid w:val="00EF688C"/>
    <w:rsid w:val="00EF7B0B"/>
    <w:rsid w:val="00F10E0E"/>
    <w:rsid w:val="00F13C1D"/>
    <w:rsid w:val="00F142DB"/>
    <w:rsid w:val="00F14DE1"/>
    <w:rsid w:val="00F150F1"/>
    <w:rsid w:val="00F16F26"/>
    <w:rsid w:val="00F179DF"/>
    <w:rsid w:val="00F20205"/>
    <w:rsid w:val="00F203B2"/>
    <w:rsid w:val="00F2320D"/>
    <w:rsid w:val="00F253EF"/>
    <w:rsid w:val="00F27004"/>
    <w:rsid w:val="00F275F8"/>
    <w:rsid w:val="00F32CF8"/>
    <w:rsid w:val="00F337AD"/>
    <w:rsid w:val="00F33E1F"/>
    <w:rsid w:val="00F34763"/>
    <w:rsid w:val="00F35E1B"/>
    <w:rsid w:val="00F37850"/>
    <w:rsid w:val="00F409BE"/>
    <w:rsid w:val="00F4385F"/>
    <w:rsid w:val="00F448DE"/>
    <w:rsid w:val="00F47BC4"/>
    <w:rsid w:val="00F501FB"/>
    <w:rsid w:val="00F5127F"/>
    <w:rsid w:val="00F51D46"/>
    <w:rsid w:val="00F54864"/>
    <w:rsid w:val="00F57C24"/>
    <w:rsid w:val="00F614C0"/>
    <w:rsid w:val="00F634B4"/>
    <w:rsid w:val="00F670CA"/>
    <w:rsid w:val="00F67612"/>
    <w:rsid w:val="00F707DC"/>
    <w:rsid w:val="00F709E2"/>
    <w:rsid w:val="00F70C00"/>
    <w:rsid w:val="00F71552"/>
    <w:rsid w:val="00F75DF5"/>
    <w:rsid w:val="00F768AF"/>
    <w:rsid w:val="00F802C8"/>
    <w:rsid w:val="00F8238D"/>
    <w:rsid w:val="00F838BE"/>
    <w:rsid w:val="00F83A95"/>
    <w:rsid w:val="00F865E8"/>
    <w:rsid w:val="00F86893"/>
    <w:rsid w:val="00F87283"/>
    <w:rsid w:val="00F873AA"/>
    <w:rsid w:val="00F906FF"/>
    <w:rsid w:val="00F9118A"/>
    <w:rsid w:val="00F91913"/>
    <w:rsid w:val="00F93026"/>
    <w:rsid w:val="00F9359C"/>
    <w:rsid w:val="00F9471B"/>
    <w:rsid w:val="00F9506A"/>
    <w:rsid w:val="00FA1C60"/>
    <w:rsid w:val="00FA1EF8"/>
    <w:rsid w:val="00FA2A3E"/>
    <w:rsid w:val="00FA2A9D"/>
    <w:rsid w:val="00FA2E03"/>
    <w:rsid w:val="00FA6ADD"/>
    <w:rsid w:val="00FA6AF8"/>
    <w:rsid w:val="00FA6C5D"/>
    <w:rsid w:val="00FA6D0F"/>
    <w:rsid w:val="00FB0833"/>
    <w:rsid w:val="00FB196A"/>
    <w:rsid w:val="00FB39A2"/>
    <w:rsid w:val="00FB3B8D"/>
    <w:rsid w:val="00FB4712"/>
    <w:rsid w:val="00FC115D"/>
    <w:rsid w:val="00FC2275"/>
    <w:rsid w:val="00FC4525"/>
    <w:rsid w:val="00FC4ABF"/>
    <w:rsid w:val="00FC5B0E"/>
    <w:rsid w:val="00FD34EE"/>
    <w:rsid w:val="00FD44E7"/>
    <w:rsid w:val="00FD4736"/>
    <w:rsid w:val="00FD7930"/>
    <w:rsid w:val="00FD7E10"/>
    <w:rsid w:val="00FE0172"/>
    <w:rsid w:val="00FE1586"/>
    <w:rsid w:val="00FE15E9"/>
    <w:rsid w:val="00FE2CC6"/>
    <w:rsid w:val="00FE3AB4"/>
    <w:rsid w:val="00FF3376"/>
    <w:rsid w:val="00FF3DCC"/>
    <w:rsid w:val="00FF3F15"/>
    <w:rsid w:val="00FF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4D8B70D3"/>
  <w15:docId w15:val="{6E185E83-71B7-4396-A95F-32AF958E2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D138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Predvolenpsmoodseku"/>
    <w:rsid w:val="00CC73B4"/>
    <w:rPr>
      <w:rFonts w:ascii="Calibri" w:hAnsi="Calibri" w:cs="Calibri" w:hint="default"/>
      <w:b w:val="0"/>
      <w:bCs w:val="0"/>
      <w:i w:val="0"/>
      <w:iCs w:val="0"/>
      <w:color w:val="222222"/>
      <w:sz w:val="22"/>
      <w:szCs w:val="22"/>
    </w:rPr>
  </w:style>
  <w:style w:type="character" w:customStyle="1" w:styleId="fontstyle21">
    <w:name w:val="fontstyle21"/>
    <w:basedOn w:val="Predvolenpsmoodseku"/>
    <w:rsid w:val="00CC73B4"/>
    <w:rPr>
      <w:rFonts w:ascii="SymbolMT" w:hAnsi="SymbolMT" w:hint="default"/>
      <w:b w:val="0"/>
      <w:bCs w:val="0"/>
      <w:i w:val="0"/>
      <w:iCs w:val="0"/>
      <w:color w:val="222222"/>
      <w:sz w:val="22"/>
      <w:szCs w:val="22"/>
    </w:rPr>
  </w:style>
  <w:style w:type="character" w:styleId="Zvraznenie">
    <w:name w:val="Emphasis"/>
    <w:basedOn w:val="Predvolenpsmoodseku"/>
    <w:uiPriority w:val="20"/>
    <w:qFormat/>
    <w:rsid w:val="002808A0"/>
    <w:rPr>
      <w:i/>
      <w:iCs/>
    </w:rPr>
  </w:style>
  <w:style w:type="character" w:styleId="Vrazn">
    <w:name w:val="Strong"/>
    <w:basedOn w:val="Predvolenpsmoodseku"/>
    <w:uiPriority w:val="22"/>
    <w:qFormat/>
    <w:rsid w:val="007F64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1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9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0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4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AAFA0-9D35-4EF1-B284-732127F7E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1838</Words>
  <Characters>10478</Characters>
  <Application>Microsoft Office Word</Application>
  <DocSecurity>0</DocSecurity>
  <Lines>87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Viktor Varga</cp:lastModifiedBy>
  <cp:revision>2</cp:revision>
  <cp:lastPrinted>2023-06-05T09:14:00Z</cp:lastPrinted>
  <dcterms:created xsi:type="dcterms:W3CDTF">2023-06-05T09:15:00Z</dcterms:created>
  <dcterms:modified xsi:type="dcterms:W3CDTF">2024-06-18T16:04:00Z</dcterms:modified>
</cp:coreProperties>
</file>