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31.12.2023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01.01.2023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31.12.2023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Methods and Planning,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Námestie hraničiarov 2997/2A, Bratislava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36700240          DIČ:  2022286915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FA373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24.11.2006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FA373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24.11.2006</w:t>
            </w: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4534D4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  <w:r w:rsidR="00FA3730" w:rsidRPr="00FA3730">
        <w:rPr>
          <w:rFonts w:ascii="Arial CE" w:hAnsi="Arial CE" w:cs="Arial CE"/>
          <w:b/>
          <w:bCs/>
          <w:color w:val="000000"/>
          <w:sz w:val="20"/>
          <w:szCs w:val="20"/>
          <w:shd w:val="clear" w:color="auto" w:fill="FFFFFF"/>
        </w:rPr>
        <w:t xml:space="preserve"> </w:t>
      </w:r>
      <w:r w:rsidR="00FA3730">
        <w:rPr>
          <w:rFonts w:ascii="Arial CE" w:hAnsi="Arial CE" w:cs="Arial CE"/>
          <w:b/>
          <w:bCs/>
          <w:color w:val="000000"/>
          <w:sz w:val="20"/>
          <w:szCs w:val="20"/>
          <w:shd w:val="clear" w:color="auto" w:fill="FFFFFF"/>
        </w:rPr>
        <w:t>konzultačná a poradenská činnosť v oblasti obchodu a služieb</w:t>
      </w: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FA3730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FA3730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</w:t>
            </w: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FA3730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FA3730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</w:t>
            </w: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FA373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1</w:t>
            </w: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FA3730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lastRenderedPageBreak/>
              <w:t>Informácie k časti B. písm. b) prílohy č. 3 o štruktúre spoločníkov, akcionárov ku dňu, ku ktorému sa zostavuje</w:t>
            </w:r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účtovná  závierka a o štruktúre spoločníkov</w:t>
            </w:r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 do dňa zmeny  v štruktúre spoločníkov, akcionárov</w:t>
            </w:r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Výška podielu na základnom imaní</w:t>
            </w:r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Iný podiel na ostatných položkách VI ako na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Dátum zmeny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FA3730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Dimitra Ioannou</w:t>
            </w:r>
            <w:bookmarkStart w:id="0" w:name="_GoBack"/>
            <w:bookmarkEnd w:id="0"/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lastRenderedPageBreak/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Stav na konci </w:t>
            </w:r>
            <w:r w:rsidRPr="003F477D">
              <w:rPr>
                <w:b/>
                <w:bCs/>
                <w:szCs w:val="22"/>
              </w:rPr>
              <w:lastRenderedPageBreak/>
              <w:t>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74893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74893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74893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74893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50362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50362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6846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6846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57208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57208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24531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24531</w:t>
            </w: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17685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17685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185550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185550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83228</w:t>
            </w: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83228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83228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185550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268778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18947</w:t>
            </w: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18947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18947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18947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39"/>
        <w:gridCol w:w="2642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22786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67906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90692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0"/>
        <w:gridCol w:w="2516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313106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313106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313106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0"/>
        <w:gridCol w:w="2516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10039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10039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140393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140393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5483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902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902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6385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884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699600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699600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6639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6639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282130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30975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313106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30975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30325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30975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30325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9"/>
          <w:footerReference w:type="default" r:id="rId10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1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557DE" w:rsidRDefault="00F557DE" w:rsidP="00107589">
      <w:pPr>
        <w:spacing w:after="0" w:line="240" w:lineRule="auto"/>
      </w:pPr>
      <w:r>
        <w:separator/>
      </w:r>
    </w:p>
  </w:endnote>
  <w:endnote w:type="continuationSeparator" w:id="0">
    <w:p w:rsidR="00F557DE" w:rsidRDefault="00F557DE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CE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FA3730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557DE" w:rsidRDefault="00F557DE" w:rsidP="00107589">
      <w:pPr>
        <w:spacing w:after="0" w:line="240" w:lineRule="auto"/>
      </w:pPr>
      <w:r>
        <w:separator/>
      </w:r>
    </w:p>
  </w:footnote>
  <w:footnote w:type="continuationSeparator" w:id="0">
    <w:p w:rsidR="00F557DE" w:rsidRDefault="00F557DE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Poznámky Úč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36700240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2022286915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Hlavik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5552F" w:rsidRPr="004268D2" w:rsidRDefault="00A5552F" w:rsidP="008E4928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557DE"/>
    <w:rsid w:val="00F73109"/>
    <w:rsid w:val="00F732EB"/>
    <w:rsid w:val="00FA19DC"/>
    <w:rsid w:val="00FA3730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BF52AB7-E886-4459-A128-95EC86F40C4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26</Pages>
  <Words>4644</Words>
  <Characters>26476</Characters>
  <Application>Microsoft Office Word</Application>
  <DocSecurity>0</DocSecurity>
  <Lines>220</Lines>
  <Paragraphs>62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EXALOGIC</Company>
  <LinksUpToDate>false</LinksUpToDate>
  <CharactersWithSpaces>31058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Róbert Brezík</cp:lastModifiedBy>
  <cp:revision>2</cp:revision>
  <cp:lastPrinted>2015-01-27T14:36:00Z</cp:lastPrinted>
  <dcterms:created xsi:type="dcterms:W3CDTF">2024-06-30T11:00:00Z</dcterms:created>
  <dcterms:modified xsi:type="dcterms:W3CDTF">2024-06-30T11:00:00Z</dcterms:modified>
</cp:coreProperties>
</file>