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626" w:rsidRDefault="00714626" w:rsidP="00714626">
      <w:pPr>
        <w:rPr>
          <w:b/>
          <w:sz w:val="32"/>
          <w:szCs w:val="32"/>
        </w:rPr>
      </w:pPr>
      <w:r>
        <w:rPr>
          <w:b/>
          <w:sz w:val="32"/>
          <w:szCs w:val="32"/>
        </w:rPr>
        <w:t>Poznámky k účtovnej závierke</w:t>
      </w:r>
    </w:p>
    <w:p w:rsidR="00714626" w:rsidRDefault="00714626" w:rsidP="00714626">
      <w:pPr>
        <w:rPr>
          <w:b/>
          <w:sz w:val="32"/>
          <w:szCs w:val="32"/>
        </w:rPr>
      </w:pPr>
    </w:p>
    <w:p w:rsidR="00714626" w:rsidRDefault="00714626" w:rsidP="00714626">
      <w:pPr>
        <w:rPr>
          <w:b/>
          <w:sz w:val="32"/>
          <w:szCs w:val="32"/>
        </w:rPr>
      </w:pP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jc w:val="both"/>
      </w:pPr>
      <w:r>
        <w:rPr>
          <w:szCs w:val="22"/>
        </w:rPr>
        <w:t xml:space="preserve">Spoločnosť M.G. </w:t>
      </w:r>
      <w:proofErr w:type="spellStart"/>
      <w:r>
        <w:rPr>
          <w:szCs w:val="22"/>
        </w:rPr>
        <w:t>Constructions</w:t>
      </w:r>
      <w:proofErr w:type="spellEnd"/>
      <w:r>
        <w:rPr>
          <w:szCs w:val="22"/>
        </w:rPr>
        <w:t xml:space="preserve">, s. r. o. </w:t>
      </w:r>
      <w:r>
        <w:t>zostavuje riadnu účtovnú závierku k poslednému dňu účtovného obdobia, teda k 31.12.202</w:t>
      </w:r>
      <w:r w:rsidR="00962AFB">
        <w:t>3</w:t>
      </w:r>
      <w:r>
        <w:t xml:space="preserve"> za predpokladu nepretržitého pokračovania činnosti.</w:t>
      </w:r>
    </w:p>
    <w:p w:rsidR="00714626" w:rsidRDefault="00714626" w:rsidP="00714626">
      <w:r>
        <w:t>Spoločnosť bola založená 10. 05. 2018.</w:t>
      </w:r>
    </w:p>
    <w:p w:rsidR="00714626" w:rsidRDefault="00714626" w:rsidP="00714626"/>
    <w:p w:rsidR="00714626" w:rsidRDefault="00714626" w:rsidP="00714626">
      <w:r>
        <w:t>Všeobecné údaje: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b/>
          <w:szCs w:val="22"/>
        </w:rPr>
      </w:pPr>
      <w:r>
        <w:rPr>
          <w:b/>
          <w:szCs w:val="22"/>
        </w:rPr>
        <w:t xml:space="preserve">M. G. </w:t>
      </w:r>
      <w:proofErr w:type="spellStart"/>
      <w:r>
        <w:rPr>
          <w:b/>
          <w:szCs w:val="22"/>
        </w:rPr>
        <w:t>Constructions</w:t>
      </w:r>
      <w:proofErr w:type="spellEnd"/>
      <w:r>
        <w:rPr>
          <w:b/>
          <w:szCs w:val="22"/>
        </w:rPr>
        <w:t>, s. r. o.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proofErr w:type="spellStart"/>
      <w:r>
        <w:rPr>
          <w:szCs w:val="22"/>
        </w:rPr>
        <w:t>Belinského</w:t>
      </w:r>
      <w:proofErr w:type="spellEnd"/>
      <w:r>
        <w:rPr>
          <w:szCs w:val="22"/>
        </w:rPr>
        <w:t xml:space="preserve"> 1055/3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>851 01  Bratislava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IČO 51651394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>DIČ 2120757881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 xml:space="preserve">Spoločnosť sa zaoberá </w:t>
      </w:r>
      <w:r w:rsidR="00F35A56">
        <w:rPr>
          <w:szCs w:val="22"/>
        </w:rPr>
        <w:t>stavebnými,</w:t>
      </w:r>
      <w:r>
        <w:rPr>
          <w:szCs w:val="22"/>
        </w:rPr>
        <w:t xml:space="preserve"> rekonštrukčnými a upratovacími službami.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Štatutárnym orgánom je: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 xml:space="preserve">Martin </w:t>
      </w:r>
      <w:proofErr w:type="spellStart"/>
      <w:r>
        <w:rPr>
          <w:szCs w:val="22"/>
        </w:rPr>
        <w:t>Gondek</w:t>
      </w:r>
      <w:proofErr w:type="spellEnd"/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proofErr w:type="spellStart"/>
      <w:r>
        <w:rPr>
          <w:szCs w:val="22"/>
        </w:rPr>
        <w:t>Belinského</w:t>
      </w:r>
      <w:proofErr w:type="spellEnd"/>
      <w:r>
        <w:rPr>
          <w:szCs w:val="22"/>
        </w:rPr>
        <w:t xml:space="preserve"> 1055/3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>851 01 Bratislava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Spoločnosť k 31. 12. 202</w:t>
      </w:r>
      <w:r w:rsidR="00962AFB">
        <w:rPr>
          <w:szCs w:val="22"/>
        </w:rPr>
        <w:t>3</w:t>
      </w:r>
      <w:r>
        <w:rPr>
          <w:szCs w:val="22"/>
        </w:rPr>
        <w:t xml:space="preserve"> nemala žiadnych zamestnancov.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Účtovníctvo je vedené v peňažných jednotkách meny euro, nevlastní žiadny dlhodobý majetok odpisovaný ani neodpisovaný.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 xml:space="preserve">ZI spoločnosti sa nemenilo. Spoločnosť nie je platcom DPH a v priebehu posledného účtovného obdobia nedošlo k výrazným zmenám. </w:t>
      </w: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  <w:r>
        <w:rPr>
          <w:szCs w:val="22"/>
        </w:rPr>
        <w:t xml:space="preserve">Bratislava, </w:t>
      </w:r>
      <w:r w:rsidR="00F35A56">
        <w:rPr>
          <w:szCs w:val="22"/>
        </w:rPr>
        <w:t>29</w:t>
      </w:r>
      <w:r>
        <w:rPr>
          <w:szCs w:val="22"/>
        </w:rPr>
        <w:t>. 06. 202</w:t>
      </w:r>
      <w:r w:rsidR="00962AFB">
        <w:rPr>
          <w:szCs w:val="22"/>
        </w:rPr>
        <w:t>4</w:t>
      </w: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Martin </w:t>
      </w:r>
      <w:proofErr w:type="spellStart"/>
      <w:r>
        <w:rPr>
          <w:szCs w:val="22"/>
        </w:rPr>
        <w:t>Gondek</w:t>
      </w:r>
      <w:proofErr w:type="spellEnd"/>
    </w:p>
    <w:p w:rsidR="00714626" w:rsidRDefault="00714626" w:rsidP="00714626">
      <w:pPr>
        <w:jc w:val="both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konateľ spoločnosti</w:t>
      </w:r>
    </w:p>
    <w:p w:rsidR="00DB2490" w:rsidRDefault="00DB2490"/>
    <w:sectPr w:rsidR="00DB2490" w:rsidSect="00DB24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14626"/>
    <w:rsid w:val="004A1121"/>
    <w:rsid w:val="00714626"/>
    <w:rsid w:val="00962AFB"/>
    <w:rsid w:val="00CC42C3"/>
    <w:rsid w:val="00DB2490"/>
    <w:rsid w:val="00F35A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462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052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774</Characters>
  <Application>Microsoft Office Word</Application>
  <DocSecurity>0</DocSecurity>
  <Lines>6</Lines>
  <Paragraphs>1</Paragraphs>
  <ScaleCrop>false</ScaleCrop>
  <Company/>
  <LinksUpToDate>false</LinksUpToDate>
  <CharactersWithSpaces>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OLGA</cp:lastModifiedBy>
  <cp:revision>2</cp:revision>
  <cp:lastPrinted>2021-06-30T00:32:00Z</cp:lastPrinted>
  <dcterms:created xsi:type="dcterms:W3CDTF">2024-07-01T10:50:00Z</dcterms:created>
  <dcterms:modified xsi:type="dcterms:W3CDTF">2024-07-01T10:50:00Z</dcterms:modified>
</cp:coreProperties>
</file>