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D26E4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</w:t>
      </w:r>
      <w:r w:rsidR="00FD025C">
        <w:rPr>
          <w:rFonts w:ascii="Calibri" w:eastAsia="Calibri" w:hAnsi="Calibri" w:cs="Calibri"/>
          <w:b/>
          <w:sz w:val="24"/>
          <w:szCs w:val="24"/>
        </w:rPr>
        <w:t>OZNÁMKY K ÚČTOVNEJ ZÁVIERKE 2023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457406" w:rsidP="0097737C">
            <w:pPr>
              <w:spacing w:line="240" w:lineRule="auto"/>
              <w:jc w:val="both"/>
            </w:pPr>
            <w:proofErr w:type="spellStart"/>
            <w:r>
              <w:t>Agro</w:t>
            </w:r>
            <w:proofErr w:type="spellEnd"/>
            <w:r>
              <w:t xml:space="preserve"> &amp; </w:t>
            </w:r>
            <w:proofErr w:type="spellStart"/>
            <w:r>
              <w:t>Forest</w:t>
            </w:r>
            <w:proofErr w:type="spellEnd"/>
            <w:r>
              <w:t>, s. r. 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D025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14  Skalité 1056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FD025C">
              <w:rPr>
                <w:rFonts w:ascii="Calibri" w:eastAsia="Calibri" w:hAnsi="Calibri" w:cs="Calibri"/>
                <w:sz w:val="24"/>
                <w:szCs w:val="24"/>
              </w:rPr>
              <w:t xml:space="preserve">obchodného registra: </w:t>
            </w:r>
            <w:r w:rsidR="00457406">
              <w:t>17. 11. 2009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FD025C" w:rsidP="00FD025C">
            <w:pPr>
              <w:spacing w:line="240" w:lineRule="auto"/>
              <w:jc w:val="both"/>
            </w:pPr>
            <w:r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  <w:t>poľnohospodárska a lesná výroba vrátane predaja nespracovaných poľnohospodárskych a lesných výrobkov za účelom spracovania alebo ďalšieho predaja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45740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proofErr w:type="spellStart"/>
            <w:r w:rsidR="00457406">
              <w:t>Agro</w:t>
            </w:r>
            <w:proofErr w:type="spellEnd"/>
            <w:r w:rsidR="00457406">
              <w:t xml:space="preserve"> &amp; </w:t>
            </w:r>
            <w:proofErr w:type="spellStart"/>
            <w:r w:rsidR="00457406">
              <w:t>Forest</w:t>
            </w:r>
            <w:proofErr w:type="spellEnd"/>
            <w:r w:rsidR="00457406">
              <w:t>, s. r. o.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FD025C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2023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v účtovnom období roku </w:t>
      </w:r>
      <w:r w:rsidR="00FD025C">
        <w:rPr>
          <w:rFonts w:ascii="Calibri" w:eastAsia="Calibri" w:hAnsi="Calibri" w:cs="Calibri"/>
          <w:sz w:val="24"/>
          <w:szCs w:val="24"/>
        </w:rPr>
        <w:t>2023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</w:t>
      </w:r>
      <w:r w:rsidR="00FD025C">
        <w:rPr>
          <w:rFonts w:ascii="Calibri" w:eastAsia="Calibri" w:hAnsi="Calibri" w:cs="Calibri"/>
          <w:sz w:val="24"/>
          <w:szCs w:val="24"/>
        </w:rPr>
        <w:t>závierka Spoločnosti k 31.12.2023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</w:t>
      </w:r>
      <w:r w:rsidR="00D26E40">
        <w:rPr>
          <w:rFonts w:ascii="Calibri" w:eastAsia="Calibri" w:hAnsi="Calibri" w:cs="Calibri"/>
          <w:sz w:val="24"/>
          <w:szCs w:val="24"/>
        </w:rPr>
        <w:t>t</w:t>
      </w:r>
      <w:r w:rsidR="00FD025C">
        <w:rPr>
          <w:rFonts w:ascii="Calibri" w:eastAsia="Calibri" w:hAnsi="Calibri" w:cs="Calibri"/>
          <w:sz w:val="24"/>
          <w:szCs w:val="24"/>
        </w:rPr>
        <w:t>ovné obdobie od 01. januára 2023</w:t>
      </w:r>
      <w:r>
        <w:rPr>
          <w:rFonts w:ascii="Calibri" w:eastAsia="Calibri" w:hAnsi="Calibri" w:cs="Calibri"/>
          <w:sz w:val="24"/>
          <w:szCs w:val="24"/>
        </w:rPr>
        <w:t xml:space="preserve"> do 31. dec</w:t>
      </w:r>
      <w:r w:rsidR="00FD025C">
        <w:rPr>
          <w:rFonts w:ascii="Calibri" w:eastAsia="Calibri" w:hAnsi="Calibri" w:cs="Calibri"/>
          <w:sz w:val="24"/>
          <w:szCs w:val="24"/>
        </w:rPr>
        <w:t>embra 2023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457406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67" w:type="dxa"/>
          </w:tcPr>
          <w:p w:rsidR="00B87364" w:rsidRDefault="00457406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  <w:tr w:rsidR="00457406">
        <w:trPr>
          <w:trHeight w:val="160"/>
        </w:trPr>
        <w:tc>
          <w:tcPr>
            <w:tcW w:w="4857" w:type="dxa"/>
          </w:tcPr>
          <w:p w:rsidR="00457406" w:rsidRDefault="00457406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523" w:type="dxa"/>
          </w:tcPr>
          <w:p w:rsidR="00457406" w:rsidRDefault="00457406" w:rsidP="007F4DAB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367" w:type="dxa"/>
          </w:tcPr>
          <w:p w:rsidR="00457406" w:rsidRDefault="00457406" w:rsidP="007F4DAB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B87364" w:rsidP="00752F78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 w:rsidP="0097737C">
            <w:pPr>
              <w:spacing w:line="240" w:lineRule="auto"/>
            </w:pP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nehmotný majetok obstaraný inak </w:t>
            </w: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F640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</w:t>
      </w:r>
      <w:r w:rsidR="00FD025C">
        <w:rPr>
          <w:rFonts w:ascii="Calibri" w:eastAsia="Calibri" w:hAnsi="Calibri" w:cs="Calibri"/>
          <w:sz w:val="24"/>
          <w:szCs w:val="24"/>
        </w:rPr>
        <w:t>J  v zdaňovacom období roku 2023</w:t>
      </w:r>
      <w:r>
        <w:rPr>
          <w:rFonts w:ascii="Calibri" w:eastAsia="Calibri" w:hAnsi="Calibri" w:cs="Calibri"/>
          <w:sz w:val="24"/>
          <w:szCs w:val="24"/>
        </w:rPr>
        <w:t xml:space="preserve"> </w:t>
      </w:r>
      <w:r w:rsidR="00FD025C">
        <w:rPr>
          <w:rFonts w:ascii="Calibri" w:eastAsia="Calibri" w:hAnsi="Calibri" w:cs="Calibri"/>
          <w:sz w:val="24"/>
          <w:szCs w:val="24"/>
        </w:rPr>
        <w:t xml:space="preserve">neboli poskytnuté dotácie 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</w:t>
      </w:r>
      <w:r w:rsidR="00D26E40">
        <w:rPr>
          <w:rFonts w:ascii="Calibri" w:eastAsia="Calibri" w:hAnsi="Calibri" w:cs="Calibri"/>
          <w:sz w:val="24"/>
          <w:szCs w:val="24"/>
        </w:rPr>
        <w:t xml:space="preserve"> </w:t>
      </w:r>
      <w:r w:rsidR="00FD025C">
        <w:rPr>
          <w:rFonts w:ascii="Calibri" w:eastAsia="Calibri" w:hAnsi="Calibri" w:cs="Calibri"/>
          <w:sz w:val="24"/>
          <w:szCs w:val="24"/>
        </w:rPr>
        <w:t>ÚJ v zdaňovacom období roku 2023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2534" w:rsidRDefault="00D52534">
      <w:pPr>
        <w:spacing w:line="240" w:lineRule="auto"/>
      </w:pPr>
      <w:r>
        <w:separator/>
      </w:r>
    </w:p>
  </w:endnote>
  <w:endnote w:type="continuationSeparator" w:id="0">
    <w:p w:rsidR="00D52534" w:rsidRDefault="00D5253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457406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2534" w:rsidRDefault="00D52534">
      <w:pPr>
        <w:spacing w:line="240" w:lineRule="auto"/>
      </w:pPr>
      <w:r>
        <w:separator/>
      </w:r>
    </w:p>
  </w:footnote>
  <w:footnote w:type="continuationSeparator" w:id="0">
    <w:p w:rsidR="00D52534" w:rsidRDefault="00D5253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457406">
      <w:t>4 5 2 8 3 5 4 1</w:t>
    </w:r>
    <w:r w:rsidR="00457406">
      <w:t xml:space="preserve">         DIČ: </w:t>
    </w:r>
    <w:r w:rsidR="00457406">
      <w:t>2 0 2 2 9 1 8 9 0 9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24C4"/>
    <w:rsid w:val="001044E0"/>
    <w:rsid w:val="00182DC8"/>
    <w:rsid w:val="00187A99"/>
    <w:rsid w:val="001D7102"/>
    <w:rsid w:val="001E1E59"/>
    <w:rsid w:val="001F5FC2"/>
    <w:rsid w:val="00270825"/>
    <w:rsid w:val="003459F0"/>
    <w:rsid w:val="003472EF"/>
    <w:rsid w:val="003E6058"/>
    <w:rsid w:val="00450E83"/>
    <w:rsid w:val="00457406"/>
    <w:rsid w:val="004C3B25"/>
    <w:rsid w:val="004D343B"/>
    <w:rsid w:val="00630293"/>
    <w:rsid w:val="006357DB"/>
    <w:rsid w:val="00690DEC"/>
    <w:rsid w:val="006C4E02"/>
    <w:rsid w:val="007058F8"/>
    <w:rsid w:val="00742B6E"/>
    <w:rsid w:val="00752F78"/>
    <w:rsid w:val="007F4DAB"/>
    <w:rsid w:val="007F640C"/>
    <w:rsid w:val="008303B2"/>
    <w:rsid w:val="00857520"/>
    <w:rsid w:val="008A730C"/>
    <w:rsid w:val="008F37A2"/>
    <w:rsid w:val="00943809"/>
    <w:rsid w:val="0097737C"/>
    <w:rsid w:val="009F1D1B"/>
    <w:rsid w:val="009F771C"/>
    <w:rsid w:val="00A67C67"/>
    <w:rsid w:val="00B87364"/>
    <w:rsid w:val="00D107DB"/>
    <w:rsid w:val="00D26E40"/>
    <w:rsid w:val="00D52534"/>
    <w:rsid w:val="00D912DF"/>
    <w:rsid w:val="00D93A46"/>
    <w:rsid w:val="00DE22B4"/>
    <w:rsid w:val="00EB41F8"/>
    <w:rsid w:val="00EC2695"/>
    <w:rsid w:val="00F44372"/>
    <w:rsid w:val="00F84CBA"/>
    <w:rsid w:val="00FD025C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289C77"/>
  <w15:docId w15:val="{5FE9542B-3C12-4968-8773-6BB6C3820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1214</Words>
  <Characters>6923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3</cp:revision>
  <dcterms:created xsi:type="dcterms:W3CDTF">2024-06-29T11:27:00Z</dcterms:created>
  <dcterms:modified xsi:type="dcterms:W3CDTF">2024-06-29T11:29:00Z</dcterms:modified>
</cp:coreProperties>
</file>