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B97379" w14:textId="77777777" w:rsidR="00284A1D" w:rsidRDefault="00284A1D" w:rsidP="00284A1D">
      <w:pPr>
        <w:pStyle w:val="Nzov"/>
        <w:rPr>
          <w:b/>
          <w:sz w:val="24"/>
        </w:rPr>
      </w:pPr>
      <w:r>
        <w:rPr>
          <w:b/>
        </w:rPr>
        <w:t>P O Z N Á M K Y</w:t>
      </w:r>
    </w:p>
    <w:p w14:paraId="4F8FDFF1" w14:textId="66F2C702" w:rsidR="00284A1D" w:rsidRDefault="00284A1D" w:rsidP="00284A1D">
      <w:pPr>
        <w:jc w:val="center"/>
        <w:rPr>
          <w:sz w:val="24"/>
        </w:rPr>
      </w:pPr>
      <w:r>
        <w:rPr>
          <w:b/>
          <w:sz w:val="24"/>
        </w:rPr>
        <w:t xml:space="preserve">k  31. decembru </w:t>
      </w:r>
      <w:r w:rsidR="0068208B">
        <w:rPr>
          <w:b/>
          <w:sz w:val="24"/>
        </w:rPr>
        <w:t>20</w:t>
      </w:r>
      <w:r w:rsidR="001B36D9">
        <w:rPr>
          <w:b/>
          <w:sz w:val="24"/>
        </w:rPr>
        <w:t>2</w:t>
      </w:r>
      <w:r w:rsidR="0089410C">
        <w:rPr>
          <w:b/>
          <w:sz w:val="24"/>
        </w:rPr>
        <w:t>3</w:t>
      </w:r>
    </w:p>
    <w:p w14:paraId="5D8F0B79" w14:textId="77777777" w:rsidR="00284A1D" w:rsidRDefault="00284A1D" w:rsidP="00284A1D">
      <w:pPr>
        <w:jc w:val="both"/>
        <w:rPr>
          <w:sz w:val="24"/>
        </w:rPr>
      </w:pPr>
    </w:p>
    <w:p w14:paraId="53B80283" w14:textId="77777777" w:rsidR="00284A1D" w:rsidRDefault="00284A1D" w:rsidP="00284A1D">
      <w:pPr>
        <w:jc w:val="both"/>
        <w:rPr>
          <w:sz w:val="24"/>
        </w:rPr>
      </w:pPr>
    </w:p>
    <w:p w14:paraId="55454876" w14:textId="77777777" w:rsidR="00284A1D" w:rsidRDefault="00284A1D" w:rsidP="00284A1D">
      <w:pPr>
        <w:pStyle w:val="Nadpis1"/>
      </w:pPr>
      <w:r>
        <w:t>Informácie o účtovnej jednotke</w:t>
      </w:r>
    </w:p>
    <w:p w14:paraId="5DF9ADC8" w14:textId="77777777" w:rsidR="00284A1D" w:rsidRDefault="00284A1D" w:rsidP="00284A1D">
      <w:pPr>
        <w:jc w:val="both"/>
        <w:rPr>
          <w:b/>
          <w:sz w:val="24"/>
        </w:rPr>
      </w:pPr>
    </w:p>
    <w:p w14:paraId="4E8CC678" w14:textId="77777777" w:rsidR="00284A1D" w:rsidRDefault="00284A1D" w:rsidP="00284A1D">
      <w:pPr>
        <w:numPr>
          <w:ilvl w:val="0"/>
          <w:numId w:val="2"/>
        </w:numPr>
        <w:jc w:val="both"/>
        <w:rPr>
          <w:sz w:val="24"/>
        </w:rPr>
      </w:pPr>
      <w:r>
        <w:rPr>
          <w:sz w:val="24"/>
        </w:rPr>
        <w:t>Názov a sídlo účtovnej jednotky</w:t>
      </w:r>
    </w:p>
    <w:p w14:paraId="09A6CA41" w14:textId="77777777" w:rsidR="00284A1D" w:rsidRDefault="00927B80" w:rsidP="00284A1D">
      <w:pPr>
        <w:ind w:left="708"/>
        <w:jc w:val="both"/>
        <w:rPr>
          <w:sz w:val="24"/>
        </w:rPr>
      </w:pPr>
      <w:r>
        <w:rPr>
          <w:sz w:val="24"/>
        </w:rPr>
        <w:t>BONUM AF s.r.o.</w:t>
      </w:r>
    </w:p>
    <w:p w14:paraId="5EA9DF3A" w14:textId="77777777" w:rsidR="00284A1D" w:rsidRDefault="00CC0B3C" w:rsidP="00284A1D">
      <w:pPr>
        <w:ind w:left="708"/>
        <w:jc w:val="both"/>
        <w:rPr>
          <w:sz w:val="24"/>
        </w:rPr>
      </w:pPr>
      <w:r>
        <w:rPr>
          <w:sz w:val="24"/>
        </w:rPr>
        <w:t>Turová 247</w:t>
      </w:r>
    </w:p>
    <w:p w14:paraId="35E59614" w14:textId="77777777" w:rsidR="00D32100" w:rsidRDefault="00CC0B3C" w:rsidP="00284A1D">
      <w:pPr>
        <w:ind w:left="708"/>
        <w:jc w:val="both"/>
        <w:rPr>
          <w:sz w:val="24"/>
        </w:rPr>
      </w:pPr>
      <w:r>
        <w:rPr>
          <w:sz w:val="24"/>
        </w:rPr>
        <w:t>962 34 Turová</w:t>
      </w:r>
    </w:p>
    <w:p w14:paraId="43BB4738" w14:textId="77777777" w:rsidR="00284A1D" w:rsidRDefault="00284A1D" w:rsidP="00284A1D">
      <w:pPr>
        <w:ind w:left="708"/>
        <w:jc w:val="both"/>
        <w:rPr>
          <w:sz w:val="24"/>
        </w:rPr>
      </w:pPr>
      <w:r>
        <w:rPr>
          <w:sz w:val="24"/>
        </w:rPr>
        <w:t xml:space="preserve">IČO: </w:t>
      </w:r>
      <w:r w:rsidR="00927B80">
        <w:rPr>
          <w:sz w:val="24"/>
        </w:rPr>
        <w:t>54 223 911</w:t>
      </w:r>
    </w:p>
    <w:p w14:paraId="02A813E7" w14:textId="77777777" w:rsidR="00284A1D" w:rsidRDefault="00284A1D" w:rsidP="00284A1D">
      <w:pPr>
        <w:ind w:left="708"/>
        <w:jc w:val="both"/>
        <w:rPr>
          <w:sz w:val="24"/>
        </w:rPr>
      </w:pPr>
      <w:r>
        <w:rPr>
          <w:sz w:val="24"/>
        </w:rPr>
        <w:t xml:space="preserve">Dátum založenia: </w:t>
      </w:r>
      <w:r w:rsidR="00927B80">
        <w:rPr>
          <w:sz w:val="24"/>
        </w:rPr>
        <w:t>1</w:t>
      </w:r>
      <w:r w:rsidR="00C21C10">
        <w:rPr>
          <w:sz w:val="24"/>
        </w:rPr>
        <w:t>6</w:t>
      </w:r>
      <w:r w:rsidR="00927B80">
        <w:rPr>
          <w:sz w:val="24"/>
        </w:rPr>
        <w:t>.11.2021</w:t>
      </w:r>
    </w:p>
    <w:p w14:paraId="05102F42" w14:textId="77777777" w:rsidR="00284A1D" w:rsidRDefault="00284A1D" w:rsidP="00284A1D">
      <w:pPr>
        <w:ind w:left="708"/>
        <w:jc w:val="both"/>
        <w:rPr>
          <w:sz w:val="24"/>
        </w:rPr>
      </w:pPr>
      <w:r>
        <w:rPr>
          <w:sz w:val="24"/>
        </w:rPr>
        <w:t xml:space="preserve">Dátum zápisu do OR: </w:t>
      </w:r>
      <w:r w:rsidR="00927B80">
        <w:rPr>
          <w:sz w:val="24"/>
        </w:rPr>
        <w:t>1</w:t>
      </w:r>
      <w:r w:rsidR="00893DB4">
        <w:rPr>
          <w:sz w:val="24"/>
        </w:rPr>
        <w:t>6</w:t>
      </w:r>
      <w:r w:rsidR="00927B80">
        <w:rPr>
          <w:sz w:val="24"/>
        </w:rPr>
        <w:t>.11.2021</w:t>
      </w:r>
    </w:p>
    <w:p w14:paraId="58F19C24" w14:textId="77777777" w:rsidR="00284A1D" w:rsidRDefault="00284A1D" w:rsidP="00284A1D">
      <w:pPr>
        <w:jc w:val="both"/>
        <w:rPr>
          <w:sz w:val="24"/>
        </w:rPr>
      </w:pPr>
    </w:p>
    <w:p w14:paraId="48000582" w14:textId="77777777" w:rsidR="00284A1D" w:rsidRDefault="00284A1D" w:rsidP="00284A1D">
      <w:pPr>
        <w:numPr>
          <w:ilvl w:val="0"/>
          <w:numId w:val="2"/>
        </w:numPr>
        <w:jc w:val="both"/>
        <w:rPr>
          <w:sz w:val="24"/>
        </w:rPr>
      </w:pPr>
      <w:r>
        <w:rPr>
          <w:sz w:val="24"/>
        </w:rPr>
        <w:t>Hlavné činnosti spoločnosti:</w:t>
      </w:r>
    </w:p>
    <w:p w14:paraId="43E0211F" w14:textId="77777777" w:rsidR="00BC6E0F" w:rsidRPr="00BC4451" w:rsidRDefault="00BC6E0F" w:rsidP="00BC6E0F">
      <w:pPr>
        <w:ind w:left="360"/>
        <w:jc w:val="both"/>
        <w:rPr>
          <w:sz w:val="24"/>
        </w:rPr>
      </w:pPr>
    </w:p>
    <w:p w14:paraId="08637463" w14:textId="77777777" w:rsidR="00284A1D" w:rsidRDefault="00927B80" w:rsidP="00284A1D">
      <w:pPr>
        <w:numPr>
          <w:ilvl w:val="0"/>
          <w:numId w:val="6"/>
        </w:numPr>
        <w:jc w:val="both"/>
        <w:rPr>
          <w:sz w:val="24"/>
        </w:rPr>
      </w:pPr>
      <w:r>
        <w:rPr>
          <w:sz w:val="24"/>
        </w:rPr>
        <w:t>Kúpa tovaru na účely jeho predaja konečnému spotrebiteľovi (maloobchod) alebo iným prevádzkovateľom živnosti (veľkoobchod)</w:t>
      </w:r>
    </w:p>
    <w:p w14:paraId="6A74B06F" w14:textId="77777777" w:rsidR="00284A1D" w:rsidRDefault="00CC0B3C" w:rsidP="00284A1D">
      <w:pPr>
        <w:numPr>
          <w:ilvl w:val="0"/>
          <w:numId w:val="6"/>
        </w:numPr>
        <w:jc w:val="both"/>
        <w:rPr>
          <w:sz w:val="24"/>
        </w:rPr>
      </w:pPr>
      <w:r>
        <w:rPr>
          <w:sz w:val="24"/>
        </w:rPr>
        <w:t>Činnosť podnikateľských, organizačných a ekonomických poradcov</w:t>
      </w:r>
    </w:p>
    <w:p w14:paraId="19A1948D" w14:textId="77777777" w:rsidR="00331E5A" w:rsidRPr="00BC4451" w:rsidRDefault="00927B80" w:rsidP="00BC4451">
      <w:pPr>
        <w:pStyle w:val="Odsekzoznamu"/>
        <w:numPr>
          <w:ilvl w:val="0"/>
          <w:numId w:val="6"/>
        </w:numPr>
        <w:jc w:val="both"/>
        <w:rPr>
          <w:sz w:val="24"/>
        </w:rPr>
      </w:pPr>
      <w:r>
        <w:rPr>
          <w:sz w:val="24"/>
        </w:rPr>
        <w:t>Organizovanie športových, kultúrnych a iných spoločenských podujatí</w:t>
      </w:r>
    </w:p>
    <w:p w14:paraId="66CCB339" w14:textId="77777777" w:rsidR="00284A1D" w:rsidRDefault="00BC4451" w:rsidP="00284A1D">
      <w:pPr>
        <w:numPr>
          <w:ilvl w:val="0"/>
          <w:numId w:val="6"/>
        </w:numPr>
        <w:jc w:val="both"/>
        <w:rPr>
          <w:sz w:val="24"/>
        </w:rPr>
      </w:pPr>
      <w:r>
        <w:rPr>
          <w:sz w:val="24"/>
        </w:rPr>
        <w:t xml:space="preserve">Reklamné a marketingové služby, prieskum trhu a verejnej mienky </w:t>
      </w:r>
    </w:p>
    <w:p w14:paraId="56046EEB" w14:textId="77777777" w:rsidR="00D32100" w:rsidRDefault="00927B80" w:rsidP="00284A1D">
      <w:pPr>
        <w:numPr>
          <w:ilvl w:val="0"/>
          <w:numId w:val="6"/>
        </w:numPr>
        <w:jc w:val="both"/>
        <w:rPr>
          <w:sz w:val="24"/>
        </w:rPr>
      </w:pPr>
      <w:r>
        <w:rPr>
          <w:sz w:val="24"/>
        </w:rPr>
        <w:t>Poskytovanie služieb osobného charakteru</w:t>
      </w:r>
    </w:p>
    <w:p w14:paraId="032005B7" w14:textId="77777777" w:rsidR="00927B80" w:rsidRDefault="00927B80" w:rsidP="00284A1D">
      <w:pPr>
        <w:numPr>
          <w:ilvl w:val="0"/>
          <w:numId w:val="6"/>
        </w:numPr>
        <w:jc w:val="both"/>
        <w:rPr>
          <w:sz w:val="24"/>
        </w:rPr>
      </w:pPr>
      <w:r>
        <w:rPr>
          <w:sz w:val="24"/>
        </w:rPr>
        <w:t>Prevádzkovanie športových zariadení a zariadení slúžiacich na regeneráciu a rekondíciu</w:t>
      </w:r>
    </w:p>
    <w:p w14:paraId="7E87F6DF" w14:textId="77777777" w:rsidR="00D32100" w:rsidRDefault="00BC4451" w:rsidP="00284A1D">
      <w:pPr>
        <w:numPr>
          <w:ilvl w:val="0"/>
          <w:numId w:val="6"/>
        </w:numPr>
        <w:jc w:val="both"/>
        <w:rPr>
          <w:sz w:val="24"/>
        </w:rPr>
      </w:pPr>
      <w:r>
        <w:rPr>
          <w:sz w:val="24"/>
        </w:rPr>
        <w:t>Administratívne služby</w:t>
      </w:r>
    </w:p>
    <w:p w14:paraId="4116CE76" w14:textId="77777777" w:rsidR="00D32100" w:rsidRDefault="00927B80" w:rsidP="00284A1D">
      <w:pPr>
        <w:numPr>
          <w:ilvl w:val="0"/>
          <w:numId w:val="6"/>
        </w:numPr>
        <w:jc w:val="both"/>
        <w:rPr>
          <w:sz w:val="24"/>
        </w:rPr>
      </w:pPr>
      <w:r>
        <w:rPr>
          <w:sz w:val="24"/>
        </w:rPr>
        <w:t>Verejné obstarávanie</w:t>
      </w:r>
    </w:p>
    <w:p w14:paraId="22FB629B" w14:textId="77777777" w:rsidR="00284A1D" w:rsidRPr="00BC4451" w:rsidRDefault="00BC4451" w:rsidP="00284A1D">
      <w:pPr>
        <w:pStyle w:val="Odsekzoznamu"/>
        <w:numPr>
          <w:ilvl w:val="0"/>
          <w:numId w:val="6"/>
        </w:numPr>
        <w:jc w:val="both"/>
        <w:rPr>
          <w:sz w:val="24"/>
        </w:rPr>
      </w:pPr>
      <w:r>
        <w:rPr>
          <w:sz w:val="24"/>
        </w:rPr>
        <w:t>Vykonávanie mimoškolskej vzdelávacej činnosti</w:t>
      </w:r>
    </w:p>
    <w:p w14:paraId="210290B4" w14:textId="77777777" w:rsidR="00BC4451" w:rsidRDefault="00BC4451" w:rsidP="00BC4451">
      <w:pPr>
        <w:tabs>
          <w:tab w:val="left" w:pos="480"/>
        </w:tabs>
        <w:ind w:left="480"/>
        <w:jc w:val="both"/>
        <w:rPr>
          <w:sz w:val="24"/>
        </w:rPr>
      </w:pPr>
    </w:p>
    <w:p w14:paraId="7A760C4C" w14:textId="77777777" w:rsidR="00BC4451" w:rsidRDefault="00284A1D" w:rsidP="00284A1D">
      <w:pPr>
        <w:numPr>
          <w:ilvl w:val="0"/>
          <w:numId w:val="2"/>
        </w:numPr>
        <w:tabs>
          <w:tab w:val="left" w:pos="480"/>
        </w:tabs>
        <w:ind w:left="480"/>
        <w:jc w:val="both"/>
        <w:rPr>
          <w:sz w:val="24"/>
        </w:rPr>
      </w:pPr>
      <w:r>
        <w:rPr>
          <w:sz w:val="24"/>
        </w:rPr>
        <w:t>Priemerný počet zamestnancov spoločnosti počas účtovného</w:t>
      </w:r>
      <w:r w:rsidR="00BC4451">
        <w:rPr>
          <w:sz w:val="24"/>
        </w:rPr>
        <w:t xml:space="preserve"> obdobia bol </w:t>
      </w:r>
      <w:r w:rsidR="00927B80">
        <w:rPr>
          <w:sz w:val="24"/>
        </w:rPr>
        <w:t>0</w:t>
      </w:r>
      <w:r w:rsidR="00BC4451">
        <w:rPr>
          <w:sz w:val="24"/>
        </w:rPr>
        <w:t>, z toho riadiaci</w:t>
      </w:r>
    </w:p>
    <w:p w14:paraId="1DC2C7AE" w14:textId="77777777" w:rsidR="00284A1D" w:rsidRDefault="00284A1D" w:rsidP="00BC4451">
      <w:pPr>
        <w:tabs>
          <w:tab w:val="left" w:pos="480"/>
        </w:tabs>
        <w:ind w:left="480"/>
        <w:jc w:val="both"/>
        <w:rPr>
          <w:sz w:val="24"/>
        </w:rPr>
      </w:pPr>
      <w:r>
        <w:rPr>
          <w:sz w:val="24"/>
        </w:rPr>
        <w:t xml:space="preserve">pracovníci </w:t>
      </w:r>
      <w:r w:rsidR="00927B80">
        <w:rPr>
          <w:sz w:val="24"/>
        </w:rPr>
        <w:t>0</w:t>
      </w:r>
      <w:r>
        <w:rPr>
          <w:sz w:val="24"/>
        </w:rPr>
        <w:t>.</w:t>
      </w:r>
    </w:p>
    <w:p w14:paraId="547332A7" w14:textId="77777777" w:rsidR="00284A1D" w:rsidRDefault="00284A1D" w:rsidP="00284A1D">
      <w:pPr>
        <w:jc w:val="both"/>
        <w:rPr>
          <w:sz w:val="24"/>
        </w:rPr>
      </w:pPr>
    </w:p>
    <w:p w14:paraId="626B25B4" w14:textId="77777777" w:rsidR="00284A1D" w:rsidRDefault="00284A1D" w:rsidP="00284A1D">
      <w:pPr>
        <w:pStyle w:val="Zarkazkladnhotextu"/>
        <w:numPr>
          <w:ilvl w:val="0"/>
          <w:numId w:val="2"/>
        </w:numPr>
        <w:tabs>
          <w:tab w:val="left" w:pos="480"/>
        </w:tabs>
        <w:ind w:left="480"/>
      </w:pPr>
      <w:r>
        <w:t>Spoločnosť nie je neobmedzene ručiacim spoločníkom v žiadnej inej obchodnej spoločnosti.</w:t>
      </w:r>
    </w:p>
    <w:p w14:paraId="43925FF4" w14:textId="77777777" w:rsidR="00284A1D" w:rsidRDefault="00284A1D" w:rsidP="00284A1D">
      <w:pPr>
        <w:jc w:val="both"/>
        <w:rPr>
          <w:sz w:val="24"/>
        </w:rPr>
      </w:pPr>
    </w:p>
    <w:p w14:paraId="6177ED41" w14:textId="5D7845E3" w:rsidR="00284A1D" w:rsidRDefault="00284A1D" w:rsidP="00284A1D">
      <w:pPr>
        <w:pStyle w:val="Zarkazkladnhotextu"/>
        <w:numPr>
          <w:ilvl w:val="0"/>
          <w:numId w:val="2"/>
        </w:numPr>
        <w:tabs>
          <w:tab w:val="left" w:pos="480"/>
        </w:tabs>
        <w:ind w:left="480"/>
      </w:pPr>
      <w:r>
        <w:t>Táto účtovná závierka je riadnou účtovnou závierkou, zostavenou k 31. decembru 20</w:t>
      </w:r>
      <w:r w:rsidR="003C0D7C">
        <w:t>2</w:t>
      </w:r>
      <w:r w:rsidR="0089410C">
        <w:t>3</w:t>
      </w:r>
      <w:r>
        <w:t>, za účtovné obdobie roka 20</w:t>
      </w:r>
      <w:r w:rsidR="003C0D7C">
        <w:t>2</w:t>
      </w:r>
      <w:r w:rsidR="0089410C">
        <w:t>3</w:t>
      </w:r>
      <w:r>
        <w:t>.</w:t>
      </w:r>
    </w:p>
    <w:p w14:paraId="50D5B9BE" w14:textId="77777777" w:rsidR="00284A1D" w:rsidRDefault="00284A1D" w:rsidP="00284A1D">
      <w:pPr>
        <w:jc w:val="both"/>
        <w:rPr>
          <w:sz w:val="24"/>
        </w:rPr>
      </w:pPr>
    </w:p>
    <w:p w14:paraId="324393C7" w14:textId="77777777" w:rsidR="00284A1D" w:rsidRDefault="00284A1D" w:rsidP="00284A1D">
      <w:pPr>
        <w:pStyle w:val="Nadpis1"/>
      </w:pPr>
      <w:r>
        <w:t>Informácie o spoločníkoch a štatutárnych orgánoch spoločnosti</w:t>
      </w:r>
    </w:p>
    <w:p w14:paraId="65890664" w14:textId="77777777" w:rsidR="00284A1D" w:rsidRDefault="00284A1D" w:rsidP="00284A1D">
      <w:pPr>
        <w:jc w:val="both"/>
        <w:rPr>
          <w:b/>
          <w:sz w:val="24"/>
        </w:rPr>
      </w:pPr>
    </w:p>
    <w:p w14:paraId="54C72702" w14:textId="77777777" w:rsidR="00284A1D" w:rsidRDefault="00284A1D" w:rsidP="00284A1D">
      <w:pPr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 xml:space="preserve">Spoločníci spoločnosti sú: </w:t>
      </w:r>
      <w:r>
        <w:rPr>
          <w:sz w:val="24"/>
        </w:rPr>
        <w:tab/>
      </w:r>
      <w:r w:rsidR="00927B80">
        <w:rPr>
          <w:sz w:val="24"/>
        </w:rPr>
        <w:t>Mgr. Anastázia Ferienčíková</w:t>
      </w:r>
      <w:r w:rsidR="00BC4451">
        <w:rPr>
          <w:sz w:val="24"/>
        </w:rPr>
        <w:t xml:space="preserve"> </w:t>
      </w:r>
    </w:p>
    <w:p w14:paraId="77305B27" w14:textId="77777777" w:rsidR="00284A1D" w:rsidRDefault="00284A1D" w:rsidP="00284A1D">
      <w:pPr>
        <w:ind w:left="480"/>
        <w:jc w:val="both"/>
        <w:rPr>
          <w:sz w:val="24"/>
        </w:rPr>
      </w:pPr>
      <w:r>
        <w:rPr>
          <w:sz w:val="24"/>
        </w:rPr>
        <w:t xml:space="preserve">                                          </w:t>
      </w:r>
      <w:r>
        <w:rPr>
          <w:sz w:val="24"/>
        </w:rPr>
        <w:tab/>
        <w:t>-  100  %    hlasovacích práv</w:t>
      </w:r>
    </w:p>
    <w:p w14:paraId="1525E8CC" w14:textId="77777777" w:rsidR="00284A1D" w:rsidRDefault="00284A1D" w:rsidP="00BC4451">
      <w:pPr>
        <w:jc w:val="both"/>
        <w:rPr>
          <w:sz w:val="24"/>
        </w:rPr>
      </w:pPr>
      <w:r>
        <w:rPr>
          <w:sz w:val="24"/>
        </w:rPr>
        <w:t xml:space="preserve">                                        </w:t>
      </w:r>
      <w:r>
        <w:rPr>
          <w:sz w:val="24"/>
        </w:rPr>
        <w:tab/>
      </w:r>
    </w:p>
    <w:p w14:paraId="6A6096E0" w14:textId="77777777" w:rsidR="00284A1D" w:rsidRDefault="00284A1D" w:rsidP="00284A1D">
      <w:pPr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Štatutárnym orgánom spoločnosti sú konatelia:</w:t>
      </w:r>
    </w:p>
    <w:p w14:paraId="1688F521" w14:textId="77777777" w:rsidR="00927B80" w:rsidRDefault="00927B80" w:rsidP="00927B80">
      <w:pPr>
        <w:ind w:left="480"/>
        <w:jc w:val="both"/>
        <w:rPr>
          <w:sz w:val="24"/>
        </w:rPr>
      </w:pPr>
      <w:r>
        <w:rPr>
          <w:sz w:val="24"/>
        </w:rPr>
        <w:t xml:space="preserve">Mgr. Anastázia Ferienčíková </w:t>
      </w:r>
    </w:p>
    <w:p w14:paraId="1F30C018" w14:textId="77777777" w:rsidR="00BC6E0F" w:rsidRDefault="00BC6E0F" w:rsidP="00284A1D">
      <w:pPr>
        <w:ind w:left="480"/>
        <w:jc w:val="both"/>
        <w:rPr>
          <w:sz w:val="24"/>
        </w:rPr>
      </w:pPr>
    </w:p>
    <w:p w14:paraId="2C4608AD" w14:textId="77777777" w:rsidR="00284A1D" w:rsidRDefault="00284A1D" w:rsidP="00284A1D">
      <w:pPr>
        <w:numPr>
          <w:ilvl w:val="0"/>
          <w:numId w:val="5"/>
        </w:numPr>
        <w:jc w:val="both"/>
        <w:rPr>
          <w:b/>
          <w:sz w:val="24"/>
        </w:rPr>
      </w:pPr>
      <w:r>
        <w:rPr>
          <w:b/>
          <w:sz w:val="24"/>
        </w:rPr>
        <w:t>Informácie o konsolidovanom celku</w:t>
      </w:r>
    </w:p>
    <w:p w14:paraId="15C791EB" w14:textId="77777777" w:rsidR="00284A1D" w:rsidRDefault="00284A1D" w:rsidP="00284A1D">
      <w:pPr>
        <w:jc w:val="both"/>
        <w:rPr>
          <w:b/>
          <w:sz w:val="24"/>
        </w:rPr>
      </w:pPr>
    </w:p>
    <w:p w14:paraId="24359946" w14:textId="77777777" w:rsidR="00284A1D" w:rsidRDefault="00284A1D" w:rsidP="00284A1D">
      <w:pPr>
        <w:numPr>
          <w:ilvl w:val="0"/>
          <w:numId w:val="4"/>
        </w:numPr>
        <w:jc w:val="both"/>
        <w:rPr>
          <w:sz w:val="24"/>
        </w:rPr>
      </w:pPr>
      <w:r>
        <w:rPr>
          <w:sz w:val="24"/>
        </w:rPr>
        <w:t xml:space="preserve">Obchodná spoločnosť nie je konsolidovanou účtovnou jednotkou. </w:t>
      </w:r>
    </w:p>
    <w:p w14:paraId="3745CF0C" w14:textId="77777777" w:rsidR="00D32100" w:rsidRDefault="00D32100" w:rsidP="00284A1D">
      <w:pPr>
        <w:jc w:val="both"/>
        <w:rPr>
          <w:sz w:val="24"/>
        </w:rPr>
      </w:pPr>
    </w:p>
    <w:p w14:paraId="0C24D72E" w14:textId="77777777" w:rsidR="00BC6E0F" w:rsidRDefault="00BC6E0F" w:rsidP="00284A1D">
      <w:pPr>
        <w:jc w:val="both"/>
        <w:rPr>
          <w:sz w:val="24"/>
        </w:rPr>
      </w:pPr>
    </w:p>
    <w:p w14:paraId="7C5FAEB0" w14:textId="77777777" w:rsidR="00284A1D" w:rsidRDefault="00284A1D" w:rsidP="00284A1D">
      <w:pPr>
        <w:pStyle w:val="Nadpis1"/>
      </w:pPr>
      <w:r>
        <w:lastRenderedPageBreak/>
        <w:t>Informácie o použitých účtovných zásadách a metódach</w:t>
      </w:r>
    </w:p>
    <w:p w14:paraId="7DBD91DE" w14:textId="77777777" w:rsidR="00284A1D" w:rsidRDefault="00284A1D" w:rsidP="00284A1D">
      <w:pPr>
        <w:jc w:val="both"/>
        <w:rPr>
          <w:b/>
          <w:sz w:val="24"/>
        </w:rPr>
      </w:pPr>
    </w:p>
    <w:p w14:paraId="6C91DC45" w14:textId="77777777" w:rsidR="00284A1D" w:rsidRDefault="00284A1D" w:rsidP="00BC4451">
      <w:pPr>
        <w:pStyle w:val="Zarkazkladnhotextu"/>
        <w:numPr>
          <w:ilvl w:val="0"/>
          <w:numId w:val="7"/>
        </w:numPr>
      </w:pPr>
      <w:r>
        <w:t>Účtovná závierka spoločnosti je zostavená za predpokladu jej nepretržitého pokračovania vo svojej činnosti.</w:t>
      </w:r>
    </w:p>
    <w:p w14:paraId="32BC2F30" w14:textId="77777777" w:rsidR="00284A1D" w:rsidRDefault="00284A1D" w:rsidP="00284A1D">
      <w:pPr>
        <w:pStyle w:val="Zarkazkladnhotextu"/>
        <w:numPr>
          <w:ilvl w:val="0"/>
          <w:numId w:val="7"/>
        </w:numPr>
      </w:pPr>
      <w:r>
        <w:t xml:space="preserve">Jednotlivé zložky majetku a záväzkov sú v spoločnosti v súlade so zákonom o účtovníctve oceňované nasledovne: </w:t>
      </w:r>
    </w:p>
    <w:p w14:paraId="786B2278" w14:textId="77777777" w:rsidR="00284A1D" w:rsidRDefault="00284A1D" w:rsidP="00284A1D">
      <w:pPr>
        <w:pStyle w:val="Odsekzoznamu"/>
      </w:pPr>
    </w:p>
    <w:p w14:paraId="41165439" w14:textId="77777777" w:rsidR="00284A1D" w:rsidRDefault="00284A1D" w:rsidP="00284A1D">
      <w:pPr>
        <w:numPr>
          <w:ilvl w:val="0"/>
          <w:numId w:val="14"/>
        </w:numPr>
        <w:jc w:val="both"/>
        <w:rPr>
          <w:sz w:val="24"/>
        </w:rPr>
      </w:pPr>
      <w:r>
        <w:rPr>
          <w:sz w:val="24"/>
        </w:rPr>
        <w:t>Dlhodobý hmotný  majetok obstaraný kúpou spoločnosť vlastní. Dlhodobý hmotný majetok vytvorený vlastnou činnosťou spoločnosť nevlastní.</w:t>
      </w:r>
    </w:p>
    <w:p w14:paraId="10A9E7A6" w14:textId="77777777" w:rsidR="00284A1D" w:rsidRDefault="00284A1D" w:rsidP="00284A1D">
      <w:pPr>
        <w:jc w:val="both"/>
        <w:rPr>
          <w:sz w:val="24"/>
        </w:rPr>
      </w:pPr>
    </w:p>
    <w:p w14:paraId="61289615" w14:textId="77777777" w:rsidR="00284A1D" w:rsidRDefault="00284A1D" w:rsidP="00284A1D">
      <w:pPr>
        <w:numPr>
          <w:ilvl w:val="0"/>
          <w:numId w:val="14"/>
        </w:numPr>
        <w:jc w:val="both"/>
        <w:rPr>
          <w:sz w:val="24"/>
        </w:rPr>
      </w:pPr>
      <w:r>
        <w:rPr>
          <w:sz w:val="24"/>
        </w:rPr>
        <w:t xml:space="preserve"> Nakupované zásoby obchodného tovaru spoločnosť nevlastní.</w:t>
      </w:r>
    </w:p>
    <w:p w14:paraId="6D12881B" w14:textId="77777777" w:rsidR="00284A1D" w:rsidRDefault="00284A1D" w:rsidP="00284A1D">
      <w:pPr>
        <w:jc w:val="both"/>
        <w:rPr>
          <w:sz w:val="24"/>
        </w:rPr>
      </w:pPr>
      <w:r>
        <w:rPr>
          <w:sz w:val="24"/>
        </w:rPr>
        <w:t xml:space="preserve"> </w:t>
      </w:r>
    </w:p>
    <w:p w14:paraId="7AFC63E6" w14:textId="77777777" w:rsidR="00284A1D" w:rsidRDefault="00284A1D" w:rsidP="00284A1D">
      <w:pPr>
        <w:numPr>
          <w:ilvl w:val="0"/>
          <w:numId w:val="14"/>
        </w:numPr>
        <w:jc w:val="both"/>
        <w:rPr>
          <w:sz w:val="24"/>
        </w:rPr>
      </w:pPr>
      <w:r>
        <w:rPr>
          <w:sz w:val="24"/>
        </w:rPr>
        <w:t>Finančný majetok – peňažné prostriedky v pokladni a na bežnom účte, je ocenený menovitou hodnotou.</w:t>
      </w:r>
    </w:p>
    <w:p w14:paraId="3F916491" w14:textId="77777777" w:rsidR="00284A1D" w:rsidRDefault="00284A1D" w:rsidP="00284A1D">
      <w:pPr>
        <w:jc w:val="both"/>
        <w:rPr>
          <w:sz w:val="24"/>
        </w:rPr>
      </w:pPr>
    </w:p>
    <w:p w14:paraId="47CBEBD0" w14:textId="77777777" w:rsidR="00284A1D" w:rsidRDefault="00284A1D" w:rsidP="00284A1D">
      <w:pPr>
        <w:numPr>
          <w:ilvl w:val="0"/>
          <w:numId w:val="14"/>
        </w:numPr>
        <w:jc w:val="both"/>
        <w:rPr>
          <w:sz w:val="24"/>
        </w:rPr>
      </w:pPr>
      <w:r>
        <w:rPr>
          <w:sz w:val="24"/>
        </w:rPr>
        <w:t>Pohľadávky sú ocenené menovitou hodnotou.</w:t>
      </w:r>
    </w:p>
    <w:p w14:paraId="75225BEF" w14:textId="77777777" w:rsidR="00284A1D" w:rsidRDefault="00284A1D" w:rsidP="00284A1D">
      <w:pPr>
        <w:jc w:val="both"/>
        <w:rPr>
          <w:sz w:val="24"/>
        </w:rPr>
      </w:pPr>
    </w:p>
    <w:p w14:paraId="422DC3B4" w14:textId="77777777" w:rsidR="00284A1D" w:rsidRDefault="00284A1D" w:rsidP="00284A1D">
      <w:pPr>
        <w:numPr>
          <w:ilvl w:val="0"/>
          <w:numId w:val="14"/>
        </w:numPr>
        <w:jc w:val="both"/>
        <w:rPr>
          <w:sz w:val="24"/>
        </w:rPr>
      </w:pPr>
      <w:r>
        <w:rPr>
          <w:sz w:val="24"/>
        </w:rPr>
        <w:t>Záväzky a rezervy sú ocenené menovitou hodnotou.</w:t>
      </w:r>
    </w:p>
    <w:p w14:paraId="70B9AF2C" w14:textId="77777777" w:rsidR="00284A1D" w:rsidRDefault="00284A1D" w:rsidP="00284A1D">
      <w:pPr>
        <w:ind w:left="60"/>
        <w:jc w:val="both"/>
        <w:rPr>
          <w:sz w:val="24"/>
        </w:rPr>
      </w:pPr>
    </w:p>
    <w:p w14:paraId="1E822293" w14:textId="77777777" w:rsidR="00284A1D" w:rsidRDefault="00284A1D" w:rsidP="00284A1D">
      <w:pPr>
        <w:numPr>
          <w:ilvl w:val="0"/>
          <w:numId w:val="5"/>
        </w:numPr>
        <w:jc w:val="both"/>
        <w:rPr>
          <w:sz w:val="24"/>
        </w:rPr>
      </w:pPr>
      <w:r>
        <w:rPr>
          <w:b/>
          <w:sz w:val="24"/>
        </w:rPr>
        <w:t>Informácie o údajoch vykázaných na strane aktív</w:t>
      </w:r>
      <w:r>
        <w:rPr>
          <w:sz w:val="24"/>
        </w:rPr>
        <w:t xml:space="preserve"> </w:t>
      </w:r>
      <w:r>
        <w:rPr>
          <w:b/>
          <w:sz w:val="24"/>
        </w:rPr>
        <w:t>súvahy</w:t>
      </w:r>
    </w:p>
    <w:p w14:paraId="017510FC" w14:textId="77777777" w:rsidR="00284A1D" w:rsidRDefault="00284A1D" w:rsidP="00284A1D">
      <w:pPr>
        <w:jc w:val="both"/>
        <w:rPr>
          <w:sz w:val="24"/>
        </w:rPr>
      </w:pPr>
    </w:p>
    <w:p w14:paraId="03195424" w14:textId="77777777" w:rsidR="00284A1D" w:rsidRDefault="00284A1D" w:rsidP="00284A1D">
      <w:pPr>
        <w:numPr>
          <w:ilvl w:val="0"/>
          <w:numId w:val="8"/>
        </w:numPr>
        <w:jc w:val="both"/>
        <w:rPr>
          <w:sz w:val="24"/>
        </w:rPr>
      </w:pPr>
      <w:r>
        <w:rPr>
          <w:sz w:val="24"/>
        </w:rPr>
        <w:t>Prehľad o pohybe dlhodobého majetku v obstarávacích cenách</w:t>
      </w:r>
    </w:p>
    <w:p w14:paraId="7DBD8C38" w14:textId="77777777" w:rsidR="00284A1D" w:rsidRDefault="00284A1D" w:rsidP="00284A1D">
      <w:pPr>
        <w:ind w:left="7788"/>
        <w:jc w:val="both"/>
        <w:rPr>
          <w:sz w:val="24"/>
        </w:rPr>
      </w:pPr>
      <w:r>
        <w:rPr>
          <w:sz w:val="24"/>
        </w:rPr>
        <w:t xml:space="preserve">                v €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701"/>
        <w:gridCol w:w="1843"/>
        <w:gridCol w:w="1769"/>
        <w:gridCol w:w="1872"/>
      </w:tblGrid>
      <w:tr w:rsidR="00284A1D" w14:paraId="34517B8E" w14:textId="77777777" w:rsidTr="003E4B8A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92CF3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  Účet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E4776" w14:textId="1CAE2FC4" w:rsidR="00284A1D" w:rsidRDefault="00284A1D" w:rsidP="001B36D9">
            <w:pPr>
              <w:jc w:val="both"/>
              <w:rPr>
                <w:sz w:val="24"/>
              </w:rPr>
            </w:pPr>
            <w:r>
              <w:rPr>
                <w:sz w:val="24"/>
              </w:rPr>
              <w:t>Stav k 1.1.20</w:t>
            </w:r>
            <w:r w:rsidR="003C0D7C">
              <w:rPr>
                <w:sz w:val="24"/>
              </w:rPr>
              <w:t>2</w:t>
            </w:r>
            <w:r w:rsidR="0089410C">
              <w:rPr>
                <w:sz w:val="24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843F8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rPr>
                <w:sz w:val="24"/>
              </w:rPr>
              <w:t>Prírastky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247396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rPr>
                <w:sz w:val="24"/>
              </w:rPr>
              <w:t>Úbytky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7309F4" w14:textId="66DC1285" w:rsidR="00284A1D" w:rsidRDefault="00284A1D" w:rsidP="001B36D9">
            <w:pPr>
              <w:jc w:val="both"/>
            </w:pPr>
            <w:r>
              <w:rPr>
                <w:sz w:val="24"/>
              </w:rPr>
              <w:t>Stav k 31.12.</w:t>
            </w:r>
            <w:r w:rsidR="003C0D7C">
              <w:rPr>
                <w:sz w:val="24"/>
              </w:rPr>
              <w:t>2</w:t>
            </w:r>
            <w:r w:rsidR="0089410C">
              <w:rPr>
                <w:sz w:val="24"/>
              </w:rPr>
              <w:t>3</w:t>
            </w:r>
          </w:p>
        </w:tc>
      </w:tr>
      <w:tr w:rsidR="00284A1D" w14:paraId="261BF04C" w14:textId="77777777" w:rsidTr="003E4B8A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FDCCFB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013- Softvér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D7D39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9A47D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180C66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A09FB6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</w:tr>
      <w:tr w:rsidR="00284A1D" w14:paraId="46A9DDAA" w14:textId="77777777" w:rsidTr="003E4B8A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E4BA9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014- Ocenit. práva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940C7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06D67B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EEB66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79832A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</w:tr>
      <w:tr w:rsidR="00284A1D" w14:paraId="7B79AF19" w14:textId="77777777" w:rsidTr="003E4B8A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9A2E3" w14:textId="77777777" w:rsidR="00284A1D" w:rsidRDefault="00284A1D" w:rsidP="003E4B8A">
            <w:pPr>
              <w:jc w:val="both"/>
            </w:pPr>
            <w:r>
              <w:t>Spolu dlhodobý</w:t>
            </w:r>
          </w:p>
          <w:p w14:paraId="6FDAE063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nehmotný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F34F8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FE370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51542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D4916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</w:tr>
      <w:tr w:rsidR="00284A1D" w14:paraId="006A6739" w14:textId="77777777" w:rsidTr="003E4B8A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3F57AF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031- Pozemky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1382F4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3B530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9AD785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4ABE11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</w:tr>
      <w:tr w:rsidR="00284A1D" w14:paraId="39FDACEE" w14:textId="77777777" w:rsidTr="003E4B8A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06AF68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021- Stavby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3D703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C7633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F7E76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9338FA" w14:textId="77777777" w:rsidR="00284A1D" w:rsidRDefault="00284A1D" w:rsidP="003E4B8A">
            <w:pPr>
              <w:snapToGrid w:val="0"/>
              <w:jc w:val="center"/>
            </w:pPr>
          </w:p>
        </w:tc>
      </w:tr>
      <w:tr w:rsidR="00284A1D" w14:paraId="220D998E" w14:textId="77777777" w:rsidTr="003E4B8A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005B2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022-Samost. hnut.veci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475255" w14:textId="2B38F092" w:rsidR="00284A1D" w:rsidRDefault="0089410C" w:rsidP="003E4B8A">
            <w:pPr>
              <w:jc w:val="center"/>
              <w:rPr>
                <w:sz w:val="24"/>
              </w:rPr>
            </w:pPr>
            <w:r>
              <w:rPr>
                <w:sz w:val="24"/>
              </w:rPr>
              <w:t>41 856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2E6A75" w14:textId="45ECCE65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B6F3B4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B01B20" w14:textId="7457F63E" w:rsidR="00284A1D" w:rsidRPr="00BC4451" w:rsidRDefault="00412824" w:rsidP="003E4B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41 856</w:t>
            </w:r>
          </w:p>
        </w:tc>
      </w:tr>
      <w:tr w:rsidR="00284A1D" w14:paraId="4662346F" w14:textId="77777777" w:rsidTr="003E4B8A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8AB08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029- Ostatný hmot.maj.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658ED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E6239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2B14BA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C6EC41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</w:tr>
      <w:tr w:rsidR="00284A1D" w14:paraId="62682BC1" w14:textId="77777777" w:rsidTr="003E4B8A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2505B" w14:textId="77777777" w:rsidR="00284A1D" w:rsidRDefault="00284A1D" w:rsidP="003E4B8A">
            <w:pPr>
              <w:jc w:val="both"/>
            </w:pPr>
            <w:r>
              <w:t>Spolu dlhodobý</w:t>
            </w:r>
          </w:p>
          <w:p w14:paraId="62517837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hmotný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7DC8EB" w14:textId="1F381791" w:rsidR="00284A1D" w:rsidRDefault="0089410C" w:rsidP="003E4B8A">
            <w:pPr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41 856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91D1A2" w14:textId="28B6E5CA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243421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0AEA1" w14:textId="61A7B463" w:rsidR="00284A1D" w:rsidRPr="00BC4451" w:rsidRDefault="00BC4451" w:rsidP="00927B8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412824">
              <w:rPr>
                <w:sz w:val="24"/>
                <w:szCs w:val="24"/>
              </w:rPr>
              <w:t>41 856</w:t>
            </w: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51638013" w14:textId="77777777" w:rsidR="00284A1D" w:rsidRDefault="00284A1D" w:rsidP="00284A1D">
      <w:pPr>
        <w:ind w:left="120"/>
        <w:jc w:val="both"/>
        <w:rPr>
          <w:sz w:val="24"/>
        </w:rPr>
      </w:pPr>
    </w:p>
    <w:p w14:paraId="7135477E" w14:textId="77777777" w:rsidR="00284A1D" w:rsidRDefault="00284A1D" w:rsidP="00284A1D">
      <w:pPr>
        <w:numPr>
          <w:ilvl w:val="0"/>
          <w:numId w:val="8"/>
        </w:numPr>
        <w:jc w:val="both"/>
        <w:rPr>
          <w:sz w:val="24"/>
        </w:rPr>
      </w:pPr>
      <w:r>
        <w:rPr>
          <w:sz w:val="24"/>
        </w:rPr>
        <w:t>Prehľad o pohybe oprávok k dlhodobému majetku</w:t>
      </w:r>
    </w:p>
    <w:p w14:paraId="2404B0E0" w14:textId="77777777" w:rsidR="00284A1D" w:rsidRDefault="00284A1D" w:rsidP="00284A1D">
      <w:pPr>
        <w:ind w:left="7788"/>
        <w:jc w:val="both"/>
        <w:rPr>
          <w:sz w:val="24"/>
        </w:rPr>
      </w:pPr>
      <w:r>
        <w:rPr>
          <w:sz w:val="24"/>
        </w:rPr>
        <w:t xml:space="preserve">                v €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843"/>
        <w:gridCol w:w="1843"/>
        <w:gridCol w:w="1769"/>
        <w:gridCol w:w="1872"/>
      </w:tblGrid>
      <w:tr w:rsidR="00284A1D" w14:paraId="5B525799" w14:textId="77777777" w:rsidTr="003E4B8A"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023DD7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  Účet oprávok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B5159" w14:textId="36F68F8E" w:rsidR="00284A1D" w:rsidRDefault="001B36D9" w:rsidP="00DA6041">
            <w:pPr>
              <w:jc w:val="both"/>
              <w:rPr>
                <w:sz w:val="24"/>
              </w:rPr>
            </w:pPr>
            <w:r>
              <w:rPr>
                <w:sz w:val="24"/>
              </w:rPr>
              <w:t>Stav k 1.1.202</w:t>
            </w:r>
            <w:r w:rsidR="0089410C">
              <w:rPr>
                <w:sz w:val="24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CA0EC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rPr>
                <w:sz w:val="24"/>
              </w:rPr>
              <w:t>Prírastky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62C30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rPr>
                <w:sz w:val="24"/>
              </w:rPr>
              <w:t>Úbytky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0A1EF4" w14:textId="68C31D8F" w:rsidR="00284A1D" w:rsidRDefault="001B36D9" w:rsidP="00DA6041">
            <w:pPr>
              <w:jc w:val="both"/>
            </w:pPr>
            <w:r>
              <w:rPr>
                <w:sz w:val="24"/>
              </w:rPr>
              <w:t>Stav k 31.12.2</w:t>
            </w:r>
            <w:r w:rsidR="0089410C">
              <w:rPr>
                <w:sz w:val="24"/>
              </w:rPr>
              <w:t>3</w:t>
            </w:r>
          </w:p>
        </w:tc>
      </w:tr>
      <w:tr w:rsidR="00284A1D" w14:paraId="28E026F6" w14:textId="77777777" w:rsidTr="003E4B8A"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76439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073- k softvéru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CC97CE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87D0D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121814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3289E0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</w:tr>
      <w:tr w:rsidR="00284A1D" w14:paraId="2CC19917" w14:textId="77777777" w:rsidTr="003E4B8A"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437F96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074- k ocen. právam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27DA0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A3EB1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E3BE6E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D494B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</w:tr>
      <w:tr w:rsidR="00284A1D" w14:paraId="3DBD2037" w14:textId="77777777" w:rsidTr="003E4B8A"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ACED7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Spolu k nehmotnému majetku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DCC86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BEFEC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FEFE7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3291D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</w:tr>
      <w:tr w:rsidR="00284A1D" w14:paraId="36B8E2D9" w14:textId="77777777" w:rsidTr="003E4B8A"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9C04A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081- k budovám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2965A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EA868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F499D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F7EFD8" w14:textId="77777777" w:rsidR="00284A1D" w:rsidRDefault="00284A1D" w:rsidP="003E4B8A">
            <w:pPr>
              <w:snapToGrid w:val="0"/>
              <w:jc w:val="center"/>
            </w:pPr>
          </w:p>
        </w:tc>
      </w:tr>
      <w:tr w:rsidR="00284A1D" w14:paraId="14A74FC2" w14:textId="77777777" w:rsidTr="003E4B8A"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36D34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082- k hnutel. veciam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E163F1" w14:textId="77777777" w:rsidR="00284A1D" w:rsidRDefault="00284A1D" w:rsidP="003E4B8A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C3FEBA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0FE7CF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3CB98D" w14:textId="77777777" w:rsidR="00284A1D" w:rsidRPr="00BC4451" w:rsidRDefault="00284A1D" w:rsidP="003E4B8A">
            <w:pPr>
              <w:jc w:val="center"/>
              <w:rPr>
                <w:sz w:val="24"/>
                <w:szCs w:val="24"/>
              </w:rPr>
            </w:pPr>
          </w:p>
        </w:tc>
      </w:tr>
      <w:tr w:rsidR="00284A1D" w14:paraId="1ECD3B25" w14:textId="77777777" w:rsidTr="003E4B8A"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AB90C7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089- k ostat. majetku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E112F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631AF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ECD8D9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7C13E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</w:tr>
      <w:tr w:rsidR="00284A1D" w14:paraId="1C90AD83" w14:textId="77777777" w:rsidTr="003E4B8A"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62C931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Spolu k hmotnému majetku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CD32F7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292996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D42FF" w14:textId="77777777" w:rsidR="00284A1D" w:rsidRDefault="00284A1D" w:rsidP="003E4B8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012DE" w14:textId="77777777" w:rsidR="00284A1D" w:rsidRPr="00BC4451" w:rsidRDefault="003C0D7C" w:rsidP="00927B8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B36D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</w:tbl>
    <w:p w14:paraId="755D2C6A" w14:textId="77777777" w:rsidR="00284A1D" w:rsidRDefault="00284A1D" w:rsidP="00284A1D">
      <w:pPr>
        <w:ind w:left="120"/>
        <w:jc w:val="both"/>
        <w:rPr>
          <w:sz w:val="24"/>
        </w:rPr>
      </w:pPr>
    </w:p>
    <w:p w14:paraId="127DD6B2" w14:textId="77777777" w:rsidR="00BC6E0F" w:rsidRDefault="00BC6E0F" w:rsidP="00284A1D">
      <w:pPr>
        <w:ind w:left="120"/>
        <w:jc w:val="both"/>
        <w:rPr>
          <w:sz w:val="24"/>
        </w:rPr>
      </w:pPr>
    </w:p>
    <w:p w14:paraId="00A22BA2" w14:textId="77777777" w:rsidR="00BC6E0F" w:rsidRDefault="00BC6E0F" w:rsidP="00284A1D">
      <w:pPr>
        <w:ind w:left="120"/>
        <w:jc w:val="both"/>
        <w:rPr>
          <w:sz w:val="24"/>
        </w:rPr>
      </w:pPr>
    </w:p>
    <w:p w14:paraId="68708578" w14:textId="77777777" w:rsidR="00284A1D" w:rsidRDefault="00284A1D" w:rsidP="00284A1D">
      <w:pPr>
        <w:numPr>
          <w:ilvl w:val="0"/>
          <w:numId w:val="8"/>
        </w:numPr>
        <w:jc w:val="both"/>
        <w:rPr>
          <w:sz w:val="24"/>
        </w:rPr>
      </w:pPr>
      <w:r>
        <w:rPr>
          <w:sz w:val="24"/>
        </w:rPr>
        <w:lastRenderedPageBreak/>
        <w:t>Prehľad o pohybe zostatkových cien dlhodobého majetku</w:t>
      </w:r>
    </w:p>
    <w:p w14:paraId="3FBD3F76" w14:textId="77777777" w:rsidR="00284A1D" w:rsidRDefault="00284A1D" w:rsidP="00284A1D">
      <w:pPr>
        <w:ind w:left="7788"/>
        <w:jc w:val="both"/>
        <w:rPr>
          <w:sz w:val="24"/>
        </w:rPr>
      </w:pPr>
      <w:r>
        <w:rPr>
          <w:sz w:val="24"/>
        </w:rPr>
        <w:t xml:space="preserve">               v €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7"/>
        <w:gridCol w:w="1843"/>
        <w:gridCol w:w="1940"/>
      </w:tblGrid>
      <w:tr w:rsidR="00284A1D" w14:paraId="500C4496" w14:textId="77777777" w:rsidTr="003E4B8A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386244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   Druh dlhodobého majetku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1EA0B9" w14:textId="0138FF3A" w:rsidR="00284A1D" w:rsidRDefault="00284A1D" w:rsidP="003C0D7C">
            <w:pPr>
              <w:jc w:val="both"/>
              <w:rPr>
                <w:sz w:val="24"/>
              </w:rPr>
            </w:pPr>
            <w:r>
              <w:rPr>
                <w:sz w:val="24"/>
              </w:rPr>
              <w:t>Stav k 1.1.20</w:t>
            </w:r>
            <w:r w:rsidR="001B36D9">
              <w:rPr>
                <w:sz w:val="24"/>
              </w:rPr>
              <w:t>2</w:t>
            </w:r>
            <w:r w:rsidR="0089410C">
              <w:rPr>
                <w:sz w:val="24"/>
              </w:rPr>
              <w:t>3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08A0C3" w14:textId="69329DFF" w:rsidR="00284A1D" w:rsidRDefault="00284A1D" w:rsidP="003C0D7C">
            <w:pPr>
              <w:jc w:val="both"/>
            </w:pPr>
            <w:r>
              <w:rPr>
                <w:sz w:val="24"/>
              </w:rPr>
              <w:t>Stav k 31.12.20</w:t>
            </w:r>
            <w:r w:rsidR="001B36D9">
              <w:rPr>
                <w:sz w:val="24"/>
              </w:rPr>
              <w:t>2</w:t>
            </w:r>
            <w:r w:rsidR="0089410C">
              <w:rPr>
                <w:sz w:val="24"/>
              </w:rPr>
              <w:t>3</w:t>
            </w:r>
          </w:p>
        </w:tc>
      </w:tr>
      <w:tr w:rsidR="00284A1D" w14:paraId="162F795B" w14:textId="77777777" w:rsidTr="003E4B8A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01021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Dlhodobý nehmotný majetok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676919" w14:textId="77777777" w:rsidR="00284A1D" w:rsidRDefault="00284A1D" w:rsidP="003E4B8A">
            <w:pPr>
              <w:snapToGrid w:val="0"/>
              <w:jc w:val="both"/>
              <w:rPr>
                <w:sz w:val="24"/>
              </w:rPr>
            </w:pP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37DD3E" w14:textId="77777777" w:rsidR="00284A1D" w:rsidRDefault="00284A1D" w:rsidP="003E4B8A">
            <w:pPr>
              <w:snapToGrid w:val="0"/>
              <w:jc w:val="both"/>
              <w:rPr>
                <w:sz w:val="24"/>
              </w:rPr>
            </w:pPr>
          </w:p>
        </w:tc>
      </w:tr>
      <w:tr w:rsidR="00284A1D" w14:paraId="08B39DAB" w14:textId="77777777" w:rsidTr="003E4B8A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4F45C4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Dlhodobý hmotný majetok odpisovaný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44267" w14:textId="77777777" w:rsidR="00284A1D" w:rsidRDefault="00284A1D" w:rsidP="003E4B8A">
            <w:pPr>
              <w:jc w:val="center"/>
              <w:rPr>
                <w:sz w:val="24"/>
              </w:rPr>
            </w:pP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E426DC" w14:textId="77777777" w:rsidR="00284A1D" w:rsidRPr="00BC4451" w:rsidRDefault="00284A1D" w:rsidP="003E4B8A">
            <w:pPr>
              <w:jc w:val="center"/>
              <w:rPr>
                <w:sz w:val="24"/>
                <w:szCs w:val="24"/>
              </w:rPr>
            </w:pPr>
          </w:p>
        </w:tc>
      </w:tr>
      <w:tr w:rsidR="00284A1D" w14:paraId="688C836F" w14:textId="77777777" w:rsidTr="003E4B8A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45121" w14:textId="77777777" w:rsidR="00284A1D" w:rsidRDefault="00284A1D" w:rsidP="003E4B8A">
            <w:pPr>
              <w:jc w:val="both"/>
              <w:rPr>
                <w:sz w:val="24"/>
              </w:rPr>
            </w:pPr>
            <w:r>
              <w:t>Pozemky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95F0B" w14:textId="77777777" w:rsidR="00284A1D" w:rsidRDefault="00284A1D" w:rsidP="003E4B8A">
            <w:pPr>
              <w:snapToGrid w:val="0"/>
              <w:jc w:val="both"/>
              <w:rPr>
                <w:sz w:val="24"/>
              </w:rPr>
            </w:pP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DFECCE" w14:textId="77777777" w:rsidR="00284A1D" w:rsidRDefault="00284A1D" w:rsidP="003E4B8A">
            <w:pPr>
              <w:snapToGrid w:val="0"/>
              <w:jc w:val="both"/>
              <w:rPr>
                <w:sz w:val="24"/>
              </w:rPr>
            </w:pPr>
          </w:p>
        </w:tc>
      </w:tr>
    </w:tbl>
    <w:p w14:paraId="719B290A" w14:textId="77777777" w:rsidR="00284A1D" w:rsidRDefault="00284A1D" w:rsidP="00284A1D">
      <w:pPr>
        <w:ind w:left="120"/>
        <w:jc w:val="both"/>
      </w:pPr>
    </w:p>
    <w:p w14:paraId="68825E2A" w14:textId="77777777" w:rsidR="00284A1D" w:rsidRDefault="00284A1D" w:rsidP="00284A1D">
      <w:pPr>
        <w:ind w:left="120"/>
        <w:jc w:val="both"/>
        <w:rPr>
          <w:sz w:val="24"/>
        </w:rPr>
      </w:pPr>
    </w:p>
    <w:p w14:paraId="6C636312" w14:textId="77777777" w:rsidR="00284A1D" w:rsidRDefault="00284A1D" w:rsidP="00284A1D">
      <w:pPr>
        <w:numPr>
          <w:ilvl w:val="0"/>
          <w:numId w:val="8"/>
        </w:numPr>
        <w:jc w:val="both"/>
        <w:rPr>
          <w:sz w:val="24"/>
        </w:rPr>
      </w:pPr>
      <w:r>
        <w:rPr>
          <w:sz w:val="24"/>
        </w:rPr>
        <w:t>Spoločnosť má poistený dlhodobý hmotný majetok do výšky 0 v (poisťovni).</w:t>
      </w:r>
    </w:p>
    <w:p w14:paraId="3BDCA65F" w14:textId="77777777" w:rsidR="00284A1D" w:rsidRDefault="00284A1D" w:rsidP="00284A1D">
      <w:pPr>
        <w:jc w:val="both"/>
        <w:rPr>
          <w:sz w:val="24"/>
        </w:rPr>
      </w:pPr>
    </w:p>
    <w:p w14:paraId="1AE755AB" w14:textId="77777777" w:rsidR="00284A1D" w:rsidRPr="0038639C" w:rsidRDefault="00284A1D" w:rsidP="00284A1D">
      <w:pPr>
        <w:numPr>
          <w:ilvl w:val="0"/>
          <w:numId w:val="8"/>
        </w:numPr>
        <w:jc w:val="both"/>
        <w:rPr>
          <w:sz w:val="24"/>
        </w:rPr>
      </w:pPr>
      <w:r w:rsidRPr="0038639C">
        <w:rPr>
          <w:sz w:val="24"/>
        </w:rPr>
        <w:t xml:space="preserve">V zásobách vykázaných v aktívach spoločnosti </w:t>
      </w:r>
      <w:r w:rsidR="0038639C">
        <w:rPr>
          <w:sz w:val="24"/>
        </w:rPr>
        <w:t>zásoby nie sú.</w:t>
      </w:r>
      <w:r w:rsidR="00EE5743">
        <w:rPr>
          <w:sz w:val="24"/>
        </w:rPr>
        <w:t xml:space="preserve"> </w:t>
      </w:r>
    </w:p>
    <w:p w14:paraId="37CE3BB7" w14:textId="77777777" w:rsidR="00284A1D" w:rsidRDefault="00284A1D" w:rsidP="00284A1D">
      <w:pPr>
        <w:numPr>
          <w:ilvl w:val="0"/>
          <w:numId w:val="8"/>
        </w:numPr>
        <w:jc w:val="both"/>
        <w:rPr>
          <w:sz w:val="24"/>
        </w:rPr>
      </w:pPr>
      <w:r>
        <w:rPr>
          <w:sz w:val="24"/>
        </w:rPr>
        <w:t>Prehľad o pohľadávkach:</w:t>
      </w:r>
    </w:p>
    <w:p w14:paraId="7DD5B6F7" w14:textId="77777777" w:rsidR="00284A1D" w:rsidRDefault="00284A1D" w:rsidP="00284A1D">
      <w:pPr>
        <w:jc w:val="both"/>
        <w:rPr>
          <w:sz w:val="24"/>
        </w:rPr>
      </w:pPr>
    </w:p>
    <w:p w14:paraId="0AD9199F" w14:textId="77777777" w:rsidR="00284A1D" w:rsidRDefault="00284A1D" w:rsidP="00284A1D">
      <w:pPr>
        <w:ind w:left="480"/>
        <w:jc w:val="both"/>
        <w:rPr>
          <w:sz w:val="24"/>
        </w:rPr>
      </w:pPr>
      <w:r>
        <w:rPr>
          <w:sz w:val="24"/>
        </w:rPr>
        <w:t>Pohľadá</w:t>
      </w:r>
      <w:r w:rsidR="00BC4451">
        <w:rPr>
          <w:sz w:val="24"/>
        </w:rPr>
        <w:t xml:space="preserve">vky z obchodného styku celkom: </w:t>
      </w:r>
      <w:r w:rsidR="0068208B">
        <w:rPr>
          <w:sz w:val="24"/>
        </w:rPr>
        <w:t xml:space="preserve"> </w:t>
      </w:r>
      <w:r w:rsidR="001B36D9">
        <w:rPr>
          <w:sz w:val="24"/>
        </w:rPr>
        <w:t>0</w:t>
      </w:r>
      <w:r>
        <w:rPr>
          <w:sz w:val="24"/>
        </w:rPr>
        <w:t xml:space="preserve"> €</w:t>
      </w:r>
    </w:p>
    <w:p w14:paraId="45B88DDA" w14:textId="77777777" w:rsidR="00284A1D" w:rsidRDefault="00284A1D" w:rsidP="00284A1D">
      <w:pPr>
        <w:ind w:left="480"/>
        <w:jc w:val="both"/>
        <w:rPr>
          <w:sz w:val="24"/>
        </w:rPr>
      </w:pPr>
      <w:r>
        <w:rPr>
          <w:sz w:val="24"/>
        </w:rPr>
        <w:t>z toho - do lehoty splatnosti:</w:t>
      </w:r>
      <w:r>
        <w:rPr>
          <w:sz w:val="24"/>
        </w:rPr>
        <w:tab/>
      </w:r>
      <w:r>
        <w:rPr>
          <w:sz w:val="24"/>
        </w:rPr>
        <w:tab/>
      </w:r>
      <w:r w:rsidR="00BC4451">
        <w:rPr>
          <w:sz w:val="24"/>
        </w:rPr>
        <w:t xml:space="preserve">    </w:t>
      </w:r>
      <w:r w:rsidR="0068208B">
        <w:rPr>
          <w:sz w:val="24"/>
        </w:rPr>
        <w:t xml:space="preserve"> </w:t>
      </w:r>
      <w:r w:rsidR="00927B80">
        <w:rPr>
          <w:sz w:val="24"/>
        </w:rPr>
        <w:t xml:space="preserve"> </w:t>
      </w:r>
      <w:r w:rsidR="001B36D9">
        <w:rPr>
          <w:sz w:val="24"/>
        </w:rPr>
        <w:t>0</w:t>
      </w:r>
      <w:r>
        <w:rPr>
          <w:sz w:val="24"/>
        </w:rPr>
        <w:t xml:space="preserve"> €</w:t>
      </w:r>
      <w:r>
        <w:rPr>
          <w:sz w:val="24"/>
        </w:rPr>
        <w:tab/>
      </w:r>
      <w:r>
        <w:rPr>
          <w:sz w:val="24"/>
        </w:rPr>
        <w:tab/>
      </w:r>
    </w:p>
    <w:p w14:paraId="5426BAA9" w14:textId="77777777" w:rsidR="00284A1D" w:rsidRDefault="00284A1D" w:rsidP="00284A1D">
      <w:pPr>
        <w:ind w:left="540"/>
        <w:jc w:val="both"/>
        <w:rPr>
          <w:sz w:val="24"/>
        </w:rPr>
      </w:pPr>
      <w:r>
        <w:rPr>
          <w:sz w:val="24"/>
        </w:rPr>
        <w:t xml:space="preserve">          -  po lehote splatnosti:</w:t>
      </w:r>
    </w:p>
    <w:p w14:paraId="6CD3D6C2" w14:textId="77777777" w:rsidR="00284A1D" w:rsidRDefault="00284A1D" w:rsidP="00284A1D">
      <w:pPr>
        <w:jc w:val="both"/>
        <w:rPr>
          <w:sz w:val="24"/>
        </w:rPr>
      </w:pPr>
    </w:p>
    <w:p w14:paraId="15E2C9DD" w14:textId="77777777" w:rsidR="00284A1D" w:rsidRDefault="00284A1D" w:rsidP="00284A1D">
      <w:pPr>
        <w:ind w:left="60"/>
        <w:jc w:val="both"/>
        <w:rPr>
          <w:sz w:val="24"/>
        </w:rPr>
      </w:pPr>
      <w:r>
        <w:rPr>
          <w:sz w:val="24"/>
        </w:rPr>
        <w:t xml:space="preserve">  7. Pohľadávky voči spriazneným osobám:         0  €</w:t>
      </w:r>
    </w:p>
    <w:p w14:paraId="3866E0A7" w14:textId="77777777" w:rsidR="00284A1D" w:rsidRDefault="00284A1D" w:rsidP="00284A1D">
      <w:pPr>
        <w:ind w:left="60"/>
        <w:jc w:val="both"/>
        <w:rPr>
          <w:sz w:val="24"/>
        </w:rPr>
      </w:pPr>
      <w:r>
        <w:rPr>
          <w:sz w:val="24"/>
        </w:rPr>
        <w:t xml:space="preserve">      z toho - za dodávky tovaru a služieb:             0  €</w:t>
      </w:r>
    </w:p>
    <w:p w14:paraId="5DC53770" w14:textId="77777777" w:rsidR="00284A1D" w:rsidRDefault="00284A1D" w:rsidP="00284A1D">
      <w:pPr>
        <w:ind w:left="60"/>
        <w:jc w:val="both"/>
        <w:rPr>
          <w:sz w:val="24"/>
        </w:rPr>
      </w:pPr>
      <w:r>
        <w:rPr>
          <w:sz w:val="24"/>
        </w:rPr>
        <w:t xml:space="preserve">                </w:t>
      </w:r>
    </w:p>
    <w:p w14:paraId="71ECBC8B" w14:textId="77777777" w:rsidR="00284A1D" w:rsidRDefault="00284A1D" w:rsidP="00284A1D">
      <w:pPr>
        <w:ind w:left="60"/>
        <w:jc w:val="both"/>
        <w:rPr>
          <w:sz w:val="24"/>
        </w:rPr>
      </w:pPr>
    </w:p>
    <w:p w14:paraId="220A202D" w14:textId="77777777" w:rsidR="00284A1D" w:rsidRPr="00284A1D" w:rsidRDefault="00284A1D" w:rsidP="00284A1D">
      <w:pPr>
        <w:rPr>
          <w:b/>
          <w:sz w:val="24"/>
          <w:szCs w:val="24"/>
        </w:rPr>
      </w:pPr>
      <w:r w:rsidRPr="00284A1D">
        <w:rPr>
          <w:b/>
          <w:sz w:val="24"/>
          <w:szCs w:val="24"/>
        </w:rPr>
        <w:t>Informácie o údajoch na strane pasív súvahy</w:t>
      </w:r>
    </w:p>
    <w:p w14:paraId="7981259A" w14:textId="77777777" w:rsidR="00284A1D" w:rsidRDefault="00284A1D" w:rsidP="00284A1D">
      <w:pPr>
        <w:jc w:val="both"/>
        <w:rPr>
          <w:sz w:val="24"/>
        </w:rPr>
      </w:pPr>
    </w:p>
    <w:p w14:paraId="6A8C7B2E" w14:textId="77777777" w:rsidR="00284A1D" w:rsidRDefault="00284A1D" w:rsidP="00284A1D">
      <w:pPr>
        <w:numPr>
          <w:ilvl w:val="0"/>
          <w:numId w:val="13"/>
        </w:numPr>
        <w:jc w:val="both"/>
        <w:rPr>
          <w:sz w:val="24"/>
        </w:rPr>
      </w:pPr>
      <w:r>
        <w:rPr>
          <w:sz w:val="24"/>
        </w:rPr>
        <w:t>Základné imanie spoločnosti, splatené v plnej výške 5 000 €, je tvorené z jedného vkladu spoločníka.</w:t>
      </w:r>
    </w:p>
    <w:p w14:paraId="2A5E85D4" w14:textId="77777777" w:rsidR="00284A1D" w:rsidRDefault="00284A1D" w:rsidP="00284A1D">
      <w:pPr>
        <w:ind w:left="60"/>
        <w:jc w:val="both"/>
        <w:rPr>
          <w:sz w:val="24"/>
        </w:rPr>
      </w:pPr>
    </w:p>
    <w:p w14:paraId="0740E1FF" w14:textId="77777777" w:rsidR="00284A1D" w:rsidRDefault="00284A1D" w:rsidP="00284A1D">
      <w:pPr>
        <w:numPr>
          <w:ilvl w:val="0"/>
          <w:numId w:val="13"/>
        </w:numPr>
        <w:tabs>
          <w:tab w:val="left" w:pos="480"/>
        </w:tabs>
        <w:ind w:left="480"/>
        <w:jc w:val="both"/>
        <w:rPr>
          <w:sz w:val="24"/>
        </w:rPr>
      </w:pPr>
      <w:r w:rsidRPr="007F79CF">
        <w:rPr>
          <w:sz w:val="24"/>
        </w:rPr>
        <w:t xml:space="preserve">Rezervný fond spoločnosti </w:t>
      </w:r>
      <w:r w:rsidR="00927B80">
        <w:rPr>
          <w:sz w:val="24"/>
        </w:rPr>
        <w:t>nie</w:t>
      </w:r>
      <w:r w:rsidRPr="007F79CF">
        <w:rPr>
          <w:sz w:val="24"/>
        </w:rPr>
        <w:t xml:space="preserve"> </w:t>
      </w:r>
      <w:r>
        <w:rPr>
          <w:sz w:val="24"/>
        </w:rPr>
        <w:t>je vytvorený  v zákonnej výške.</w:t>
      </w:r>
    </w:p>
    <w:p w14:paraId="5F2AAE27" w14:textId="77777777" w:rsidR="00284A1D" w:rsidRDefault="00284A1D" w:rsidP="00284A1D">
      <w:pPr>
        <w:pStyle w:val="Odsekzoznamu"/>
        <w:rPr>
          <w:sz w:val="24"/>
        </w:rPr>
      </w:pPr>
    </w:p>
    <w:p w14:paraId="0368090E" w14:textId="77777777" w:rsidR="00284A1D" w:rsidRPr="007F79CF" w:rsidRDefault="00284A1D" w:rsidP="00284A1D">
      <w:pPr>
        <w:tabs>
          <w:tab w:val="left" w:pos="480"/>
        </w:tabs>
        <w:ind w:left="480"/>
        <w:jc w:val="both"/>
        <w:rPr>
          <w:sz w:val="24"/>
        </w:rPr>
      </w:pPr>
    </w:p>
    <w:p w14:paraId="49300D5E" w14:textId="77777777" w:rsidR="00284A1D" w:rsidRDefault="00284A1D" w:rsidP="00284A1D">
      <w:pPr>
        <w:numPr>
          <w:ilvl w:val="0"/>
          <w:numId w:val="13"/>
        </w:numPr>
        <w:jc w:val="both"/>
        <w:rPr>
          <w:sz w:val="24"/>
        </w:rPr>
      </w:pPr>
      <w:r>
        <w:rPr>
          <w:sz w:val="24"/>
        </w:rPr>
        <w:t>Prehľad o záväzkoch:</w:t>
      </w:r>
    </w:p>
    <w:p w14:paraId="537D9A3A" w14:textId="00E4FFEF" w:rsidR="00284A1D" w:rsidRDefault="00284A1D" w:rsidP="00284A1D">
      <w:pPr>
        <w:ind w:left="60"/>
        <w:jc w:val="both"/>
        <w:rPr>
          <w:sz w:val="24"/>
        </w:rPr>
      </w:pPr>
      <w:r>
        <w:rPr>
          <w:sz w:val="24"/>
        </w:rPr>
        <w:t xml:space="preserve">      Záväzky z obchodného styku celkom:    </w:t>
      </w:r>
      <w:r w:rsidR="0089410C">
        <w:rPr>
          <w:sz w:val="24"/>
        </w:rPr>
        <w:t>272</w:t>
      </w:r>
      <w:r>
        <w:rPr>
          <w:sz w:val="24"/>
        </w:rPr>
        <w:t xml:space="preserve"> €</w:t>
      </w:r>
    </w:p>
    <w:p w14:paraId="14927D10" w14:textId="6E5C50E7" w:rsidR="00284A1D" w:rsidRDefault="00284A1D" w:rsidP="00284A1D">
      <w:pPr>
        <w:ind w:left="60"/>
        <w:jc w:val="both"/>
        <w:rPr>
          <w:sz w:val="24"/>
        </w:rPr>
      </w:pPr>
      <w:r>
        <w:rPr>
          <w:sz w:val="24"/>
        </w:rPr>
        <w:t xml:space="preserve">      z toho  - v lehote splatnosti: </w:t>
      </w:r>
      <w:r>
        <w:rPr>
          <w:sz w:val="24"/>
        </w:rPr>
        <w:tab/>
      </w:r>
      <w:r>
        <w:rPr>
          <w:sz w:val="24"/>
        </w:rPr>
        <w:tab/>
      </w:r>
      <w:r w:rsidR="00927B80">
        <w:rPr>
          <w:sz w:val="24"/>
        </w:rPr>
        <w:t xml:space="preserve"> </w:t>
      </w:r>
      <w:r w:rsidR="0089410C">
        <w:rPr>
          <w:sz w:val="24"/>
        </w:rPr>
        <w:t>272</w:t>
      </w:r>
      <w:r>
        <w:rPr>
          <w:sz w:val="24"/>
        </w:rPr>
        <w:t xml:space="preserve"> €</w:t>
      </w:r>
    </w:p>
    <w:p w14:paraId="52D4880F" w14:textId="77777777" w:rsidR="00284A1D" w:rsidRDefault="00284A1D" w:rsidP="00284A1D">
      <w:pPr>
        <w:jc w:val="both"/>
        <w:rPr>
          <w:sz w:val="24"/>
        </w:rPr>
      </w:pPr>
      <w:r>
        <w:rPr>
          <w:sz w:val="24"/>
        </w:rPr>
        <w:t xml:space="preserve">                   - po lehote splatnosti:</w:t>
      </w:r>
    </w:p>
    <w:p w14:paraId="3E747899" w14:textId="77777777" w:rsidR="00284A1D" w:rsidRDefault="00284A1D" w:rsidP="00284A1D">
      <w:pPr>
        <w:jc w:val="both"/>
        <w:rPr>
          <w:sz w:val="24"/>
        </w:rPr>
      </w:pPr>
    </w:p>
    <w:p w14:paraId="1543548F" w14:textId="77777777" w:rsidR="00284A1D" w:rsidRDefault="00284A1D" w:rsidP="00284A1D">
      <w:pPr>
        <w:numPr>
          <w:ilvl w:val="0"/>
          <w:numId w:val="13"/>
        </w:numPr>
        <w:jc w:val="both"/>
        <w:rPr>
          <w:sz w:val="24"/>
        </w:rPr>
      </w:pPr>
      <w:r>
        <w:rPr>
          <w:sz w:val="24"/>
        </w:rPr>
        <w:t>Záväzky  z obchodného styku voči spriazneným osobám:</w:t>
      </w:r>
      <w:r>
        <w:rPr>
          <w:sz w:val="24"/>
        </w:rPr>
        <w:tab/>
        <w:t>0 €</w:t>
      </w:r>
    </w:p>
    <w:p w14:paraId="530FB6A8" w14:textId="77777777" w:rsidR="00284A1D" w:rsidRDefault="00284A1D" w:rsidP="00284A1D">
      <w:pPr>
        <w:ind w:left="60"/>
        <w:jc w:val="both"/>
        <w:rPr>
          <w:sz w:val="24"/>
        </w:rPr>
      </w:pPr>
    </w:p>
    <w:p w14:paraId="1CDF3A87" w14:textId="77777777" w:rsidR="00284A1D" w:rsidRDefault="00284A1D" w:rsidP="00284A1D">
      <w:pPr>
        <w:numPr>
          <w:ilvl w:val="0"/>
          <w:numId w:val="13"/>
        </w:numPr>
        <w:jc w:val="both"/>
        <w:rPr>
          <w:sz w:val="24"/>
        </w:rPr>
      </w:pPr>
      <w:r>
        <w:rPr>
          <w:sz w:val="24"/>
        </w:rPr>
        <w:t xml:space="preserve">Daňové záväzky - daň z príjmov právnických osôb:          </w:t>
      </w:r>
      <w:r w:rsidR="00DA6041">
        <w:rPr>
          <w:sz w:val="24"/>
        </w:rPr>
        <w:t xml:space="preserve">   </w:t>
      </w:r>
      <w:r w:rsidR="00927B80">
        <w:rPr>
          <w:sz w:val="24"/>
        </w:rPr>
        <w:t xml:space="preserve">  0</w:t>
      </w:r>
      <w:r>
        <w:rPr>
          <w:sz w:val="24"/>
        </w:rPr>
        <w:t xml:space="preserve"> €</w:t>
      </w:r>
    </w:p>
    <w:p w14:paraId="3AD50B4F" w14:textId="77777777" w:rsidR="00284A1D" w:rsidRDefault="00284A1D" w:rsidP="00284A1D">
      <w:pPr>
        <w:jc w:val="both"/>
        <w:rPr>
          <w:sz w:val="24"/>
        </w:rPr>
      </w:pPr>
      <w:r>
        <w:rPr>
          <w:sz w:val="24"/>
        </w:rPr>
        <w:t xml:space="preserve">                                   - daň zo závislej činnosti zamestnancov:     </w:t>
      </w:r>
      <w:r w:rsidR="001B36D9">
        <w:rPr>
          <w:sz w:val="24"/>
        </w:rPr>
        <w:t>0</w:t>
      </w:r>
      <w:r>
        <w:rPr>
          <w:sz w:val="24"/>
        </w:rPr>
        <w:t xml:space="preserve"> €</w:t>
      </w:r>
    </w:p>
    <w:p w14:paraId="1A1FAD5E" w14:textId="77777777" w:rsidR="00284A1D" w:rsidRDefault="00284A1D" w:rsidP="00284A1D">
      <w:pPr>
        <w:jc w:val="both"/>
        <w:rPr>
          <w:sz w:val="24"/>
        </w:rPr>
      </w:pPr>
      <w:r>
        <w:rPr>
          <w:sz w:val="24"/>
        </w:rPr>
        <w:t xml:space="preserve"> </w:t>
      </w:r>
      <w:r>
        <w:rPr>
          <w:sz w:val="24"/>
        </w:rPr>
        <w:tab/>
      </w:r>
      <w:r>
        <w:rPr>
          <w:sz w:val="24"/>
        </w:rPr>
        <w:tab/>
        <w:t xml:space="preserve">           - daň z pridanej hodnoty:</w:t>
      </w:r>
      <w:r>
        <w:rPr>
          <w:sz w:val="24"/>
        </w:rPr>
        <w:tab/>
      </w:r>
      <w:r w:rsidR="00927B80">
        <w:rPr>
          <w:sz w:val="24"/>
        </w:rPr>
        <w:t xml:space="preserve">                      0</w:t>
      </w:r>
      <w:r w:rsidR="003C0D7C">
        <w:rPr>
          <w:sz w:val="24"/>
        </w:rPr>
        <w:t xml:space="preserve"> </w:t>
      </w:r>
      <w:r>
        <w:rPr>
          <w:sz w:val="24"/>
        </w:rPr>
        <w:t>€</w:t>
      </w:r>
    </w:p>
    <w:p w14:paraId="4C4AB68E" w14:textId="77777777" w:rsidR="00284A1D" w:rsidRDefault="00284A1D" w:rsidP="00284A1D">
      <w:pPr>
        <w:jc w:val="both"/>
        <w:rPr>
          <w:sz w:val="24"/>
        </w:rPr>
      </w:pPr>
    </w:p>
    <w:p w14:paraId="694A4365" w14:textId="0AB8A8E0" w:rsidR="00284A1D" w:rsidRDefault="00284A1D" w:rsidP="00284A1D">
      <w:pPr>
        <w:numPr>
          <w:ilvl w:val="0"/>
          <w:numId w:val="13"/>
        </w:numPr>
        <w:jc w:val="both"/>
        <w:rPr>
          <w:sz w:val="24"/>
        </w:rPr>
      </w:pPr>
      <w:r>
        <w:rPr>
          <w:sz w:val="24"/>
        </w:rPr>
        <w:t>Krátkodobé rezervy boli k 31. 12. 20</w:t>
      </w:r>
      <w:r w:rsidR="003C0D7C">
        <w:rPr>
          <w:sz w:val="24"/>
        </w:rPr>
        <w:t>2</w:t>
      </w:r>
      <w:r w:rsidR="0089410C">
        <w:rPr>
          <w:sz w:val="24"/>
        </w:rPr>
        <w:t>3</w:t>
      </w:r>
      <w:r>
        <w:rPr>
          <w:sz w:val="24"/>
        </w:rPr>
        <w:t xml:space="preserve"> vytvorené na náklady:</w:t>
      </w:r>
    </w:p>
    <w:p w14:paraId="6108636A" w14:textId="77777777" w:rsidR="00284A1D" w:rsidRDefault="00284A1D" w:rsidP="00284A1D">
      <w:pPr>
        <w:ind w:left="60" w:firstLine="300"/>
        <w:jc w:val="both"/>
        <w:rPr>
          <w:sz w:val="24"/>
        </w:rPr>
      </w:pPr>
      <w:r>
        <w:rPr>
          <w:sz w:val="24"/>
        </w:rPr>
        <w:t xml:space="preserve">- na nevyčerpané dovolenky, vrátane sociálneho zabezpečenia: </w:t>
      </w:r>
      <w:r>
        <w:rPr>
          <w:sz w:val="24"/>
        </w:rPr>
        <w:tab/>
        <w:t xml:space="preserve">                  </w:t>
      </w:r>
      <w:r w:rsidR="00927B80">
        <w:rPr>
          <w:sz w:val="24"/>
        </w:rPr>
        <w:t xml:space="preserve">    </w:t>
      </w:r>
      <w:r>
        <w:rPr>
          <w:sz w:val="24"/>
        </w:rPr>
        <w:t xml:space="preserve">  </w:t>
      </w:r>
      <w:r w:rsidR="00927B80">
        <w:rPr>
          <w:sz w:val="24"/>
        </w:rPr>
        <w:t>0</w:t>
      </w:r>
      <w:r>
        <w:rPr>
          <w:sz w:val="24"/>
        </w:rPr>
        <w:t xml:space="preserve"> €</w:t>
      </w:r>
    </w:p>
    <w:p w14:paraId="19DABEAA" w14:textId="77777777" w:rsidR="00284A1D" w:rsidRDefault="00284A1D" w:rsidP="00284A1D">
      <w:pPr>
        <w:ind w:left="60" w:firstLine="300"/>
        <w:jc w:val="both"/>
        <w:rPr>
          <w:sz w:val="24"/>
        </w:rPr>
      </w:pPr>
      <w:r>
        <w:rPr>
          <w:sz w:val="24"/>
        </w:rPr>
        <w:t>- na nevyfakturované služby: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</w:t>
      </w:r>
      <w:r w:rsidR="001B36D9">
        <w:rPr>
          <w:sz w:val="24"/>
        </w:rPr>
        <w:t xml:space="preserve">    </w:t>
      </w:r>
      <w:r>
        <w:rPr>
          <w:sz w:val="24"/>
        </w:rPr>
        <w:t xml:space="preserve"> 0 €</w:t>
      </w:r>
    </w:p>
    <w:p w14:paraId="77D13B79" w14:textId="77777777" w:rsidR="00284A1D" w:rsidRDefault="00284A1D" w:rsidP="00284A1D">
      <w:pPr>
        <w:ind w:left="60" w:firstLine="300"/>
        <w:jc w:val="both"/>
        <w:rPr>
          <w:sz w:val="24"/>
        </w:rPr>
      </w:pPr>
    </w:p>
    <w:p w14:paraId="30E3883E" w14:textId="77777777" w:rsidR="00284A1D" w:rsidRDefault="00284A1D" w:rsidP="00284A1D">
      <w:pPr>
        <w:jc w:val="both"/>
      </w:pPr>
      <w:r>
        <w:rPr>
          <w:sz w:val="24"/>
        </w:rPr>
        <w:tab/>
        <w:t xml:space="preserve"> </w:t>
      </w:r>
    </w:p>
    <w:p w14:paraId="23EE92F5" w14:textId="77777777" w:rsidR="00284A1D" w:rsidRDefault="00284A1D" w:rsidP="00284A1D">
      <w:pPr>
        <w:pStyle w:val="Nadpis1"/>
      </w:pPr>
      <w:r>
        <w:t>Informácie o výnosoch</w:t>
      </w:r>
    </w:p>
    <w:p w14:paraId="12889214" w14:textId="77777777" w:rsidR="00284A1D" w:rsidRDefault="00284A1D" w:rsidP="00284A1D"/>
    <w:p w14:paraId="1C58D146" w14:textId="77777777" w:rsidR="00284A1D" w:rsidRDefault="00284A1D" w:rsidP="00284A1D">
      <w:pPr>
        <w:numPr>
          <w:ilvl w:val="0"/>
          <w:numId w:val="12"/>
        </w:numPr>
        <w:jc w:val="both"/>
        <w:rPr>
          <w:sz w:val="24"/>
        </w:rPr>
      </w:pPr>
      <w:r>
        <w:rPr>
          <w:sz w:val="24"/>
        </w:rPr>
        <w:t>Tržby z predaja tovaru celkom: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0 €</w:t>
      </w:r>
    </w:p>
    <w:p w14:paraId="16613343" w14:textId="77777777" w:rsidR="00284A1D" w:rsidRDefault="00284A1D" w:rsidP="00284A1D">
      <w:pPr>
        <w:numPr>
          <w:ilvl w:val="0"/>
          <w:numId w:val="10"/>
        </w:numPr>
        <w:jc w:val="both"/>
        <w:rPr>
          <w:sz w:val="24"/>
        </w:rPr>
      </w:pPr>
      <w:r>
        <w:rPr>
          <w:sz w:val="24"/>
        </w:rPr>
        <w:t>predaj pre tuzemských odberateľov</w:t>
      </w:r>
      <w:r>
        <w:rPr>
          <w:sz w:val="24"/>
        </w:rPr>
        <w:tab/>
        <w:t xml:space="preserve">            0 €</w:t>
      </w:r>
    </w:p>
    <w:p w14:paraId="29F85A19" w14:textId="77777777" w:rsidR="00284A1D" w:rsidRDefault="00284A1D" w:rsidP="00284A1D">
      <w:pPr>
        <w:numPr>
          <w:ilvl w:val="0"/>
          <w:numId w:val="10"/>
        </w:numPr>
        <w:jc w:val="both"/>
        <w:rPr>
          <w:sz w:val="24"/>
        </w:rPr>
      </w:pPr>
      <w:r>
        <w:rPr>
          <w:sz w:val="24"/>
        </w:rPr>
        <w:t>predaj pre zahraničných odberateľov</w:t>
      </w:r>
      <w:r>
        <w:rPr>
          <w:sz w:val="24"/>
        </w:rPr>
        <w:tab/>
        <w:t xml:space="preserve">            0 €</w:t>
      </w:r>
    </w:p>
    <w:p w14:paraId="37A532DF" w14:textId="77777777" w:rsidR="00284A1D" w:rsidRDefault="00284A1D" w:rsidP="00284A1D">
      <w:pPr>
        <w:ind w:left="540"/>
        <w:jc w:val="both"/>
        <w:rPr>
          <w:sz w:val="24"/>
        </w:rPr>
      </w:pPr>
    </w:p>
    <w:p w14:paraId="579D5AEB" w14:textId="77777777" w:rsidR="00284A1D" w:rsidRDefault="00284A1D" w:rsidP="00284A1D">
      <w:pPr>
        <w:numPr>
          <w:ilvl w:val="0"/>
          <w:numId w:val="12"/>
        </w:numPr>
        <w:jc w:val="both"/>
        <w:rPr>
          <w:sz w:val="24"/>
        </w:rPr>
      </w:pPr>
      <w:r>
        <w:rPr>
          <w:sz w:val="24"/>
        </w:rPr>
        <w:t>Tržby z predaja služieb celkom:</w:t>
      </w:r>
      <w:r>
        <w:rPr>
          <w:sz w:val="24"/>
        </w:rPr>
        <w:tab/>
      </w:r>
      <w:r w:rsidR="00BC6E0F">
        <w:rPr>
          <w:sz w:val="24"/>
        </w:rPr>
        <w:t xml:space="preserve">    </w:t>
      </w:r>
      <w:r w:rsidR="00FE14D3">
        <w:rPr>
          <w:sz w:val="24"/>
        </w:rPr>
        <w:t xml:space="preserve">    </w:t>
      </w:r>
      <w:r>
        <w:rPr>
          <w:sz w:val="24"/>
        </w:rPr>
        <w:t xml:space="preserve"> </w:t>
      </w:r>
      <w:r w:rsidR="00D32100">
        <w:rPr>
          <w:sz w:val="24"/>
        </w:rPr>
        <w:t xml:space="preserve">        </w:t>
      </w:r>
      <w:r>
        <w:rPr>
          <w:sz w:val="24"/>
        </w:rPr>
        <w:t xml:space="preserve"> </w:t>
      </w:r>
      <w:r w:rsidR="00927B80">
        <w:rPr>
          <w:sz w:val="24"/>
        </w:rPr>
        <w:t>0</w:t>
      </w:r>
      <w:r>
        <w:rPr>
          <w:sz w:val="24"/>
        </w:rPr>
        <w:t xml:space="preserve"> €</w:t>
      </w:r>
    </w:p>
    <w:p w14:paraId="4AB5D544" w14:textId="77777777" w:rsidR="00284A1D" w:rsidRDefault="00284A1D" w:rsidP="00284A1D">
      <w:pPr>
        <w:numPr>
          <w:ilvl w:val="0"/>
          <w:numId w:val="10"/>
        </w:numPr>
        <w:jc w:val="both"/>
        <w:rPr>
          <w:sz w:val="24"/>
        </w:rPr>
      </w:pPr>
      <w:r>
        <w:rPr>
          <w:sz w:val="24"/>
        </w:rPr>
        <w:t xml:space="preserve">služby pre tuzemských odberateľov   </w:t>
      </w:r>
      <w:r w:rsidR="00D32100">
        <w:rPr>
          <w:sz w:val="24"/>
        </w:rPr>
        <w:t xml:space="preserve">  </w:t>
      </w:r>
      <w:r w:rsidR="00927B80">
        <w:rPr>
          <w:sz w:val="24"/>
        </w:rPr>
        <w:t>0</w:t>
      </w:r>
      <w:r>
        <w:rPr>
          <w:sz w:val="24"/>
        </w:rPr>
        <w:t xml:space="preserve"> €</w:t>
      </w:r>
    </w:p>
    <w:p w14:paraId="3CC3811F" w14:textId="77777777" w:rsidR="00284A1D" w:rsidRDefault="00284A1D" w:rsidP="00284A1D">
      <w:pPr>
        <w:numPr>
          <w:ilvl w:val="0"/>
          <w:numId w:val="10"/>
        </w:numPr>
        <w:jc w:val="both"/>
        <w:rPr>
          <w:sz w:val="24"/>
        </w:rPr>
      </w:pPr>
      <w:r>
        <w:rPr>
          <w:sz w:val="24"/>
        </w:rPr>
        <w:t>služby pre zahraničných odberateľov</w:t>
      </w:r>
      <w:r w:rsidR="003C0D7C">
        <w:rPr>
          <w:sz w:val="24"/>
        </w:rPr>
        <w:t xml:space="preserve"> </w:t>
      </w:r>
      <w:r>
        <w:rPr>
          <w:sz w:val="24"/>
        </w:rPr>
        <w:t xml:space="preserve">  0 €</w:t>
      </w:r>
    </w:p>
    <w:p w14:paraId="333D5FEC" w14:textId="77777777" w:rsidR="007717A6" w:rsidRDefault="007717A6" w:rsidP="007717A6">
      <w:pPr>
        <w:ind w:left="900"/>
        <w:jc w:val="both"/>
        <w:rPr>
          <w:sz w:val="24"/>
        </w:rPr>
      </w:pPr>
    </w:p>
    <w:p w14:paraId="5495BC85" w14:textId="77777777" w:rsidR="00284A1D" w:rsidRPr="007717A6" w:rsidRDefault="007717A6" w:rsidP="007717A6">
      <w:pPr>
        <w:pStyle w:val="Odsekzoznamu"/>
        <w:numPr>
          <w:ilvl w:val="0"/>
          <w:numId w:val="12"/>
        </w:numPr>
        <w:jc w:val="both"/>
        <w:rPr>
          <w:sz w:val="24"/>
        </w:rPr>
      </w:pPr>
      <w:r>
        <w:rPr>
          <w:sz w:val="24"/>
        </w:rPr>
        <w:t>Tržb</w:t>
      </w:r>
      <w:r w:rsidR="00927B80">
        <w:rPr>
          <w:sz w:val="24"/>
        </w:rPr>
        <w:t>y z predaja DNM  a DHM</w:t>
      </w:r>
      <w:r w:rsidR="00927B80">
        <w:rPr>
          <w:sz w:val="24"/>
        </w:rPr>
        <w:tab/>
      </w:r>
      <w:r w:rsidR="00927B80">
        <w:rPr>
          <w:sz w:val="24"/>
        </w:rPr>
        <w:tab/>
        <w:t xml:space="preserve">       </w:t>
      </w:r>
      <w:r>
        <w:rPr>
          <w:sz w:val="24"/>
        </w:rPr>
        <w:t>0 €</w:t>
      </w:r>
      <w:r>
        <w:rPr>
          <w:sz w:val="24"/>
        </w:rPr>
        <w:tab/>
      </w:r>
    </w:p>
    <w:p w14:paraId="0F6E27B7" w14:textId="77777777" w:rsidR="00284A1D" w:rsidRDefault="00284A1D" w:rsidP="00284A1D">
      <w:pPr>
        <w:jc w:val="both"/>
        <w:rPr>
          <w:sz w:val="24"/>
        </w:rPr>
      </w:pPr>
    </w:p>
    <w:p w14:paraId="0FF65274" w14:textId="77777777" w:rsidR="00284A1D" w:rsidRDefault="00284A1D" w:rsidP="00284A1D">
      <w:pPr>
        <w:jc w:val="both"/>
        <w:rPr>
          <w:sz w:val="24"/>
        </w:rPr>
      </w:pPr>
    </w:p>
    <w:p w14:paraId="77C5DDBD" w14:textId="77777777" w:rsidR="00284A1D" w:rsidRDefault="00284A1D" w:rsidP="00284A1D">
      <w:pPr>
        <w:pStyle w:val="Nadpis1"/>
      </w:pPr>
      <w:r>
        <w:t>Informácie o nákladoch</w:t>
      </w:r>
    </w:p>
    <w:p w14:paraId="7CD8A54D" w14:textId="77777777" w:rsidR="00284A1D" w:rsidRDefault="00284A1D" w:rsidP="00284A1D"/>
    <w:p w14:paraId="1E4A6EBD" w14:textId="77777777" w:rsidR="00284A1D" w:rsidRDefault="00284A1D" w:rsidP="00284A1D">
      <w:pPr>
        <w:numPr>
          <w:ilvl w:val="0"/>
          <w:numId w:val="9"/>
        </w:numPr>
        <w:jc w:val="both"/>
        <w:rPr>
          <w:sz w:val="24"/>
        </w:rPr>
      </w:pPr>
      <w:r>
        <w:rPr>
          <w:sz w:val="24"/>
        </w:rPr>
        <w:t>Náklady na predaný tovar celkom: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0 €</w:t>
      </w:r>
    </w:p>
    <w:p w14:paraId="28871490" w14:textId="77777777" w:rsidR="00284A1D" w:rsidRDefault="00284A1D" w:rsidP="00284A1D">
      <w:pPr>
        <w:numPr>
          <w:ilvl w:val="0"/>
          <w:numId w:val="10"/>
        </w:numPr>
        <w:jc w:val="both"/>
        <w:rPr>
          <w:sz w:val="24"/>
        </w:rPr>
      </w:pPr>
      <w:r>
        <w:rPr>
          <w:sz w:val="24"/>
        </w:rPr>
        <w:t>obstarávacia cena predaného tovaru bez vedľajších nákladov:</w:t>
      </w:r>
      <w:r>
        <w:rPr>
          <w:sz w:val="24"/>
        </w:rPr>
        <w:tab/>
        <w:t xml:space="preserve">        0 €</w:t>
      </w:r>
    </w:p>
    <w:p w14:paraId="612CB23A" w14:textId="77777777" w:rsidR="00284A1D" w:rsidRDefault="00284A1D" w:rsidP="00284A1D">
      <w:pPr>
        <w:numPr>
          <w:ilvl w:val="0"/>
          <w:numId w:val="10"/>
        </w:numPr>
        <w:jc w:val="both"/>
        <w:rPr>
          <w:sz w:val="24"/>
        </w:rPr>
      </w:pPr>
      <w:r>
        <w:rPr>
          <w:sz w:val="24"/>
        </w:rPr>
        <w:t>vedľajšie náklady spojené s obstaraním tovaru: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0</w:t>
      </w:r>
      <w:r>
        <w:rPr>
          <w:sz w:val="24"/>
        </w:rPr>
        <w:tab/>
        <w:t>€</w:t>
      </w:r>
    </w:p>
    <w:p w14:paraId="0ABE33B7" w14:textId="77777777" w:rsidR="00284A1D" w:rsidRDefault="00284A1D" w:rsidP="00284A1D">
      <w:pPr>
        <w:jc w:val="both"/>
        <w:rPr>
          <w:sz w:val="24"/>
        </w:rPr>
      </w:pPr>
    </w:p>
    <w:p w14:paraId="3DD2A263" w14:textId="77777777" w:rsidR="00284A1D" w:rsidRDefault="00284A1D" w:rsidP="00284A1D">
      <w:pPr>
        <w:ind w:left="540"/>
        <w:jc w:val="both"/>
        <w:rPr>
          <w:sz w:val="24"/>
        </w:rPr>
      </w:pPr>
    </w:p>
    <w:p w14:paraId="54AC7E90" w14:textId="77777777" w:rsidR="00284A1D" w:rsidRDefault="00284A1D" w:rsidP="00284A1D">
      <w:pPr>
        <w:pStyle w:val="Nadpis1"/>
      </w:pPr>
      <w:r>
        <w:t>Informácie o iných aktívach a pasívach</w:t>
      </w:r>
    </w:p>
    <w:p w14:paraId="788048E7" w14:textId="77777777" w:rsidR="00284A1D" w:rsidRDefault="00284A1D" w:rsidP="00284A1D">
      <w:pPr>
        <w:jc w:val="both"/>
        <w:rPr>
          <w:b/>
          <w:sz w:val="24"/>
        </w:rPr>
      </w:pPr>
    </w:p>
    <w:p w14:paraId="6C79CA04" w14:textId="77777777" w:rsidR="00284A1D" w:rsidRDefault="00284A1D" w:rsidP="00284A1D">
      <w:pPr>
        <w:pStyle w:val="Zkladntextodsazen2"/>
      </w:pPr>
      <w:r>
        <w:t>Nie je známa žiadna hodnota budúcich možných záväzkov, ani hodnota budúcich možných práv a povinností spoločnosti, ktoré sa nevykazujú v súvahe.</w:t>
      </w:r>
    </w:p>
    <w:p w14:paraId="1747DE49" w14:textId="77777777" w:rsidR="00284A1D" w:rsidRDefault="00284A1D" w:rsidP="00284A1D">
      <w:pPr>
        <w:jc w:val="both"/>
        <w:rPr>
          <w:sz w:val="24"/>
        </w:rPr>
      </w:pPr>
    </w:p>
    <w:p w14:paraId="3B276079" w14:textId="77777777" w:rsidR="00284A1D" w:rsidRDefault="00284A1D" w:rsidP="00284A1D">
      <w:pPr>
        <w:jc w:val="both"/>
        <w:rPr>
          <w:sz w:val="24"/>
        </w:rPr>
      </w:pPr>
    </w:p>
    <w:p w14:paraId="70ACE682" w14:textId="77777777" w:rsidR="00284A1D" w:rsidRDefault="00284A1D" w:rsidP="00284A1D">
      <w:pPr>
        <w:pStyle w:val="Nadpis1"/>
      </w:pPr>
      <w:r>
        <w:t>Informácie o príjmoch a výhodách členov štatutárnych orgánov</w:t>
      </w:r>
    </w:p>
    <w:p w14:paraId="3414004A" w14:textId="77777777" w:rsidR="00284A1D" w:rsidRDefault="00284A1D" w:rsidP="00284A1D">
      <w:pPr>
        <w:jc w:val="both"/>
        <w:rPr>
          <w:b/>
          <w:sz w:val="24"/>
        </w:rPr>
      </w:pPr>
    </w:p>
    <w:p w14:paraId="7E5BE27B" w14:textId="6E8E4A95" w:rsidR="00284A1D" w:rsidRDefault="00284A1D" w:rsidP="00284A1D">
      <w:pPr>
        <w:pStyle w:val="Zkladntextodsazen2"/>
      </w:pPr>
      <w:r>
        <w:t>V účtovnom období roku 20</w:t>
      </w:r>
      <w:r w:rsidR="003C0D7C">
        <w:t>2</w:t>
      </w:r>
      <w:r w:rsidR="0089410C">
        <w:t>3</w:t>
      </w:r>
      <w:r>
        <w:t xml:space="preserve"> boli v spoločnosti vyplatené členom štatutárneho orgánu – konateľom, peňažné príjmy za výkon funkcie v sume:</w:t>
      </w:r>
      <w:r>
        <w:tab/>
      </w:r>
      <w:r>
        <w:tab/>
        <w:t xml:space="preserve">0 € </w:t>
      </w:r>
    </w:p>
    <w:p w14:paraId="260C9374" w14:textId="77777777" w:rsidR="00284A1D" w:rsidRDefault="00284A1D" w:rsidP="00284A1D">
      <w:pPr>
        <w:pStyle w:val="Zkladntextodsazen2"/>
      </w:pPr>
      <w:r>
        <w:t xml:space="preserve">Konateľ nie je zamestnancom spoločnosti. </w:t>
      </w:r>
    </w:p>
    <w:p w14:paraId="4B818BE7" w14:textId="77777777" w:rsidR="00284A1D" w:rsidRDefault="00284A1D" w:rsidP="00284A1D">
      <w:pPr>
        <w:jc w:val="both"/>
        <w:rPr>
          <w:sz w:val="24"/>
        </w:rPr>
      </w:pPr>
    </w:p>
    <w:p w14:paraId="43E0F0B0" w14:textId="77777777" w:rsidR="00284A1D" w:rsidRDefault="00284A1D" w:rsidP="00284A1D">
      <w:pPr>
        <w:pStyle w:val="Nadpis1"/>
      </w:pPr>
      <w:r>
        <w:t>Informácie o ekonomických vzťahoch so spriaznenými osobami</w:t>
      </w:r>
    </w:p>
    <w:p w14:paraId="277E6CA0" w14:textId="77777777" w:rsidR="00284A1D" w:rsidRDefault="00284A1D" w:rsidP="00284A1D">
      <w:pPr>
        <w:ind w:left="360"/>
        <w:jc w:val="both"/>
        <w:rPr>
          <w:sz w:val="24"/>
        </w:rPr>
      </w:pPr>
      <w:r>
        <w:rPr>
          <w:sz w:val="24"/>
        </w:rPr>
        <w:t xml:space="preserve">Spoločnosť nemá žiadne kapitálové prepojenie so spriaznenými osobami. </w:t>
      </w:r>
    </w:p>
    <w:p w14:paraId="381A040D" w14:textId="77777777" w:rsidR="00284A1D" w:rsidRDefault="00284A1D" w:rsidP="00284A1D">
      <w:pPr>
        <w:ind w:left="360"/>
        <w:jc w:val="both"/>
        <w:rPr>
          <w:sz w:val="24"/>
        </w:rPr>
      </w:pPr>
    </w:p>
    <w:p w14:paraId="591A3CF7" w14:textId="77777777" w:rsidR="00284A1D" w:rsidRDefault="00284A1D" w:rsidP="00284A1D">
      <w:pPr>
        <w:numPr>
          <w:ilvl w:val="0"/>
          <w:numId w:val="11"/>
        </w:numPr>
        <w:jc w:val="both"/>
        <w:rPr>
          <w:sz w:val="24"/>
        </w:rPr>
      </w:pPr>
      <w:r>
        <w:rPr>
          <w:sz w:val="24"/>
        </w:rPr>
        <w:t>Obchody uskutočnené medzi spriaznenými osobami:</w:t>
      </w:r>
    </w:p>
    <w:p w14:paraId="5EA1AC31" w14:textId="77777777" w:rsidR="00284A1D" w:rsidRDefault="00284A1D" w:rsidP="00284A1D">
      <w:pPr>
        <w:numPr>
          <w:ilvl w:val="0"/>
          <w:numId w:val="10"/>
        </w:numPr>
        <w:jc w:val="both"/>
        <w:rPr>
          <w:sz w:val="24"/>
        </w:rPr>
      </w:pPr>
      <w:r>
        <w:rPr>
          <w:sz w:val="24"/>
        </w:rPr>
        <w:t>nákup obchodného tovaru  ...........0.... €</w:t>
      </w:r>
    </w:p>
    <w:p w14:paraId="7B57B32E" w14:textId="77777777" w:rsidR="00284A1D" w:rsidRDefault="00284A1D" w:rsidP="00284A1D">
      <w:pPr>
        <w:numPr>
          <w:ilvl w:val="0"/>
          <w:numId w:val="10"/>
        </w:numPr>
        <w:jc w:val="both"/>
        <w:rPr>
          <w:sz w:val="24"/>
        </w:rPr>
      </w:pPr>
      <w:r>
        <w:rPr>
          <w:sz w:val="24"/>
        </w:rPr>
        <w:t>nákup služieb                     ........... 0.... €</w:t>
      </w:r>
    </w:p>
    <w:p w14:paraId="6E81F4AD" w14:textId="77777777" w:rsidR="00284A1D" w:rsidRDefault="00284A1D" w:rsidP="00284A1D">
      <w:pPr>
        <w:numPr>
          <w:ilvl w:val="0"/>
          <w:numId w:val="10"/>
        </w:numPr>
        <w:jc w:val="both"/>
        <w:rPr>
          <w:sz w:val="24"/>
        </w:rPr>
      </w:pPr>
      <w:r>
        <w:rPr>
          <w:sz w:val="24"/>
        </w:rPr>
        <w:t>predaj tovaru                      ............0.... €</w:t>
      </w:r>
    </w:p>
    <w:p w14:paraId="0A94928D" w14:textId="77777777" w:rsidR="00284A1D" w:rsidRDefault="00284A1D" w:rsidP="00284A1D">
      <w:pPr>
        <w:numPr>
          <w:ilvl w:val="0"/>
          <w:numId w:val="10"/>
        </w:numPr>
        <w:jc w:val="both"/>
        <w:rPr>
          <w:sz w:val="24"/>
        </w:rPr>
      </w:pPr>
      <w:r>
        <w:rPr>
          <w:sz w:val="24"/>
        </w:rPr>
        <w:t>poskytnuté služby              ............ 0... €</w:t>
      </w:r>
    </w:p>
    <w:p w14:paraId="00C6EEE3" w14:textId="77777777" w:rsidR="00284A1D" w:rsidRDefault="00284A1D" w:rsidP="00284A1D">
      <w:pPr>
        <w:jc w:val="both"/>
        <w:rPr>
          <w:sz w:val="24"/>
        </w:rPr>
      </w:pPr>
    </w:p>
    <w:p w14:paraId="6AC72EC3" w14:textId="77777777" w:rsidR="00284A1D" w:rsidRDefault="00284A1D" w:rsidP="00284A1D">
      <w:pPr>
        <w:jc w:val="both"/>
        <w:rPr>
          <w:sz w:val="24"/>
        </w:rPr>
      </w:pPr>
    </w:p>
    <w:p w14:paraId="7659E6CC" w14:textId="440F2014" w:rsidR="00284A1D" w:rsidRDefault="00284A1D" w:rsidP="00284A1D">
      <w:pPr>
        <w:pStyle w:val="Nadpis1"/>
      </w:pPr>
      <w:r>
        <w:t>Informácie o sku</w:t>
      </w:r>
      <w:r w:rsidR="00FE14D3">
        <w:t>točnostiach po 31. decembri 20</w:t>
      </w:r>
      <w:r w:rsidR="003C0D7C">
        <w:t>2</w:t>
      </w:r>
      <w:r w:rsidR="0089410C">
        <w:t>3</w:t>
      </w:r>
    </w:p>
    <w:p w14:paraId="71F82481" w14:textId="77777777" w:rsidR="00284A1D" w:rsidRDefault="00284A1D" w:rsidP="00284A1D">
      <w:pPr>
        <w:jc w:val="both"/>
        <w:rPr>
          <w:b/>
          <w:sz w:val="24"/>
        </w:rPr>
      </w:pPr>
    </w:p>
    <w:p w14:paraId="579D6791" w14:textId="77777777" w:rsidR="00284A1D" w:rsidRDefault="00284A1D" w:rsidP="00284A1D">
      <w:pPr>
        <w:pStyle w:val="Zkladntextodsazen2"/>
      </w:pPr>
      <w:r>
        <w:t>Nie sú známe žiadne skutočnosti, ktoré nastali po dni, ku ktorému sa zostavuje účtovná závierka do dňa zostavenia účtovnej závierky, ktoré by mohli mať vplyv na zmenu vykázaných skutočností v účtovnej závierke.</w:t>
      </w:r>
    </w:p>
    <w:p w14:paraId="4C9B0582" w14:textId="77777777" w:rsidR="00284A1D" w:rsidRDefault="00284A1D" w:rsidP="00284A1D">
      <w:pPr>
        <w:pStyle w:val="Zkladntextodsazen2"/>
        <w:ind w:left="0"/>
      </w:pPr>
      <w:r>
        <w:t xml:space="preserve"> </w:t>
      </w:r>
    </w:p>
    <w:p w14:paraId="722F3247" w14:textId="77777777" w:rsidR="00D32100" w:rsidRDefault="00D32100" w:rsidP="00284A1D">
      <w:pPr>
        <w:pStyle w:val="Zkladntextodsazen2"/>
        <w:ind w:left="0"/>
      </w:pPr>
    </w:p>
    <w:p w14:paraId="17A8B6C5" w14:textId="77777777" w:rsidR="00D32100" w:rsidRDefault="00D32100" w:rsidP="00284A1D">
      <w:pPr>
        <w:pStyle w:val="Zkladntextodsazen2"/>
        <w:ind w:left="0"/>
      </w:pPr>
    </w:p>
    <w:p w14:paraId="3E78697A" w14:textId="77777777" w:rsidR="00D32100" w:rsidRDefault="00D32100" w:rsidP="00284A1D">
      <w:pPr>
        <w:pStyle w:val="Zkladntextodsazen2"/>
        <w:ind w:left="0"/>
      </w:pPr>
    </w:p>
    <w:p w14:paraId="2C7332DB" w14:textId="77777777" w:rsidR="00D32100" w:rsidRDefault="00D32100" w:rsidP="00284A1D">
      <w:pPr>
        <w:pStyle w:val="Zkladntextodsazen2"/>
        <w:ind w:left="0"/>
      </w:pPr>
    </w:p>
    <w:p w14:paraId="5A72C49D" w14:textId="77777777" w:rsidR="00D32100" w:rsidRDefault="00D32100" w:rsidP="00284A1D">
      <w:pPr>
        <w:pStyle w:val="Zkladntextodsazen2"/>
        <w:ind w:left="0"/>
      </w:pPr>
    </w:p>
    <w:p w14:paraId="7FED98B1" w14:textId="77777777" w:rsidR="00D32100" w:rsidRDefault="00D32100" w:rsidP="00284A1D">
      <w:pPr>
        <w:pStyle w:val="Zkladntextodsazen2"/>
        <w:ind w:left="0"/>
      </w:pPr>
    </w:p>
    <w:p w14:paraId="5907C073" w14:textId="77777777" w:rsidR="00D32100" w:rsidRDefault="00D32100" w:rsidP="00284A1D">
      <w:pPr>
        <w:pStyle w:val="Zkladntextodsazen2"/>
        <w:ind w:left="0"/>
      </w:pPr>
    </w:p>
    <w:p w14:paraId="196EE940" w14:textId="77777777" w:rsidR="00284A1D" w:rsidRDefault="00284A1D" w:rsidP="00284A1D">
      <w:pPr>
        <w:pStyle w:val="Zkladntextodsazen2"/>
        <w:ind w:left="0"/>
      </w:pPr>
    </w:p>
    <w:p w14:paraId="4EF6FE30" w14:textId="45BC64A4" w:rsidR="00284A1D" w:rsidRDefault="00284A1D" w:rsidP="00284A1D">
      <w:pPr>
        <w:pStyle w:val="Zkladntextodsazen2"/>
        <w:numPr>
          <w:ilvl w:val="0"/>
          <w:numId w:val="5"/>
        </w:numPr>
      </w:pPr>
      <w:r>
        <w:rPr>
          <w:b/>
        </w:rPr>
        <w:t>Prehľad zmien vlastného imania v období roka 20</w:t>
      </w:r>
      <w:r w:rsidR="003C0D7C">
        <w:rPr>
          <w:b/>
        </w:rPr>
        <w:t>2</w:t>
      </w:r>
      <w:r w:rsidR="0089410C">
        <w:rPr>
          <w:b/>
        </w:rPr>
        <w:t>3</w:t>
      </w:r>
    </w:p>
    <w:p w14:paraId="74824B48" w14:textId="77777777" w:rsidR="00284A1D" w:rsidRDefault="00284A1D" w:rsidP="00284A1D">
      <w:pPr>
        <w:pStyle w:val="Zkladntextodsazen2"/>
        <w:ind w:left="8222"/>
        <w:rPr>
          <w:b/>
        </w:rPr>
      </w:pPr>
      <w:r>
        <w:t xml:space="preserve">        v €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1843"/>
        <w:gridCol w:w="1701"/>
        <w:gridCol w:w="1517"/>
      </w:tblGrid>
      <w:tr w:rsidR="00284A1D" w14:paraId="19970FA1" w14:textId="77777777" w:rsidTr="003E4B8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8EECD0" w14:textId="77777777" w:rsidR="00284A1D" w:rsidRDefault="00284A1D" w:rsidP="003E4B8A">
            <w:pPr>
              <w:pStyle w:val="Zkladntextodsazen2"/>
              <w:ind w:left="0"/>
            </w:pPr>
            <w:r>
              <w:rPr>
                <w:b/>
              </w:rPr>
              <w:t xml:space="preserve">                    </w:t>
            </w:r>
            <w:r>
              <w:t>Text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1FB185" w14:textId="7B7936D2" w:rsidR="00284A1D" w:rsidRDefault="00284A1D" w:rsidP="003C0D7C">
            <w:pPr>
              <w:pStyle w:val="Zkladntextodsazen2"/>
              <w:ind w:left="0"/>
            </w:pPr>
            <w:r>
              <w:t>Stav k 1.1.</w:t>
            </w:r>
            <w:r w:rsidR="00FE14D3">
              <w:t>20</w:t>
            </w:r>
            <w:r w:rsidR="007717A6">
              <w:t>2</w:t>
            </w:r>
            <w:r w:rsidR="0089410C">
              <w:t>3</w:t>
            </w:r>
            <w: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9F982" w14:textId="4C09DE24" w:rsidR="00284A1D" w:rsidRDefault="00284A1D" w:rsidP="003C0D7C">
            <w:pPr>
              <w:pStyle w:val="Zkladntextodsazen2"/>
              <w:ind w:left="0"/>
            </w:pPr>
            <w:r>
              <w:t>Stav k 31.12.</w:t>
            </w:r>
            <w:r w:rsidR="007717A6">
              <w:t>2</w:t>
            </w:r>
            <w:r w:rsidR="0089410C">
              <w:t>3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5C0EC" w14:textId="77777777" w:rsidR="00284A1D" w:rsidRDefault="00284A1D" w:rsidP="003E4B8A">
            <w:pPr>
              <w:pStyle w:val="Zkladntextodsazen2"/>
              <w:ind w:left="0"/>
            </w:pPr>
            <w:r>
              <w:t>Rozdiel</w:t>
            </w:r>
          </w:p>
        </w:tc>
      </w:tr>
      <w:tr w:rsidR="00284A1D" w14:paraId="4D130110" w14:textId="77777777" w:rsidTr="003E4B8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3F4A8F" w14:textId="77777777" w:rsidR="00284A1D" w:rsidRDefault="00284A1D" w:rsidP="003E4B8A">
            <w:pPr>
              <w:pStyle w:val="Zkladntextodsazen2"/>
              <w:ind w:left="0"/>
            </w:pPr>
            <w:r>
              <w:rPr>
                <w:b/>
              </w:rPr>
              <w:t xml:space="preserve"> </w:t>
            </w:r>
            <w:r>
              <w:t>Základné imanie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C3D32" w14:textId="77A8EEEA" w:rsidR="00284A1D" w:rsidRDefault="00412824" w:rsidP="003E4B8A">
            <w:pPr>
              <w:pStyle w:val="Zkladntextodsazen2"/>
              <w:ind w:left="0"/>
              <w:jc w:val="right"/>
            </w:pPr>
            <w:r>
              <w:t>5 000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647A8F" w14:textId="77777777" w:rsidR="00284A1D" w:rsidRDefault="00284A1D" w:rsidP="003E4B8A">
            <w:pPr>
              <w:pStyle w:val="Zkladntextodsazen2"/>
              <w:ind w:left="0"/>
              <w:jc w:val="right"/>
            </w:pPr>
            <w:r>
              <w:t>5</w:t>
            </w:r>
            <w:r w:rsidR="00BC6E0F">
              <w:t xml:space="preserve"> </w:t>
            </w:r>
            <w:r>
              <w:t>000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BEA029" w14:textId="77777777" w:rsidR="00284A1D" w:rsidRDefault="00284A1D" w:rsidP="003E4B8A">
            <w:pPr>
              <w:pStyle w:val="Zkladntextodsazen2"/>
              <w:snapToGrid w:val="0"/>
              <w:ind w:left="0"/>
              <w:jc w:val="right"/>
            </w:pPr>
          </w:p>
        </w:tc>
      </w:tr>
      <w:tr w:rsidR="00284A1D" w14:paraId="528343DD" w14:textId="77777777" w:rsidTr="003E4B8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C972E" w14:textId="77777777" w:rsidR="00284A1D" w:rsidRDefault="00284A1D" w:rsidP="003E4B8A">
            <w:pPr>
              <w:pStyle w:val="Zkladntextodsazen2"/>
              <w:ind w:left="0"/>
            </w:pPr>
            <w:r>
              <w:rPr>
                <w:b/>
              </w:rPr>
              <w:t xml:space="preserve"> </w:t>
            </w:r>
            <w:r>
              <w:t>Zákonný rezervný fond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0ADC7" w14:textId="77777777" w:rsidR="00284A1D" w:rsidRDefault="00284A1D" w:rsidP="003E4B8A">
            <w:pPr>
              <w:pStyle w:val="Zkladntextodsazen2"/>
              <w:ind w:left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77A50D" w14:textId="77777777" w:rsidR="00284A1D" w:rsidRDefault="00284A1D" w:rsidP="003E4B8A">
            <w:pPr>
              <w:pStyle w:val="Zkladntextodsazen2"/>
              <w:ind w:left="0"/>
              <w:jc w:val="right"/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03C401" w14:textId="77777777" w:rsidR="00284A1D" w:rsidRDefault="00284A1D" w:rsidP="003E4B8A">
            <w:pPr>
              <w:pStyle w:val="Zkladntextodsazen2"/>
              <w:snapToGrid w:val="0"/>
              <w:ind w:left="0"/>
              <w:jc w:val="right"/>
            </w:pPr>
          </w:p>
        </w:tc>
      </w:tr>
      <w:tr w:rsidR="00412824" w14:paraId="5B267B42" w14:textId="77777777" w:rsidTr="003E4B8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BCD2C5" w14:textId="0C22A027" w:rsidR="00412824" w:rsidRPr="00412824" w:rsidRDefault="00412824" w:rsidP="003E4B8A">
            <w:pPr>
              <w:pStyle w:val="Zkladntextodsazen2"/>
              <w:ind w:left="0"/>
              <w:rPr>
                <w:bCs/>
              </w:rPr>
            </w:pPr>
            <w:r>
              <w:rPr>
                <w:bCs/>
              </w:rPr>
              <w:t xml:space="preserve"> Ostatné kapitálové fondy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EE97E0" w14:textId="3B2F256B" w:rsidR="00412824" w:rsidRDefault="0089410C" w:rsidP="003C0D7C">
            <w:pPr>
              <w:pStyle w:val="Zkladntextodsazen2"/>
              <w:ind w:left="0"/>
              <w:jc w:val="right"/>
            </w:pPr>
            <w:r>
              <w:t>20 000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52AB6" w14:textId="6C90F145" w:rsidR="00412824" w:rsidRDefault="00412824" w:rsidP="007717A6">
            <w:pPr>
              <w:pStyle w:val="Zkladntextodsazen2"/>
              <w:ind w:left="0"/>
              <w:jc w:val="right"/>
            </w:pPr>
            <w:r>
              <w:t>20 000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848D1E" w14:textId="77777777" w:rsidR="00412824" w:rsidRDefault="00412824" w:rsidP="003E4B8A">
            <w:pPr>
              <w:pStyle w:val="Zkladntextodsazen2"/>
              <w:snapToGrid w:val="0"/>
              <w:ind w:left="0"/>
              <w:jc w:val="right"/>
            </w:pPr>
          </w:p>
        </w:tc>
      </w:tr>
      <w:tr w:rsidR="00284A1D" w14:paraId="6600F876" w14:textId="77777777" w:rsidTr="003E4B8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CF4589" w14:textId="4BB3EBC1" w:rsidR="00284A1D" w:rsidRPr="00412824" w:rsidRDefault="00284A1D" w:rsidP="003E4B8A">
            <w:pPr>
              <w:pStyle w:val="Zkladntextodsazen2"/>
              <w:ind w:left="0"/>
              <w:rPr>
                <w:b/>
              </w:rPr>
            </w:pPr>
            <w:r>
              <w:rPr>
                <w:b/>
              </w:rPr>
              <w:t xml:space="preserve"> </w:t>
            </w:r>
            <w:r>
              <w:t>Nerozdelený zisk minulých rokov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AB60D9" w14:textId="77777777" w:rsidR="00284A1D" w:rsidRDefault="00284A1D" w:rsidP="003C0D7C">
            <w:pPr>
              <w:pStyle w:val="Zkladntextodsazen2"/>
              <w:ind w:left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F5AFF" w14:textId="77777777" w:rsidR="00284A1D" w:rsidRDefault="00284A1D" w:rsidP="007717A6">
            <w:pPr>
              <w:pStyle w:val="Zkladntextodsazen2"/>
              <w:ind w:left="0"/>
              <w:jc w:val="right"/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42AD59" w14:textId="77777777" w:rsidR="00284A1D" w:rsidRDefault="00284A1D" w:rsidP="003E4B8A">
            <w:pPr>
              <w:pStyle w:val="Zkladntextodsazen2"/>
              <w:snapToGrid w:val="0"/>
              <w:ind w:left="0"/>
              <w:jc w:val="right"/>
            </w:pPr>
          </w:p>
        </w:tc>
      </w:tr>
      <w:tr w:rsidR="00284A1D" w14:paraId="65E17A9A" w14:textId="77777777" w:rsidTr="003E4B8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8AB7F" w14:textId="77777777" w:rsidR="00284A1D" w:rsidRDefault="00284A1D" w:rsidP="003E4B8A">
            <w:pPr>
              <w:pStyle w:val="Zkladntextodsazen2"/>
              <w:ind w:left="0"/>
            </w:pPr>
            <w:r>
              <w:t xml:space="preserve"> Neuhradená strata minulých rokov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7FECD" w14:textId="2BD8837E" w:rsidR="00284A1D" w:rsidRDefault="00DF3846" w:rsidP="00DF3846">
            <w:pPr>
              <w:pStyle w:val="Zkladntextodsazen2"/>
              <w:numPr>
                <w:ilvl w:val="0"/>
                <w:numId w:val="10"/>
              </w:numPr>
              <w:snapToGrid w:val="0"/>
              <w:jc w:val="right"/>
            </w:pPr>
            <w:r>
              <w:t>769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26EC3E" w14:textId="1C786B48" w:rsidR="00284A1D" w:rsidRDefault="0089410C" w:rsidP="00412824">
            <w:pPr>
              <w:pStyle w:val="Zkladntextodsazen2"/>
              <w:numPr>
                <w:ilvl w:val="0"/>
                <w:numId w:val="10"/>
              </w:numPr>
              <w:snapToGrid w:val="0"/>
              <w:jc w:val="right"/>
            </w:pPr>
            <w:r>
              <w:t xml:space="preserve">11 </w:t>
            </w:r>
            <w:r w:rsidR="00DF3846">
              <w:t>855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1E455" w14:textId="77777777" w:rsidR="00284A1D" w:rsidRDefault="00284A1D" w:rsidP="003E4B8A">
            <w:pPr>
              <w:pStyle w:val="Zkladntextodsazen2"/>
              <w:snapToGrid w:val="0"/>
              <w:ind w:left="0"/>
              <w:jc w:val="right"/>
            </w:pPr>
          </w:p>
        </w:tc>
      </w:tr>
      <w:tr w:rsidR="00284A1D" w14:paraId="6F2A4983" w14:textId="77777777" w:rsidTr="003E4B8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294B1A" w14:textId="1CC9DE59" w:rsidR="00284A1D" w:rsidRDefault="00284A1D" w:rsidP="007717A6">
            <w:pPr>
              <w:pStyle w:val="Zkladntextodsazen2"/>
              <w:ind w:left="0"/>
            </w:pPr>
            <w:r>
              <w:t>Čistý zisk roku 20</w:t>
            </w:r>
            <w:r w:rsidR="007717A6">
              <w:t>2</w:t>
            </w:r>
            <w:r w:rsidR="0089410C">
              <w:t>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2E02A" w14:textId="09CE7619" w:rsidR="00284A1D" w:rsidRDefault="0089410C" w:rsidP="00412824">
            <w:pPr>
              <w:pStyle w:val="Zkladntextodsazen2"/>
              <w:numPr>
                <w:ilvl w:val="0"/>
                <w:numId w:val="10"/>
              </w:numPr>
            </w:pPr>
            <w:r>
              <w:t xml:space="preserve">  11 08</w:t>
            </w:r>
            <w:r w:rsidR="00DF3846">
              <w:t>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CE7C2E" w14:textId="77777777" w:rsidR="00284A1D" w:rsidRDefault="00284A1D" w:rsidP="003E4B8A">
            <w:pPr>
              <w:pStyle w:val="Zkladntextodsazen2"/>
              <w:snapToGrid w:val="0"/>
              <w:ind w:left="0"/>
              <w:jc w:val="center"/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ED124" w14:textId="77777777" w:rsidR="00284A1D" w:rsidRDefault="00284A1D" w:rsidP="003E4B8A">
            <w:pPr>
              <w:pStyle w:val="Zkladntextodsazen2"/>
              <w:snapToGrid w:val="0"/>
              <w:ind w:left="0"/>
              <w:jc w:val="right"/>
            </w:pPr>
          </w:p>
        </w:tc>
      </w:tr>
      <w:tr w:rsidR="00284A1D" w14:paraId="0AB86C8D" w14:textId="77777777" w:rsidTr="003E4B8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3151C" w14:textId="17819CAF" w:rsidR="00284A1D" w:rsidRDefault="00284A1D" w:rsidP="003C0D7C">
            <w:pPr>
              <w:pStyle w:val="Zkladntextodsazen2"/>
              <w:ind w:left="0"/>
            </w:pPr>
            <w:r>
              <w:t>Čistý zisk roku 20</w:t>
            </w:r>
            <w:r w:rsidR="007717A6">
              <w:t>2</w:t>
            </w:r>
            <w:r w:rsidR="0089410C"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DAA04" w14:textId="77777777" w:rsidR="00284A1D" w:rsidRDefault="00284A1D" w:rsidP="003E4B8A">
            <w:pPr>
              <w:pStyle w:val="Zkladntextodsazen2"/>
              <w:snapToGrid w:val="0"/>
              <w:ind w:left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5022F0" w14:textId="29CDA722" w:rsidR="00284A1D" w:rsidRDefault="0089410C" w:rsidP="00412824">
            <w:pPr>
              <w:pStyle w:val="Zkladntextodsazen2"/>
              <w:numPr>
                <w:ilvl w:val="0"/>
                <w:numId w:val="10"/>
              </w:numPr>
              <w:jc w:val="right"/>
            </w:pPr>
            <w:r>
              <w:t>7</w:t>
            </w:r>
            <w:r w:rsidR="00DF3846">
              <w:t xml:space="preserve"> </w:t>
            </w:r>
            <w:r>
              <w:t>037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590F9B" w14:textId="77777777" w:rsidR="00284A1D" w:rsidRDefault="00284A1D" w:rsidP="003E4B8A">
            <w:pPr>
              <w:pStyle w:val="Zkladntextodsazen2"/>
              <w:snapToGrid w:val="0"/>
              <w:ind w:left="0"/>
              <w:jc w:val="right"/>
            </w:pPr>
          </w:p>
        </w:tc>
      </w:tr>
      <w:tr w:rsidR="00284A1D" w14:paraId="69763365" w14:textId="77777777" w:rsidTr="003E4B8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291C63" w14:textId="77777777" w:rsidR="00284A1D" w:rsidRDefault="00284A1D" w:rsidP="003E4B8A">
            <w:pPr>
              <w:pStyle w:val="Zkladntextodsazen2"/>
              <w:ind w:left="0"/>
            </w:pPr>
            <w:r>
              <w:t>Vlastné imanie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2E087" w14:textId="7DE1C273" w:rsidR="00284A1D" w:rsidRDefault="0089410C" w:rsidP="007717A6">
            <w:pPr>
              <w:pStyle w:val="Zkladntextodsazen2"/>
              <w:ind w:left="0"/>
              <w:jc w:val="right"/>
            </w:pPr>
            <w:r>
              <w:t>13 14</w:t>
            </w:r>
            <w:r w:rsidR="00DF3846">
              <w:t>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C575C" w14:textId="7BC3B1BE" w:rsidR="00284A1D" w:rsidRDefault="0089410C" w:rsidP="007717A6">
            <w:pPr>
              <w:pStyle w:val="Zkladntextodsazen2"/>
              <w:tabs>
                <w:tab w:val="center" w:pos="780"/>
                <w:tab w:val="right" w:pos="1561"/>
              </w:tabs>
              <w:ind w:left="0"/>
              <w:jc w:val="right"/>
            </w:pPr>
            <w:r>
              <w:t xml:space="preserve">6 </w:t>
            </w:r>
            <w:r w:rsidR="00D029BF">
              <w:t>108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1046BA" w14:textId="77777777" w:rsidR="00284A1D" w:rsidRDefault="00284A1D" w:rsidP="003E4B8A">
            <w:pPr>
              <w:pStyle w:val="Zkladntextodsazen2"/>
              <w:snapToGrid w:val="0"/>
              <w:ind w:left="0"/>
              <w:jc w:val="right"/>
            </w:pPr>
          </w:p>
        </w:tc>
      </w:tr>
    </w:tbl>
    <w:p w14:paraId="769EA432" w14:textId="77777777" w:rsidR="00284A1D" w:rsidRDefault="00284A1D" w:rsidP="00284A1D">
      <w:pPr>
        <w:jc w:val="both"/>
        <w:rPr>
          <w:sz w:val="24"/>
        </w:rPr>
      </w:pPr>
      <w:r>
        <w:rPr>
          <w:sz w:val="24"/>
        </w:rPr>
        <w:t xml:space="preserve">    </w:t>
      </w:r>
      <w:r>
        <w:rPr>
          <w:sz w:val="24"/>
        </w:rPr>
        <w:tab/>
      </w:r>
    </w:p>
    <w:p w14:paraId="3F0E11B1" w14:textId="77777777" w:rsidR="00284A1D" w:rsidRDefault="00284A1D" w:rsidP="00284A1D">
      <w:pPr>
        <w:pStyle w:val="Nadpis1"/>
      </w:pPr>
      <w:r>
        <w:t>Informácie k prehľadu peňažných tokov</w:t>
      </w:r>
    </w:p>
    <w:p w14:paraId="19C99323" w14:textId="77777777" w:rsidR="00284A1D" w:rsidRDefault="00284A1D" w:rsidP="00284A1D">
      <w:pPr>
        <w:jc w:val="both"/>
        <w:rPr>
          <w:b/>
          <w:sz w:val="24"/>
        </w:rPr>
      </w:pPr>
    </w:p>
    <w:p w14:paraId="651E6567" w14:textId="77777777" w:rsidR="00284A1D" w:rsidRDefault="00284A1D" w:rsidP="00284A1D">
      <w:pPr>
        <w:pStyle w:val="Zkladntextodsazen2"/>
      </w:pPr>
      <w:r>
        <w:t>Na zostavenie prehľadu peňažných tokov bola použitá nepriama metóda vykazovania.</w:t>
      </w:r>
    </w:p>
    <w:p w14:paraId="5A250964" w14:textId="77777777" w:rsidR="00284A1D" w:rsidRDefault="00284A1D" w:rsidP="00284A1D">
      <w:pPr>
        <w:pStyle w:val="Zkladntextodsazen2"/>
      </w:pPr>
    </w:p>
    <w:p w14:paraId="59E62D86" w14:textId="77777777" w:rsidR="00284A1D" w:rsidRDefault="00284A1D" w:rsidP="00284A1D">
      <w:pPr>
        <w:pStyle w:val="Zkladntextodsazen2"/>
        <w:ind w:left="0"/>
      </w:pPr>
    </w:p>
    <w:p w14:paraId="6E6D529B" w14:textId="77777777" w:rsidR="00284A1D" w:rsidRDefault="00284A1D" w:rsidP="00284A1D">
      <w:pPr>
        <w:pStyle w:val="Zkladntextodsazen2"/>
        <w:ind w:left="0"/>
      </w:pPr>
    </w:p>
    <w:p w14:paraId="7306F7D8" w14:textId="77777777" w:rsidR="00284A1D" w:rsidRDefault="00284A1D" w:rsidP="00284A1D">
      <w:pPr>
        <w:pStyle w:val="Zkladntextodsazen2"/>
        <w:ind w:left="0"/>
      </w:pPr>
    </w:p>
    <w:p w14:paraId="6D5F1D44" w14:textId="77777777" w:rsidR="00284A1D" w:rsidRDefault="00284A1D" w:rsidP="00284A1D">
      <w:pPr>
        <w:pStyle w:val="Zkladntextodsazen2"/>
        <w:ind w:left="0"/>
      </w:pPr>
    </w:p>
    <w:p w14:paraId="74F2A705" w14:textId="77777777" w:rsidR="00284A1D" w:rsidRDefault="00284A1D" w:rsidP="00284A1D">
      <w:pPr>
        <w:pStyle w:val="Zkladntextodsazen2"/>
        <w:ind w:left="0"/>
      </w:pPr>
    </w:p>
    <w:p w14:paraId="1BFE6B9F" w14:textId="77777777" w:rsidR="00284A1D" w:rsidRDefault="00284A1D" w:rsidP="00284A1D">
      <w:pPr>
        <w:pStyle w:val="Zkladntextodsazen2"/>
        <w:ind w:left="0"/>
      </w:pP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33"/>
      </w:tblGrid>
      <w:tr w:rsidR="00284A1D" w14:paraId="1EB00F5A" w14:textId="77777777" w:rsidTr="003E4B8A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736F88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DE23878" wp14:editId="6A9D5704">
                      <wp:simplePos x="0" y="0"/>
                      <wp:positionH relativeFrom="margin">
                        <wp:posOffset>-76835</wp:posOffset>
                      </wp:positionH>
                      <wp:positionV relativeFrom="paragraph">
                        <wp:posOffset>955040</wp:posOffset>
                      </wp:positionV>
                      <wp:extent cx="1463040" cy="0"/>
                      <wp:effectExtent l="13335" t="7620" r="9525" b="11430"/>
                      <wp:wrapNone/>
                      <wp:docPr id="1" name="Rovná spojnic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3040" cy="0"/>
                              </a:xfrm>
                              <a:prstGeom prst="line">
                                <a:avLst/>
                              </a:prstGeom>
                              <a:noFill/>
                              <a:ln w="9360" cap="sq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6584709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-6.05pt,75.2pt" to="109.15pt,7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" strokeweight=".26mm">
                      <v:stroke joinstyle="miter" endcap="square"/>
                      <w10:wrap anchorx="margin"/>
                    </v:line>
                  </w:pict>
                </mc:Fallback>
              </mc:AlternateContent>
            </w:r>
            <w:r>
              <w:rPr>
                <w:sz w:val="20"/>
              </w:rPr>
              <w:t xml:space="preserve">  </w:t>
            </w:r>
          </w:p>
          <w:p w14:paraId="098A73CD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  <w:r>
              <w:rPr>
                <w:sz w:val="20"/>
              </w:rPr>
              <w:t>Zostavené dňa:</w:t>
            </w:r>
          </w:p>
          <w:p w14:paraId="1F892637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</w:p>
          <w:p w14:paraId="6B8BBBEF" w14:textId="56E82B62" w:rsidR="00284A1D" w:rsidRDefault="00191EF8" w:rsidP="003E4B8A">
            <w:pPr>
              <w:pStyle w:val="Zkladntextodsazen2"/>
              <w:ind w:left="0"/>
              <w:rPr>
                <w:sz w:val="20"/>
              </w:rPr>
            </w:pPr>
            <w:r>
              <w:rPr>
                <w:sz w:val="20"/>
              </w:rPr>
              <w:t>28.03.202</w:t>
            </w:r>
            <w:r w:rsidR="00D029BF">
              <w:rPr>
                <w:sz w:val="20"/>
              </w:rPr>
              <w:t>4</w:t>
            </w:r>
          </w:p>
          <w:p w14:paraId="6AB5A340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</w:p>
          <w:p w14:paraId="5544CFF3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</w:p>
          <w:p w14:paraId="4BEA873A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</w:p>
          <w:p w14:paraId="7F528FC3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</w:p>
          <w:p w14:paraId="1D6227EC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  <w:r>
              <w:rPr>
                <w:sz w:val="20"/>
              </w:rPr>
              <w:t>Schválené dňa:</w:t>
            </w:r>
          </w:p>
          <w:p w14:paraId="59A25AC8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</w:p>
          <w:p w14:paraId="44818086" w14:textId="4745FD24" w:rsidR="00284A1D" w:rsidRDefault="00191EF8" w:rsidP="003E4B8A">
            <w:pPr>
              <w:pStyle w:val="Zkladntextodsazen2"/>
              <w:ind w:left="0"/>
              <w:rPr>
                <w:sz w:val="20"/>
              </w:rPr>
            </w:pPr>
            <w:r>
              <w:rPr>
                <w:sz w:val="20"/>
              </w:rPr>
              <w:t>28.03.202</w:t>
            </w:r>
            <w:r w:rsidR="00D029BF">
              <w:rPr>
                <w:sz w:val="20"/>
              </w:rPr>
              <w:t>4</w:t>
            </w:r>
          </w:p>
          <w:p w14:paraId="372C74AA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846B62" w14:textId="77777777" w:rsidR="00284A1D" w:rsidRDefault="00284A1D" w:rsidP="003E4B8A">
            <w:pPr>
              <w:pStyle w:val="Zkladntextodsazen2"/>
              <w:snapToGrid w:val="0"/>
              <w:ind w:left="0"/>
              <w:rPr>
                <w:sz w:val="20"/>
              </w:rPr>
            </w:pPr>
          </w:p>
          <w:p w14:paraId="56186F55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  <w:r>
              <w:rPr>
                <w:sz w:val="20"/>
              </w:rPr>
              <w:t>Podpisový záznam člena</w:t>
            </w:r>
          </w:p>
          <w:p w14:paraId="0273FCD4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  <w:r>
              <w:rPr>
                <w:sz w:val="20"/>
              </w:rPr>
              <w:t xml:space="preserve">štatutárneho orgánu </w:t>
            </w:r>
          </w:p>
          <w:p w14:paraId="36B7088A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  <w:r>
              <w:rPr>
                <w:sz w:val="20"/>
              </w:rPr>
              <w:t xml:space="preserve">účtovnej jednotky alebo </w:t>
            </w:r>
          </w:p>
          <w:p w14:paraId="26CF6077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  <w:r>
              <w:rPr>
                <w:sz w:val="20"/>
              </w:rPr>
              <w:t xml:space="preserve">fyzickej osoby, ktorá je </w:t>
            </w:r>
          </w:p>
          <w:p w14:paraId="7CB486E6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  <w:r>
              <w:rPr>
                <w:sz w:val="20"/>
              </w:rPr>
              <w:t>účtovnou jednotkou: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8254F" w14:textId="77777777" w:rsidR="00284A1D" w:rsidRDefault="00284A1D" w:rsidP="003E4B8A">
            <w:pPr>
              <w:pStyle w:val="Zkladntextodsazen2"/>
              <w:snapToGrid w:val="0"/>
              <w:ind w:left="0"/>
              <w:rPr>
                <w:sz w:val="20"/>
              </w:rPr>
            </w:pPr>
          </w:p>
          <w:p w14:paraId="31AC1600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  <w:r>
              <w:rPr>
                <w:sz w:val="20"/>
              </w:rPr>
              <w:t>Podpisový záznam</w:t>
            </w:r>
          </w:p>
          <w:p w14:paraId="31D4D0B9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  <w:r>
              <w:rPr>
                <w:sz w:val="20"/>
              </w:rPr>
              <w:t>osoby zodpovednej</w:t>
            </w:r>
          </w:p>
          <w:p w14:paraId="4C581110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  <w:r>
              <w:rPr>
                <w:sz w:val="20"/>
              </w:rPr>
              <w:t>za zostavenie účtovnej</w:t>
            </w:r>
          </w:p>
          <w:p w14:paraId="69937411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  <w:r>
              <w:rPr>
                <w:sz w:val="20"/>
              </w:rPr>
              <w:t>závierky:</w:t>
            </w: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D8A789" w14:textId="77777777" w:rsidR="00284A1D" w:rsidRDefault="00284A1D" w:rsidP="003E4B8A">
            <w:pPr>
              <w:pStyle w:val="Zkladntextodsazen2"/>
              <w:snapToGrid w:val="0"/>
              <w:ind w:left="0"/>
              <w:rPr>
                <w:sz w:val="20"/>
              </w:rPr>
            </w:pPr>
          </w:p>
          <w:p w14:paraId="0AA01A2D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  <w:r>
              <w:rPr>
                <w:sz w:val="20"/>
              </w:rPr>
              <w:t>Podpisový záznam osoby</w:t>
            </w:r>
          </w:p>
          <w:p w14:paraId="3B18D6F0" w14:textId="77777777" w:rsidR="00284A1D" w:rsidRDefault="00284A1D" w:rsidP="003E4B8A">
            <w:pPr>
              <w:pStyle w:val="Zkladntextodsazen2"/>
              <w:ind w:left="0"/>
              <w:rPr>
                <w:sz w:val="20"/>
              </w:rPr>
            </w:pPr>
            <w:r>
              <w:rPr>
                <w:sz w:val="20"/>
              </w:rPr>
              <w:t xml:space="preserve">zodpovednej za vedenie </w:t>
            </w:r>
          </w:p>
          <w:p w14:paraId="42FA7D92" w14:textId="77777777" w:rsidR="00284A1D" w:rsidRDefault="00284A1D" w:rsidP="003E4B8A">
            <w:pPr>
              <w:pStyle w:val="Zkladntextodsazen2"/>
              <w:ind w:left="0"/>
            </w:pPr>
            <w:r>
              <w:rPr>
                <w:sz w:val="20"/>
              </w:rPr>
              <w:t>účtovníctva:</w:t>
            </w:r>
          </w:p>
        </w:tc>
      </w:tr>
    </w:tbl>
    <w:p w14:paraId="6349A3D8" w14:textId="77777777" w:rsidR="00284A1D" w:rsidRDefault="00284A1D" w:rsidP="00284A1D">
      <w:pPr>
        <w:pStyle w:val="Zkladntextodsazen2"/>
        <w:ind w:left="0"/>
      </w:pPr>
    </w:p>
    <w:p w14:paraId="1B1F7F7F" w14:textId="77777777" w:rsidR="00284A1D" w:rsidRDefault="00284A1D" w:rsidP="00284A1D">
      <w:pPr>
        <w:pStyle w:val="Zkladntextodsazen2"/>
        <w:ind w:left="0"/>
      </w:pPr>
    </w:p>
    <w:p w14:paraId="226ADF70" w14:textId="77777777" w:rsidR="00284A1D" w:rsidRDefault="00284A1D" w:rsidP="00284A1D">
      <w:pPr>
        <w:pStyle w:val="Zkladntextodsazen2"/>
        <w:ind w:left="0"/>
      </w:pPr>
    </w:p>
    <w:p w14:paraId="790A9D48" w14:textId="77777777" w:rsidR="00284A1D" w:rsidRDefault="00284A1D" w:rsidP="00284A1D">
      <w:pPr>
        <w:pStyle w:val="Zkladntextodsazen2"/>
        <w:ind w:left="0"/>
      </w:pPr>
    </w:p>
    <w:p w14:paraId="2740CBF1" w14:textId="77777777" w:rsidR="00284A1D" w:rsidRDefault="00284A1D" w:rsidP="00284A1D">
      <w:pPr>
        <w:ind w:left="360"/>
        <w:jc w:val="both"/>
      </w:pPr>
    </w:p>
    <w:p w14:paraId="7BDCAEE5" w14:textId="77777777" w:rsidR="00284A1D" w:rsidRPr="00C12A71" w:rsidRDefault="00284A1D" w:rsidP="00284A1D">
      <w:pPr>
        <w:pStyle w:val="Zarkazkladnhotextu"/>
      </w:pPr>
    </w:p>
    <w:p w14:paraId="5C2E78EE" w14:textId="77777777" w:rsidR="0099077A" w:rsidRDefault="0099077A"/>
    <w:sectPr w:rsidR="0099077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5D8A29" w14:textId="77777777" w:rsidR="00140B21" w:rsidRDefault="00140B21" w:rsidP="00284A1D">
      <w:r>
        <w:separator/>
      </w:r>
    </w:p>
  </w:endnote>
  <w:endnote w:type="continuationSeparator" w:id="0">
    <w:p w14:paraId="04731C5D" w14:textId="77777777" w:rsidR="00140B21" w:rsidRDefault="00140B21" w:rsidP="00284A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85256528"/>
      <w:docPartObj>
        <w:docPartGallery w:val="Page Numbers (Bottom of Page)"/>
        <w:docPartUnique/>
      </w:docPartObj>
    </w:sdtPr>
    <w:sdtContent>
      <w:p w14:paraId="301C9212" w14:textId="77777777" w:rsidR="00284A1D" w:rsidRDefault="00284A1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2170">
          <w:rPr>
            <w:noProof/>
          </w:rPr>
          <w:t>5</w:t>
        </w:r>
        <w:r>
          <w:fldChar w:fldCharType="end"/>
        </w:r>
      </w:p>
    </w:sdtContent>
  </w:sdt>
  <w:p w14:paraId="531C7EB3" w14:textId="77777777" w:rsidR="00284A1D" w:rsidRDefault="00284A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DD64A8" w14:textId="77777777" w:rsidR="00140B21" w:rsidRDefault="00140B21" w:rsidP="00284A1D">
      <w:r>
        <w:separator/>
      </w:r>
    </w:p>
  </w:footnote>
  <w:footnote w:type="continuationSeparator" w:id="0">
    <w:p w14:paraId="538CCE8E" w14:textId="77777777" w:rsidR="00140B21" w:rsidRDefault="00140B21" w:rsidP="00284A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55" w:type="dxa"/>
      <w:tblLayout w:type="fixed"/>
      <w:tblCellMar>
        <w:top w:w="55" w:type="dxa"/>
        <w:left w:w="55" w:type="dxa"/>
        <w:bottom w:w="55" w:type="dxa"/>
        <w:right w:w="55" w:type="dxa"/>
      </w:tblCellMar>
      <w:tblLook w:val="0000" w:firstRow="0" w:lastRow="0" w:firstColumn="0" w:lastColumn="0" w:noHBand="0" w:noVBand="0"/>
    </w:tblPr>
    <w:tblGrid>
      <w:gridCol w:w="3020"/>
      <w:gridCol w:w="3020"/>
      <w:gridCol w:w="3024"/>
    </w:tblGrid>
    <w:tr w:rsidR="00284A1D" w14:paraId="06009AEA" w14:textId="77777777" w:rsidTr="003E4B8A">
      <w:tc>
        <w:tcPr>
          <w:tcW w:w="3020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shd w:val="clear" w:color="auto" w:fill="auto"/>
        </w:tcPr>
        <w:p w14:paraId="3C1A8353" w14:textId="77777777" w:rsidR="00284A1D" w:rsidRDefault="00284A1D" w:rsidP="00284A1D">
          <w:pPr>
            <w:pStyle w:val="Zkladntext"/>
            <w:rPr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Poznámky Úč MÚJ 3 - 01</w:t>
          </w:r>
        </w:p>
      </w:tc>
      <w:tc>
        <w:tcPr>
          <w:tcW w:w="3020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shd w:val="clear" w:color="auto" w:fill="auto"/>
        </w:tcPr>
        <w:p w14:paraId="602CD9B9" w14:textId="77777777" w:rsidR="00284A1D" w:rsidRDefault="00284A1D" w:rsidP="00482A57">
          <w:pPr>
            <w:pStyle w:val="Zkladntext"/>
            <w:jc w:val="right"/>
            <w:rPr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 xml:space="preserve">  IČO: 50</w:t>
          </w:r>
          <w:r w:rsidR="00482A57">
            <w:rPr>
              <w:b/>
              <w:sz w:val="24"/>
              <w:szCs w:val="24"/>
            </w:rPr>
            <w:t>755340</w:t>
          </w:r>
        </w:p>
      </w:tc>
      <w:tc>
        <w:tcPr>
          <w:tcW w:w="3024" w:type="dxa"/>
          <w:tcBorders>
            <w:top w:val="single" w:sz="1" w:space="0" w:color="000000"/>
            <w:left w:val="single" w:sz="1" w:space="0" w:color="000000"/>
            <w:bottom w:val="single" w:sz="1" w:space="0" w:color="000000"/>
            <w:right w:val="single" w:sz="1" w:space="0" w:color="000000"/>
          </w:tcBorders>
          <w:shd w:val="clear" w:color="auto" w:fill="auto"/>
        </w:tcPr>
        <w:p w14:paraId="33A96E7E" w14:textId="77777777" w:rsidR="00284A1D" w:rsidRDefault="00284A1D" w:rsidP="00482A57">
          <w:pPr>
            <w:pStyle w:val="Zkladntext"/>
            <w:jc w:val="right"/>
          </w:pPr>
          <w:r>
            <w:rPr>
              <w:b/>
              <w:sz w:val="24"/>
              <w:szCs w:val="24"/>
            </w:rPr>
            <w:t>DIČ: 2120</w:t>
          </w:r>
          <w:r w:rsidR="00482A57">
            <w:rPr>
              <w:b/>
              <w:sz w:val="24"/>
              <w:szCs w:val="24"/>
            </w:rPr>
            <w:t>457647</w:t>
          </w:r>
        </w:p>
      </w:tc>
    </w:tr>
  </w:tbl>
  <w:p w14:paraId="6043ACE4" w14:textId="77777777" w:rsidR="00284A1D" w:rsidRDefault="00284A1D">
    <w:pPr>
      <w:pStyle w:val="Hlavika"/>
    </w:pPr>
  </w:p>
  <w:p w14:paraId="1F4C9546" w14:textId="77777777" w:rsidR="00284A1D" w:rsidRDefault="00284A1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  <w:rPr>
        <w:sz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  <w:sz w:val="24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96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hAnsi="Times New Roman" w:hint="default"/>
        <w:sz w:val="24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  <w:sz w:val="24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96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b/>
        <w:sz w:val="24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  <w:sz w:val="24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</w:abstractNum>
  <w:num w:numId="1" w16cid:durableId="1115635882">
    <w:abstractNumId w:val="0"/>
  </w:num>
  <w:num w:numId="2" w16cid:durableId="1370690261">
    <w:abstractNumId w:val="1"/>
  </w:num>
  <w:num w:numId="3" w16cid:durableId="1253858460">
    <w:abstractNumId w:val="3"/>
  </w:num>
  <w:num w:numId="4" w16cid:durableId="1924794379">
    <w:abstractNumId w:val="6"/>
  </w:num>
  <w:num w:numId="5" w16cid:durableId="1430656096">
    <w:abstractNumId w:val="8"/>
  </w:num>
  <w:num w:numId="6" w16cid:durableId="1113743850">
    <w:abstractNumId w:val="10"/>
  </w:num>
  <w:num w:numId="7" w16cid:durableId="624577381">
    <w:abstractNumId w:val="11"/>
  </w:num>
  <w:num w:numId="8" w16cid:durableId="707266704">
    <w:abstractNumId w:val="2"/>
  </w:num>
  <w:num w:numId="9" w16cid:durableId="1267083172">
    <w:abstractNumId w:val="4"/>
  </w:num>
  <w:num w:numId="10" w16cid:durableId="211698864">
    <w:abstractNumId w:val="5"/>
  </w:num>
  <w:num w:numId="11" w16cid:durableId="1054113610">
    <w:abstractNumId w:val="7"/>
  </w:num>
  <w:num w:numId="12" w16cid:durableId="1676104243">
    <w:abstractNumId w:val="9"/>
  </w:num>
  <w:num w:numId="13" w16cid:durableId="147409009">
    <w:abstractNumId w:val="12"/>
  </w:num>
  <w:num w:numId="14" w16cid:durableId="14404889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4A1D"/>
    <w:rsid w:val="00084EDC"/>
    <w:rsid w:val="0009095D"/>
    <w:rsid w:val="001135F1"/>
    <w:rsid w:val="00140B21"/>
    <w:rsid w:val="001539CA"/>
    <w:rsid w:val="00191EF8"/>
    <w:rsid w:val="001B36D9"/>
    <w:rsid w:val="00245ACD"/>
    <w:rsid w:val="00284A1D"/>
    <w:rsid w:val="002C5560"/>
    <w:rsid w:val="00312B66"/>
    <w:rsid w:val="00331E5A"/>
    <w:rsid w:val="00343C48"/>
    <w:rsid w:val="0038639C"/>
    <w:rsid w:val="003C0D7C"/>
    <w:rsid w:val="00412824"/>
    <w:rsid w:val="00482A57"/>
    <w:rsid w:val="004C40FC"/>
    <w:rsid w:val="00532170"/>
    <w:rsid w:val="00570DCF"/>
    <w:rsid w:val="0068208B"/>
    <w:rsid w:val="007717A6"/>
    <w:rsid w:val="007A1699"/>
    <w:rsid w:val="007D25A5"/>
    <w:rsid w:val="00837775"/>
    <w:rsid w:val="00893DB4"/>
    <w:rsid w:val="0089410C"/>
    <w:rsid w:val="00927B80"/>
    <w:rsid w:val="00934BEC"/>
    <w:rsid w:val="0095767E"/>
    <w:rsid w:val="0099077A"/>
    <w:rsid w:val="009E2344"/>
    <w:rsid w:val="00A36718"/>
    <w:rsid w:val="00AB0B78"/>
    <w:rsid w:val="00B530C3"/>
    <w:rsid w:val="00BC4451"/>
    <w:rsid w:val="00BC6E0F"/>
    <w:rsid w:val="00C21C10"/>
    <w:rsid w:val="00CC0B3C"/>
    <w:rsid w:val="00CD3133"/>
    <w:rsid w:val="00D029BF"/>
    <w:rsid w:val="00D32100"/>
    <w:rsid w:val="00D32871"/>
    <w:rsid w:val="00DA6041"/>
    <w:rsid w:val="00DF3846"/>
    <w:rsid w:val="00EE5743"/>
    <w:rsid w:val="00FE1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24249"/>
  <w15:chartTrackingRefBased/>
  <w15:docId w15:val="{E80D0EBF-5059-4FB1-A2CD-7F53CE420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84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284A1D"/>
    <w:pPr>
      <w:keepNext/>
      <w:numPr>
        <w:numId w:val="1"/>
      </w:numPr>
      <w:jc w:val="both"/>
      <w:outlineLvl w:val="0"/>
    </w:pPr>
    <w:rPr>
      <w:b/>
      <w:sz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84A1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84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zov">
    <w:name w:val="Title"/>
    <w:basedOn w:val="Normlny"/>
    <w:next w:val="Podtitul"/>
    <w:link w:val="NzovChar"/>
    <w:qFormat/>
    <w:rsid w:val="00284A1D"/>
    <w:pPr>
      <w:jc w:val="center"/>
    </w:pPr>
    <w:rPr>
      <w:sz w:val="28"/>
    </w:rPr>
  </w:style>
  <w:style w:type="character" w:customStyle="1" w:styleId="NzovChar">
    <w:name w:val="Názov Char"/>
    <w:basedOn w:val="Predvolenpsmoodseku"/>
    <w:link w:val="Nzov"/>
    <w:rsid w:val="00284A1D"/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Zarkazkladnhotextu">
    <w:name w:val="Body Text Indent"/>
    <w:basedOn w:val="Normlny"/>
    <w:link w:val="ZarkazkladnhotextuChar"/>
    <w:rsid w:val="00284A1D"/>
    <w:pPr>
      <w:ind w:left="120"/>
      <w:jc w:val="both"/>
    </w:pPr>
    <w:rPr>
      <w:sz w:val="24"/>
    </w:rPr>
  </w:style>
  <w:style w:type="character" w:customStyle="1" w:styleId="ZarkazkladnhotextuChar">
    <w:name w:val="Zarážka základného textu Char"/>
    <w:basedOn w:val="Predvolenpsmoodseku"/>
    <w:link w:val="Zarkazkladnhotextu"/>
    <w:rsid w:val="00284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84A1D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11"/>
    <w:rsid w:val="00284A1D"/>
    <w:rPr>
      <w:rFonts w:eastAsiaTheme="minorEastAsia"/>
      <w:color w:val="5A5A5A" w:themeColor="text1" w:themeTint="A5"/>
      <w:spacing w:val="15"/>
      <w:lang w:eastAsia="ar-SA"/>
    </w:rPr>
  </w:style>
  <w:style w:type="paragraph" w:styleId="Odsekzoznamu">
    <w:name w:val="List Paragraph"/>
    <w:basedOn w:val="Normlny"/>
    <w:uiPriority w:val="34"/>
    <w:qFormat/>
    <w:rsid w:val="00284A1D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semiHidden/>
    <w:rsid w:val="00284A1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ar-SA"/>
    </w:rPr>
  </w:style>
  <w:style w:type="paragraph" w:customStyle="1" w:styleId="Zkladntextodsazen2">
    <w:name w:val="Základní text odsazený 2"/>
    <w:basedOn w:val="Normlny"/>
    <w:rsid w:val="00284A1D"/>
    <w:pPr>
      <w:ind w:left="360"/>
      <w:jc w:val="both"/>
    </w:pPr>
    <w:rPr>
      <w:sz w:val="24"/>
    </w:rPr>
  </w:style>
  <w:style w:type="paragraph" w:styleId="Hlavika">
    <w:name w:val="header"/>
    <w:basedOn w:val="Normlny"/>
    <w:link w:val="HlavikaChar"/>
    <w:uiPriority w:val="99"/>
    <w:unhideWhenUsed/>
    <w:rsid w:val="00284A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84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284A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84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">
    <w:name w:val="Body Text"/>
    <w:basedOn w:val="Normlny"/>
    <w:link w:val="ZkladntextChar"/>
    <w:rsid w:val="00284A1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84A1D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5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Katarína Pivolusková</cp:lastModifiedBy>
  <cp:revision>21</cp:revision>
  <dcterms:created xsi:type="dcterms:W3CDTF">2018-03-27T13:27:00Z</dcterms:created>
  <dcterms:modified xsi:type="dcterms:W3CDTF">2024-06-28T09:47:00Z</dcterms:modified>
</cp:coreProperties>
</file>