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1576"/>
        <w:gridCol w:w="1345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096A65">
        <w:tc>
          <w:tcPr>
            <w:tcW w:w="2060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1370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9" w:type="dxa"/>
          </w:tcPr>
          <w:p w14:paraId="34A1EDF6" w14:textId="28865C8B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2" w:type="dxa"/>
          </w:tcPr>
          <w:p w14:paraId="0C0BF9BA" w14:textId="04D9399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1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203BEDFE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096A65">
        <w:rPr>
          <w:b/>
          <w:bCs/>
          <w:sz w:val="22"/>
          <w:szCs w:val="22"/>
        </w:rPr>
        <w:t>Vysokoškolské združenie CESTA</w:t>
      </w:r>
    </w:p>
    <w:p w14:paraId="4A7891FC" w14:textId="7757DDAC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096A65">
        <w:rPr>
          <w:b/>
          <w:bCs/>
          <w:sz w:val="22"/>
          <w:szCs w:val="22"/>
        </w:rPr>
        <w:t>19.11.1997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39F8B4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Stanislav Krajňák</w:t>
      </w:r>
      <w:r>
        <w:rPr>
          <w:b/>
          <w:bCs/>
          <w:sz w:val="22"/>
          <w:szCs w:val="22"/>
        </w:rPr>
        <w:t xml:space="preserve"> – predseda</w:t>
      </w:r>
      <w:r w:rsidR="00F60EDF">
        <w:rPr>
          <w:b/>
          <w:bCs/>
          <w:sz w:val="22"/>
          <w:szCs w:val="22"/>
        </w:rPr>
        <w:t>, Martin Štefanec - podpredseda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2EFF649A" w:rsidR="00CF1DB9" w:rsidRPr="00AA67C0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Cieľom združenia je alternatívne využitie voľného času študentov, podpora intelektuálneho rastu študentov, prevencia drogových závislostí a priblíženie kresťanských hodnôt študentom.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54E6FC3B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3B46317A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15558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>evidovala ÚJ pohľadávky z rovnakého vzťahu vo výške 4000€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4E31591D" w:rsidR="00CF1DB9" w:rsidRPr="006E6E80" w:rsidRDefault="00082DDC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Zisk</w:t>
      </w:r>
      <w:r w:rsidR="00CF1DB9">
        <w:rPr>
          <w:b/>
          <w:bCs/>
          <w:sz w:val="22"/>
          <w:szCs w:val="22"/>
        </w:rPr>
        <w:t xml:space="preserve"> bol 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nevysporiadaného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45A0D3E9" w14:textId="482640F2" w:rsidR="00F3738F" w:rsidRPr="00F3738F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23EC60BA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z podielu zaplatenej dane sumu </w:t>
      </w:r>
      <w:r w:rsidR="00E26FFC">
        <w:rPr>
          <w:b/>
          <w:bCs/>
          <w:sz w:val="22"/>
          <w:szCs w:val="22"/>
        </w:rPr>
        <w:t>271</w:t>
      </w:r>
      <w:r w:rsidRPr="00797761">
        <w:rPr>
          <w:b/>
          <w:bCs/>
          <w:sz w:val="22"/>
          <w:szCs w:val="22"/>
        </w:rPr>
        <w:t>€</w:t>
      </w:r>
      <w:r w:rsidR="00F60EDF">
        <w:rPr>
          <w:b/>
          <w:bCs/>
          <w:sz w:val="22"/>
          <w:szCs w:val="22"/>
        </w:rPr>
        <w:t xml:space="preserve"> z roku 202</w:t>
      </w:r>
      <w:r w:rsidR="00E26FFC">
        <w:rPr>
          <w:b/>
          <w:bCs/>
          <w:sz w:val="22"/>
          <w:szCs w:val="22"/>
        </w:rPr>
        <w:t>2.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b/>
          <w:bCs/>
          <w:sz w:val="22"/>
          <w:szCs w:val="22"/>
        </w:rPr>
        <w:t>ÚJ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5B499D" w:rsidRDefault="005B499D"/>
    <w:sectPr w:rsidR="005B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84970"/>
    <w:rsid w:val="00096A65"/>
    <w:rsid w:val="00155580"/>
    <w:rsid w:val="001E2B03"/>
    <w:rsid w:val="002768AD"/>
    <w:rsid w:val="00370D26"/>
    <w:rsid w:val="0054155B"/>
    <w:rsid w:val="005B499D"/>
    <w:rsid w:val="0067491D"/>
    <w:rsid w:val="006A036E"/>
    <w:rsid w:val="006A2898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E04DB9"/>
    <w:rsid w:val="00E26FFC"/>
    <w:rsid w:val="00F3738F"/>
    <w:rsid w:val="00F60EDF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3</cp:revision>
  <dcterms:created xsi:type="dcterms:W3CDTF">2023-11-24T12:19:00Z</dcterms:created>
  <dcterms:modified xsi:type="dcterms:W3CDTF">2024-07-01T12:52:00Z</dcterms:modified>
</cp:coreProperties>
</file>