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6692600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80B4B">
        <w:rPr>
          <w:rFonts w:ascii="Arial Narrow" w:hAnsi="Arial Narrow"/>
          <w:b/>
        </w:rPr>
        <w:t>202</w:t>
      </w:r>
      <w:r w:rsidR="0029486E">
        <w:rPr>
          <w:rFonts w:ascii="Arial Narrow" w:hAnsi="Arial Narrow"/>
          <w:b/>
        </w:rPr>
        <w:t>3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54C9F05B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9486E">
        <w:rPr>
          <w:rFonts w:ascii="Arial" w:hAnsi="Arial" w:cs="Arial"/>
        </w:rPr>
        <w:t>6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1B723F8A" w:rsidR="002D7E6D" w:rsidRPr="00066F63" w:rsidRDefault="0029486E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0B6FB4BD" w14:textId="1F4BC81C" w:rsidR="002D7E6D" w:rsidRPr="00066F63" w:rsidRDefault="00980B4B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A74C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E55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2690816">
    <w:abstractNumId w:val="0"/>
  </w:num>
  <w:num w:numId="2" w16cid:durableId="2063941480">
    <w:abstractNumId w:val="6"/>
  </w:num>
  <w:num w:numId="3" w16cid:durableId="245655772">
    <w:abstractNumId w:val="5"/>
  </w:num>
  <w:num w:numId="4" w16cid:durableId="963922543">
    <w:abstractNumId w:val="1"/>
  </w:num>
  <w:num w:numId="5" w16cid:durableId="1593930572">
    <w:abstractNumId w:val="4"/>
  </w:num>
  <w:num w:numId="6" w16cid:durableId="1878859493">
    <w:abstractNumId w:val="2"/>
  </w:num>
  <w:num w:numId="7" w16cid:durableId="2478164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81675"/>
    <w:rsid w:val="001D0524"/>
    <w:rsid w:val="001F3C20"/>
    <w:rsid w:val="002401F1"/>
    <w:rsid w:val="0029486E"/>
    <w:rsid w:val="002C12B4"/>
    <w:rsid w:val="002D7E6D"/>
    <w:rsid w:val="00330C42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80B4B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110DF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dcterms:created xsi:type="dcterms:W3CDTF">2024-06-29T18:09:00Z</dcterms:created>
  <dcterms:modified xsi:type="dcterms:W3CDTF">2024-06-29T18:09:00Z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