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40E0" w:rsidRPr="00C7482B" w:rsidRDefault="006240E0" w:rsidP="00D008F9">
      <w:pPr>
        <w:pStyle w:val="Zarkazkladnhotextu21"/>
        <w:ind w:left="0" w:firstLine="708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Všetky údaje a informácie uvedené v tejto prílohe vychádzajú z účtovníctva a nadväzujú na účtovné výkazy. Hodnotové údaje sú uvedené v eurách (pokiaľ nie je uvedené inak). Čísla uvedené za položkou v zátvorkách alebo v stĺpcoch sú odvolávky na riadok alebo stĺpec príslušného výkazu (súvaha alebo výkaz ziskov a strát).</w:t>
      </w:r>
    </w:p>
    <w:p w:rsidR="006240E0" w:rsidRPr="00C7482B" w:rsidRDefault="006240E0" w:rsidP="00D008F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6240E0" w:rsidRPr="00C7482B" w:rsidRDefault="006240E0" w:rsidP="00D008F9">
      <w:pPr>
        <w:keepNext/>
        <w:jc w:val="center"/>
        <w:outlineLvl w:val="2"/>
        <w:rPr>
          <w:rFonts w:ascii="Arial Narrow" w:hAnsi="Arial Narrow" w:cs="Arial"/>
          <w:b/>
          <w:bCs/>
        </w:rPr>
      </w:pPr>
      <w:r w:rsidRPr="00C7482B">
        <w:rPr>
          <w:rFonts w:ascii="Arial Narrow" w:hAnsi="Arial Narrow" w:cs="Arial"/>
          <w:b/>
          <w:bCs/>
        </w:rPr>
        <w:t>Čl. I.</w:t>
      </w:r>
    </w:p>
    <w:p w:rsidR="006240E0" w:rsidRPr="00C7482B" w:rsidRDefault="006240E0" w:rsidP="00D008F9">
      <w:pPr>
        <w:keepNext/>
        <w:jc w:val="center"/>
        <w:outlineLvl w:val="1"/>
        <w:rPr>
          <w:rFonts w:ascii="Arial Narrow" w:hAnsi="Arial Narrow" w:cs="Arial"/>
          <w:b/>
          <w:bCs/>
        </w:rPr>
      </w:pPr>
      <w:r w:rsidRPr="00C7482B">
        <w:rPr>
          <w:rFonts w:ascii="Arial Narrow" w:hAnsi="Arial Narrow" w:cs="Arial"/>
          <w:b/>
          <w:bCs/>
        </w:rPr>
        <w:t>Všeobecné údaje</w:t>
      </w:r>
    </w:p>
    <w:p w:rsidR="006240E0" w:rsidRPr="00C7482B" w:rsidRDefault="006240E0" w:rsidP="00D008F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6240E0" w:rsidRPr="00C7482B" w:rsidRDefault="006240E0" w:rsidP="00D008F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t xml:space="preserve">a) </w:t>
      </w:r>
      <w:r w:rsidRPr="00C7482B">
        <w:rPr>
          <w:rFonts w:ascii="Arial Narrow" w:hAnsi="Arial Narrow"/>
          <w:b/>
          <w:sz w:val="22"/>
          <w:szCs w:val="22"/>
        </w:rPr>
        <w:tab/>
        <w:t>Poznámky predkladá:</w:t>
      </w:r>
    </w:p>
    <w:p w:rsidR="006240E0" w:rsidRPr="00C7482B" w:rsidRDefault="006240E0" w:rsidP="00D008F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6240E0" w:rsidRPr="00C7482B" w:rsidTr="00676523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40E0" w:rsidRPr="00C7482B" w:rsidRDefault="006240E0" w:rsidP="00D008F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C7482B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40E0" w:rsidRPr="00C7482B" w:rsidRDefault="006240E0" w:rsidP="00D008F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Hospitálska rehoľa sv. Jána z Boha, Milosrdní bratia</w:t>
            </w:r>
          </w:p>
        </w:tc>
      </w:tr>
      <w:tr w:rsidR="006240E0" w:rsidRPr="00C7482B" w:rsidTr="00676523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40E0" w:rsidRPr="00C7482B" w:rsidRDefault="006240E0" w:rsidP="00D008F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C7482B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40E0" w:rsidRPr="00C7482B" w:rsidRDefault="006240E0" w:rsidP="00D008F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Účelové zariadenie cirkvi a náboženskej spoločnosti</w:t>
            </w:r>
          </w:p>
        </w:tc>
      </w:tr>
      <w:tr w:rsidR="006240E0" w:rsidRPr="00C7482B" w:rsidTr="00676523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40E0" w:rsidRPr="00C7482B" w:rsidRDefault="006240E0" w:rsidP="00D008F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C7482B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40E0" w:rsidRPr="00C7482B" w:rsidRDefault="006240E0" w:rsidP="00D008F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Nám. SNP 8-11, 811 06  Bratislava</w:t>
            </w:r>
          </w:p>
        </w:tc>
      </w:tr>
      <w:tr w:rsidR="006240E0" w:rsidRPr="00C7482B" w:rsidTr="00676523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40E0" w:rsidRPr="00C7482B" w:rsidRDefault="006240E0" w:rsidP="00D008F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C7482B">
              <w:rPr>
                <w:rFonts w:ascii="Arial Narrow" w:hAnsi="Arial Narrow"/>
                <w:b/>
                <w:sz w:val="22"/>
                <w:szCs w:val="22"/>
              </w:rPr>
              <w:t>Dátum vzniku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40E0" w:rsidRPr="00C7482B" w:rsidRDefault="006240E0" w:rsidP="00D008F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1992 vrátením majetku, reštitúciou a obnovením činnosti v SR</w:t>
            </w:r>
          </w:p>
        </w:tc>
      </w:tr>
      <w:tr w:rsidR="006240E0" w:rsidRPr="00C7482B" w:rsidTr="00676523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40E0" w:rsidRPr="00C7482B" w:rsidRDefault="006240E0" w:rsidP="00D008F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C7482B">
              <w:rPr>
                <w:rFonts w:ascii="Arial Narrow" w:hAnsi="Arial Narrow"/>
                <w:b/>
                <w:sz w:val="22"/>
                <w:szCs w:val="22"/>
              </w:rPr>
              <w:t>Zriaďovateľ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40E0" w:rsidRPr="00C7482B" w:rsidRDefault="006240E0" w:rsidP="00D008F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Rakúska provincia Milosrdných bratov</w:t>
            </w:r>
          </w:p>
        </w:tc>
      </w:tr>
      <w:tr w:rsidR="006240E0" w:rsidRPr="00C7482B" w:rsidTr="00676523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40E0" w:rsidRPr="00C7482B" w:rsidRDefault="006240E0" w:rsidP="00D008F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C7482B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40E0" w:rsidRPr="00C7482B" w:rsidRDefault="006240E0" w:rsidP="00D008F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17318424</w:t>
            </w:r>
          </w:p>
        </w:tc>
      </w:tr>
    </w:tbl>
    <w:p w:rsidR="006240E0" w:rsidRPr="00C7482B" w:rsidRDefault="006240E0" w:rsidP="00D008F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</w:p>
    <w:p w:rsidR="006240E0" w:rsidRPr="00C7482B" w:rsidRDefault="006240E0" w:rsidP="00D008F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</w:p>
    <w:p w:rsidR="006240E0" w:rsidRPr="00C7482B" w:rsidRDefault="006240E0" w:rsidP="00D008F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C7482B">
        <w:rPr>
          <w:rFonts w:ascii="Arial Narrow" w:hAnsi="Arial Narrow"/>
          <w:b/>
          <w:sz w:val="22"/>
          <w:szCs w:val="22"/>
          <w:lang w:val="sk-SK"/>
        </w:rPr>
        <w:t>b)</w:t>
      </w:r>
      <w:r w:rsidRPr="00C7482B">
        <w:rPr>
          <w:rFonts w:ascii="Arial Narrow" w:hAnsi="Arial Narrow"/>
          <w:b/>
          <w:sz w:val="22"/>
          <w:szCs w:val="22"/>
          <w:lang w:val="sk-SK"/>
        </w:rPr>
        <w:tab/>
        <w:t>Opis  činnosti účtovnej jednotky</w:t>
      </w:r>
    </w:p>
    <w:p w:rsidR="006240E0" w:rsidRPr="00C7482B" w:rsidRDefault="006240E0" w:rsidP="00D008F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6240E0" w:rsidRPr="00C7482B" w:rsidRDefault="006240E0" w:rsidP="00D008F9">
      <w:pPr>
        <w:pStyle w:val="Zarkazkladnhotextu"/>
        <w:tabs>
          <w:tab w:val="left" w:pos="284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 w:rsidRPr="00C7482B">
        <w:rPr>
          <w:rFonts w:ascii="Arial Narrow" w:hAnsi="Arial Narrow"/>
          <w:bCs/>
          <w:sz w:val="22"/>
          <w:szCs w:val="22"/>
          <w:lang w:val="sk-SK"/>
        </w:rPr>
        <w:tab/>
        <w:t>- sociálna starostlivosť o chorých a núdznych</w:t>
      </w:r>
    </w:p>
    <w:p w:rsidR="006240E0" w:rsidRPr="00C7482B" w:rsidRDefault="006240E0" w:rsidP="00D008F9">
      <w:pPr>
        <w:pStyle w:val="Zarkazkladnhotextu"/>
        <w:tabs>
          <w:tab w:val="left" w:pos="284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 w:rsidRPr="00C7482B">
        <w:rPr>
          <w:rFonts w:ascii="Arial Narrow" w:hAnsi="Arial Narrow"/>
          <w:bCs/>
          <w:sz w:val="22"/>
          <w:szCs w:val="22"/>
          <w:lang w:val="sk-SK"/>
        </w:rPr>
        <w:tab/>
        <w:t>- prenájom priestorov spojený s inými službami</w:t>
      </w:r>
    </w:p>
    <w:p w:rsidR="006240E0" w:rsidRPr="00C7482B" w:rsidRDefault="006240E0" w:rsidP="00D008F9">
      <w:pPr>
        <w:pStyle w:val="Zarkazkladnhotextu"/>
        <w:tabs>
          <w:tab w:val="left" w:pos="284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:rsidR="006240E0" w:rsidRPr="00C7482B" w:rsidRDefault="006240E0" w:rsidP="00D008F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C7482B">
        <w:rPr>
          <w:rFonts w:ascii="Arial Narrow" w:hAnsi="Arial Narrow"/>
          <w:b/>
          <w:sz w:val="22"/>
          <w:szCs w:val="22"/>
          <w:lang w:val="sk-SK"/>
        </w:rPr>
        <w:t>c)</w:t>
      </w:r>
      <w:r w:rsidRPr="00C7482B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:rsidR="006240E0" w:rsidRPr="00C7482B" w:rsidRDefault="006240E0" w:rsidP="00D008F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80"/>
        <w:gridCol w:w="2707"/>
        <w:gridCol w:w="2942"/>
      </w:tblGrid>
      <w:tr w:rsidR="006240E0" w:rsidRPr="00C7482B" w:rsidTr="0083501F">
        <w:trPr>
          <w:jc w:val="center"/>
        </w:trPr>
        <w:tc>
          <w:tcPr>
            <w:tcW w:w="3780" w:type="dxa"/>
            <w:vAlign w:val="center"/>
          </w:tcPr>
          <w:p w:rsidR="006240E0" w:rsidRPr="00C7482B" w:rsidRDefault="006240E0" w:rsidP="00D008F9">
            <w:pPr>
              <w:pStyle w:val="TopHeader"/>
            </w:pPr>
            <w:r w:rsidRPr="00C7482B">
              <w:t>Názov položky</w:t>
            </w:r>
          </w:p>
        </w:tc>
        <w:tc>
          <w:tcPr>
            <w:tcW w:w="2707" w:type="dxa"/>
            <w:vAlign w:val="center"/>
          </w:tcPr>
          <w:p w:rsidR="006240E0" w:rsidRPr="00C7482B" w:rsidRDefault="006240E0" w:rsidP="00D008F9">
            <w:pPr>
              <w:pStyle w:val="TopHeader"/>
            </w:pPr>
            <w:r w:rsidRPr="00C7482B">
              <w:t>Bežné účtovné obdobie</w:t>
            </w:r>
          </w:p>
        </w:tc>
        <w:tc>
          <w:tcPr>
            <w:tcW w:w="2942" w:type="dxa"/>
            <w:vAlign w:val="center"/>
          </w:tcPr>
          <w:p w:rsidR="006240E0" w:rsidRPr="00C7482B" w:rsidRDefault="006240E0" w:rsidP="00D008F9">
            <w:pPr>
              <w:pStyle w:val="TopHeader"/>
            </w:pPr>
            <w:r w:rsidRPr="00C7482B">
              <w:t>Bezprostredne predchádzajúce účtovné obdobie</w:t>
            </w:r>
          </w:p>
        </w:tc>
      </w:tr>
      <w:tr w:rsidR="0083501F" w:rsidRPr="00C7482B" w:rsidTr="0083501F">
        <w:trPr>
          <w:jc w:val="center"/>
        </w:trPr>
        <w:tc>
          <w:tcPr>
            <w:tcW w:w="3780" w:type="dxa"/>
            <w:vAlign w:val="center"/>
          </w:tcPr>
          <w:p w:rsidR="0083501F" w:rsidRPr="00C7482B" w:rsidRDefault="0083501F" w:rsidP="00D008F9">
            <w:pPr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707" w:type="dxa"/>
          </w:tcPr>
          <w:p w:rsidR="0083501F" w:rsidRPr="00C7482B" w:rsidRDefault="001A39D6" w:rsidP="00611CF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11CF3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942" w:type="dxa"/>
          </w:tcPr>
          <w:p w:rsidR="0083501F" w:rsidRPr="00C7482B" w:rsidRDefault="0083501F" w:rsidP="00D008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11</w:t>
            </w:r>
          </w:p>
        </w:tc>
      </w:tr>
      <w:tr w:rsidR="0083501F" w:rsidRPr="00C7482B" w:rsidTr="0083501F">
        <w:trPr>
          <w:trHeight w:val="285"/>
          <w:jc w:val="center"/>
        </w:trPr>
        <w:tc>
          <w:tcPr>
            <w:tcW w:w="3780" w:type="dxa"/>
            <w:vAlign w:val="center"/>
          </w:tcPr>
          <w:p w:rsidR="0083501F" w:rsidRPr="00C7482B" w:rsidRDefault="0083501F" w:rsidP="00D008F9">
            <w:pPr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</w:t>
            </w:r>
          </w:p>
        </w:tc>
        <w:tc>
          <w:tcPr>
            <w:tcW w:w="2707" w:type="dxa"/>
          </w:tcPr>
          <w:p w:rsidR="0083501F" w:rsidRPr="00C7482B" w:rsidRDefault="001A39D6" w:rsidP="00D008F9">
            <w:pPr>
              <w:tabs>
                <w:tab w:val="left" w:pos="1110"/>
                <w:tab w:val="center" w:pos="1238"/>
              </w:tabs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ab/>
              <w:t xml:space="preserve">  15</w:t>
            </w:r>
          </w:p>
        </w:tc>
        <w:tc>
          <w:tcPr>
            <w:tcW w:w="2942" w:type="dxa"/>
          </w:tcPr>
          <w:p w:rsidR="0083501F" w:rsidRPr="00C7482B" w:rsidRDefault="0083501F" w:rsidP="00D008F9">
            <w:pPr>
              <w:tabs>
                <w:tab w:val="left" w:pos="1110"/>
                <w:tab w:val="center" w:pos="1238"/>
              </w:tabs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ab/>
              <w:t xml:space="preserve">    13</w:t>
            </w:r>
          </w:p>
        </w:tc>
      </w:tr>
      <w:tr w:rsidR="0083501F" w:rsidRPr="00C7482B" w:rsidTr="0083501F">
        <w:trPr>
          <w:trHeight w:val="285"/>
          <w:jc w:val="center"/>
        </w:trPr>
        <w:tc>
          <w:tcPr>
            <w:tcW w:w="3780" w:type="dxa"/>
            <w:vAlign w:val="center"/>
          </w:tcPr>
          <w:p w:rsidR="0083501F" w:rsidRPr="00C7482B" w:rsidRDefault="0083501F" w:rsidP="00D008F9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07" w:type="dxa"/>
            <w:shd w:val="clear" w:color="auto" w:fill="auto"/>
          </w:tcPr>
          <w:p w:rsidR="0083501F" w:rsidRPr="00C7482B" w:rsidRDefault="0083501F" w:rsidP="00D008F9">
            <w:pPr>
              <w:tabs>
                <w:tab w:val="left" w:pos="1110"/>
                <w:tab w:val="center" w:pos="1238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942" w:type="dxa"/>
          </w:tcPr>
          <w:p w:rsidR="0083501F" w:rsidRPr="00C7482B" w:rsidRDefault="0083501F" w:rsidP="00D008F9">
            <w:pPr>
              <w:tabs>
                <w:tab w:val="left" w:pos="1110"/>
                <w:tab w:val="center" w:pos="1238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6240E0" w:rsidRPr="00C7482B" w:rsidRDefault="006240E0" w:rsidP="00D008F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6240E0" w:rsidRPr="00C7482B" w:rsidRDefault="006240E0" w:rsidP="00D008F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C7482B">
        <w:rPr>
          <w:rFonts w:ascii="Arial Narrow" w:hAnsi="Arial Narrow"/>
          <w:b/>
          <w:sz w:val="22"/>
          <w:szCs w:val="22"/>
          <w:lang w:val="sk-SK"/>
        </w:rPr>
        <w:t xml:space="preserve">d) </w:t>
      </w:r>
      <w:r w:rsidRPr="00C7482B">
        <w:rPr>
          <w:rFonts w:ascii="Arial Narrow" w:hAnsi="Arial Narrow"/>
          <w:b/>
          <w:sz w:val="22"/>
          <w:szCs w:val="22"/>
          <w:lang w:val="sk-SK"/>
        </w:rPr>
        <w:tab/>
        <w:t xml:space="preserve">Neobmedzené ručenie        </w:t>
      </w:r>
    </w:p>
    <w:p w:rsidR="006240E0" w:rsidRPr="00C7482B" w:rsidRDefault="006240E0" w:rsidP="00D008F9">
      <w:pPr>
        <w:pStyle w:val="Zkladntext22"/>
        <w:widowControl/>
        <w:tabs>
          <w:tab w:val="left" w:pos="426"/>
          <w:tab w:val="left" w:pos="6521"/>
        </w:tabs>
        <w:spacing w:before="0"/>
        <w:ind w:left="36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6240E0" w:rsidRPr="00C7482B" w:rsidRDefault="006240E0" w:rsidP="00D008F9">
      <w:pPr>
        <w:suppressAutoHyphens w:val="0"/>
        <w:autoSpaceDE w:val="0"/>
        <w:autoSpaceDN w:val="0"/>
        <w:adjustRightInd w:val="0"/>
        <w:ind w:firstLine="708"/>
        <w:rPr>
          <w:rFonts w:ascii="Arial Narrow" w:hAnsi="Arial Narrow" w:cs="Arial"/>
          <w:sz w:val="22"/>
          <w:szCs w:val="22"/>
        </w:rPr>
      </w:pPr>
      <w:r w:rsidRPr="00C7482B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:rsidR="006240E0" w:rsidRPr="00C7482B" w:rsidRDefault="006240E0" w:rsidP="00D008F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C7482B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:rsidR="006240E0" w:rsidRPr="00C7482B" w:rsidRDefault="006240E0" w:rsidP="00D008F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C7482B">
        <w:rPr>
          <w:rFonts w:ascii="Arial Narrow" w:hAnsi="Arial Narrow"/>
          <w:b/>
          <w:sz w:val="22"/>
          <w:szCs w:val="22"/>
          <w:lang w:val="sk-SK"/>
        </w:rPr>
        <w:t>e)</w:t>
      </w:r>
      <w:r w:rsidRPr="00C7482B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:rsidR="006240E0" w:rsidRPr="00C7482B" w:rsidRDefault="006240E0" w:rsidP="00D008F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6240E0" w:rsidRPr="00C7482B" w:rsidRDefault="006240E0" w:rsidP="00D008F9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ab/>
      </w:r>
      <w:r w:rsidRPr="00C7482B">
        <w:rPr>
          <w:rFonts w:ascii="Arial Narrow" w:hAnsi="Arial Narrow"/>
          <w:sz w:val="22"/>
          <w:szCs w:val="22"/>
          <w:lang w:val="sk-SK"/>
        </w:rPr>
        <w:tab/>
        <w:t>Táto účtovná závierka je riadna individuálna účtovná závierka za účtovné obdobie od 1.1.20</w:t>
      </w:r>
      <w:r w:rsidR="00D16514" w:rsidRPr="00C7482B">
        <w:rPr>
          <w:rFonts w:ascii="Arial Narrow" w:hAnsi="Arial Narrow"/>
          <w:sz w:val="22"/>
          <w:szCs w:val="22"/>
          <w:lang w:val="sk-SK"/>
        </w:rPr>
        <w:t>2</w:t>
      </w:r>
      <w:r w:rsidR="00A6297E">
        <w:rPr>
          <w:rFonts w:ascii="Arial Narrow" w:hAnsi="Arial Narrow"/>
          <w:sz w:val="22"/>
          <w:szCs w:val="22"/>
          <w:lang w:val="sk-SK"/>
        </w:rPr>
        <w:t>3</w:t>
      </w:r>
      <w:r w:rsidRPr="00C7482B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D16514" w:rsidRPr="00C7482B">
        <w:rPr>
          <w:rFonts w:ascii="Arial Narrow" w:hAnsi="Arial Narrow"/>
          <w:sz w:val="22"/>
          <w:szCs w:val="22"/>
          <w:lang w:val="sk-SK"/>
        </w:rPr>
        <w:t>2</w:t>
      </w:r>
      <w:r w:rsidR="00A6297E">
        <w:rPr>
          <w:rFonts w:ascii="Arial Narrow" w:hAnsi="Arial Narrow"/>
          <w:sz w:val="22"/>
          <w:szCs w:val="22"/>
          <w:lang w:val="sk-SK"/>
        </w:rPr>
        <w:t>3</w:t>
      </w:r>
      <w:r w:rsidRPr="00C7482B">
        <w:rPr>
          <w:rFonts w:ascii="Arial Narrow" w:hAnsi="Arial Narrow"/>
          <w:sz w:val="22"/>
          <w:szCs w:val="22"/>
          <w:lang w:val="sk-SK"/>
        </w:rPr>
        <w:t>.</w:t>
      </w:r>
    </w:p>
    <w:p w:rsidR="006240E0" w:rsidRPr="00C7482B" w:rsidRDefault="006240E0" w:rsidP="00D008F9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6240E0" w:rsidRPr="00C7482B" w:rsidRDefault="006240E0" w:rsidP="00D008F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t>f)</w:t>
      </w:r>
      <w:r w:rsidRPr="00C7482B">
        <w:rPr>
          <w:rFonts w:ascii="Arial Narrow" w:hAnsi="Arial Narrow"/>
          <w:b/>
          <w:sz w:val="22"/>
          <w:szCs w:val="22"/>
        </w:rPr>
        <w:tab/>
        <w:t>Schválenie účtovnej závierky za predchádzajúce účtovné obdobie</w:t>
      </w:r>
    </w:p>
    <w:p w:rsidR="006240E0" w:rsidRPr="00C7482B" w:rsidRDefault="006240E0" w:rsidP="00D008F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ab/>
        <w:t xml:space="preserve">Účtovná jednotka schválila účtovnú závierku za predchádzajúce účtovné obdobie dňa </w:t>
      </w:r>
      <w:r w:rsidR="00A6297E">
        <w:rPr>
          <w:rFonts w:ascii="Arial Narrow" w:hAnsi="Arial Narrow"/>
          <w:sz w:val="22"/>
          <w:szCs w:val="22"/>
        </w:rPr>
        <w:t>19</w:t>
      </w:r>
      <w:r w:rsidRPr="00C7482B">
        <w:rPr>
          <w:rFonts w:ascii="Arial Narrow" w:hAnsi="Arial Narrow"/>
          <w:sz w:val="22"/>
          <w:szCs w:val="22"/>
        </w:rPr>
        <w:t>.</w:t>
      </w:r>
      <w:r w:rsidR="00D16514" w:rsidRPr="00C7482B">
        <w:rPr>
          <w:rFonts w:ascii="Arial Narrow" w:hAnsi="Arial Narrow"/>
          <w:sz w:val="22"/>
          <w:szCs w:val="22"/>
        </w:rPr>
        <w:t>06</w:t>
      </w:r>
      <w:r w:rsidRPr="00C7482B">
        <w:rPr>
          <w:rFonts w:ascii="Arial Narrow" w:hAnsi="Arial Narrow"/>
          <w:sz w:val="22"/>
          <w:szCs w:val="22"/>
        </w:rPr>
        <w:t>.20</w:t>
      </w:r>
      <w:r w:rsidR="00D16514" w:rsidRPr="00C7482B">
        <w:rPr>
          <w:rFonts w:ascii="Arial Narrow" w:hAnsi="Arial Narrow"/>
          <w:sz w:val="22"/>
          <w:szCs w:val="22"/>
        </w:rPr>
        <w:t>2</w:t>
      </w:r>
      <w:r w:rsidR="00A6297E">
        <w:rPr>
          <w:rFonts w:ascii="Arial Narrow" w:hAnsi="Arial Narrow"/>
          <w:sz w:val="22"/>
          <w:szCs w:val="22"/>
        </w:rPr>
        <w:t>3</w:t>
      </w:r>
      <w:r w:rsidRPr="00C7482B">
        <w:rPr>
          <w:rFonts w:ascii="Arial Narrow" w:hAnsi="Arial Narrow"/>
          <w:sz w:val="22"/>
          <w:szCs w:val="22"/>
        </w:rPr>
        <w:t>.</w:t>
      </w:r>
    </w:p>
    <w:p w:rsidR="006240E0" w:rsidRPr="00C7482B" w:rsidRDefault="006240E0" w:rsidP="00D008F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6240E0" w:rsidRPr="00C7482B" w:rsidRDefault="006240E0" w:rsidP="00D008F9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</w:p>
    <w:p w:rsidR="006240E0" w:rsidRPr="00C7482B" w:rsidRDefault="006240E0" w:rsidP="00D008F9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t xml:space="preserve"> INFORMÁCIE O ČLENOCH ŠTATUTÁRNYCH ORGÁNOV, DOZORNÝC</w:t>
      </w:r>
      <w:r w:rsidR="00714971" w:rsidRPr="00C7482B">
        <w:rPr>
          <w:rFonts w:ascii="Arial Narrow" w:hAnsi="Arial Narrow"/>
          <w:b/>
          <w:sz w:val="22"/>
          <w:szCs w:val="22"/>
        </w:rPr>
        <w:t xml:space="preserve">H  </w:t>
      </w:r>
      <w:r w:rsidRPr="00C7482B">
        <w:rPr>
          <w:rFonts w:ascii="Arial Narrow" w:hAnsi="Arial Narrow"/>
          <w:b/>
          <w:sz w:val="22"/>
          <w:szCs w:val="22"/>
        </w:rPr>
        <w:t>ORGÁNOV  ÚČTOVNEJ JEDNOTKY</w:t>
      </w:r>
    </w:p>
    <w:p w:rsidR="00714971" w:rsidRPr="00C7482B" w:rsidRDefault="006240E0" w:rsidP="00D008F9">
      <w:pPr>
        <w:pStyle w:val="Normlnywebov"/>
        <w:shd w:val="clear" w:color="auto" w:fill="FFFFFF"/>
        <w:tabs>
          <w:tab w:val="left" w:pos="798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JUDr. Michal Tinák</w:t>
      </w:r>
      <w:r w:rsidR="00687940" w:rsidRPr="00C7482B">
        <w:rPr>
          <w:rFonts w:ascii="Arial Narrow" w:hAnsi="Arial Narrow"/>
          <w:sz w:val="22"/>
          <w:szCs w:val="22"/>
        </w:rPr>
        <w:t xml:space="preserve"> -</w:t>
      </w:r>
      <w:r w:rsidRPr="00C7482B">
        <w:rPr>
          <w:rFonts w:ascii="Arial Narrow" w:hAnsi="Arial Narrow"/>
          <w:sz w:val="22"/>
          <w:szCs w:val="22"/>
        </w:rPr>
        <w:t xml:space="preserve"> riaditeľ</w:t>
      </w:r>
      <w:r w:rsidR="00467B3D" w:rsidRPr="00C7482B">
        <w:rPr>
          <w:rFonts w:ascii="Arial Narrow" w:hAnsi="Arial Narrow"/>
          <w:sz w:val="22"/>
          <w:szCs w:val="22"/>
        </w:rPr>
        <w:t xml:space="preserve"> majetkovej správy </w:t>
      </w:r>
      <w:r w:rsidR="00A6297E">
        <w:rPr>
          <w:rFonts w:ascii="Arial Narrow" w:hAnsi="Arial Narrow"/>
          <w:sz w:val="22"/>
          <w:szCs w:val="22"/>
        </w:rPr>
        <w:t>rehole</w:t>
      </w:r>
      <w:r w:rsidR="00805EEA" w:rsidRPr="00C7482B">
        <w:rPr>
          <w:rFonts w:ascii="Arial Narrow" w:hAnsi="Arial Narrow"/>
          <w:sz w:val="22"/>
          <w:szCs w:val="22"/>
        </w:rPr>
        <w:tab/>
      </w:r>
    </w:p>
    <w:p w:rsidR="006240E0" w:rsidRPr="00C7482B" w:rsidRDefault="006240E0" w:rsidP="00D008F9">
      <w:pPr>
        <w:pStyle w:val="Normlnywebov"/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Brat Richard Marián Jombík,</w:t>
      </w:r>
      <w:r w:rsidR="00467B3D" w:rsidRPr="00C7482B">
        <w:rPr>
          <w:rFonts w:ascii="Arial Narrow" w:hAnsi="Arial Narrow"/>
          <w:sz w:val="22"/>
          <w:szCs w:val="22"/>
        </w:rPr>
        <w:t xml:space="preserve"> sac.</w:t>
      </w:r>
      <w:r w:rsidR="00687940" w:rsidRPr="00C7482B">
        <w:rPr>
          <w:rFonts w:ascii="Arial Narrow" w:hAnsi="Arial Narrow"/>
          <w:sz w:val="22"/>
          <w:szCs w:val="22"/>
        </w:rPr>
        <w:t>,</w:t>
      </w:r>
      <w:r w:rsidR="00467B3D" w:rsidRPr="00C7482B">
        <w:rPr>
          <w:rFonts w:ascii="Arial Narrow" w:hAnsi="Arial Narrow"/>
          <w:sz w:val="22"/>
          <w:szCs w:val="22"/>
        </w:rPr>
        <w:t xml:space="preserve"> OH</w:t>
      </w:r>
      <w:r w:rsidRPr="00C7482B">
        <w:rPr>
          <w:rFonts w:ascii="Arial Narrow" w:hAnsi="Arial Narrow"/>
          <w:sz w:val="22"/>
          <w:szCs w:val="22"/>
        </w:rPr>
        <w:t xml:space="preserve"> </w:t>
      </w:r>
      <w:r w:rsidR="00687940" w:rsidRPr="00C7482B">
        <w:rPr>
          <w:rFonts w:ascii="Arial Narrow" w:hAnsi="Arial Narrow"/>
          <w:sz w:val="22"/>
          <w:szCs w:val="22"/>
        </w:rPr>
        <w:t>– zástupca právnickej osoby rehole</w:t>
      </w:r>
    </w:p>
    <w:p w:rsidR="006240E0" w:rsidRPr="00C7482B" w:rsidRDefault="006240E0" w:rsidP="00D008F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</w:p>
    <w:p w:rsidR="006818BA" w:rsidRPr="00C7482B" w:rsidRDefault="006818BA" w:rsidP="00D008F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</w:p>
    <w:p w:rsidR="006240E0" w:rsidRPr="00C7482B" w:rsidRDefault="006240E0" w:rsidP="00D008F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lastRenderedPageBreak/>
        <w:t>KONSOLIDOVANÁ ÚČTOVNÁ ZÁVIERKA</w:t>
      </w:r>
    </w:p>
    <w:p w:rsidR="006240E0" w:rsidRPr="00C7482B" w:rsidRDefault="006240E0" w:rsidP="00D008F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</w:p>
    <w:p w:rsidR="006240E0" w:rsidRPr="00C7482B" w:rsidRDefault="006240E0" w:rsidP="00D008F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6240E0" w:rsidRPr="00C7482B" w:rsidRDefault="006240E0" w:rsidP="00D008F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tab/>
      </w:r>
    </w:p>
    <w:p w:rsidR="006240E0" w:rsidRPr="00C7482B" w:rsidRDefault="006240E0" w:rsidP="00D008F9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6240E0" w:rsidRPr="00C7482B" w:rsidRDefault="006240E0" w:rsidP="00D008F9">
      <w:pPr>
        <w:keepNext/>
        <w:jc w:val="center"/>
        <w:outlineLvl w:val="0"/>
        <w:rPr>
          <w:rFonts w:ascii="Arial Narrow" w:hAnsi="Arial Narrow" w:cs="Arial"/>
          <w:b/>
          <w:bCs/>
          <w:kern w:val="32"/>
          <w:sz w:val="22"/>
          <w:szCs w:val="22"/>
        </w:rPr>
      </w:pPr>
      <w:r w:rsidRPr="00C7482B">
        <w:rPr>
          <w:rFonts w:ascii="Arial Narrow" w:hAnsi="Arial Narrow" w:cs="Arial"/>
          <w:b/>
          <w:bCs/>
          <w:kern w:val="32"/>
          <w:sz w:val="22"/>
          <w:szCs w:val="22"/>
        </w:rPr>
        <w:t>Čl. II</w:t>
      </w:r>
    </w:p>
    <w:p w:rsidR="006240E0" w:rsidRPr="00C7482B" w:rsidRDefault="006240E0" w:rsidP="00D008F9">
      <w:pPr>
        <w:keepNext/>
        <w:jc w:val="center"/>
        <w:outlineLvl w:val="1"/>
        <w:rPr>
          <w:rFonts w:ascii="Arial" w:hAnsi="Arial" w:cs="Arial"/>
          <w:b/>
          <w:bCs/>
        </w:rPr>
      </w:pPr>
      <w:r w:rsidRPr="00C7482B">
        <w:rPr>
          <w:rFonts w:ascii="Arial Narrow" w:hAnsi="Arial Narrow" w:cs="Arial"/>
          <w:b/>
          <w:bCs/>
          <w:sz w:val="22"/>
          <w:szCs w:val="22"/>
        </w:rPr>
        <w:t>Informácie o účtovných zásadách a účtovných metódach</w:t>
      </w:r>
    </w:p>
    <w:p w:rsidR="006240E0" w:rsidRPr="00C7482B" w:rsidRDefault="006240E0" w:rsidP="00D008F9">
      <w:pPr>
        <w:jc w:val="both"/>
        <w:rPr>
          <w:rFonts w:ascii="Arial Narrow" w:hAnsi="Arial Narrow"/>
          <w:b/>
          <w:sz w:val="22"/>
          <w:szCs w:val="22"/>
        </w:rPr>
      </w:pPr>
    </w:p>
    <w:p w:rsidR="006240E0" w:rsidRPr="00C7482B" w:rsidRDefault="006240E0" w:rsidP="00D008F9">
      <w:pPr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V poznámkach sú ďalej uvedené informácie o:</w:t>
      </w:r>
    </w:p>
    <w:p w:rsidR="006240E0" w:rsidRPr="00C7482B" w:rsidRDefault="006240E0" w:rsidP="00D008F9">
      <w:pPr>
        <w:jc w:val="both"/>
        <w:rPr>
          <w:rFonts w:ascii="Arial Narrow" w:hAnsi="Arial Narrow"/>
          <w:sz w:val="22"/>
          <w:szCs w:val="22"/>
        </w:rPr>
      </w:pPr>
    </w:p>
    <w:p w:rsidR="006240E0" w:rsidRPr="00C7482B" w:rsidRDefault="006240E0" w:rsidP="00D008F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:rsidR="006240E0" w:rsidRPr="00C7482B" w:rsidRDefault="006240E0" w:rsidP="00D008F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údajoch vykázaných na strane aktív súvahy,</w:t>
      </w:r>
    </w:p>
    <w:p w:rsidR="006240E0" w:rsidRPr="00C7482B" w:rsidRDefault="006240E0" w:rsidP="00D008F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údajoch vykázaných na strane pasív súvahy,</w:t>
      </w:r>
    </w:p>
    <w:p w:rsidR="006240E0" w:rsidRPr="00C7482B" w:rsidRDefault="006240E0" w:rsidP="00D008F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výnosoch,</w:t>
      </w:r>
    </w:p>
    <w:p w:rsidR="006240E0" w:rsidRPr="00C7482B" w:rsidRDefault="006240E0" w:rsidP="00D008F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nákladoch,</w:t>
      </w:r>
    </w:p>
    <w:p w:rsidR="006240E0" w:rsidRPr="00C7482B" w:rsidRDefault="006240E0" w:rsidP="00D008F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daniach z príjmov,</w:t>
      </w:r>
    </w:p>
    <w:p w:rsidR="006240E0" w:rsidRPr="00C7482B" w:rsidRDefault="006240E0" w:rsidP="00D008F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údajoch na podsúvahových účtoch,</w:t>
      </w:r>
    </w:p>
    <w:p w:rsidR="006240E0" w:rsidRPr="00C7482B" w:rsidRDefault="006240E0" w:rsidP="00D008F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iných aktívach a iných pasívach,</w:t>
      </w:r>
    </w:p>
    <w:p w:rsidR="006240E0" w:rsidRPr="00C7482B" w:rsidRDefault="006240E0" w:rsidP="00D008F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spriaznených osobách,</w:t>
      </w:r>
    </w:p>
    <w:p w:rsidR="006240E0" w:rsidRPr="00C7482B" w:rsidRDefault="006240E0" w:rsidP="00D008F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:rsidR="006240E0" w:rsidRPr="00C7482B" w:rsidRDefault="002F0B04" w:rsidP="00D008F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prehľade zmien vlastného imania.</w:t>
      </w:r>
    </w:p>
    <w:p w:rsidR="006240E0" w:rsidRPr="00C7482B" w:rsidRDefault="006240E0" w:rsidP="002F0B04">
      <w:pPr>
        <w:tabs>
          <w:tab w:val="left" w:pos="15120"/>
        </w:tabs>
        <w:ind w:left="360"/>
        <w:jc w:val="both"/>
        <w:rPr>
          <w:rFonts w:ascii="Arial Narrow" w:hAnsi="Arial Narrow"/>
          <w:sz w:val="22"/>
          <w:szCs w:val="22"/>
        </w:rPr>
      </w:pPr>
    </w:p>
    <w:p w:rsidR="006240E0" w:rsidRPr="00C7482B" w:rsidRDefault="006240E0" w:rsidP="00D008F9">
      <w:pPr>
        <w:jc w:val="both"/>
        <w:rPr>
          <w:rFonts w:ascii="Arial Narrow" w:hAnsi="Arial Narrow"/>
          <w:b/>
          <w:sz w:val="22"/>
          <w:szCs w:val="22"/>
        </w:rPr>
      </w:pPr>
    </w:p>
    <w:p w:rsidR="006240E0" w:rsidRPr="00C7482B" w:rsidRDefault="006240E0" w:rsidP="00D008F9">
      <w:pPr>
        <w:jc w:val="both"/>
        <w:rPr>
          <w:rFonts w:ascii="Arial Narrow" w:hAnsi="Arial Narrow"/>
          <w:b/>
          <w:sz w:val="22"/>
          <w:szCs w:val="22"/>
        </w:rPr>
      </w:pPr>
    </w:p>
    <w:p w:rsidR="006240E0" w:rsidRPr="00C7482B" w:rsidRDefault="006240E0" w:rsidP="00D008F9">
      <w:pPr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t>POUŽITÉ ÚČTOVNÉ ZÁSADY A ÚČTOVNÉ METÓDY</w:t>
      </w:r>
    </w:p>
    <w:p w:rsidR="006240E0" w:rsidRPr="00C7482B" w:rsidRDefault="006240E0" w:rsidP="00D008F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6240E0" w:rsidRPr="00C7482B" w:rsidRDefault="006240E0" w:rsidP="00D008F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 xml:space="preserve">Účtovná jednotka uplatňuje účtovné princípy a postupy účtovania konzistentne v súlade so zákonom o účtovníctve a s postupmi účtovania, ktorými sa ustanovujú podrobnosti o postupoch účtovania a účtovej osnove pre účtovné jednotky, ktoré nie sú založené alebo zriadené na účel podnikania. Opatrenie  MF SR č. </w:t>
      </w:r>
      <w:r w:rsidR="00C630AB" w:rsidRPr="00C7482B">
        <w:rPr>
          <w:rFonts w:ascii="Arial Narrow" w:hAnsi="Arial Narrow"/>
          <w:sz w:val="22"/>
          <w:szCs w:val="22"/>
        </w:rPr>
        <w:t>MF/014816/2020-74</w:t>
      </w:r>
      <w:r w:rsidR="00D430EA">
        <w:rPr>
          <w:rFonts w:ascii="Arial Narrow" w:hAnsi="Arial Narrow"/>
          <w:sz w:val="22"/>
          <w:szCs w:val="22"/>
        </w:rPr>
        <w:t xml:space="preserve"> v znení neskorších predpisov</w:t>
      </w:r>
      <w:r w:rsidRPr="00C7482B">
        <w:rPr>
          <w:rFonts w:ascii="Arial Narrow" w:hAnsi="Arial Narrow"/>
          <w:sz w:val="22"/>
          <w:szCs w:val="22"/>
        </w:rPr>
        <w:t>.</w:t>
      </w:r>
    </w:p>
    <w:p w:rsidR="006240E0" w:rsidRPr="00C7482B" w:rsidRDefault="006240E0" w:rsidP="00D008F9">
      <w:p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</w:rPr>
      </w:pPr>
    </w:p>
    <w:p w:rsidR="006240E0" w:rsidRPr="00C7482B" w:rsidRDefault="006240E0" w:rsidP="00D008F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 xml:space="preserve"> Účtovníctvo sa vedie v peňažných jednotkách slovenskej meny, t. j. v eurách.</w:t>
      </w:r>
    </w:p>
    <w:p w:rsidR="006240E0" w:rsidRPr="00C7482B" w:rsidRDefault="006240E0" w:rsidP="00D008F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:rsidR="006240E0" w:rsidRPr="00C7482B" w:rsidRDefault="006240E0" w:rsidP="00D008F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Účtovná závierka za rok 20</w:t>
      </w:r>
      <w:r w:rsidR="00C630AB" w:rsidRPr="00C7482B">
        <w:rPr>
          <w:rFonts w:ascii="Arial Narrow" w:hAnsi="Arial Narrow"/>
          <w:sz w:val="22"/>
          <w:szCs w:val="22"/>
        </w:rPr>
        <w:t>2</w:t>
      </w:r>
      <w:r w:rsidR="00B23ED3">
        <w:rPr>
          <w:rFonts w:ascii="Arial Narrow" w:hAnsi="Arial Narrow"/>
          <w:sz w:val="22"/>
          <w:szCs w:val="22"/>
        </w:rPr>
        <w:t>3</w:t>
      </w:r>
      <w:r w:rsidRPr="00C7482B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:rsidR="006240E0" w:rsidRPr="00C7482B" w:rsidRDefault="006240E0" w:rsidP="00D008F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:rsidR="006240E0" w:rsidRPr="00C7482B" w:rsidRDefault="006240E0" w:rsidP="00D008F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6240E0" w:rsidRPr="00C7482B" w:rsidRDefault="006240E0" w:rsidP="00D008F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6240E0" w:rsidRPr="00C7482B" w:rsidRDefault="006240E0" w:rsidP="00D008F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6240E0" w:rsidRPr="00C7482B" w:rsidRDefault="006240E0" w:rsidP="00D008F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3069E" w:rsidRPr="00C7482B" w:rsidRDefault="0003069E" w:rsidP="00D008F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i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Moment zaúčtovania výnosov</w:t>
      </w:r>
    </w:p>
    <w:p w:rsidR="0003069E" w:rsidRPr="00C7482B" w:rsidRDefault="0003069E" w:rsidP="00D008F9">
      <w:pPr>
        <w:pStyle w:val="Odsekzoznamu"/>
        <w:rPr>
          <w:rFonts w:ascii="Arial Narrow" w:hAnsi="Arial Narrow"/>
          <w:sz w:val="10"/>
          <w:szCs w:val="10"/>
        </w:rPr>
      </w:pPr>
    </w:p>
    <w:p w:rsidR="006240E0" w:rsidRPr="00C7482B" w:rsidRDefault="006240E0" w:rsidP="00D008F9">
      <w:p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Výnosy sa účtujú pri splnení dodacích podmienok, nakoľko v tomto okamihu prechádzajú na odberateľa významné riziká a vlastnícke práva.</w:t>
      </w:r>
    </w:p>
    <w:p w:rsidR="006240E0" w:rsidRPr="00C7482B" w:rsidRDefault="006240E0" w:rsidP="00D008F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687940" w:rsidRPr="00C7482B" w:rsidRDefault="006240E0" w:rsidP="00D008F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i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Dlhodobé a krátkodobé pohľadávky, záväzky, úvery a</w:t>
      </w:r>
      <w:r w:rsidR="0003069E" w:rsidRPr="00C7482B">
        <w:rPr>
          <w:rFonts w:ascii="Arial Narrow" w:hAnsi="Arial Narrow"/>
          <w:sz w:val="22"/>
          <w:szCs w:val="22"/>
        </w:rPr>
        <w:t> </w:t>
      </w:r>
      <w:r w:rsidRPr="00C7482B">
        <w:rPr>
          <w:rFonts w:ascii="Arial Narrow" w:hAnsi="Arial Narrow"/>
          <w:sz w:val="22"/>
          <w:szCs w:val="22"/>
        </w:rPr>
        <w:t>pôžičky</w:t>
      </w:r>
    </w:p>
    <w:p w:rsidR="0003069E" w:rsidRPr="00C7482B" w:rsidRDefault="0003069E" w:rsidP="00D008F9">
      <w:pPr>
        <w:tabs>
          <w:tab w:val="left" w:pos="7560"/>
        </w:tabs>
        <w:ind w:left="360"/>
        <w:jc w:val="both"/>
        <w:rPr>
          <w:rFonts w:ascii="Arial Narrow" w:hAnsi="Arial Narrow"/>
          <w:sz w:val="10"/>
          <w:szCs w:val="10"/>
        </w:rPr>
      </w:pPr>
    </w:p>
    <w:p w:rsidR="006240E0" w:rsidRPr="00C7482B" w:rsidRDefault="006240E0" w:rsidP="00D008F9">
      <w:p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6240E0" w:rsidRPr="00C7482B" w:rsidRDefault="006240E0" w:rsidP="00D008F9">
      <w:pPr>
        <w:jc w:val="both"/>
        <w:rPr>
          <w:rFonts w:ascii="Arial Narrow" w:hAnsi="Arial Narrow"/>
          <w:sz w:val="22"/>
          <w:szCs w:val="22"/>
        </w:rPr>
      </w:pPr>
    </w:p>
    <w:p w:rsidR="00050CD4" w:rsidRPr="00C7482B" w:rsidRDefault="00050CD4" w:rsidP="00D008F9">
      <w:pPr>
        <w:jc w:val="both"/>
        <w:rPr>
          <w:rFonts w:ascii="Arial Narrow" w:hAnsi="Arial Narrow"/>
          <w:sz w:val="22"/>
          <w:szCs w:val="22"/>
        </w:rPr>
      </w:pPr>
    </w:p>
    <w:p w:rsidR="00050CD4" w:rsidRPr="00C7482B" w:rsidRDefault="00050CD4" w:rsidP="00D008F9">
      <w:pPr>
        <w:jc w:val="both"/>
        <w:rPr>
          <w:rFonts w:ascii="Arial Narrow" w:hAnsi="Arial Narrow"/>
          <w:sz w:val="22"/>
          <w:szCs w:val="22"/>
        </w:rPr>
      </w:pPr>
    </w:p>
    <w:p w:rsidR="00050CD4" w:rsidRPr="00C7482B" w:rsidRDefault="00050CD4" w:rsidP="00D008F9">
      <w:pPr>
        <w:jc w:val="both"/>
        <w:rPr>
          <w:rFonts w:ascii="Arial Narrow" w:hAnsi="Arial Narrow"/>
          <w:sz w:val="22"/>
          <w:szCs w:val="22"/>
        </w:rPr>
      </w:pPr>
    </w:p>
    <w:p w:rsidR="0003069E" w:rsidRPr="00C7482B" w:rsidRDefault="006240E0" w:rsidP="00D008F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 xml:space="preserve">Použitie odhadov </w:t>
      </w:r>
    </w:p>
    <w:p w:rsidR="0003069E" w:rsidRPr="00C7482B" w:rsidRDefault="0003069E" w:rsidP="00D008F9">
      <w:pPr>
        <w:tabs>
          <w:tab w:val="left" w:pos="7560"/>
        </w:tabs>
        <w:ind w:left="360"/>
        <w:jc w:val="both"/>
        <w:rPr>
          <w:rFonts w:ascii="Arial Narrow" w:hAnsi="Arial Narrow"/>
          <w:sz w:val="10"/>
          <w:szCs w:val="10"/>
        </w:rPr>
      </w:pPr>
    </w:p>
    <w:p w:rsidR="006240E0" w:rsidRPr="00C7482B" w:rsidRDefault="006240E0" w:rsidP="00D008F9">
      <w:p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6240E0" w:rsidRPr="00C7482B" w:rsidRDefault="006240E0" w:rsidP="00D008F9">
      <w:pPr>
        <w:jc w:val="both"/>
        <w:rPr>
          <w:rFonts w:ascii="Arial Narrow" w:hAnsi="Arial Narrow"/>
          <w:sz w:val="22"/>
          <w:szCs w:val="22"/>
        </w:rPr>
      </w:pPr>
    </w:p>
    <w:p w:rsidR="006240E0" w:rsidRPr="00C7482B" w:rsidRDefault="006240E0" w:rsidP="00D008F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C7482B">
        <w:rPr>
          <w:rFonts w:ascii="Arial Narrow" w:hAnsi="Arial Narrow"/>
          <w:bCs/>
          <w:sz w:val="22"/>
          <w:szCs w:val="22"/>
        </w:rPr>
        <w:t>Spôsob ocenenia jednotli</w:t>
      </w:r>
      <w:r w:rsidR="00D430EA">
        <w:rPr>
          <w:rFonts w:ascii="Arial Narrow" w:hAnsi="Arial Narrow"/>
          <w:bCs/>
          <w:sz w:val="22"/>
          <w:szCs w:val="22"/>
        </w:rPr>
        <w:t>vých zložiek majetku a záväzkov</w:t>
      </w:r>
    </w:p>
    <w:p w:rsidR="006240E0" w:rsidRPr="00C7482B" w:rsidRDefault="006240E0" w:rsidP="00D008F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6240E0" w:rsidRPr="00C7482B" w:rsidRDefault="006240E0" w:rsidP="00D008F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6240E0" w:rsidRPr="00C7482B" w:rsidRDefault="006240E0" w:rsidP="00D008F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3069E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dlhodobý hmotný a nehmotný majetok obstaraný kúpou </w:t>
      </w:r>
    </w:p>
    <w:p w:rsidR="0003069E" w:rsidRPr="00C7482B" w:rsidRDefault="0003069E" w:rsidP="00D008F9">
      <w:pPr>
        <w:pStyle w:val="Zarkazkladnhotextu31"/>
        <w:tabs>
          <w:tab w:val="left" w:pos="13524"/>
        </w:tabs>
        <w:ind w:left="644" w:firstLine="0"/>
        <w:rPr>
          <w:rFonts w:ascii="Arial Narrow" w:hAnsi="Arial Narrow"/>
          <w:sz w:val="10"/>
          <w:szCs w:val="10"/>
          <w:lang w:val="sk-SK"/>
        </w:rPr>
      </w:pPr>
    </w:p>
    <w:p w:rsidR="006240E0" w:rsidRPr="00C7482B" w:rsidRDefault="0003069E" w:rsidP="00D008F9">
      <w:pPr>
        <w:pStyle w:val="Zarkazkladnhotextu31"/>
        <w:tabs>
          <w:tab w:val="left" w:pos="13524"/>
        </w:tabs>
        <w:ind w:left="644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Dlhodobý majetok sa oceňuje </w:t>
      </w:r>
      <w:r w:rsidR="006240E0" w:rsidRPr="00C7482B">
        <w:rPr>
          <w:rFonts w:ascii="Arial Narrow" w:hAnsi="Arial Narrow"/>
          <w:sz w:val="22"/>
          <w:szCs w:val="22"/>
          <w:lang w:val="sk-SK"/>
        </w:rPr>
        <w:t>obstarávacou cenou</w:t>
      </w:r>
      <w:r w:rsidRPr="00C7482B">
        <w:rPr>
          <w:rFonts w:ascii="Arial Narrow" w:hAnsi="Arial Narrow"/>
          <w:sz w:val="22"/>
          <w:szCs w:val="22"/>
          <w:lang w:val="sk-SK"/>
        </w:rPr>
        <w:t>.</w:t>
      </w:r>
      <w:r w:rsidR="006240E0" w:rsidRPr="00C7482B">
        <w:rPr>
          <w:rFonts w:ascii="Arial Narrow" w:hAnsi="Arial Narrow"/>
          <w:sz w:val="22"/>
          <w:szCs w:val="22"/>
          <w:lang w:val="sk-SK"/>
        </w:rPr>
        <w:t xml:space="preserve"> </w:t>
      </w:r>
      <w:r w:rsidRPr="00C7482B">
        <w:rPr>
          <w:rFonts w:ascii="Arial Narrow" w:hAnsi="Arial Narrow"/>
          <w:sz w:val="22"/>
          <w:szCs w:val="22"/>
          <w:lang w:val="sk-SK"/>
        </w:rPr>
        <w:t>O</w:t>
      </w:r>
      <w:r w:rsidR="006240E0" w:rsidRPr="00C7482B">
        <w:rPr>
          <w:rFonts w:ascii="Arial Narrow" w:hAnsi="Arial Narrow"/>
          <w:sz w:val="22"/>
          <w:szCs w:val="22"/>
          <w:lang w:val="sk-SK"/>
        </w:rPr>
        <w:t xml:space="preserve">bstarávacia cena je cena, za ktorú sa majetok obstaral </w:t>
      </w:r>
      <w:r w:rsidRPr="00C7482B">
        <w:rPr>
          <w:rFonts w:ascii="Arial Narrow" w:hAnsi="Arial Narrow"/>
          <w:sz w:val="22"/>
          <w:szCs w:val="22"/>
          <w:lang w:val="sk-SK"/>
        </w:rPr>
        <w:t xml:space="preserve">            </w:t>
      </w:r>
      <w:r w:rsidR="006240E0" w:rsidRPr="00C7482B">
        <w:rPr>
          <w:rFonts w:ascii="Arial Narrow" w:hAnsi="Arial Narrow"/>
          <w:sz w:val="22"/>
          <w:szCs w:val="22"/>
          <w:lang w:val="sk-SK"/>
        </w:rPr>
        <w:t>a náklady súvisiace s jeho obstaraním,</w:t>
      </w:r>
    </w:p>
    <w:p w:rsidR="006240E0" w:rsidRPr="00C7482B" w:rsidRDefault="006240E0" w:rsidP="00D008F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3069E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dlhodobý nehmotný majetok vytvorený vlastnou činnosťou </w:t>
      </w:r>
    </w:p>
    <w:p w:rsidR="0003069E" w:rsidRPr="00C7482B" w:rsidRDefault="0003069E" w:rsidP="00D008F9">
      <w:pPr>
        <w:pStyle w:val="Odsekzoznamu"/>
        <w:rPr>
          <w:rFonts w:ascii="Arial Narrow" w:hAnsi="Arial Narrow"/>
          <w:sz w:val="10"/>
          <w:szCs w:val="10"/>
        </w:rPr>
      </w:pPr>
    </w:p>
    <w:p w:rsidR="006240E0" w:rsidRPr="00C7482B" w:rsidRDefault="0003069E" w:rsidP="00D008F9">
      <w:pPr>
        <w:pStyle w:val="Zarkazkladnhotextu31"/>
        <w:tabs>
          <w:tab w:val="left" w:pos="13524"/>
        </w:tabs>
        <w:ind w:left="644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Účtovná jednotka neeviduje nehmotný majetok vytvorený vlastnou činnosťou.</w:t>
      </w:r>
    </w:p>
    <w:p w:rsidR="006240E0" w:rsidRPr="00C7482B" w:rsidRDefault="006240E0" w:rsidP="00D008F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3069E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dlhodobý hmotný majetok vytvorený vlastnou činnosťou</w:t>
      </w:r>
    </w:p>
    <w:p w:rsidR="0003069E" w:rsidRPr="00C7482B" w:rsidRDefault="0003069E" w:rsidP="00D008F9">
      <w:pPr>
        <w:pStyle w:val="Zarkazkladnhotextu31"/>
        <w:tabs>
          <w:tab w:val="left" w:pos="13524"/>
        </w:tabs>
        <w:ind w:left="644" w:firstLine="0"/>
        <w:rPr>
          <w:rFonts w:ascii="Arial Narrow" w:hAnsi="Arial Narrow"/>
          <w:sz w:val="10"/>
          <w:szCs w:val="10"/>
          <w:lang w:val="sk-SK"/>
        </w:rPr>
      </w:pPr>
    </w:p>
    <w:p w:rsidR="0003069E" w:rsidRPr="00C7482B" w:rsidRDefault="0003069E" w:rsidP="00D008F9">
      <w:pPr>
        <w:pStyle w:val="Zarkazkladnhotextu31"/>
        <w:tabs>
          <w:tab w:val="left" w:pos="13524"/>
        </w:tabs>
        <w:ind w:left="644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Účtovná jednotka neeviduje hmotný majetok vytvorený vlastnou činnosťou.</w:t>
      </w:r>
    </w:p>
    <w:p w:rsidR="006240E0" w:rsidRPr="00C7482B" w:rsidRDefault="006240E0" w:rsidP="00D008F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6240E0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dlhodobý nehmotný a hmotný majetok obstaraný iným spôsobom </w:t>
      </w:r>
    </w:p>
    <w:p w:rsidR="00D008F9" w:rsidRPr="00C7482B" w:rsidRDefault="00D008F9" w:rsidP="00D008F9">
      <w:pPr>
        <w:pStyle w:val="Zarkazkladnhotextu31"/>
        <w:tabs>
          <w:tab w:val="left" w:pos="13524"/>
        </w:tabs>
        <w:ind w:left="644" w:firstLine="0"/>
        <w:rPr>
          <w:rFonts w:ascii="Arial Narrow" w:hAnsi="Arial Narrow"/>
          <w:sz w:val="10"/>
          <w:szCs w:val="10"/>
          <w:lang w:val="sk-SK"/>
        </w:rPr>
      </w:pPr>
    </w:p>
    <w:p w:rsidR="00D008F9" w:rsidRPr="00C7482B" w:rsidRDefault="00D008F9" w:rsidP="00D008F9">
      <w:pPr>
        <w:pStyle w:val="Zarkazkladnhotextu31"/>
        <w:tabs>
          <w:tab w:val="left" w:pos="13524"/>
        </w:tabs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ab/>
        <w:t xml:space="preserve"> Účtovná jednotka neeviduje dlhodobý nehmotný a hmotný majetok obstaraný iným spôsobom.</w:t>
      </w:r>
    </w:p>
    <w:p w:rsidR="00D008F9" w:rsidRPr="00C7482B" w:rsidRDefault="00D008F9" w:rsidP="00D008F9">
      <w:pPr>
        <w:pStyle w:val="Zarkazkladnhotextu31"/>
        <w:tabs>
          <w:tab w:val="left" w:pos="13524"/>
        </w:tabs>
        <w:ind w:left="644" w:firstLine="0"/>
        <w:rPr>
          <w:rFonts w:ascii="Arial Narrow" w:hAnsi="Arial Narrow"/>
          <w:sz w:val="22"/>
          <w:szCs w:val="22"/>
          <w:lang w:val="sk-SK"/>
        </w:rPr>
      </w:pPr>
    </w:p>
    <w:p w:rsidR="00D008F9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dlhodobý finančný majetok </w:t>
      </w:r>
    </w:p>
    <w:p w:rsidR="00D008F9" w:rsidRPr="00C7482B" w:rsidRDefault="00D008F9" w:rsidP="00D008F9">
      <w:pPr>
        <w:pStyle w:val="Zarkazkladnhotextu31"/>
        <w:tabs>
          <w:tab w:val="left" w:pos="13524"/>
        </w:tabs>
        <w:ind w:left="644" w:firstLine="0"/>
        <w:rPr>
          <w:rFonts w:ascii="Arial Narrow" w:hAnsi="Arial Narrow"/>
          <w:sz w:val="10"/>
          <w:szCs w:val="10"/>
          <w:lang w:val="sk-SK"/>
        </w:rPr>
      </w:pPr>
    </w:p>
    <w:p w:rsidR="006240E0" w:rsidRPr="00C7482B" w:rsidRDefault="00D008F9" w:rsidP="00D008F9">
      <w:pPr>
        <w:pStyle w:val="Zarkazkladnhotextu31"/>
        <w:tabs>
          <w:tab w:val="left" w:pos="13524"/>
        </w:tabs>
        <w:ind w:left="644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Dlhodobý finančný majetok sa oceňuje </w:t>
      </w:r>
      <w:r w:rsidR="006240E0" w:rsidRPr="00C7482B">
        <w:rPr>
          <w:rFonts w:ascii="Arial Narrow" w:hAnsi="Arial Narrow"/>
          <w:sz w:val="22"/>
          <w:szCs w:val="22"/>
          <w:lang w:val="sk-SK"/>
        </w:rPr>
        <w:t>obstarávacou cenou</w:t>
      </w:r>
      <w:r w:rsidRPr="00C7482B">
        <w:rPr>
          <w:rFonts w:ascii="Arial Narrow" w:hAnsi="Arial Narrow"/>
          <w:sz w:val="22"/>
          <w:szCs w:val="22"/>
          <w:lang w:val="sk-SK"/>
        </w:rPr>
        <w:t>.</w:t>
      </w:r>
      <w:r w:rsidR="006240E0" w:rsidRPr="00C7482B">
        <w:rPr>
          <w:rFonts w:ascii="Arial Narrow" w:hAnsi="Arial Narrow"/>
          <w:sz w:val="22"/>
          <w:szCs w:val="22"/>
          <w:lang w:val="sk-SK"/>
        </w:rPr>
        <w:t xml:space="preserve"> </w:t>
      </w:r>
      <w:r w:rsidRPr="00C7482B">
        <w:rPr>
          <w:rFonts w:ascii="Arial Narrow" w:hAnsi="Arial Narrow"/>
          <w:sz w:val="22"/>
          <w:szCs w:val="22"/>
          <w:lang w:val="sk-SK"/>
        </w:rPr>
        <w:t>O</w:t>
      </w:r>
      <w:r w:rsidR="006240E0" w:rsidRPr="00C7482B">
        <w:rPr>
          <w:rFonts w:ascii="Arial Narrow" w:hAnsi="Arial Narrow"/>
          <w:sz w:val="22"/>
          <w:szCs w:val="22"/>
          <w:lang w:val="sk-SK"/>
        </w:rPr>
        <w:t>bstarávacia cena je cena, za ktorú sa majetok obstaral a nákl</w:t>
      </w:r>
      <w:r w:rsidR="009B5683" w:rsidRPr="00C7482B">
        <w:rPr>
          <w:rFonts w:ascii="Arial Narrow" w:hAnsi="Arial Narrow"/>
          <w:sz w:val="22"/>
          <w:szCs w:val="22"/>
          <w:lang w:val="sk-SK"/>
        </w:rPr>
        <w:t>ady súvisiace s jeho obstaraním.</w:t>
      </w:r>
    </w:p>
    <w:p w:rsidR="006240E0" w:rsidRPr="00C7482B" w:rsidRDefault="006240E0" w:rsidP="00D008F9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6240E0" w:rsidRPr="00C7482B" w:rsidRDefault="00D008F9" w:rsidP="00D008F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zásoby obstarané kúpou</w:t>
      </w:r>
    </w:p>
    <w:p w:rsidR="00D008F9" w:rsidRPr="00C7482B" w:rsidRDefault="00D008F9" w:rsidP="00D008F9">
      <w:pPr>
        <w:pStyle w:val="Zarkazkladnhotextu31"/>
        <w:tabs>
          <w:tab w:val="left" w:pos="13524"/>
        </w:tabs>
        <w:ind w:left="644" w:firstLine="0"/>
        <w:rPr>
          <w:rFonts w:ascii="Arial Narrow" w:hAnsi="Arial Narrow"/>
          <w:sz w:val="10"/>
          <w:szCs w:val="10"/>
          <w:lang w:val="sk-SK"/>
        </w:rPr>
      </w:pPr>
    </w:p>
    <w:p w:rsidR="006240E0" w:rsidRPr="00C7482B" w:rsidRDefault="006240E0" w:rsidP="00D008F9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 xml:space="preserve">   </w:t>
      </w:r>
      <w:r w:rsidR="00D008F9" w:rsidRPr="00C7482B">
        <w:rPr>
          <w:rFonts w:ascii="Arial Narrow" w:hAnsi="Arial Narrow"/>
          <w:sz w:val="22"/>
          <w:szCs w:val="22"/>
        </w:rPr>
        <w:t xml:space="preserve">       </w:t>
      </w:r>
      <w:r w:rsidRPr="00C7482B">
        <w:rPr>
          <w:rFonts w:ascii="Arial Narrow" w:hAnsi="Arial Narrow"/>
          <w:sz w:val="22"/>
          <w:szCs w:val="22"/>
        </w:rPr>
        <w:t xml:space="preserve"> Účtovná jednotka neeviduje zásoby obstarané kúpou</w:t>
      </w:r>
      <w:r w:rsidR="00687940" w:rsidRPr="00C7482B">
        <w:rPr>
          <w:rFonts w:ascii="Arial Narrow" w:hAnsi="Arial Narrow"/>
          <w:sz w:val="22"/>
          <w:szCs w:val="22"/>
        </w:rPr>
        <w:t>.</w:t>
      </w:r>
    </w:p>
    <w:p w:rsidR="006240E0" w:rsidRPr="00C7482B" w:rsidRDefault="006240E0" w:rsidP="00D008F9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 xml:space="preserve">      </w:t>
      </w:r>
    </w:p>
    <w:p w:rsidR="00D008F9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zásob</w:t>
      </w:r>
      <w:r w:rsidR="00D008F9" w:rsidRPr="00C7482B">
        <w:rPr>
          <w:rFonts w:ascii="Arial Narrow" w:hAnsi="Arial Narrow"/>
          <w:sz w:val="22"/>
          <w:szCs w:val="22"/>
          <w:lang w:val="sk-SK"/>
        </w:rPr>
        <w:t>y vytvorené vlastnou činnosťou</w:t>
      </w:r>
    </w:p>
    <w:p w:rsidR="00D008F9" w:rsidRPr="00C7482B" w:rsidRDefault="00D008F9" w:rsidP="00D008F9">
      <w:pPr>
        <w:pStyle w:val="Zarkazkladnhotextu31"/>
        <w:tabs>
          <w:tab w:val="left" w:pos="13524"/>
        </w:tabs>
        <w:ind w:left="644" w:firstLine="0"/>
        <w:rPr>
          <w:rFonts w:ascii="Arial Narrow" w:hAnsi="Arial Narrow"/>
          <w:sz w:val="10"/>
          <w:szCs w:val="10"/>
          <w:lang w:val="sk-SK"/>
        </w:rPr>
      </w:pPr>
    </w:p>
    <w:p w:rsidR="006240E0" w:rsidRPr="00C7482B" w:rsidRDefault="006240E0" w:rsidP="00D008F9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</w:rPr>
        <w:t xml:space="preserve">     </w:t>
      </w:r>
      <w:r w:rsidR="00D008F9" w:rsidRPr="00C7482B">
        <w:rPr>
          <w:rFonts w:ascii="Arial Narrow" w:hAnsi="Arial Narrow"/>
          <w:sz w:val="22"/>
          <w:szCs w:val="22"/>
        </w:rPr>
        <w:t xml:space="preserve">      </w:t>
      </w:r>
      <w:r w:rsidRPr="00C7482B">
        <w:rPr>
          <w:rFonts w:ascii="Arial Narrow" w:hAnsi="Arial Narrow"/>
          <w:sz w:val="22"/>
          <w:szCs w:val="22"/>
        </w:rPr>
        <w:t xml:space="preserve"> Účtovná jednotka neeviduje zásoby vytvorené vlastnou činnosťou</w:t>
      </w:r>
      <w:r w:rsidR="00687940" w:rsidRPr="00C7482B">
        <w:rPr>
          <w:rFonts w:ascii="Arial Narrow" w:hAnsi="Arial Narrow"/>
          <w:sz w:val="22"/>
          <w:szCs w:val="22"/>
        </w:rPr>
        <w:t>.</w:t>
      </w:r>
    </w:p>
    <w:p w:rsidR="006240E0" w:rsidRPr="00C7482B" w:rsidRDefault="006240E0" w:rsidP="00D008F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D008F9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zásoby obstarané iným spôsobom</w:t>
      </w:r>
    </w:p>
    <w:p w:rsidR="006240E0" w:rsidRPr="00C7482B" w:rsidRDefault="006240E0" w:rsidP="00D008F9">
      <w:pPr>
        <w:pStyle w:val="Zarkazkladnhotextu31"/>
        <w:tabs>
          <w:tab w:val="left" w:pos="13524"/>
        </w:tabs>
        <w:ind w:left="644" w:firstLine="0"/>
        <w:rPr>
          <w:rFonts w:ascii="Arial Narrow" w:hAnsi="Arial Narrow"/>
          <w:sz w:val="10"/>
          <w:szCs w:val="10"/>
          <w:lang w:val="sk-SK"/>
        </w:rPr>
      </w:pPr>
      <w:r w:rsidRPr="00C7482B">
        <w:rPr>
          <w:rFonts w:ascii="Arial Narrow" w:hAnsi="Arial Narrow"/>
          <w:sz w:val="10"/>
          <w:szCs w:val="10"/>
          <w:lang w:val="sk-SK"/>
        </w:rPr>
        <w:t xml:space="preserve"> </w:t>
      </w:r>
    </w:p>
    <w:p w:rsidR="006240E0" w:rsidRPr="00C7482B" w:rsidRDefault="006240E0" w:rsidP="00D008F9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</w:rPr>
        <w:t xml:space="preserve">      </w:t>
      </w:r>
      <w:r w:rsidR="00D008F9" w:rsidRPr="00C7482B">
        <w:rPr>
          <w:rFonts w:ascii="Arial Narrow" w:hAnsi="Arial Narrow"/>
          <w:sz w:val="22"/>
          <w:szCs w:val="22"/>
        </w:rPr>
        <w:t xml:space="preserve">      </w:t>
      </w:r>
      <w:r w:rsidRPr="00C7482B">
        <w:rPr>
          <w:rFonts w:ascii="Arial Narrow" w:hAnsi="Arial Narrow"/>
          <w:sz w:val="22"/>
          <w:szCs w:val="22"/>
        </w:rPr>
        <w:t>Účtovná jednotka neeviduje zásoby obstarané iným spôsobom.</w:t>
      </w:r>
    </w:p>
    <w:p w:rsidR="006240E0" w:rsidRPr="00C7482B" w:rsidRDefault="006240E0" w:rsidP="00D008F9">
      <w:pPr>
        <w:pStyle w:val="Zarkazkladnhotextu31"/>
        <w:tabs>
          <w:tab w:val="left" w:pos="13524"/>
        </w:tabs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D008F9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zákazková výroba </w:t>
      </w:r>
    </w:p>
    <w:p w:rsidR="00D008F9" w:rsidRPr="00C7482B" w:rsidRDefault="00D008F9" w:rsidP="00D008F9">
      <w:pPr>
        <w:pStyle w:val="Zarkazkladnhotextu31"/>
        <w:tabs>
          <w:tab w:val="left" w:pos="11130"/>
        </w:tabs>
        <w:ind w:left="530" w:firstLine="0"/>
        <w:rPr>
          <w:rFonts w:ascii="Arial Narrow" w:hAnsi="Arial Narrow"/>
          <w:sz w:val="10"/>
          <w:szCs w:val="10"/>
          <w:lang w:val="sk-SK"/>
        </w:rPr>
      </w:pPr>
    </w:p>
    <w:p w:rsidR="006240E0" w:rsidRPr="00C7482B" w:rsidRDefault="00D008F9" w:rsidP="00D008F9">
      <w:pPr>
        <w:pStyle w:val="Zarkazkladnhotextu31"/>
        <w:tabs>
          <w:tab w:val="left" w:pos="11130"/>
        </w:tabs>
        <w:ind w:left="53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Ú</w:t>
      </w:r>
      <w:r w:rsidR="006240E0" w:rsidRPr="00C7482B">
        <w:rPr>
          <w:rFonts w:ascii="Arial Narrow" w:hAnsi="Arial Narrow"/>
          <w:sz w:val="22"/>
          <w:szCs w:val="22"/>
          <w:lang w:val="sk-SK"/>
        </w:rPr>
        <w:t>čtovná jednotka neúčtovala o zákazkovej výrobe.</w:t>
      </w:r>
    </w:p>
    <w:p w:rsidR="006240E0" w:rsidRPr="00C7482B" w:rsidRDefault="006240E0" w:rsidP="00D008F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6240E0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pohľadávky:</w:t>
      </w:r>
    </w:p>
    <w:p w:rsidR="006240E0" w:rsidRPr="00C7482B" w:rsidRDefault="006240E0" w:rsidP="00D008F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 xml:space="preserve">pri ich vzniku alebo bezodplatnom nadobudnutí </w:t>
      </w:r>
      <w:r w:rsidR="00D008F9" w:rsidRPr="00C7482B">
        <w:rPr>
          <w:rFonts w:ascii="Arial Narrow" w:hAnsi="Arial Narrow"/>
          <w:sz w:val="22"/>
          <w:szCs w:val="22"/>
        </w:rPr>
        <w:t>sa oceňujú</w:t>
      </w:r>
      <w:r w:rsidR="009B5683" w:rsidRPr="00C7482B">
        <w:rPr>
          <w:rFonts w:ascii="Arial Narrow" w:hAnsi="Arial Narrow"/>
          <w:sz w:val="22"/>
          <w:szCs w:val="22"/>
        </w:rPr>
        <w:t xml:space="preserve"> menovitou hodnotou</w:t>
      </w:r>
    </w:p>
    <w:p w:rsidR="006240E0" w:rsidRPr="00C7482B" w:rsidRDefault="006240E0" w:rsidP="00D008F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 xml:space="preserve">pri odplatnom nadobudnutí (postúpení) alebo nadobudnutí vkladom do základného imania </w:t>
      </w:r>
      <w:r w:rsidR="0047024D" w:rsidRPr="00C7482B">
        <w:rPr>
          <w:rFonts w:ascii="Arial Narrow" w:hAnsi="Arial Narrow"/>
          <w:sz w:val="22"/>
          <w:szCs w:val="22"/>
        </w:rPr>
        <w:t xml:space="preserve">sa oceňujú </w:t>
      </w:r>
      <w:r w:rsidR="009B5683" w:rsidRPr="00C7482B">
        <w:rPr>
          <w:rFonts w:ascii="Arial Narrow" w:hAnsi="Arial Narrow"/>
          <w:sz w:val="22"/>
          <w:szCs w:val="22"/>
        </w:rPr>
        <w:t>obstarávacou cenou</w:t>
      </w:r>
    </w:p>
    <w:p w:rsidR="006240E0" w:rsidRPr="00C7482B" w:rsidRDefault="006240E0" w:rsidP="00D008F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Pri dlhodobých pohľadávkach sa uvádza opravná položka v stĺpci korekcia, čím sa vyjadruje ich hodnota v čase účtovania a</w:t>
      </w:r>
      <w:r w:rsidR="009B5683" w:rsidRPr="00C7482B">
        <w:rPr>
          <w:rFonts w:ascii="Arial Narrow" w:hAnsi="Arial Narrow"/>
          <w:sz w:val="22"/>
          <w:szCs w:val="22"/>
        </w:rPr>
        <w:t> </w:t>
      </w:r>
      <w:r w:rsidRPr="00C7482B">
        <w:rPr>
          <w:rFonts w:ascii="Arial Narrow" w:hAnsi="Arial Narrow"/>
          <w:sz w:val="22"/>
          <w:szCs w:val="22"/>
        </w:rPr>
        <w:t>vykazovania</w:t>
      </w:r>
      <w:r w:rsidR="009B5683" w:rsidRPr="00C7482B">
        <w:rPr>
          <w:rFonts w:ascii="Arial Narrow" w:hAnsi="Arial Narrow"/>
          <w:sz w:val="22"/>
          <w:szCs w:val="22"/>
        </w:rPr>
        <w:t>.</w:t>
      </w:r>
      <w:r w:rsidRPr="00C7482B">
        <w:rPr>
          <w:rFonts w:ascii="Arial Narrow" w:hAnsi="Arial Narrow"/>
          <w:sz w:val="22"/>
          <w:szCs w:val="22"/>
        </w:rPr>
        <w:t xml:space="preserve"> </w:t>
      </w:r>
    </w:p>
    <w:p w:rsidR="006240E0" w:rsidRPr="00C7482B" w:rsidRDefault="006240E0" w:rsidP="00D008F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47024D" w:rsidRPr="00C7482B" w:rsidRDefault="006240E0" w:rsidP="0047024D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krátkodobý finančný majetok </w:t>
      </w:r>
    </w:p>
    <w:p w:rsidR="0047024D" w:rsidRPr="00C7482B" w:rsidRDefault="0047024D" w:rsidP="0047024D">
      <w:pPr>
        <w:pStyle w:val="Zarkazkladnhotextu31"/>
        <w:tabs>
          <w:tab w:val="left" w:pos="11340"/>
        </w:tabs>
        <w:ind w:left="540" w:firstLine="0"/>
        <w:rPr>
          <w:rFonts w:ascii="Arial Narrow" w:hAnsi="Arial Narrow"/>
          <w:sz w:val="10"/>
          <w:szCs w:val="10"/>
          <w:lang w:val="sk-SK"/>
        </w:rPr>
      </w:pPr>
    </w:p>
    <w:p w:rsidR="006240E0" w:rsidRPr="00C7482B" w:rsidRDefault="0047024D" w:rsidP="0047024D">
      <w:pPr>
        <w:pStyle w:val="Zarkazkladnhotextu31"/>
        <w:tabs>
          <w:tab w:val="left" w:pos="11340"/>
        </w:tabs>
        <w:ind w:left="54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Oceňuje sa</w:t>
      </w:r>
      <w:r w:rsidR="006240E0" w:rsidRPr="00C7482B">
        <w:rPr>
          <w:rFonts w:ascii="Arial Narrow" w:hAnsi="Arial Narrow"/>
          <w:sz w:val="22"/>
          <w:szCs w:val="22"/>
          <w:lang w:val="sk-SK"/>
        </w:rPr>
        <w:t xml:space="preserve"> obstarávacou cenou</w:t>
      </w:r>
      <w:r w:rsidRPr="00C7482B">
        <w:rPr>
          <w:rFonts w:ascii="Arial Narrow" w:hAnsi="Arial Narrow"/>
          <w:sz w:val="22"/>
          <w:szCs w:val="22"/>
          <w:lang w:val="sk-SK"/>
        </w:rPr>
        <w:t>.</w:t>
      </w:r>
      <w:r w:rsidR="006240E0" w:rsidRPr="00C7482B">
        <w:rPr>
          <w:rFonts w:ascii="Arial Narrow" w:hAnsi="Arial Narrow"/>
          <w:sz w:val="22"/>
          <w:szCs w:val="22"/>
          <w:lang w:val="sk-SK"/>
        </w:rPr>
        <w:t xml:space="preserve"> </w:t>
      </w:r>
      <w:r w:rsidRPr="00C7482B">
        <w:rPr>
          <w:rFonts w:ascii="Arial Narrow" w:hAnsi="Arial Narrow"/>
          <w:sz w:val="22"/>
          <w:szCs w:val="22"/>
          <w:lang w:val="sk-SK"/>
        </w:rPr>
        <w:t>O</w:t>
      </w:r>
      <w:r w:rsidR="006240E0" w:rsidRPr="00C7482B">
        <w:rPr>
          <w:rFonts w:ascii="Arial Narrow" w:hAnsi="Arial Narrow"/>
          <w:sz w:val="22"/>
          <w:szCs w:val="22"/>
          <w:lang w:val="sk-SK"/>
        </w:rPr>
        <w:t xml:space="preserve">bstarávacia cena je cena, za ktorú sa majetok obstaral a náklady súvisiace </w:t>
      </w:r>
      <w:r w:rsidRPr="00C7482B">
        <w:rPr>
          <w:rFonts w:ascii="Arial Narrow" w:hAnsi="Arial Narrow"/>
          <w:sz w:val="22"/>
          <w:szCs w:val="22"/>
          <w:lang w:val="sk-SK"/>
        </w:rPr>
        <w:t xml:space="preserve">   </w:t>
      </w:r>
      <w:r w:rsidR="009B5683" w:rsidRPr="00C7482B">
        <w:rPr>
          <w:rFonts w:ascii="Arial Narrow" w:hAnsi="Arial Narrow"/>
          <w:sz w:val="22"/>
          <w:szCs w:val="22"/>
          <w:lang w:val="sk-SK"/>
        </w:rPr>
        <w:t>s jeho obstaraním.</w:t>
      </w:r>
    </w:p>
    <w:p w:rsidR="006240E0" w:rsidRPr="00C7482B" w:rsidRDefault="006240E0" w:rsidP="00D008F9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:rsidR="0047024D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časové rozlíšenie na strane aktív súvahy  </w:t>
      </w:r>
    </w:p>
    <w:p w:rsidR="0047024D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10"/>
          <w:szCs w:val="10"/>
          <w:lang w:val="sk-SK"/>
        </w:rPr>
      </w:pPr>
    </w:p>
    <w:p w:rsidR="006240E0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Oceňuje sa </w:t>
      </w:r>
      <w:r w:rsidR="006240E0" w:rsidRPr="00C7482B">
        <w:rPr>
          <w:rFonts w:ascii="Arial Narrow" w:hAnsi="Arial Narrow"/>
          <w:sz w:val="22"/>
          <w:szCs w:val="22"/>
          <w:lang w:val="sk-SK"/>
        </w:rPr>
        <w:t>očakávanou menovitou hodnotou</w:t>
      </w:r>
      <w:r w:rsidR="009B5683" w:rsidRPr="00C7482B">
        <w:rPr>
          <w:rFonts w:ascii="Arial Narrow" w:hAnsi="Arial Narrow"/>
          <w:sz w:val="22"/>
          <w:szCs w:val="22"/>
          <w:lang w:val="sk-SK"/>
        </w:rPr>
        <w:t>.</w:t>
      </w:r>
    </w:p>
    <w:p w:rsidR="006240E0" w:rsidRPr="00C7482B" w:rsidRDefault="006240E0" w:rsidP="00D008F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6240E0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záväzky:</w:t>
      </w:r>
    </w:p>
    <w:p w:rsidR="006240E0" w:rsidRPr="00C7482B" w:rsidRDefault="0047024D" w:rsidP="00D008F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pri ich vzniku sa oceňujú</w:t>
      </w:r>
      <w:r w:rsidR="006240E0" w:rsidRPr="00C7482B">
        <w:rPr>
          <w:rFonts w:ascii="Arial Narrow" w:hAnsi="Arial Narrow"/>
          <w:sz w:val="22"/>
          <w:szCs w:val="22"/>
        </w:rPr>
        <w:t xml:space="preserve"> menovitou hodnotou</w:t>
      </w:r>
    </w:p>
    <w:p w:rsidR="006240E0" w:rsidRPr="00C7482B" w:rsidRDefault="006240E0" w:rsidP="00D008F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 xml:space="preserve">pri prevzatí </w:t>
      </w:r>
      <w:r w:rsidR="0047024D" w:rsidRPr="00C7482B">
        <w:rPr>
          <w:rFonts w:ascii="Arial Narrow" w:hAnsi="Arial Narrow"/>
          <w:sz w:val="22"/>
          <w:szCs w:val="22"/>
        </w:rPr>
        <w:t>sa oceňujú</w:t>
      </w:r>
      <w:r w:rsidRPr="00C7482B">
        <w:rPr>
          <w:rFonts w:ascii="Arial Narrow" w:hAnsi="Arial Narrow"/>
          <w:sz w:val="22"/>
          <w:szCs w:val="22"/>
        </w:rPr>
        <w:t xml:space="preserve"> obstarávacou cenou</w:t>
      </w:r>
    </w:p>
    <w:p w:rsidR="006240E0" w:rsidRPr="00C7482B" w:rsidRDefault="006240E0" w:rsidP="00D008F9">
      <w:pPr>
        <w:jc w:val="both"/>
        <w:rPr>
          <w:rFonts w:ascii="Arial Narrow" w:hAnsi="Arial Narrow"/>
          <w:sz w:val="22"/>
          <w:szCs w:val="22"/>
        </w:rPr>
      </w:pPr>
    </w:p>
    <w:p w:rsidR="006240E0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rezervy</w:t>
      </w:r>
      <w:r w:rsidR="0047024D" w:rsidRPr="00C7482B">
        <w:rPr>
          <w:rFonts w:ascii="Arial Narrow" w:hAnsi="Arial Narrow"/>
          <w:sz w:val="22"/>
          <w:szCs w:val="22"/>
          <w:lang w:val="sk-SK"/>
        </w:rPr>
        <w:t xml:space="preserve"> sa oceňujú</w:t>
      </w:r>
      <w:r w:rsidR="009B5683" w:rsidRPr="00C7482B">
        <w:rPr>
          <w:rFonts w:ascii="Arial Narrow" w:hAnsi="Arial Narrow"/>
          <w:sz w:val="22"/>
          <w:szCs w:val="22"/>
          <w:lang w:val="sk-SK"/>
        </w:rPr>
        <w:t xml:space="preserve"> v očakávanej výške záväzku</w:t>
      </w:r>
    </w:p>
    <w:p w:rsidR="006240E0" w:rsidRPr="00C7482B" w:rsidRDefault="006240E0" w:rsidP="00D008F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6240E0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:rsidR="006240E0" w:rsidRPr="00C7482B" w:rsidRDefault="0047024D" w:rsidP="00D008F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pri ich vzniku sa oceňujú</w:t>
      </w:r>
      <w:r w:rsidR="006240E0" w:rsidRPr="00C7482B">
        <w:rPr>
          <w:rFonts w:ascii="Arial Narrow" w:hAnsi="Arial Narrow"/>
          <w:sz w:val="22"/>
          <w:szCs w:val="22"/>
        </w:rPr>
        <w:t xml:space="preserve"> menovitou hodnotou</w:t>
      </w:r>
    </w:p>
    <w:p w:rsidR="006240E0" w:rsidRPr="00C7482B" w:rsidRDefault="006240E0" w:rsidP="00D008F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pri prevzatí</w:t>
      </w:r>
      <w:r w:rsidR="0047024D" w:rsidRPr="00C7482B">
        <w:rPr>
          <w:rFonts w:ascii="Arial Narrow" w:hAnsi="Arial Narrow"/>
          <w:sz w:val="22"/>
          <w:szCs w:val="22"/>
        </w:rPr>
        <w:t xml:space="preserve"> sa oceňujú</w:t>
      </w:r>
      <w:r w:rsidRPr="00C7482B">
        <w:rPr>
          <w:rFonts w:ascii="Arial Narrow" w:hAnsi="Arial Narrow"/>
          <w:sz w:val="22"/>
          <w:szCs w:val="22"/>
        </w:rPr>
        <w:t xml:space="preserve"> obstarávacou cenou</w:t>
      </w:r>
    </w:p>
    <w:p w:rsidR="006240E0" w:rsidRPr="00C7482B" w:rsidRDefault="006240E0" w:rsidP="00D008F9">
      <w:pPr>
        <w:jc w:val="both"/>
        <w:rPr>
          <w:rFonts w:ascii="Arial Narrow" w:hAnsi="Arial Narrow"/>
          <w:sz w:val="22"/>
          <w:szCs w:val="22"/>
        </w:rPr>
      </w:pPr>
    </w:p>
    <w:p w:rsidR="006240E0" w:rsidRPr="00C7482B" w:rsidRDefault="006240E0" w:rsidP="00D008F9">
      <w:pPr>
        <w:ind w:left="567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:rsidR="006240E0" w:rsidRPr="00C7482B" w:rsidRDefault="006240E0" w:rsidP="00D008F9">
      <w:pPr>
        <w:jc w:val="both"/>
        <w:rPr>
          <w:rFonts w:ascii="Arial Narrow" w:hAnsi="Arial Narrow"/>
          <w:sz w:val="22"/>
          <w:szCs w:val="22"/>
        </w:rPr>
      </w:pPr>
    </w:p>
    <w:p w:rsidR="0047024D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časové rozlíšenie na strane pasív súvahy </w:t>
      </w:r>
    </w:p>
    <w:p w:rsidR="0047024D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10"/>
          <w:szCs w:val="10"/>
          <w:lang w:val="sk-SK"/>
        </w:rPr>
      </w:pPr>
    </w:p>
    <w:p w:rsidR="006240E0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Oceňuje sa</w:t>
      </w:r>
      <w:r w:rsidR="006240E0" w:rsidRPr="00C7482B">
        <w:rPr>
          <w:rFonts w:ascii="Arial Narrow" w:hAnsi="Arial Narrow"/>
          <w:sz w:val="22"/>
          <w:szCs w:val="22"/>
          <w:lang w:val="sk-SK"/>
        </w:rPr>
        <w:t xml:space="preserve"> očakávanou menovitou hodnotou</w:t>
      </w:r>
      <w:r w:rsidRPr="00C7482B">
        <w:rPr>
          <w:rFonts w:ascii="Arial Narrow" w:hAnsi="Arial Narrow"/>
          <w:sz w:val="22"/>
          <w:szCs w:val="22"/>
          <w:lang w:val="sk-SK"/>
        </w:rPr>
        <w:t>.</w:t>
      </w:r>
    </w:p>
    <w:p w:rsidR="006240E0" w:rsidRPr="00C7482B" w:rsidRDefault="006240E0" w:rsidP="00D008F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47024D" w:rsidRPr="00C7482B" w:rsidRDefault="0047024D" w:rsidP="00D008F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deriváty </w:t>
      </w:r>
    </w:p>
    <w:p w:rsidR="0047024D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10"/>
          <w:szCs w:val="10"/>
          <w:lang w:val="sk-SK"/>
        </w:rPr>
      </w:pPr>
    </w:p>
    <w:p w:rsidR="006240E0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Ú</w:t>
      </w:r>
      <w:r w:rsidR="006240E0" w:rsidRPr="00C7482B">
        <w:rPr>
          <w:rFonts w:ascii="Arial Narrow" w:hAnsi="Arial Narrow"/>
          <w:sz w:val="22"/>
          <w:szCs w:val="22"/>
          <w:lang w:val="sk-SK"/>
        </w:rPr>
        <w:t>čtovná jednotka neúčtovala o</w:t>
      </w:r>
      <w:r w:rsidRPr="00C7482B">
        <w:rPr>
          <w:rFonts w:ascii="Arial Narrow" w:hAnsi="Arial Narrow"/>
          <w:sz w:val="22"/>
          <w:szCs w:val="22"/>
          <w:lang w:val="sk-SK"/>
        </w:rPr>
        <w:t> </w:t>
      </w:r>
      <w:r w:rsidR="006240E0" w:rsidRPr="00C7482B">
        <w:rPr>
          <w:rFonts w:ascii="Arial Narrow" w:hAnsi="Arial Narrow"/>
          <w:sz w:val="22"/>
          <w:szCs w:val="22"/>
          <w:lang w:val="sk-SK"/>
        </w:rPr>
        <w:t>derivátoch</w:t>
      </w:r>
      <w:r w:rsidRPr="00C7482B">
        <w:rPr>
          <w:rFonts w:ascii="Arial Narrow" w:hAnsi="Arial Narrow"/>
          <w:sz w:val="22"/>
          <w:szCs w:val="22"/>
          <w:lang w:val="sk-SK"/>
        </w:rPr>
        <w:t>.</w:t>
      </w:r>
    </w:p>
    <w:p w:rsidR="006240E0" w:rsidRPr="00C7482B" w:rsidRDefault="006240E0" w:rsidP="00D008F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47024D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</w:p>
    <w:p w:rsidR="0047024D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10"/>
          <w:szCs w:val="10"/>
          <w:lang w:val="sk-SK"/>
        </w:rPr>
      </w:pPr>
    </w:p>
    <w:p w:rsidR="006240E0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Ú</w:t>
      </w:r>
      <w:r w:rsidR="006240E0" w:rsidRPr="00C7482B">
        <w:rPr>
          <w:rFonts w:ascii="Arial Narrow" w:hAnsi="Arial Narrow"/>
          <w:sz w:val="22"/>
          <w:szCs w:val="22"/>
          <w:lang w:val="sk-SK"/>
        </w:rPr>
        <w:t>čtovná jednotka nemá takýto majetok</w:t>
      </w:r>
      <w:r w:rsidRPr="00C7482B">
        <w:rPr>
          <w:rFonts w:ascii="Arial Narrow" w:hAnsi="Arial Narrow"/>
          <w:sz w:val="22"/>
          <w:szCs w:val="22"/>
          <w:lang w:val="sk-SK"/>
        </w:rPr>
        <w:t>.</w:t>
      </w:r>
    </w:p>
    <w:p w:rsidR="006240E0" w:rsidRPr="00C7482B" w:rsidRDefault="006240E0" w:rsidP="00D008F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47024D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ma</w:t>
      </w:r>
      <w:r w:rsidR="0047024D" w:rsidRPr="00C7482B">
        <w:rPr>
          <w:rFonts w:ascii="Arial Narrow" w:hAnsi="Arial Narrow"/>
          <w:sz w:val="22"/>
          <w:szCs w:val="22"/>
          <w:lang w:val="sk-SK"/>
        </w:rPr>
        <w:t xml:space="preserve">jetok obstaraný v privatizácii </w:t>
      </w:r>
    </w:p>
    <w:p w:rsidR="0047024D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10"/>
          <w:szCs w:val="10"/>
          <w:lang w:val="sk-SK"/>
        </w:rPr>
      </w:pPr>
    </w:p>
    <w:p w:rsidR="006240E0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Ú</w:t>
      </w:r>
      <w:r w:rsidR="006240E0" w:rsidRPr="00C7482B">
        <w:rPr>
          <w:rFonts w:ascii="Arial Narrow" w:hAnsi="Arial Narrow"/>
          <w:sz w:val="22"/>
          <w:szCs w:val="22"/>
          <w:lang w:val="sk-SK"/>
        </w:rPr>
        <w:t>čtovná jednotka nemá takýto majetok</w:t>
      </w:r>
      <w:r w:rsidRPr="00C7482B">
        <w:rPr>
          <w:rFonts w:ascii="Arial Narrow" w:hAnsi="Arial Narrow"/>
          <w:sz w:val="22"/>
          <w:szCs w:val="22"/>
          <w:lang w:val="sk-SK"/>
        </w:rPr>
        <w:t>.</w:t>
      </w:r>
    </w:p>
    <w:p w:rsidR="006240E0" w:rsidRPr="00C7482B" w:rsidRDefault="006240E0" w:rsidP="00D008F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47024D" w:rsidRPr="00C7482B" w:rsidRDefault="0047024D" w:rsidP="00D008F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emisné kvóty</w:t>
      </w:r>
    </w:p>
    <w:p w:rsidR="0047024D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10"/>
          <w:szCs w:val="10"/>
          <w:lang w:val="sk-SK"/>
        </w:rPr>
      </w:pPr>
    </w:p>
    <w:p w:rsidR="006240E0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Ú</w:t>
      </w:r>
      <w:r w:rsidR="006240E0" w:rsidRPr="00C7482B">
        <w:rPr>
          <w:rFonts w:ascii="Arial Narrow" w:hAnsi="Arial Narrow"/>
          <w:sz w:val="22"/>
          <w:szCs w:val="22"/>
          <w:lang w:val="sk-SK"/>
        </w:rPr>
        <w:t>čtovná jednotk</w:t>
      </w:r>
      <w:r w:rsidRPr="00C7482B">
        <w:rPr>
          <w:rFonts w:ascii="Arial Narrow" w:hAnsi="Arial Narrow"/>
          <w:sz w:val="22"/>
          <w:szCs w:val="22"/>
          <w:lang w:val="sk-SK"/>
        </w:rPr>
        <w:t>a neúčtovala o emisných kvótach.</w:t>
      </w:r>
    </w:p>
    <w:p w:rsidR="006240E0" w:rsidRPr="00C7482B" w:rsidRDefault="006240E0" w:rsidP="00D008F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47024D" w:rsidRPr="00C7482B" w:rsidRDefault="0047024D" w:rsidP="00D008F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daň z príjmov splatná</w:t>
      </w:r>
    </w:p>
    <w:p w:rsidR="0047024D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10"/>
          <w:szCs w:val="10"/>
          <w:lang w:val="sk-SK"/>
        </w:rPr>
      </w:pPr>
    </w:p>
    <w:p w:rsidR="006240E0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P</w:t>
      </w:r>
      <w:r w:rsidR="006240E0" w:rsidRPr="00C7482B">
        <w:rPr>
          <w:rFonts w:ascii="Arial Narrow" w:hAnsi="Arial Narrow"/>
          <w:sz w:val="22"/>
          <w:szCs w:val="22"/>
          <w:lang w:val="sk-SK"/>
        </w:rPr>
        <w:t>odľa slovenského zákona o daniach z príjmov sa splatné dane z príjmov určujú z účtovného zisku pri sadzbe 2</w:t>
      </w:r>
      <w:r w:rsidR="00F06FF4" w:rsidRPr="00C7482B">
        <w:rPr>
          <w:rFonts w:ascii="Arial Narrow" w:hAnsi="Arial Narrow"/>
          <w:sz w:val="22"/>
          <w:szCs w:val="22"/>
          <w:lang w:val="sk-SK"/>
        </w:rPr>
        <w:t>1</w:t>
      </w:r>
      <w:r w:rsidR="006240E0" w:rsidRPr="00C7482B">
        <w:rPr>
          <w:rFonts w:ascii="Arial Narrow" w:hAnsi="Arial Narrow"/>
          <w:sz w:val="22"/>
          <w:szCs w:val="22"/>
          <w:lang w:val="sk-SK"/>
        </w:rPr>
        <w:t xml:space="preserve"> %, po úpravách o n</w:t>
      </w:r>
      <w:r w:rsidRPr="00C7482B">
        <w:rPr>
          <w:rFonts w:ascii="Arial Narrow" w:hAnsi="Arial Narrow"/>
          <w:sz w:val="22"/>
          <w:szCs w:val="22"/>
          <w:lang w:val="sk-SK"/>
        </w:rPr>
        <w:t>iektoré položky na daňové účely.</w:t>
      </w:r>
    </w:p>
    <w:p w:rsidR="006240E0" w:rsidRPr="00C7482B" w:rsidRDefault="006240E0" w:rsidP="00D008F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47024D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daň z príjmov odložená  </w:t>
      </w:r>
    </w:p>
    <w:p w:rsidR="0047024D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10"/>
          <w:szCs w:val="10"/>
          <w:lang w:val="sk-SK"/>
        </w:rPr>
      </w:pPr>
    </w:p>
    <w:p w:rsidR="006240E0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Ú</w:t>
      </w:r>
      <w:r w:rsidR="006240E0" w:rsidRPr="00C7482B">
        <w:rPr>
          <w:rFonts w:ascii="Arial Narrow" w:hAnsi="Arial Narrow"/>
          <w:sz w:val="22"/>
          <w:szCs w:val="22"/>
          <w:lang w:val="sk-SK"/>
        </w:rPr>
        <w:t>čtovná jednotka neúčtovala o odloženej dani</w:t>
      </w:r>
      <w:r w:rsidRPr="00C7482B">
        <w:rPr>
          <w:rFonts w:ascii="Arial Narrow" w:hAnsi="Arial Narrow"/>
          <w:sz w:val="22"/>
          <w:szCs w:val="22"/>
          <w:lang w:val="sk-SK"/>
        </w:rPr>
        <w:t>.</w:t>
      </w:r>
    </w:p>
    <w:p w:rsidR="006240E0" w:rsidRPr="00C7482B" w:rsidRDefault="006240E0" w:rsidP="00D008F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47024D" w:rsidRPr="00C7482B" w:rsidRDefault="006240E0" w:rsidP="00D008F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dotácie pos</w:t>
      </w:r>
      <w:r w:rsidR="0047024D" w:rsidRPr="00C7482B">
        <w:rPr>
          <w:rFonts w:ascii="Arial Narrow" w:hAnsi="Arial Narrow"/>
          <w:sz w:val="22"/>
          <w:szCs w:val="22"/>
          <w:lang w:val="sk-SK"/>
        </w:rPr>
        <w:t xml:space="preserve">kytnuté na obstaranie majetku </w:t>
      </w:r>
    </w:p>
    <w:p w:rsidR="0047024D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10"/>
          <w:szCs w:val="10"/>
          <w:lang w:val="sk-SK"/>
        </w:rPr>
      </w:pPr>
    </w:p>
    <w:p w:rsidR="0047024D" w:rsidRPr="00C7482B" w:rsidRDefault="0047024D" w:rsidP="0047024D">
      <w:pPr>
        <w:pStyle w:val="Zarkazkladnhotextu31"/>
        <w:tabs>
          <w:tab w:val="left" w:pos="11340"/>
          <w:tab w:val="left" w:pos="11367"/>
        </w:tabs>
        <w:ind w:left="54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Účtovná jednotka neúčtovala o dotáciách na obstaranie majetku.</w:t>
      </w:r>
    </w:p>
    <w:p w:rsidR="006240E0" w:rsidRPr="00C7482B" w:rsidRDefault="006240E0" w:rsidP="00D008F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47024D" w:rsidRPr="00C7482B" w:rsidRDefault="0047024D" w:rsidP="00D008F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47024D" w:rsidRPr="00C7482B" w:rsidRDefault="0047024D" w:rsidP="00D008F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47024D" w:rsidRPr="00C7482B" w:rsidRDefault="0047024D" w:rsidP="00D008F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6240E0" w:rsidRPr="00C7482B" w:rsidRDefault="006240E0" w:rsidP="00D008F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sz w:val="22"/>
          <w:szCs w:val="22"/>
          <w:lang w:eastAsia="sk-SK"/>
        </w:rPr>
      </w:pPr>
      <w:r w:rsidRPr="00C7482B">
        <w:rPr>
          <w:rFonts w:ascii="Arial Narrow" w:hAnsi="Arial Narrow"/>
          <w:bCs/>
          <w:sz w:val="22"/>
          <w:szCs w:val="22"/>
        </w:rPr>
        <w:t xml:space="preserve">Spôsob ocenenia jednotlivých zložiek majetku a záväzkov </w:t>
      </w:r>
    </w:p>
    <w:p w:rsidR="009B5683" w:rsidRPr="00C7482B" w:rsidRDefault="009B5683" w:rsidP="009B5683">
      <w:pPr>
        <w:tabs>
          <w:tab w:val="left" w:pos="7560"/>
          <w:tab w:val="left" w:pos="7740"/>
        </w:tabs>
        <w:ind w:left="360"/>
        <w:jc w:val="both"/>
        <w:rPr>
          <w:rFonts w:ascii="Arial Narrow" w:hAnsi="Arial Narrow"/>
          <w:sz w:val="10"/>
          <w:szCs w:val="10"/>
          <w:lang w:eastAsia="sk-SK"/>
        </w:rPr>
      </w:pPr>
    </w:p>
    <w:p w:rsidR="006240E0" w:rsidRPr="00C7482B" w:rsidRDefault="006240E0" w:rsidP="00D008F9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</w:rPr>
      </w:pPr>
      <w:r w:rsidRPr="00C7482B">
        <w:rPr>
          <w:rFonts w:ascii="Arial Narrow" w:hAnsi="Arial Narrow"/>
          <w:bCs/>
          <w:sz w:val="22"/>
          <w:szCs w:val="22"/>
        </w:rPr>
        <w:t>1. Dlhodobý hmotný a nehmotný majetok – cenou obstarani</w:t>
      </w:r>
      <w:r w:rsidR="00467B3D" w:rsidRPr="00C7482B">
        <w:rPr>
          <w:rFonts w:ascii="Arial Narrow" w:hAnsi="Arial Narrow"/>
          <w:bCs/>
          <w:sz w:val="22"/>
          <w:szCs w:val="22"/>
        </w:rPr>
        <w:t>a a hodnotou z darovacej zmluvy</w:t>
      </w:r>
    </w:p>
    <w:p w:rsidR="006240E0" w:rsidRPr="00C7482B" w:rsidRDefault="006240E0" w:rsidP="00D008F9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C7482B">
        <w:rPr>
          <w:rFonts w:ascii="Arial Narrow" w:hAnsi="Arial Narrow"/>
          <w:sz w:val="22"/>
          <w:szCs w:val="22"/>
          <w:lang w:eastAsia="sk-SK"/>
        </w:rPr>
        <w:t xml:space="preserve">2. </w:t>
      </w:r>
      <w:r w:rsidR="009B5683" w:rsidRPr="00C7482B">
        <w:rPr>
          <w:rFonts w:ascii="Arial Narrow" w:hAnsi="Arial Narrow"/>
          <w:sz w:val="22"/>
          <w:szCs w:val="22"/>
          <w:lang w:eastAsia="sk-SK"/>
        </w:rPr>
        <w:t>P</w:t>
      </w:r>
      <w:r w:rsidRPr="00C7482B">
        <w:rPr>
          <w:rFonts w:ascii="Arial Narrow" w:hAnsi="Arial Narrow"/>
          <w:sz w:val="22"/>
          <w:szCs w:val="22"/>
          <w:lang w:eastAsia="sk-SK"/>
        </w:rPr>
        <w:t>ohľadávky, záväzky - menovitou hodnotou</w:t>
      </w:r>
    </w:p>
    <w:p w:rsidR="006240E0" w:rsidRPr="00C7482B" w:rsidRDefault="006240E0" w:rsidP="00D008F9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C7482B">
        <w:rPr>
          <w:rFonts w:ascii="Arial Narrow" w:hAnsi="Arial Narrow"/>
          <w:sz w:val="22"/>
          <w:szCs w:val="22"/>
          <w:lang w:eastAsia="sk-SK"/>
        </w:rPr>
        <w:t xml:space="preserve">3. </w:t>
      </w:r>
      <w:r w:rsidR="009B5683" w:rsidRPr="00C7482B">
        <w:rPr>
          <w:rFonts w:ascii="Arial Narrow" w:hAnsi="Arial Narrow"/>
          <w:sz w:val="22"/>
          <w:szCs w:val="22"/>
          <w:lang w:eastAsia="sk-SK"/>
        </w:rPr>
        <w:t>P</w:t>
      </w:r>
      <w:r w:rsidRPr="00C7482B">
        <w:rPr>
          <w:rFonts w:ascii="Arial Narrow" w:hAnsi="Arial Narrow"/>
          <w:sz w:val="22"/>
          <w:szCs w:val="22"/>
          <w:lang w:eastAsia="sk-SK"/>
        </w:rPr>
        <w:t>ô</w:t>
      </w:r>
      <w:r w:rsidR="009B5683" w:rsidRPr="00C7482B">
        <w:rPr>
          <w:rFonts w:ascii="Arial Narrow" w:hAnsi="Arial Narrow"/>
          <w:sz w:val="22"/>
          <w:szCs w:val="22"/>
          <w:lang w:eastAsia="sk-SK"/>
        </w:rPr>
        <w:t>žičky -</w:t>
      </w:r>
      <w:r w:rsidRPr="00C7482B">
        <w:rPr>
          <w:rFonts w:ascii="Arial Narrow" w:hAnsi="Arial Narrow"/>
          <w:sz w:val="22"/>
          <w:szCs w:val="22"/>
          <w:lang w:eastAsia="sk-SK"/>
        </w:rPr>
        <w:t xml:space="preserve"> menovitou hodnotou </w:t>
      </w:r>
    </w:p>
    <w:p w:rsidR="006240E0" w:rsidRPr="00C7482B" w:rsidRDefault="006240E0" w:rsidP="00D008F9">
      <w:pPr>
        <w:rPr>
          <w:rFonts w:ascii="Arial Narrow" w:hAnsi="Arial Narrow"/>
          <w:sz w:val="22"/>
          <w:szCs w:val="22"/>
        </w:rPr>
      </w:pPr>
    </w:p>
    <w:p w:rsidR="006240E0" w:rsidRPr="00C7482B" w:rsidRDefault="006240E0" w:rsidP="009B5683">
      <w:pPr>
        <w:pStyle w:val="Zarkazkladnhotextu31"/>
        <w:tabs>
          <w:tab w:val="left" w:pos="11340"/>
        </w:tabs>
        <w:ind w:left="54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6240E0" w:rsidRPr="00C7482B" w:rsidRDefault="006240E0" w:rsidP="00D008F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:rsidR="006240E0" w:rsidRPr="00C7482B" w:rsidRDefault="006240E0" w:rsidP="009B5683">
      <w:pPr>
        <w:pStyle w:val="Zarkazkladnhotextu31"/>
        <w:tabs>
          <w:tab w:val="left" w:pos="11340"/>
        </w:tabs>
        <w:ind w:left="54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C7482B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</w:t>
      </w:r>
      <w:r w:rsidR="00DF0423" w:rsidRPr="00C7482B">
        <w:rPr>
          <w:rFonts w:ascii="Arial Narrow" w:hAnsi="Arial Narrow"/>
          <w:sz w:val="22"/>
          <w:szCs w:val="22"/>
          <w:lang w:val="sk-SK"/>
        </w:rPr>
        <w:t>Účtovná jednotka</w:t>
      </w:r>
      <w:r w:rsidRPr="00C7482B">
        <w:rPr>
          <w:rFonts w:ascii="Arial Narrow" w:hAnsi="Arial Narrow"/>
          <w:sz w:val="22"/>
          <w:szCs w:val="22"/>
          <w:lang w:val="sk-SK"/>
        </w:rPr>
        <w:t xml:space="preserve">  vytvára rezervy na súdne spory a rezervy na ostatné záväzky. Ku dňu, ku ktorému sa zostavuje účtovná závierka sa posudzuje ich výška a odôvodnenosť. </w:t>
      </w:r>
    </w:p>
    <w:p w:rsidR="009B5683" w:rsidRPr="00C7482B" w:rsidRDefault="009B5683" w:rsidP="009B5683">
      <w:pPr>
        <w:pStyle w:val="Zarkazkladnhotextu31"/>
        <w:tabs>
          <w:tab w:val="left" w:pos="11340"/>
        </w:tabs>
        <w:ind w:left="540" w:firstLine="0"/>
        <w:rPr>
          <w:rFonts w:ascii="Arial Narrow" w:hAnsi="Arial Narrow"/>
          <w:sz w:val="22"/>
          <w:szCs w:val="22"/>
          <w:lang w:val="sk-SK"/>
        </w:rPr>
      </w:pPr>
    </w:p>
    <w:p w:rsidR="006240E0" w:rsidRPr="00C7482B" w:rsidRDefault="006240E0" w:rsidP="00D008F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:rsidR="006240E0" w:rsidRPr="00C7482B" w:rsidRDefault="006240E0" w:rsidP="009B5683">
      <w:pPr>
        <w:pStyle w:val="Zarkazkladnhotextu31"/>
        <w:tabs>
          <w:tab w:val="left" w:pos="11340"/>
        </w:tabs>
        <w:ind w:left="54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u w:val="single"/>
          <w:lang w:val="sk-SK"/>
        </w:rPr>
        <w:t>Opravné položky</w:t>
      </w:r>
      <w:r w:rsidRPr="00C7482B">
        <w:rPr>
          <w:rFonts w:ascii="Arial Narrow" w:hAnsi="Arial Narrow"/>
          <w:sz w:val="22"/>
          <w:szCs w:val="22"/>
          <w:lang w:val="sk-SK"/>
        </w:rPr>
        <w:t xml:space="preserve">:  </w:t>
      </w:r>
    </w:p>
    <w:p w:rsidR="006240E0" w:rsidRPr="00C7482B" w:rsidRDefault="006240E0" w:rsidP="00D008F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:rsidR="006240E0" w:rsidRPr="00C7482B" w:rsidRDefault="006240E0" w:rsidP="00D008F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Pr="00C7482B">
        <w:rPr>
          <w:rFonts w:ascii="Arial Narrow" w:hAnsi="Arial Narrow"/>
          <w:bCs/>
          <w:iCs/>
          <w:sz w:val="22"/>
          <w:szCs w:val="22"/>
        </w:rPr>
        <w:t>100 %</w:t>
      </w:r>
      <w:r w:rsidRPr="00C7482B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:rsidR="006240E0" w:rsidRPr="00C7482B" w:rsidRDefault="006240E0" w:rsidP="00D008F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6240E0" w:rsidRPr="00C7482B" w:rsidRDefault="006240E0" w:rsidP="00D008F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k pohľadávkam po lehote splatnosti nad 360 dní 20</w:t>
      </w:r>
      <w:r w:rsidRPr="00C7482B">
        <w:rPr>
          <w:rFonts w:ascii="Arial Narrow" w:hAnsi="Arial Narrow"/>
          <w:bCs/>
          <w:iCs/>
          <w:sz w:val="22"/>
          <w:szCs w:val="22"/>
        </w:rPr>
        <w:t xml:space="preserve"> %, k pohľadávkam po lehote splatnosti nad 720 dní 50 %, k pohľadávkam po lehote splatnosti 1 080 dní 100 %.</w:t>
      </w:r>
    </w:p>
    <w:p w:rsidR="009B5683" w:rsidRPr="00C7482B" w:rsidRDefault="009B5683" w:rsidP="009B5683">
      <w:pPr>
        <w:pStyle w:val="Zarkazkladnhotextu31"/>
        <w:tabs>
          <w:tab w:val="left" w:pos="11340"/>
        </w:tabs>
        <w:ind w:left="540" w:firstLine="0"/>
        <w:rPr>
          <w:rFonts w:ascii="Arial Narrow" w:hAnsi="Arial Narrow"/>
          <w:sz w:val="22"/>
          <w:szCs w:val="22"/>
          <w:lang w:val="sk-SK"/>
        </w:rPr>
      </w:pPr>
    </w:p>
    <w:p w:rsidR="009B5683" w:rsidRPr="00C7482B" w:rsidRDefault="009B5683" w:rsidP="00D008F9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:rsidR="006240E0" w:rsidRPr="00C7482B" w:rsidRDefault="006240E0" w:rsidP="00D008F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  <w:lang w:val="sk-SK"/>
        </w:rPr>
      </w:pPr>
      <w:r w:rsidRPr="00C7482B">
        <w:rPr>
          <w:rFonts w:ascii="Arial Narrow" w:hAnsi="Arial Narrow"/>
          <w:sz w:val="22"/>
          <w:szCs w:val="22"/>
          <w:u w:val="single"/>
          <w:lang w:val="sk-SK"/>
        </w:rPr>
        <w:t xml:space="preserve">Odpisový plán </w:t>
      </w:r>
    </w:p>
    <w:p w:rsidR="006240E0" w:rsidRPr="00C7482B" w:rsidRDefault="006240E0" w:rsidP="00D008F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6240E0" w:rsidRPr="00C7482B" w:rsidRDefault="006240E0" w:rsidP="00D008F9">
      <w:pPr>
        <w:tabs>
          <w:tab w:val="left" w:pos="11340"/>
        </w:tabs>
        <w:ind w:left="180"/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 xml:space="preserve">Dlhodobý majetok sa odpisuje podľa odpisového plánu, ktorý bol stanovený s ohľadom na odhad reálnej ekonomickej životnosti. </w:t>
      </w:r>
    </w:p>
    <w:p w:rsidR="006240E0" w:rsidRPr="00C7482B" w:rsidRDefault="006240E0" w:rsidP="00D008F9">
      <w:pPr>
        <w:tabs>
          <w:tab w:val="left" w:pos="11340"/>
        </w:tabs>
        <w:ind w:left="180"/>
        <w:jc w:val="both"/>
        <w:rPr>
          <w:rFonts w:ascii="Arial Narrow" w:hAnsi="Arial Narrow"/>
          <w:sz w:val="22"/>
          <w:szCs w:val="22"/>
        </w:rPr>
      </w:pPr>
    </w:p>
    <w:p w:rsidR="006240E0" w:rsidRPr="00C7482B" w:rsidRDefault="006240E0" w:rsidP="00D008F9">
      <w:pPr>
        <w:tabs>
          <w:tab w:val="left" w:pos="11340"/>
        </w:tabs>
        <w:jc w:val="both"/>
        <w:rPr>
          <w:rFonts w:ascii="Arial Narrow" w:hAnsi="Arial Narrow"/>
          <w:b/>
          <w:bCs/>
          <w:iCs/>
          <w:color w:val="000000"/>
          <w:sz w:val="22"/>
          <w:szCs w:val="22"/>
        </w:rPr>
      </w:pPr>
      <w:r w:rsidRPr="00C7482B">
        <w:rPr>
          <w:rFonts w:ascii="Arial Narrow" w:hAnsi="Arial Narrow"/>
          <w:color w:val="000000"/>
          <w:sz w:val="22"/>
          <w:szCs w:val="22"/>
        </w:rPr>
        <w:t xml:space="preserve">    M</w:t>
      </w:r>
      <w:r w:rsidRPr="00C7482B">
        <w:rPr>
          <w:rFonts w:ascii="Arial Narrow" w:hAnsi="Arial Narrow"/>
          <w:sz w:val="22"/>
          <w:szCs w:val="22"/>
        </w:rPr>
        <w:t xml:space="preserve">ajetok sa začína odpisovať </w:t>
      </w:r>
      <w:r w:rsidRPr="00C7482B">
        <w:rPr>
          <w:rFonts w:ascii="Arial Narrow" w:hAnsi="Arial Narrow"/>
          <w:bCs/>
          <w:iCs/>
          <w:sz w:val="22"/>
          <w:szCs w:val="22"/>
        </w:rPr>
        <w:t>dňom zaradenia do používania.</w:t>
      </w:r>
    </w:p>
    <w:p w:rsidR="006240E0" w:rsidRPr="00C7482B" w:rsidRDefault="006240E0" w:rsidP="00D008F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6240E0" w:rsidRPr="00C7482B" w:rsidRDefault="006240E0" w:rsidP="00D008F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Priemerné životnosti podľa odpisového plánu sú:</w:t>
      </w:r>
    </w:p>
    <w:p w:rsidR="006240E0" w:rsidRPr="00C7482B" w:rsidRDefault="006240E0" w:rsidP="00D008F9">
      <w:pPr>
        <w:tabs>
          <w:tab w:val="left" w:pos="11340"/>
        </w:tabs>
        <w:rPr>
          <w:rFonts w:ascii="Arial Narrow" w:hAnsi="Arial Narrow"/>
          <w:b/>
          <w:sz w:val="22"/>
          <w:szCs w:val="22"/>
        </w:rPr>
      </w:pPr>
    </w:p>
    <w:tbl>
      <w:tblPr>
        <w:tblW w:w="8895" w:type="dxa"/>
        <w:tblInd w:w="5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2"/>
        <w:gridCol w:w="2898"/>
        <w:gridCol w:w="3315"/>
      </w:tblGrid>
      <w:tr w:rsidR="006240E0" w:rsidRPr="00C7482B" w:rsidTr="009B5683">
        <w:trPr>
          <w:trHeight w:val="460"/>
        </w:trPr>
        <w:tc>
          <w:tcPr>
            <w:tcW w:w="2682" w:type="dxa"/>
            <w:shd w:val="clear" w:color="auto" w:fill="auto"/>
          </w:tcPr>
          <w:p w:rsidR="006240E0" w:rsidRPr="00C7482B" w:rsidRDefault="006240E0" w:rsidP="00D008F9">
            <w:pPr>
              <w:tabs>
                <w:tab w:val="left" w:pos="11340"/>
              </w:tabs>
              <w:snapToGrid w:val="0"/>
              <w:ind w:left="540" w:hanging="360"/>
              <w:rPr>
                <w:rFonts w:ascii="Arial Narrow" w:hAnsi="Arial Narrow"/>
                <w:b/>
                <w:sz w:val="22"/>
                <w:szCs w:val="22"/>
              </w:rPr>
            </w:pPr>
            <w:r w:rsidRPr="00C7482B">
              <w:rPr>
                <w:rFonts w:ascii="Arial Narrow" w:hAnsi="Arial Narrow"/>
                <w:b/>
                <w:sz w:val="22"/>
                <w:szCs w:val="22"/>
              </w:rPr>
              <w:t>Druh majetku</w:t>
            </w:r>
          </w:p>
        </w:tc>
        <w:tc>
          <w:tcPr>
            <w:tcW w:w="2898" w:type="dxa"/>
            <w:shd w:val="clear" w:color="auto" w:fill="auto"/>
          </w:tcPr>
          <w:p w:rsidR="006240E0" w:rsidRPr="00C7482B" w:rsidRDefault="006240E0" w:rsidP="00D008F9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7482B">
              <w:rPr>
                <w:rFonts w:ascii="Arial Narrow" w:hAnsi="Arial Narrow"/>
                <w:b/>
                <w:sz w:val="22"/>
                <w:szCs w:val="22"/>
              </w:rPr>
              <w:t>Životnosť</w:t>
            </w:r>
          </w:p>
        </w:tc>
        <w:tc>
          <w:tcPr>
            <w:tcW w:w="3315" w:type="dxa"/>
            <w:shd w:val="clear" w:color="auto" w:fill="auto"/>
          </w:tcPr>
          <w:p w:rsidR="006240E0" w:rsidRPr="00C7482B" w:rsidRDefault="006240E0" w:rsidP="00D008F9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7482B">
              <w:rPr>
                <w:rFonts w:ascii="Arial Narrow" w:hAnsi="Arial Narrow"/>
                <w:b/>
                <w:sz w:val="22"/>
                <w:szCs w:val="22"/>
              </w:rPr>
              <w:t>Ročná odpisová sadzba</w:t>
            </w:r>
          </w:p>
          <w:p w:rsidR="006240E0" w:rsidRPr="00C7482B" w:rsidRDefault="006240E0" w:rsidP="00D008F9">
            <w:pPr>
              <w:tabs>
                <w:tab w:val="left" w:pos="11340"/>
              </w:tabs>
              <w:ind w:left="540" w:hanging="36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7482B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6240E0" w:rsidRPr="00C7482B" w:rsidTr="009B5683">
        <w:tc>
          <w:tcPr>
            <w:tcW w:w="2682" w:type="dxa"/>
            <w:shd w:val="clear" w:color="auto" w:fill="auto"/>
          </w:tcPr>
          <w:p w:rsidR="006240E0" w:rsidRPr="00C7482B" w:rsidRDefault="006240E0" w:rsidP="00D008F9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Budovy a stavby</w:t>
            </w:r>
          </w:p>
        </w:tc>
        <w:tc>
          <w:tcPr>
            <w:tcW w:w="2898" w:type="dxa"/>
            <w:shd w:val="clear" w:color="auto" w:fill="auto"/>
          </w:tcPr>
          <w:p w:rsidR="006240E0" w:rsidRPr="00C7482B" w:rsidRDefault="006240E0" w:rsidP="00D008F9">
            <w:pPr>
              <w:tabs>
                <w:tab w:val="left" w:pos="11340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40 rokov</w:t>
            </w:r>
          </w:p>
        </w:tc>
        <w:tc>
          <w:tcPr>
            <w:tcW w:w="3315" w:type="dxa"/>
            <w:shd w:val="clear" w:color="auto" w:fill="auto"/>
          </w:tcPr>
          <w:p w:rsidR="006240E0" w:rsidRPr="00C7482B" w:rsidRDefault="006240E0" w:rsidP="00D008F9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C7482B">
              <w:rPr>
                <w:rFonts w:ascii="Arial Narrow" w:hAnsi="Arial Narrow"/>
                <w:sz w:val="22"/>
                <w:szCs w:val="22"/>
                <w:lang w:val="sk-SK"/>
              </w:rPr>
              <w:t>2,5</w:t>
            </w:r>
          </w:p>
        </w:tc>
      </w:tr>
      <w:tr w:rsidR="006240E0" w:rsidRPr="00C7482B" w:rsidTr="009B5683">
        <w:tc>
          <w:tcPr>
            <w:tcW w:w="2682" w:type="dxa"/>
            <w:shd w:val="clear" w:color="auto" w:fill="auto"/>
          </w:tcPr>
          <w:p w:rsidR="006240E0" w:rsidRPr="00C7482B" w:rsidRDefault="006240E0" w:rsidP="00D008F9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Stroje a zariadenia</w:t>
            </w:r>
          </w:p>
        </w:tc>
        <w:tc>
          <w:tcPr>
            <w:tcW w:w="2898" w:type="dxa"/>
            <w:shd w:val="clear" w:color="auto" w:fill="auto"/>
          </w:tcPr>
          <w:p w:rsidR="006240E0" w:rsidRPr="00C7482B" w:rsidRDefault="006240E0" w:rsidP="00D430EA">
            <w:pPr>
              <w:tabs>
                <w:tab w:val="left" w:pos="11340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4</w:t>
            </w:r>
            <w:r w:rsidR="00D430EA">
              <w:rPr>
                <w:rFonts w:ascii="Arial Narrow" w:hAnsi="Arial Narrow"/>
                <w:sz w:val="22"/>
                <w:szCs w:val="22"/>
              </w:rPr>
              <w:t xml:space="preserve"> - 6</w:t>
            </w:r>
            <w:r w:rsidRPr="00C7482B">
              <w:rPr>
                <w:rFonts w:ascii="Arial Narrow" w:hAnsi="Arial Narrow"/>
                <w:sz w:val="22"/>
                <w:szCs w:val="22"/>
              </w:rPr>
              <w:t xml:space="preserve"> rok</w:t>
            </w:r>
            <w:r w:rsidR="00D430EA">
              <w:rPr>
                <w:rFonts w:ascii="Arial Narrow" w:hAnsi="Arial Narrow"/>
                <w:sz w:val="22"/>
                <w:szCs w:val="22"/>
              </w:rPr>
              <w:t>ov</w:t>
            </w:r>
          </w:p>
        </w:tc>
        <w:tc>
          <w:tcPr>
            <w:tcW w:w="3315" w:type="dxa"/>
            <w:shd w:val="clear" w:color="auto" w:fill="auto"/>
          </w:tcPr>
          <w:p w:rsidR="006240E0" w:rsidRPr="00C7482B" w:rsidRDefault="00D430EA" w:rsidP="00D008F9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C7482B">
              <w:rPr>
                <w:rFonts w:ascii="Arial Narrow" w:hAnsi="Arial Narrow"/>
                <w:sz w:val="22"/>
                <w:szCs w:val="22"/>
                <w:lang w:val="sk-SK"/>
              </w:rPr>
              <w:t xml:space="preserve">16,67 </w:t>
            </w:r>
            <w:r>
              <w:rPr>
                <w:rFonts w:ascii="Arial Narrow" w:hAnsi="Arial Narrow"/>
                <w:sz w:val="22"/>
                <w:szCs w:val="22"/>
                <w:lang w:val="sk-SK"/>
              </w:rPr>
              <w:t xml:space="preserve">- </w:t>
            </w:r>
            <w:r w:rsidR="006240E0" w:rsidRPr="00C7482B">
              <w:rPr>
                <w:rFonts w:ascii="Arial Narrow" w:hAnsi="Arial Narrow"/>
                <w:sz w:val="22"/>
                <w:szCs w:val="22"/>
                <w:lang w:val="sk-SK"/>
              </w:rPr>
              <w:t>25</w:t>
            </w:r>
          </w:p>
        </w:tc>
      </w:tr>
      <w:tr w:rsidR="00467B3D" w:rsidRPr="00C7482B" w:rsidTr="009B5683">
        <w:tc>
          <w:tcPr>
            <w:tcW w:w="2682" w:type="dxa"/>
            <w:shd w:val="clear" w:color="auto" w:fill="auto"/>
          </w:tcPr>
          <w:p w:rsidR="00467B3D" w:rsidRPr="00C7482B" w:rsidRDefault="00467B3D" w:rsidP="00D008F9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2898" w:type="dxa"/>
            <w:shd w:val="clear" w:color="auto" w:fill="auto"/>
          </w:tcPr>
          <w:p w:rsidR="00467B3D" w:rsidRPr="00C7482B" w:rsidRDefault="00467B3D" w:rsidP="00D008F9">
            <w:pPr>
              <w:tabs>
                <w:tab w:val="left" w:pos="11340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3315" w:type="dxa"/>
            <w:shd w:val="clear" w:color="auto" w:fill="auto"/>
          </w:tcPr>
          <w:p w:rsidR="00467B3D" w:rsidRPr="00C7482B" w:rsidRDefault="00467B3D" w:rsidP="00D008F9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C7482B">
              <w:rPr>
                <w:rFonts w:ascii="Arial Narrow" w:hAnsi="Arial Narrow"/>
                <w:sz w:val="22"/>
                <w:szCs w:val="22"/>
                <w:lang w:val="sk-SK"/>
              </w:rPr>
              <w:t>25</w:t>
            </w:r>
          </w:p>
        </w:tc>
      </w:tr>
      <w:tr w:rsidR="006240E0" w:rsidRPr="00C7482B" w:rsidTr="009B5683">
        <w:tc>
          <w:tcPr>
            <w:tcW w:w="2682" w:type="dxa"/>
            <w:shd w:val="clear" w:color="auto" w:fill="auto"/>
          </w:tcPr>
          <w:p w:rsidR="006240E0" w:rsidRPr="00C7482B" w:rsidRDefault="006240E0" w:rsidP="00D008F9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Inventár</w:t>
            </w:r>
          </w:p>
        </w:tc>
        <w:tc>
          <w:tcPr>
            <w:tcW w:w="2898" w:type="dxa"/>
            <w:shd w:val="clear" w:color="auto" w:fill="auto"/>
          </w:tcPr>
          <w:p w:rsidR="006240E0" w:rsidRPr="00C7482B" w:rsidRDefault="006240E0" w:rsidP="00D008F9">
            <w:pPr>
              <w:tabs>
                <w:tab w:val="left" w:pos="11340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6 rokov</w:t>
            </w:r>
          </w:p>
        </w:tc>
        <w:tc>
          <w:tcPr>
            <w:tcW w:w="3315" w:type="dxa"/>
            <w:shd w:val="clear" w:color="auto" w:fill="auto"/>
          </w:tcPr>
          <w:p w:rsidR="006240E0" w:rsidRPr="00C7482B" w:rsidRDefault="00467B3D" w:rsidP="00D008F9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C7482B">
              <w:rPr>
                <w:rFonts w:ascii="Arial Narrow" w:hAnsi="Arial Narrow"/>
                <w:sz w:val="22"/>
                <w:szCs w:val="22"/>
                <w:lang w:val="sk-SK"/>
              </w:rPr>
              <w:t>1</w:t>
            </w:r>
            <w:r w:rsidR="006240E0" w:rsidRPr="00C7482B">
              <w:rPr>
                <w:rFonts w:ascii="Arial Narrow" w:hAnsi="Arial Narrow"/>
                <w:sz w:val="22"/>
                <w:szCs w:val="22"/>
                <w:lang w:val="sk-SK"/>
              </w:rPr>
              <w:t>6,6</w:t>
            </w:r>
            <w:r w:rsidRPr="00C7482B">
              <w:rPr>
                <w:rFonts w:ascii="Arial Narrow" w:hAnsi="Arial Narrow"/>
                <w:sz w:val="22"/>
                <w:szCs w:val="22"/>
                <w:lang w:val="sk-SK"/>
              </w:rPr>
              <w:t>7</w:t>
            </w:r>
            <w:r w:rsidR="006240E0" w:rsidRPr="00C7482B">
              <w:rPr>
                <w:rFonts w:ascii="Arial Narrow" w:hAnsi="Arial Narrow"/>
                <w:sz w:val="22"/>
                <w:szCs w:val="22"/>
                <w:lang w:val="sk-SK"/>
              </w:rPr>
              <w:t xml:space="preserve"> </w:t>
            </w:r>
          </w:p>
        </w:tc>
      </w:tr>
    </w:tbl>
    <w:p w:rsidR="006240E0" w:rsidRPr="00C7482B" w:rsidRDefault="006240E0" w:rsidP="00D008F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6240E0" w:rsidRPr="00C7482B" w:rsidRDefault="006240E0" w:rsidP="00D008F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B5683" w:rsidRPr="00C7482B" w:rsidRDefault="006240E0" w:rsidP="00D008F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Prepočet údajov v cudzích menách na euro  </w:t>
      </w:r>
    </w:p>
    <w:p w:rsidR="009B5683" w:rsidRPr="00C7482B" w:rsidRDefault="009B5683" w:rsidP="009B5683">
      <w:pPr>
        <w:pStyle w:val="Zarkazkladnhotextu21"/>
        <w:tabs>
          <w:tab w:val="left" w:pos="7560"/>
        </w:tabs>
        <w:ind w:left="360" w:firstLine="0"/>
        <w:rPr>
          <w:rFonts w:ascii="Arial Narrow" w:hAnsi="Arial Narrow"/>
          <w:sz w:val="10"/>
          <w:szCs w:val="10"/>
          <w:lang w:val="sk-SK"/>
        </w:rPr>
      </w:pPr>
    </w:p>
    <w:p w:rsidR="006240E0" w:rsidRPr="00C7482B" w:rsidRDefault="006240E0" w:rsidP="009B5683">
      <w:pPr>
        <w:pStyle w:val="Zarkazkladnhotextu21"/>
        <w:tabs>
          <w:tab w:val="left" w:pos="7560"/>
        </w:tabs>
        <w:ind w:left="36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iCs/>
          <w:sz w:val="22"/>
          <w:szCs w:val="22"/>
          <w:lang w:val="sk-SK"/>
        </w:rPr>
        <w:t>Účtovná jednotka neúčtovala v cudzej mene</w:t>
      </w:r>
      <w:r w:rsidRPr="00C7482B">
        <w:rPr>
          <w:rFonts w:ascii="Arial Narrow" w:hAnsi="Arial Narrow"/>
          <w:sz w:val="22"/>
          <w:szCs w:val="22"/>
          <w:lang w:val="sk-SK"/>
        </w:rPr>
        <w:t>.</w:t>
      </w:r>
    </w:p>
    <w:p w:rsidR="006240E0" w:rsidRPr="00C7482B" w:rsidRDefault="006240E0" w:rsidP="00D008F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6240E0" w:rsidRPr="00C7482B" w:rsidRDefault="006240E0" w:rsidP="00D008F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:rsidR="009B5683" w:rsidRPr="00C7482B" w:rsidRDefault="009B5683" w:rsidP="009B5683">
      <w:pPr>
        <w:pStyle w:val="Zarkazkladnhotextu21"/>
        <w:tabs>
          <w:tab w:val="left" w:pos="7560"/>
        </w:tabs>
        <w:ind w:left="360" w:firstLine="0"/>
        <w:rPr>
          <w:rFonts w:ascii="Arial Narrow" w:hAnsi="Arial Narrow"/>
          <w:sz w:val="10"/>
          <w:szCs w:val="10"/>
          <w:lang w:val="sk-SK"/>
        </w:rPr>
      </w:pPr>
    </w:p>
    <w:p w:rsidR="00970D8F" w:rsidRPr="00C7482B" w:rsidRDefault="0083501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iCs/>
          <w:sz w:val="22"/>
          <w:szCs w:val="22"/>
          <w:lang w:val="sk-SK"/>
        </w:rPr>
      </w:pPr>
      <w:r w:rsidRPr="00C7482B">
        <w:rPr>
          <w:rFonts w:ascii="Arial Narrow" w:hAnsi="Arial Narrow"/>
          <w:iCs/>
          <w:sz w:val="22"/>
          <w:szCs w:val="22"/>
          <w:lang w:val="sk-SK"/>
        </w:rPr>
        <w:t xml:space="preserve">       </w:t>
      </w:r>
      <w:r w:rsidR="006240E0" w:rsidRPr="00C7482B">
        <w:rPr>
          <w:rFonts w:ascii="Arial Narrow" w:hAnsi="Arial Narrow"/>
          <w:iCs/>
          <w:sz w:val="22"/>
          <w:szCs w:val="22"/>
          <w:lang w:val="sk-SK"/>
        </w:rPr>
        <w:t>Účtovná jednotka nezmenila v účtovnom období účtovné zásady a účtovné metódy.</w:t>
      </w:r>
    </w:p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keepNext/>
        <w:jc w:val="center"/>
        <w:outlineLvl w:val="0"/>
        <w:rPr>
          <w:rFonts w:ascii="Arial Narrow" w:hAnsi="Arial Narrow" w:cs="Arial"/>
          <w:b/>
          <w:bCs/>
          <w:kern w:val="32"/>
          <w:sz w:val="22"/>
          <w:szCs w:val="22"/>
        </w:rPr>
      </w:pPr>
      <w:r w:rsidRPr="00C7482B">
        <w:rPr>
          <w:rFonts w:ascii="Arial Narrow" w:hAnsi="Arial Narrow" w:cs="Arial"/>
          <w:b/>
          <w:bCs/>
          <w:kern w:val="32"/>
          <w:sz w:val="22"/>
          <w:szCs w:val="22"/>
        </w:rPr>
        <w:t>Čl. III</w:t>
      </w:r>
    </w:p>
    <w:p w:rsidR="00970D8F" w:rsidRPr="00C7482B" w:rsidRDefault="00970D8F" w:rsidP="00D008F9">
      <w:pPr>
        <w:keepNext/>
        <w:jc w:val="center"/>
        <w:outlineLvl w:val="1"/>
        <w:rPr>
          <w:rFonts w:ascii="Arial Narrow" w:hAnsi="Arial Narrow" w:cs="Arial"/>
          <w:b/>
          <w:bCs/>
          <w:sz w:val="22"/>
          <w:szCs w:val="22"/>
        </w:rPr>
      </w:pPr>
      <w:r w:rsidRPr="00C7482B">
        <w:rPr>
          <w:rFonts w:ascii="Arial Narrow" w:hAnsi="Arial Narrow" w:cs="Arial"/>
          <w:b/>
          <w:bCs/>
          <w:sz w:val="22"/>
          <w:szCs w:val="22"/>
        </w:rPr>
        <w:t>Informácie, ktoré dopĺňajú a vysvetľujú údaje v súvahe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t>AKTÍVA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b/>
          <w:sz w:val="22"/>
          <w:szCs w:val="22"/>
        </w:rPr>
        <w:t>Dlhodobý nehmotný a hmotný majetok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C7482B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C7482B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Pr="00C7482B">
        <w:rPr>
          <w:rFonts w:ascii="Arial Narrow" w:hAnsi="Arial Narrow"/>
          <w:sz w:val="22"/>
          <w:szCs w:val="22"/>
        </w:rPr>
        <w:t xml:space="preserve"> 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10222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87"/>
        <w:gridCol w:w="1080"/>
        <w:gridCol w:w="900"/>
        <w:gridCol w:w="1223"/>
        <w:gridCol w:w="80"/>
        <w:gridCol w:w="1397"/>
        <w:gridCol w:w="1080"/>
        <w:gridCol w:w="1080"/>
        <w:gridCol w:w="1695"/>
      </w:tblGrid>
      <w:tr w:rsidR="00970D8F" w:rsidRPr="00C7482B" w:rsidTr="00970D8F">
        <w:trPr>
          <w:trHeight w:val="322"/>
        </w:trPr>
        <w:tc>
          <w:tcPr>
            <w:tcW w:w="1687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</w:p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</w:p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853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970D8F" w:rsidRPr="00C7482B" w:rsidTr="00970D8F">
        <w:trPr>
          <w:trHeight w:val="322"/>
        </w:trPr>
        <w:tc>
          <w:tcPr>
            <w:tcW w:w="168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Nehmotné výsledky z vývojovej a odbornej činnosti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Oceniteľné práva</w:t>
            </w:r>
          </w:p>
        </w:tc>
        <w:tc>
          <w:tcPr>
            <w:tcW w:w="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Ostatný dlhodobý nehmotný majetok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Obstarávaný dlhodobý nehmotný majetok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Poskytnuté preddavky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Spolu</w:t>
            </w:r>
          </w:p>
        </w:tc>
      </w:tr>
      <w:tr w:rsidR="00970D8F" w:rsidRPr="00C7482B" w:rsidTr="00970D8F">
        <w:trPr>
          <w:trHeight w:val="249"/>
        </w:trPr>
        <w:tc>
          <w:tcPr>
            <w:tcW w:w="1022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Prvotné ocenenie</w:t>
            </w:r>
          </w:p>
        </w:tc>
      </w:tr>
      <w:tr w:rsidR="00970D8F" w:rsidRPr="00C7482B" w:rsidTr="00970D8F">
        <w:trPr>
          <w:trHeight w:val="154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</w:t>
            </w:r>
            <w:r w:rsidR="00D439F9" w:rsidRPr="00C7482B">
              <w:rPr>
                <w:rFonts w:ascii="Arial Narrow" w:hAnsi="Arial Narro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D439F9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1,00</w:t>
            </w:r>
          </w:p>
        </w:tc>
      </w:tr>
      <w:tr w:rsidR="00970D8F" w:rsidRPr="00C7482B" w:rsidTr="00970D8F">
        <w:trPr>
          <w:trHeight w:val="199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val="260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tabs>
                <w:tab w:val="center" w:pos="817"/>
                <w:tab w:val="right" w:pos="1635"/>
              </w:tabs>
              <w:snapToGrid w:val="0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ab/>
            </w:r>
          </w:p>
        </w:tc>
      </w:tr>
      <w:tr w:rsidR="00970D8F" w:rsidRPr="00C7482B" w:rsidTr="00970D8F">
        <w:trPr>
          <w:trHeight w:val="277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val="282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D439F9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D439F9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1,00</w:t>
            </w:r>
          </w:p>
        </w:tc>
      </w:tr>
      <w:tr w:rsidR="00970D8F" w:rsidRPr="00C7482B" w:rsidTr="00970D8F">
        <w:trPr>
          <w:trHeight w:val="270"/>
        </w:trPr>
        <w:tc>
          <w:tcPr>
            <w:tcW w:w="1022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Oprávky</w:t>
            </w:r>
          </w:p>
        </w:tc>
      </w:tr>
      <w:tr w:rsidR="00970D8F" w:rsidRPr="00C7482B" w:rsidTr="00970D8F">
        <w:trPr>
          <w:trHeight w:val="290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val="284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val="287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tabs>
                <w:tab w:val="left" w:pos="1280"/>
                <w:tab w:val="left" w:pos="1340"/>
              </w:tabs>
              <w:snapToGrid w:val="0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ab/>
            </w:r>
          </w:p>
        </w:tc>
      </w:tr>
      <w:tr w:rsidR="00970D8F" w:rsidRPr="00C7482B" w:rsidTr="00970D8F">
        <w:trPr>
          <w:trHeight w:val="278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val="278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val="266"/>
        </w:trPr>
        <w:tc>
          <w:tcPr>
            <w:tcW w:w="1022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Opravná položka</w:t>
            </w:r>
          </w:p>
        </w:tc>
      </w:tr>
      <w:tr w:rsidR="00970D8F" w:rsidRPr="00C7482B" w:rsidTr="00970D8F">
        <w:trPr>
          <w:trHeight w:val="286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val="275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val="294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val="283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val="283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val="273"/>
        </w:trPr>
        <w:tc>
          <w:tcPr>
            <w:tcW w:w="1022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 xml:space="preserve">Zostatková hodnota </w:t>
            </w:r>
          </w:p>
        </w:tc>
      </w:tr>
      <w:tr w:rsidR="00970D8F" w:rsidRPr="00C7482B" w:rsidTr="00970D8F">
        <w:trPr>
          <w:trHeight w:val="121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D439F9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D439F9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1,00</w:t>
            </w:r>
          </w:p>
        </w:tc>
      </w:tr>
      <w:tr w:rsidR="00970D8F" w:rsidRPr="00C7482B" w:rsidTr="00970D8F">
        <w:trPr>
          <w:trHeight w:val="196"/>
        </w:trPr>
        <w:tc>
          <w:tcPr>
            <w:tcW w:w="168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D439F9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2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7482B" w:rsidRDefault="00D439F9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1,00</w:t>
            </w:r>
          </w:p>
        </w:tc>
      </w:tr>
    </w:tbl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80"/>
        <w:gridCol w:w="3049"/>
      </w:tblGrid>
      <w:tr w:rsidR="00970D8F" w:rsidRPr="00C7482B" w:rsidTr="00970D8F">
        <w:trPr>
          <w:jc w:val="center"/>
        </w:trPr>
        <w:tc>
          <w:tcPr>
            <w:tcW w:w="5684" w:type="dxa"/>
            <w:vAlign w:val="center"/>
          </w:tcPr>
          <w:p w:rsidR="00970D8F" w:rsidRPr="00C7482B" w:rsidRDefault="00970D8F" w:rsidP="00D008F9">
            <w:pPr>
              <w:pStyle w:val="TopHeader"/>
            </w:pPr>
            <w:r w:rsidRPr="00C7482B">
              <w:t>Dlhodobý nehmotný majetok</w:t>
            </w:r>
          </w:p>
        </w:tc>
        <w:tc>
          <w:tcPr>
            <w:tcW w:w="2716" w:type="dxa"/>
            <w:vAlign w:val="center"/>
          </w:tcPr>
          <w:p w:rsidR="00970D8F" w:rsidRPr="00C7482B" w:rsidRDefault="00970D8F" w:rsidP="00D008F9">
            <w:pPr>
              <w:pStyle w:val="TopHeader"/>
            </w:pPr>
            <w:r w:rsidRPr="00C7482B">
              <w:t>Hodnota za bežné účtovné obdobie</w:t>
            </w:r>
          </w:p>
        </w:tc>
      </w:tr>
      <w:tr w:rsidR="00970D8F" w:rsidRPr="00C7482B" w:rsidTr="00970D8F">
        <w:trPr>
          <w:jc w:val="center"/>
        </w:trPr>
        <w:tc>
          <w:tcPr>
            <w:tcW w:w="5684" w:type="dxa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70D8F" w:rsidRPr="00C7482B" w:rsidTr="00970D8F">
        <w:trPr>
          <w:trHeight w:val="330"/>
          <w:jc w:val="center"/>
        </w:trPr>
        <w:tc>
          <w:tcPr>
            <w:tcW w:w="5684" w:type="dxa"/>
          </w:tcPr>
          <w:p w:rsidR="00970D8F" w:rsidRPr="00C7482B" w:rsidRDefault="00970D8F" w:rsidP="00D008F9">
            <w:pPr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22"/>
                <w:szCs w:val="22"/>
              </w:rPr>
            </w:pPr>
            <w:r w:rsidRPr="00C7482B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Účtovná jednotka neposkytla záložné právo ani nemá obmedzené právo nakladať s dlhodobým nehmotným majetkom.</w:t>
      </w:r>
    </w:p>
    <w:p w:rsidR="00805EEA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lastRenderedPageBreak/>
        <w:tab/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70D8F" w:rsidRPr="00C7482B" w:rsidRDefault="00970D8F" w:rsidP="00D008F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C7482B">
        <w:rPr>
          <w:rFonts w:ascii="Arial Narrow" w:hAnsi="Arial Narrow"/>
          <w:b/>
          <w:sz w:val="22"/>
          <w:szCs w:val="22"/>
          <w:u w:val="single"/>
        </w:rPr>
        <w:t>hmotného</w:t>
      </w:r>
      <w:r w:rsidRPr="00C7482B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Pr="00C7482B">
        <w:rPr>
          <w:rFonts w:ascii="Arial Narrow" w:hAnsi="Arial Narrow"/>
          <w:sz w:val="22"/>
          <w:szCs w:val="22"/>
        </w:rPr>
        <w:t xml:space="preserve"> 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10257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55"/>
        <w:gridCol w:w="851"/>
        <w:gridCol w:w="850"/>
        <w:gridCol w:w="1134"/>
        <w:gridCol w:w="992"/>
        <w:gridCol w:w="886"/>
        <w:gridCol w:w="852"/>
        <w:gridCol w:w="879"/>
        <w:gridCol w:w="785"/>
        <w:gridCol w:w="973"/>
      </w:tblGrid>
      <w:tr w:rsidR="00970D8F" w:rsidRPr="00C7482B" w:rsidTr="00970D8F">
        <w:trPr>
          <w:trHeight w:val="305"/>
        </w:trPr>
        <w:tc>
          <w:tcPr>
            <w:tcW w:w="205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</w:p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</w:p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 xml:space="preserve">Dlhodobý hmotný </w:t>
            </w:r>
          </w:p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majetok</w:t>
            </w:r>
          </w:p>
        </w:tc>
        <w:tc>
          <w:tcPr>
            <w:tcW w:w="820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970D8F" w:rsidRPr="00C7482B" w:rsidTr="00970D8F">
        <w:trPr>
          <w:trHeight w:val="305"/>
        </w:trPr>
        <w:tc>
          <w:tcPr>
            <w:tcW w:w="2055" w:type="dxa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Umelecké diela a zbierky</w:t>
            </w:r>
          </w:p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Dopravné prostriedky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Ostatný  dlhodobý hmotný majetok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Obstaráva-ný dlhodobý hmotný majetok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Posky-tnuté preddav-ky</w:t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Celkom</w:t>
            </w:r>
          </w:p>
        </w:tc>
      </w:tr>
      <w:tr w:rsidR="00970D8F" w:rsidRPr="00C7482B" w:rsidTr="00970D8F">
        <w:trPr>
          <w:trHeight w:val="261"/>
        </w:trPr>
        <w:tc>
          <w:tcPr>
            <w:tcW w:w="1025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Prvotné ocenenie</w:t>
            </w:r>
          </w:p>
        </w:tc>
      </w:tr>
      <w:tr w:rsidR="0001742C" w:rsidRPr="00C7482B" w:rsidTr="00970D8F">
        <w:trPr>
          <w:trHeight w:val="137"/>
        </w:trPr>
        <w:tc>
          <w:tcPr>
            <w:tcW w:w="205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42C" w:rsidRPr="00C7482B" w:rsidRDefault="0001742C" w:rsidP="00D008F9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42C" w:rsidRPr="00C7482B" w:rsidRDefault="0074093E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1479353,00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42C" w:rsidRPr="00C7482B" w:rsidRDefault="0001742C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6821,00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42C" w:rsidRPr="00C7482B" w:rsidRDefault="0001742C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11895504,53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42C" w:rsidRPr="00C7482B" w:rsidRDefault="00A37380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1195549,13</w:t>
            </w: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42C" w:rsidRPr="00C7482B" w:rsidRDefault="00A37380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96656,66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42C" w:rsidRPr="00C7482B" w:rsidRDefault="0001742C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42C" w:rsidRPr="00C7482B" w:rsidRDefault="0001742C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742C" w:rsidRPr="00C7482B" w:rsidRDefault="0001742C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742C" w:rsidRPr="00C7482B" w:rsidRDefault="0086508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14673884,32</w:t>
            </w:r>
          </w:p>
        </w:tc>
      </w:tr>
      <w:tr w:rsidR="00CC6E36" w:rsidRPr="00C7482B" w:rsidTr="00970D8F">
        <w:trPr>
          <w:trHeight w:val="198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A37380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15549,80</w:t>
            </w: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A37380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62747,86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86508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78297,66</w:t>
            </w:r>
          </w:p>
        </w:tc>
      </w:tr>
      <w:tr w:rsidR="00CC6E36" w:rsidRPr="00C7482B" w:rsidTr="00970D8F">
        <w:trPr>
          <w:trHeight w:val="244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CC6E36" w:rsidRPr="00C7482B" w:rsidTr="00970D8F">
        <w:trPr>
          <w:trHeight w:val="276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CC6E36" w:rsidRPr="00C7482B" w:rsidTr="00970D8F">
        <w:trPr>
          <w:trHeight w:val="310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1479</w:t>
            </w:r>
            <w:r w:rsidR="00701D63" w:rsidRPr="00C7482B">
              <w:rPr>
                <w:rFonts w:ascii="Arial Narrow" w:hAnsi="Arial Narrow"/>
                <w:color w:val="000000"/>
                <w:sz w:val="18"/>
                <w:szCs w:val="18"/>
              </w:rPr>
              <w:t>35</w:t>
            </w: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3,00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6821,00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01742C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11895504,53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A37380" w:rsidP="0074093E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1211098,93</w:t>
            </w: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A37380" w:rsidP="00A37380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159404,52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86508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14752181,98</w:t>
            </w:r>
          </w:p>
        </w:tc>
      </w:tr>
      <w:tr w:rsidR="00CC6E36" w:rsidRPr="00C7482B" w:rsidTr="00970D8F">
        <w:trPr>
          <w:trHeight w:val="255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ED7673" w:rsidRPr="00C7482B" w:rsidTr="00970D8F">
        <w:trPr>
          <w:trHeight w:val="146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ED7673" w:rsidP="00ED7673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ED7673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ED7673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A37380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2956275,93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A37380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523185,95</w:t>
            </w: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A37380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69461,66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ED7673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ED7673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ED7673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73" w:rsidRPr="00C7482B" w:rsidRDefault="00865086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3548923,54</w:t>
            </w:r>
          </w:p>
        </w:tc>
      </w:tr>
      <w:tr w:rsidR="00CC6E36" w:rsidRPr="00C7482B" w:rsidTr="00970D8F">
        <w:trPr>
          <w:trHeight w:val="252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ED7673" w:rsidP="00A37380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28</w:t>
            </w:r>
            <w:r w:rsidR="00A37380">
              <w:rPr>
                <w:rFonts w:ascii="Arial Narrow" w:hAnsi="Arial Narrow"/>
                <w:color w:val="000000"/>
                <w:sz w:val="18"/>
                <w:szCs w:val="18"/>
              </w:rPr>
              <w:t>6420</w:t>
            </w: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,</w:t>
            </w:r>
            <w:r w:rsidR="00A37380">
              <w:rPr>
                <w:rFonts w:ascii="Arial Narrow" w:hAnsi="Arial Narrow"/>
                <w:color w:val="000000"/>
                <w:sz w:val="18"/>
                <w:szCs w:val="18"/>
              </w:rPr>
              <w:t>34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ED7673" w:rsidP="00A37380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</w:t>
            </w:r>
            <w:r w:rsidR="00A37380">
              <w:rPr>
                <w:rFonts w:ascii="Arial Narrow" w:hAnsi="Arial Narrow"/>
                <w:color w:val="000000"/>
                <w:sz w:val="18"/>
                <w:szCs w:val="18"/>
              </w:rPr>
              <w:t>21896,28</w:t>
            </w: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ED7673" w:rsidP="00A37380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23</w:t>
            </w:r>
            <w:r w:rsidR="00A37380">
              <w:rPr>
                <w:rFonts w:ascii="Arial Narrow" w:hAnsi="Arial Narrow"/>
                <w:color w:val="000000"/>
                <w:sz w:val="18"/>
                <w:szCs w:val="18"/>
              </w:rPr>
              <w:t>199,75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86508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431516,37</w:t>
            </w:r>
          </w:p>
        </w:tc>
      </w:tr>
      <w:tr w:rsidR="00CC6E36" w:rsidRPr="00C7482B" w:rsidTr="00970D8F">
        <w:trPr>
          <w:trHeight w:val="283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CC6E36" w:rsidRPr="00C7482B" w:rsidTr="00970D8F">
        <w:trPr>
          <w:trHeight w:val="424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CC6E36" w:rsidRPr="00C7482B" w:rsidTr="00970D8F">
        <w:trPr>
          <w:trHeight w:val="288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A37380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3242696,27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A37380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645082,23</w:t>
            </w: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A37380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92661,41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86508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3980439,91</w:t>
            </w:r>
          </w:p>
        </w:tc>
      </w:tr>
      <w:tr w:rsidR="00CC6E36" w:rsidRPr="00C7482B" w:rsidTr="00970D8F">
        <w:trPr>
          <w:trHeight w:val="276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>Opravná položka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CC6E36" w:rsidRPr="00C7482B" w:rsidTr="00970D8F">
        <w:trPr>
          <w:trHeight w:val="154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CC6E36" w:rsidRPr="00C7482B" w:rsidTr="00970D8F">
        <w:trPr>
          <w:trHeight w:val="199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CC6E36" w:rsidRPr="00C7482B" w:rsidTr="00970D8F">
        <w:trPr>
          <w:trHeight w:val="260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CC6E36" w:rsidRPr="00C7482B" w:rsidTr="00970D8F">
        <w:trPr>
          <w:trHeight w:val="170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CC6E36" w:rsidRPr="00C7482B" w:rsidTr="00970D8F">
        <w:trPr>
          <w:trHeight w:val="170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CC6E36" w:rsidRPr="00C7482B" w:rsidTr="00970D8F">
        <w:trPr>
          <w:trHeight w:val="326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color w:val="000000"/>
                <w:sz w:val="18"/>
                <w:szCs w:val="18"/>
              </w:rPr>
              <w:t xml:space="preserve">Zostatková hodnota 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</w:tr>
      <w:tr w:rsidR="00ED7673" w:rsidRPr="00C7482B" w:rsidTr="00970D8F">
        <w:trPr>
          <w:trHeight w:val="420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ED7673" w:rsidP="00ED7673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ED7673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1479353,00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ED7673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6821,00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A37380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8939228,60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A37380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672363,18</w:t>
            </w: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865086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27195,00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ED7673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ED7673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D7673" w:rsidRPr="00C7482B" w:rsidRDefault="00ED7673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7673" w:rsidRPr="00C7482B" w:rsidRDefault="00865086" w:rsidP="00ED7673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11124960,78</w:t>
            </w:r>
          </w:p>
        </w:tc>
      </w:tr>
      <w:tr w:rsidR="00CC6E36" w:rsidRPr="00C7482B" w:rsidTr="00970D8F">
        <w:trPr>
          <w:trHeight w:val="150"/>
        </w:trPr>
        <w:tc>
          <w:tcPr>
            <w:tcW w:w="20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ED7673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1479353,00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color w:val="000000"/>
                <w:sz w:val="18"/>
                <w:szCs w:val="18"/>
              </w:rPr>
              <w:t>6821,00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A37380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8652808,26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86508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566016,70</w:t>
            </w:r>
          </w:p>
        </w:tc>
        <w:tc>
          <w:tcPr>
            <w:tcW w:w="8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86508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66743,11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C6E36" w:rsidRPr="00C7482B" w:rsidRDefault="00CC6E3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</w:p>
        </w:tc>
        <w:tc>
          <w:tcPr>
            <w:tcW w:w="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6E36" w:rsidRPr="00C7482B" w:rsidRDefault="00865086" w:rsidP="00D008F9">
            <w:pPr>
              <w:snapToGrid w:val="0"/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10771742,07</w:t>
            </w:r>
          </w:p>
        </w:tc>
      </w:tr>
    </w:tbl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Účtovná jednotka neúčtovala o opravnej položke k nadobudnutému majetku.</w:t>
      </w:r>
    </w:p>
    <w:p w:rsidR="00970D8F" w:rsidRPr="00C7482B" w:rsidRDefault="00970D8F" w:rsidP="00D008F9">
      <w:pPr>
        <w:rPr>
          <w:rFonts w:ascii="Arial Narrow" w:hAnsi="Arial Narrow"/>
          <w:color w:val="FF0000"/>
          <w:sz w:val="22"/>
          <w:szCs w:val="22"/>
        </w:rPr>
      </w:pPr>
    </w:p>
    <w:p w:rsidR="00970D8F" w:rsidRPr="00C7482B" w:rsidRDefault="00970D8F" w:rsidP="00D008F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 xml:space="preserve">Účtovná jednotka </w:t>
      </w:r>
      <w:r w:rsidR="007B552A" w:rsidRPr="00C7482B">
        <w:rPr>
          <w:rFonts w:ascii="Arial Narrow" w:hAnsi="Arial Narrow"/>
          <w:sz w:val="22"/>
          <w:szCs w:val="22"/>
        </w:rPr>
        <w:t xml:space="preserve">má poistený všetok majetok vo svojom vlastníctve. 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Majetok vo vlastníctve iných subjektov</w:t>
      </w:r>
    </w:p>
    <w:p w:rsidR="00970D8F" w:rsidRPr="00C7482B" w:rsidRDefault="00970D8F" w:rsidP="00D008F9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 xml:space="preserve"> Účtovná jednotka nemá majetok vo vlastníctve iných subjektov.</w:t>
      </w:r>
    </w:p>
    <w:p w:rsidR="00970D8F" w:rsidRPr="00C7482B" w:rsidRDefault="00970D8F" w:rsidP="00D008F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970D8F" w:rsidRPr="00C7482B" w:rsidRDefault="00970D8F" w:rsidP="00D008F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:rsidR="00970D8F" w:rsidRPr="00C7482B" w:rsidRDefault="00970D8F" w:rsidP="00D008F9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Účtovná jednotka nevykonáva výskumnú ani vývojovú činnosť.</w:t>
      </w:r>
    </w:p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tab/>
      </w:r>
    </w:p>
    <w:p w:rsidR="00970D8F" w:rsidRPr="00C7482B" w:rsidRDefault="00970D8F" w:rsidP="00D008F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:rsidR="00970D8F" w:rsidRPr="00C7482B" w:rsidRDefault="00970D8F" w:rsidP="00D008F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970D8F" w:rsidRPr="00C7482B" w:rsidRDefault="00970D8F" w:rsidP="00D008F9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:rsidR="00970D8F" w:rsidRPr="00C7482B" w:rsidRDefault="00970D8F" w:rsidP="00D008F9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71"/>
        <w:gridCol w:w="1310"/>
        <w:gridCol w:w="1226"/>
        <w:gridCol w:w="849"/>
        <w:gridCol w:w="707"/>
        <w:gridCol w:w="816"/>
        <w:gridCol w:w="683"/>
        <w:gridCol w:w="817"/>
        <w:gridCol w:w="1212"/>
      </w:tblGrid>
      <w:tr w:rsidR="00970D8F" w:rsidRPr="00C7482B" w:rsidTr="00D439F9">
        <w:trPr>
          <w:trHeight w:val="1393"/>
          <w:jc w:val="center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Podielové cenné papiere a podiely v obchodnej spoločnosti v ovládanej osobe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70D8F" w:rsidRPr="00C7482B" w:rsidTr="00D439F9">
        <w:trPr>
          <w:trHeight w:val="278"/>
          <w:jc w:val="center"/>
        </w:trPr>
        <w:tc>
          <w:tcPr>
            <w:tcW w:w="93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Prvotné ocenenie</w:t>
            </w:r>
          </w:p>
        </w:tc>
      </w:tr>
      <w:tr w:rsidR="00D439F9" w:rsidRPr="00C7482B" w:rsidTr="00D439F9">
        <w:trPr>
          <w:trHeight w:val="278"/>
          <w:jc w:val="center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9F9" w:rsidRPr="00C7482B" w:rsidRDefault="00D439F9" w:rsidP="00D439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9F9" w:rsidRPr="00C7482B" w:rsidRDefault="00D439F9" w:rsidP="00D439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13389,00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9F9" w:rsidRPr="00C7482B" w:rsidRDefault="00D439F9" w:rsidP="00D439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9F9" w:rsidRPr="00C7482B" w:rsidRDefault="00D439F9" w:rsidP="00D439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9F9" w:rsidRPr="00C7482B" w:rsidRDefault="00D439F9" w:rsidP="00D439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9F9" w:rsidRPr="00C7482B" w:rsidRDefault="00D439F9" w:rsidP="00D439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9F9" w:rsidRPr="00C7482B" w:rsidRDefault="00D439F9" w:rsidP="00D439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9F9" w:rsidRPr="00C7482B" w:rsidRDefault="00D439F9" w:rsidP="00D439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9F9" w:rsidRPr="00C7482B" w:rsidRDefault="00D439F9" w:rsidP="00D439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13389,00</w:t>
            </w:r>
          </w:p>
        </w:tc>
      </w:tr>
      <w:tr w:rsidR="00970D8F" w:rsidRPr="00C7482B" w:rsidTr="00D439F9">
        <w:trPr>
          <w:trHeight w:val="278"/>
          <w:jc w:val="center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Prírastky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70D8F" w:rsidRPr="00C7482B" w:rsidTr="00D439F9">
        <w:trPr>
          <w:trHeight w:val="278"/>
          <w:jc w:val="center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Úbytky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70D8F" w:rsidRPr="00C7482B" w:rsidTr="00D439F9">
        <w:trPr>
          <w:trHeight w:val="278"/>
          <w:jc w:val="center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Presuny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70D8F" w:rsidRPr="00C7482B" w:rsidTr="00D439F9">
        <w:trPr>
          <w:trHeight w:val="278"/>
          <w:jc w:val="center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D439F9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13389,00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D439F9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13389,00</w:t>
            </w:r>
          </w:p>
        </w:tc>
      </w:tr>
      <w:tr w:rsidR="00970D8F" w:rsidRPr="00C7482B" w:rsidTr="00D439F9">
        <w:trPr>
          <w:trHeight w:val="278"/>
          <w:jc w:val="center"/>
        </w:trPr>
        <w:tc>
          <w:tcPr>
            <w:tcW w:w="93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Opravné položky</w:t>
            </w:r>
          </w:p>
        </w:tc>
      </w:tr>
      <w:tr w:rsidR="00970D8F" w:rsidRPr="00C7482B" w:rsidTr="00D439F9">
        <w:trPr>
          <w:trHeight w:val="278"/>
          <w:jc w:val="center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70D8F" w:rsidRPr="00C7482B" w:rsidTr="00D439F9">
        <w:trPr>
          <w:trHeight w:val="278"/>
          <w:jc w:val="center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Prírastky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70D8F" w:rsidRPr="00C7482B" w:rsidTr="00D439F9">
        <w:trPr>
          <w:trHeight w:val="278"/>
          <w:jc w:val="center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Úbytky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70D8F" w:rsidRPr="00C7482B" w:rsidTr="00D439F9">
        <w:trPr>
          <w:trHeight w:val="278"/>
          <w:jc w:val="center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70D8F" w:rsidRPr="00C7482B" w:rsidTr="00D439F9">
        <w:trPr>
          <w:trHeight w:val="278"/>
          <w:jc w:val="center"/>
        </w:trPr>
        <w:tc>
          <w:tcPr>
            <w:tcW w:w="93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Zostatková hodnota </w:t>
            </w:r>
          </w:p>
        </w:tc>
      </w:tr>
      <w:tr w:rsidR="00D439F9" w:rsidRPr="00C7482B" w:rsidTr="00D439F9">
        <w:trPr>
          <w:trHeight w:val="278"/>
          <w:jc w:val="center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9F9" w:rsidRPr="00C7482B" w:rsidRDefault="00D439F9" w:rsidP="00D439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9F9" w:rsidRPr="00C7482B" w:rsidRDefault="00D439F9" w:rsidP="00D439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13389,00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9F9" w:rsidRPr="00C7482B" w:rsidRDefault="00D439F9" w:rsidP="00D439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9F9" w:rsidRPr="00C7482B" w:rsidRDefault="00D439F9" w:rsidP="00D439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9F9" w:rsidRPr="00C7482B" w:rsidRDefault="00D439F9" w:rsidP="00D439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9F9" w:rsidRPr="00C7482B" w:rsidRDefault="00D439F9" w:rsidP="00D439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9F9" w:rsidRPr="00C7482B" w:rsidRDefault="00D439F9" w:rsidP="00D439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9F9" w:rsidRPr="00C7482B" w:rsidRDefault="00D439F9" w:rsidP="00D439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9F9" w:rsidRPr="00C7482B" w:rsidRDefault="00D439F9" w:rsidP="00D439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13389,00</w:t>
            </w:r>
          </w:p>
        </w:tc>
      </w:tr>
      <w:tr w:rsidR="00970D8F" w:rsidRPr="00C7482B" w:rsidTr="00D439F9">
        <w:trPr>
          <w:trHeight w:val="290"/>
          <w:jc w:val="center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D439F9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13389,00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D439F9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13389,00</w:t>
            </w:r>
          </w:p>
        </w:tc>
      </w:tr>
    </w:tbl>
    <w:p w:rsidR="00970D8F" w:rsidRPr="00C7482B" w:rsidRDefault="00970D8F" w:rsidP="00D008F9">
      <w:pPr>
        <w:rPr>
          <w:rFonts w:ascii="Arial Narrow" w:hAnsi="Arial Narrow" w:cs="Arial"/>
          <w:sz w:val="16"/>
          <w:szCs w:val="16"/>
        </w:rPr>
      </w:pPr>
    </w:p>
    <w:p w:rsidR="00F521A6" w:rsidRPr="00C7482B" w:rsidRDefault="00970D8F" w:rsidP="00D008F9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Hospitálska rehoľa sv. Jána z Boha má obchodný podiel v</w:t>
      </w:r>
      <w:r w:rsidR="00F521A6" w:rsidRPr="00C7482B">
        <w:rPr>
          <w:rFonts w:ascii="Arial Narrow" w:hAnsi="Arial Narrow"/>
          <w:sz w:val="22"/>
          <w:szCs w:val="22"/>
        </w:rPr>
        <w:t> spoločnostiach:</w:t>
      </w:r>
    </w:p>
    <w:p w:rsidR="00F521A6" w:rsidRPr="00C7482B" w:rsidRDefault="00D439F9" w:rsidP="00D008F9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-</w:t>
      </w:r>
      <w:r w:rsidR="00F521A6" w:rsidRPr="00C7482B">
        <w:rPr>
          <w:rFonts w:ascii="Arial Narrow" w:hAnsi="Arial Narrow"/>
          <w:sz w:val="22"/>
          <w:szCs w:val="22"/>
        </w:rPr>
        <w:t xml:space="preserve"> </w:t>
      </w:r>
      <w:r w:rsidR="00970D8F" w:rsidRPr="00C7482B">
        <w:rPr>
          <w:rFonts w:ascii="Arial Narrow" w:hAnsi="Arial Narrow"/>
          <w:sz w:val="22"/>
          <w:szCs w:val="22"/>
        </w:rPr>
        <w:t>Univerzitn</w:t>
      </w:r>
      <w:r w:rsidR="00F521A6" w:rsidRPr="00C7482B">
        <w:rPr>
          <w:rFonts w:ascii="Arial Narrow" w:hAnsi="Arial Narrow"/>
          <w:sz w:val="22"/>
          <w:szCs w:val="22"/>
        </w:rPr>
        <w:t>á</w:t>
      </w:r>
      <w:r w:rsidR="00970D8F" w:rsidRPr="00C7482B">
        <w:rPr>
          <w:rFonts w:ascii="Arial Narrow" w:hAnsi="Arial Narrow"/>
          <w:sz w:val="22"/>
          <w:szCs w:val="22"/>
        </w:rPr>
        <w:t xml:space="preserve"> nemocnic</w:t>
      </w:r>
      <w:r w:rsidR="00F521A6" w:rsidRPr="00C7482B">
        <w:rPr>
          <w:rFonts w:ascii="Arial Narrow" w:hAnsi="Arial Narrow"/>
          <w:sz w:val="22"/>
          <w:szCs w:val="22"/>
        </w:rPr>
        <w:t>a</w:t>
      </w:r>
      <w:r w:rsidR="00970D8F" w:rsidRPr="00C7482B">
        <w:rPr>
          <w:rFonts w:ascii="Arial Narrow" w:hAnsi="Arial Narrow"/>
          <w:sz w:val="22"/>
          <w:szCs w:val="22"/>
        </w:rPr>
        <w:t xml:space="preserve"> s poliklinikou Milosrdní bratia, spol. s r. o.</w:t>
      </w:r>
      <w:r w:rsidR="00F521A6" w:rsidRPr="00C7482B">
        <w:rPr>
          <w:rFonts w:ascii="Arial Narrow" w:hAnsi="Arial Narrow"/>
          <w:sz w:val="22"/>
          <w:szCs w:val="22"/>
        </w:rPr>
        <w:t xml:space="preserve"> </w:t>
      </w:r>
    </w:p>
    <w:p w:rsidR="00970D8F" w:rsidRPr="00C7482B" w:rsidRDefault="00D439F9" w:rsidP="00D008F9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-</w:t>
      </w:r>
      <w:r w:rsidR="00F521A6" w:rsidRPr="00C7482B">
        <w:rPr>
          <w:rFonts w:ascii="Arial Narrow" w:hAnsi="Arial Narrow"/>
          <w:sz w:val="22"/>
          <w:szCs w:val="22"/>
        </w:rPr>
        <w:t xml:space="preserve"> Rádiodiagnostické centrum u Milosrdných bratov, s.r.o.</w:t>
      </w:r>
      <w:r w:rsidR="00970D8F" w:rsidRPr="00C7482B">
        <w:rPr>
          <w:rFonts w:ascii="Arial Narrow" w:hAnsi="Arial Narrow"/>
          <w:sz w:val="22"/>
          <w:szCs w:val="22"/>
        </w:rPr>
        <w:t> 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ind w:left="426" w:hanging="426"/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</w:rPr>
        <w:t xml:space="preserve">2.2 </w:t>
      </w:r>
      <w:r w:rsidRPr="00C7482B">
        <w:rPr>
          <w:rFonts w:ascii="Arial Narrow" w:hAnsi="Arial Narrow"/>
          <w:sz w:val="22"/>
          <w:szCs w:val="22"/>
        </w:rPr>
        <w:tab/>
      </w:r>
      <w:r w:rsidRPr="00C7482B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:rsidR="00970D8F" w:rsidRPr="00C7482B" w:rsidRDefault="00970D8F" w:rsidP="00D008F9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Účtovná jednotka nedrží dlhové cenné papiere.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ind w:left="426" w:hanging="426"/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</w:rPr>
        <w:t xml:space="preserve">2.3 </w:t>
      </w:r>
      <w:r w:rsidRPr="00C7482B">
        <w:rPr>
          <w:rFonts w:ascii="Arial Narrow" w:hAnsi="Arial Narrow"/>
          <w:sz w:val="22"/>
          <w:szCs w:val="22"/>
        </w:rPr>
        <w:tab/>
      </w:r>
      <w:r w:rsidRPr="00C7482B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:rsidR="00970D8F" w:rsidRPr="00C7482B" w:rsidRDefault="00970D8F" w:rsidP="00D008F9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Účtovná jednotka</w:t>
      </w:r>
      <w:r w:rsidR="00F04768" w:rsidRPr="00C7482B">
        <w:rPr>
          <w:rFonts w:ascii="Arial Narrow" w:hAnsi="Arial Narrow"/>
          <w:sz w:val="22"/>
          <w:szCs w:val="22"/>
          <w:lang w:val="sk-SK"/>
        </w:rPr>
        <w:t xml:space="preserve"> </w:t>
      </w:r>
      <w:r w:rsidRPr="00C7482B">
        <w:rPr>
          <w:rFonts w:ascii="Arial Narrow" w:hAnsi="Arial Narrow"/>
          <w:sz w:val="22"/>
          <w:szCs w:val="22"/>
          <w:lang w:val="sk-SK"/>
        </w:rPr>
        <w:t>poskytla dlhodobú pôžičku</w:t>
      </w:r>
      <w:r w:rsidR="00F04768" w:rsidRPr="00C7482B">
        <w:rPr>
          <w:rFonts w:ascii="Arial Narrow" w:hAnsi="Arial Narrow"/>
          <w:sz w:val="22"/>
          <w:szCs w:val="22"/>
          <w:lang w:val="sk-SK"/>
        </w:rPr>
        <w:t xml:space="preserve"> dcérskej spoločnosti Univerzitná nemocnica s poliklinikou Milosrdní bratia, spol. s r. o. vo výške </w:t>
      </w:r>
      <w:r w:rsidR="00C7482B">
        <w:rPr>
          <w:rFonts w:ascii="Arial Narrow" w:hAnsi="Arial Narrow"/>
          <w:sz w:val="22"/>
          <w:szCs w:val="22"/>
          <w:lang w:val="sk-SK"/>
        </w:rPr>
        <w:t>2</w:t>
      </w:r>
      <w:r w:rsidR="00D430EA">
        <w:rPr>
          <w:rFonts w:ascii="Arial Narrow" w:hAnsi="Arial Narrow"/>
          <w:sz w:val="22"/>
          <w:szCs w:val="22"/>
          <w:lang w:val="sk-SK"/>
        </w:rPr>
        <w:t> </w:t>
      </w:r>
      <w:r w:rsidR="00C7482B">
        <w:rPr>
          <w:rFonts w:ascii="Arial Narrow" w:hAnsi="Arial Narrow"/>
          <w:sz w:val="22"/>
          <w:szCs w:val="22"/>
          <w:lang w:val="sk-SK"/>
        </w:rPr>
        <w:t>390</w:t>
      </w:r>
      <w:r w:rsidR="00D430EA">
        <w:rPr>
          <w:rFonts w:ascii="Arial Narrow" w:hAnsi="Arial Narrow"/>
          <w:sz w:val="22"/>
          <w:szCs w:val="22"/>
          <w:lang w:val="sk-SK"/>
        </w:rPr>
        <w:t xml:space="preserve"> </w:t>
      </w:r>
      <w:r w:rsidR="00C7482B">
        <w:rPr>
          <w:rFonts w:ascii="Arial Narrow" w:hAnsi="Arial Narrow"/>
          <w:sz w:val="22"/>
          <w:szCs w:val="22"/>
          <w:lang w:val="sk-SK"/>
        </w:rPr>
        <w:t>223,00 Eur</w:t>
      </w:r>
      <w:r w:rsidR="00EA640C" w:rsidRPr="00C7482B">
        <w:rPr>
          <w:rFonts w:ascii="Arial Narrow" w:hAnsi="Arial Narrow"/>
          <w:sz w:val="22"/>
          <w:szCs w:val="22"/>
          <w:lang w:val="sk-SK"/>
        </w:rPr>
        <w:t xml:space="preserve"> na vybudovanie r</w:t>
      </w:r>
      <w:r w:rsidR="00E41A58">
        <w:rPr>
          <w:rFonts w:ascii="Arial Narrow" w:hAnsi="Arial Narrow"/>
          <w:sz w:val="22"/>
          <w:szCs w:val="22"/>
          <w:lang w:val="sk-SK"/>
        </w:rPr>
        <w:t>á</w:t>
      </w:r>
      <w:r w:rsidR="00EA640C" w:rsidRPr="00C7482B">
        <w:rPr>
          <w:rFonts w:ascii="Arial Narrow" w:hAnsi="Arial Narrow"/>
          <w:sz w:val="22"/>
          <w:szCs w:val="22"/>
          <w:lang w:val="sk-SK"/>
        </w:rPr>
        <w:t>diodiagnostického centra</w:t>
      </w:r>
      <w:r w:rsidRPr="00C7482B">
        <w:rPr>
          <w:rFonts w:ascii="Arial Narrow" w:hAnsi="Arial Narrow"/>
          <w:sz w:val="22"/>
          <w:szCs w:val="22"/>
          <w:lang w:val="sk-SK"/>
        </w:rPr>
        <w:t>.</w:t>
      </w:r>
    </w:p>
    <w:p w:rsidR="00970D8F" w:rsidRPr="00C7482B" w:rsidRDefault="00970D8F" w:rsidP="00D008F9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ind w:left="426" w:hanging="426"/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</w:rPr>
        <w:t>2.4</w:t>
      </w:r>
      <w:r w:rsidRPr="00C7482B">
        <w:rPr>
          <w:rFonts w:ascii="Arial Narrow" w:hAnsi="Arial Narrow"/>
          <w:sz w:val="22"/>
          <w:szCs w:val="22"/>
        </w:rPr>
        <w:tab/>
      </w:r>
      <w:r w:rsidRPr="00C7482B">
        <w:rPr>
          <w:rFonts w:ascii="Arial Narrow" w:hAnsi="Arial Narrow"/>
          <w:sz w:val="22"/>
          <w:szCs w:val="22"/>
          <w:u w:val="single"/>
        </w:rPr>
        <w:t xml:space="preserve">Ostatný dlhodobý finančný majetok 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Účtovná jednotka neeviduje ostatný dlhodobý finančný majetok.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t xml:space="preserve">3     Zásoby 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Účtovná jednotka neeviduje zásoby.</w:t>
      </w:r>
    </w:p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lastRenderedPageBreak/>
        <w:t>Účtovná jednotka neeviduje zásoby.</w:t>
      </w:r>
    </w:p>
    <w:p w:rsidR="00970D8F" w:rsidRPr="00C7482B" w:rsidRDefault="00970D8F" w:rsidP="00D008F9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:rsidR="00EA640C" w:rsidRPr="00C7482B" w:rsidRDefault="00EA640C" w:rsidP="00D008F9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pStyle w:val="Zkladntext"/>
        <w:rPr>
          <w:rFonts w:ascii="Arial Narrow" w:hAnsi="Arial Narrow"/>
          <w:b/>
          <w:sz w:val="22"/>
          <w:szCs w:val="22"/>
          <w:lang w:val="sk-SK"/>
        </w:rPr>
      </w:pPr>
      <w:r w:rsidRPr="00C7482B">
        <w:rPr>
          <w:rFonts w:ascii="Arial Narrow" w:hAnsi="Arial Narrow"/>
          <w:b/>
          <w:sz w:val="22"/>
          <w:szCs w:val="22"/>
          <w:lang w:val="sk-SK"/>
        </w:rPr>
        <w:t xml:space="preserve">4    Pohľadávky </w:t>
      </w:r>
    </w:p>
    <w:p w:rsidR="00970D8F" w:rsidRPr="00C7482B" w:rsidRDefault="00970D8F" w:rsidP="00D008F9">
      <w:pPr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70D8F" w:rsidRPr="00C7482B" w:rsidRDefault="00970D8F" w:rsidP="00D008F9">
      <w:pPr>
        <w:rPr>
          <w:rFonts w:ascii="Arial Narrow" w:hAnsi="Arial Narrow"/>
          <w:i/>
          <w:sz w:val="22"/>
          <w:szCs w:val="22"/>
        </w:rPr>
      </w:pPr>
      <w:r w:rsidRPr="00C7482B">
        <w:rPr>
          <w:rFonts w:ascii="Arial Narrow" w:hAnsi="Arial Narrow"/>
          <w:i/>
          <w:sz w:val="22"/>
          <w:szCs w:val="22"/>
        </w:rPr>
        <w:t>Veková štruktúra</w:t>
      </w:r>
    </w:p>
    <w:p w:rsidR="00970D8F" w:rsidRPr="00C7482B" w:rsidRDefault="00970D8F" w:rsidP="00D008F9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5"/>
        <w:gridCol w:w="2071"/>
        <w:gridCol w:w="2071"/>
        <w:gridCol w:w="2072"/>
      </w:tblGrid>
      <w:tr w:rsidR="00970D8F" w:rsidRPr="00C7482B" w:rsidTr="00970D8F">
        <w:trPr>
          <w:jc w:val="center"/>
        </w:trPr>
        <w:tc>
          <w:tcPr>
            <w:tcW w:w="3226" w:type="dxa"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Názov položky</w:t>
            </w: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V lehote splatnosti</w:t>
            </w: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Po lehote splatnosti</w:t>
            </w: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Pohľadávky spolu</w:t>
            </w:r>
          </w:p>
        </w:tc>
      </w:tr>
      <w:tr w:rsidR="00970D8F" w:rsidRPr="00C7482B" w:rsidTr="00970D8F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z w:val="18"/>
                <w:szCs w:val="18"/>
              </w:rPr>
              <w:t>Dlhodobé pohľadávky</w:t>
            </w:r>
          </w:p>
        </w:tc>
      </w:tr>
      <w:tr w:rsidR="00970D8F" w:rsidRPr="00C7482B" w:rsidTr="00970D8F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970D8F" w:rsidRPr="00C7482B" w:rsidRDefault="00970D8F" w:rsidP="009A764B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970D8F">
        <w:trPr>
          <w:jc w:val="center"/>
        </w:trPr>
        <w:tc>
          <w:tcPr>
            <w:tcW w:w="3226" w:type="dxa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970D8F" w:rsidRPr="00C7482B" w:rsidRDefault="009A764B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F34C88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390</w:t>
            </w:r>
            <w:r w:rsidR="00F34C8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223,00</w:t>
            </w: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A764B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F34C88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390</w:t>
            </w:r>
            <w:r w:rsidR="00F34C8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223,00</w:t>
            </w:r>
          </w:p>
        </w:tc>
      </w:tr>
      <w:tr w:rsidR="00970D8F" w:rsidRPr="00C7482B" w:rsidTr="00970D8F">
        <w:trPr>
          <w:jc w:val="center"/>
        </w:trPr>
        <w:tc>
          <w:tcPr>
            <w:tcW w:w="3226" w:type="dxa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970D8F">
        <w:trPr>
          <w:jc w:val="center"/>
        </w:trPr>
        <w:tc>
          <w:tcPr>
            <w:tcW w:w="3226" w:type="dxa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:rsidR="00970D8F" w:rsidRPr="00C7482B" w:rsidRDefault="009A764B" w:rsidP="00D008F9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F34C88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390</w:t>
            </w:r>
            <w:r w:rsidR="00F34C88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223,00</w:t>
            </w: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A764B" w:rsidP="002D1AA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2D1AAD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390</w:t>
            </w:r>
            <w:r w:rsidR="002D1AA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223,00</w:t>
            </w:r>
          </w:p>
        </w:tc>
      </w:tr>
      <w:tr w:rsidR="00970D8F" w:rsidRPr="00C7482B" w:rsidTr="00970D8F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z w:val="18"/>
                <w:szCs w:val="18"/>
              </w:rPr>
              <w:t>Krátkodobé pohľadávky</w:t>
            </w:r>
          </w:p>
        </w:tc>
      </w:tr>
      <w:tr w:rsidR="00970D8F" w:rsidRPr="00C7482B" w:rsidTr="00970D8F">
        <w:trPr>
          <w:trHeight w:val="397"/>
          <w:jc w:val="center"/>
        </w:trPr>
        <w:tc>
          <w:tcPr>
            <w:tcW w:w="3226" w:type="dxa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 xml:space="preserve">Pohľadávky  z obchodného styku </w:t>
            </w:r>
          </w:p>
        </w:tc>
        <w:tc>
          <w:tcPr>
            <w:tcW w:w="2077" w:type="dxa"/>
            <w:vAlign w:val="center"/>
          </w:tcPr>
          <w:p w:rsidR="00970D8F" w:rsidRPr="00C7482B" w:rsidRDefault="000D3F7D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27 998,60</w:t>
            </w:r>
          </w:p>
        </w:tc>
        <w:tc>
          <w:tcPr>
            <w:tcW w:w="2077" w:type="dxa"/>
            <w:vAlign w:val="center"/>
          </w:tcPr>
          <w:p w:rsidR="00970D8F" w:rsidRPr="00C7482B" w:rsidRDefault="000D3F7D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18 690,00</w:t>
            </w:r>
          </w:p>
        </w:tc>
        <w:tc>
          <w:tcPr>
            <w:tcW w:w="2077" w:type="dxa"/>
            <w:vAlign w:val="center"/>
          </w:tcPr>
          <w:p w:rsidR="00970D8F" w:rsidRPr="00C7482B" w:rsidRDefault="000D3F7D" w:rsidP="000D3F7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</w:t>
            </w:r>
            <w:r w:rsidR="00F34C8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688</w:t>
            </w:r>
            <w:r w:rsidR="00E41A58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>60</w:t>
            </w:r>
          </w:p>
        </w:tc>
      </w:tr>
      <w:tr w:rsidR="00970D8F" w:rsidRPr="00C7482B" w:rsidTr="00970D8F">
        <w:trPr>
          <w:jc w:val="center"/>
        </w:trPr>
        <w:tc>
          <w:tcPr>
            <w:tcW w:w="3226" w:type="dxa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970D8F">
        <w:trPr>
          <w:jc w:val="center"/>
        </w:trPr>
        <w:tc>
          <w:tcPr>
            <w:tcW w:w="3226" w:type="dxa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970D8F">
        <w:trPr>
          <w:jc w:val="center"/>
        </w:trPr>
        <w:tc>
          <w:tcPr>
            <w:tcW w:w="3226" w:type="dxa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Sociálne poistenie</w:t>
            </w: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:rsidR="00970D8F" w:rsidRPr="00C7482B" w:rsidRDefault="002D1AAD" w:rsidP="002D1AA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</w:t>
            </w:r>
            <w:r w:rsidR="00F34C8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246</w:t>
            </w:r>
            <w:r w:rsidR="009A764B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>21</w:t>
            </w: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2D1AAD" w:rsidP="002D1AA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</w:t>
            </w:r>
            <w:r w:rsidR="00F34C8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246</w:t>
            </w:r>
            <w:r w:rsidR="009A764B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>21</w:t>
            </w:r>
          </w:p>
        </w:tc>
      </w:tr>
      <w:tr w:rsidR="00970D8F" w:rsidRPr="00C7482B" w:rsidTr="00970D8F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970D8F" w:rsidRPr="00C7482B" w:rsidRDefault="002D1AAD" w:rsidP="002D1AA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</w:t>
            </w:r>
            <w:r w:rsidR="00F34C8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090</w:t>
            </w:r>
            <w:r w:rsidR="009A764B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>00</w:t>
            </w:r>
          </w:p>
        </w:tc>
        <w:tc>
          <w:tcPr>
            <w:tcW w:w="2077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:rsidR="00970D8F" w:rsidRPr="00C7482B" w:rsidRDefault="002D1AAD" w:rsidP="002D1AA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</w:t>
            </w:r>
            <w:r w:rsidR="00F34C8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090</w:t>
            </w:r>
            <w:r w:rsidR="009A764B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>00</w:t>
            </w:r>
          </w:p>
        </w:tc>
      </w:tr>
      <w:tr w:rsidR="00970D8F" w:rsidRPr="00C7482B" w:rsidTr="00970D8F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:rsidR="00970D8F" w:rsidRPr="00C7482B" w:rsidRDefault="002D1AAD" w:rsidP="002D1AA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94</w:t>
            </w:r>
            <w:r w:rsidR="00F34C88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334</w:t>
            </w:r>
            <w:r w:rsidR="009A764B">
              <w:rPr>
                <w:rFonts w:ascii="Arial Narrow" w:hAnsi="Arial Narrow"/>
                <w:b/>
                <w:sz w:val="18"/>
                <w:szCs w:val="18"/>
              </w:rPr>
              <w:t>,</w:t>
            </w:r>
            <w:r>
              <w:rPr>
                <w:rFonts w:ascii="Arial Narrow" w:hAnsi="Arial Narrow"/>
                <w:b/>
                <w:sz w:val="18"/>
                <w:szCs w:val="18"/>
              </w:rPr>
              <w:t>81</w:t>
            </w:r>
          </w:p>
        </w:tc>
        <w:tc>
          <w:tcPr>
            <w:tcW w:w="2077" w:type="dxa"/>
            <w:vAlign w:val="center"/>
          </w:tcPr>
          <w:p w:rsidR="00970D8F" w:rsidRPr="00C7482B" w:rsidRDefault="009A764B" w:rsidP="002D1AA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2D1AAD">
              <w:rPr>
                <w:rFonts w:ascii="Arial Narrow" w:hAnsi="Arial Narrow"/>
                <w:b/>
                <w:sz w:val="18"/>
                <w:szCs w:val="18"/>
              </w:rPr>
              <w:t>8</w:t>
            </w:r>
            <w:r w:rsidR="00F34C88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2D1AAD">
              <w:rPr>
                <w:rFonts w:ascii="Arial Narrow" w:hAnsi="Arial Narrow"/>
                <w:b/>
                <w:sz w:val="18"/>
                <w:szCs w:val="18"/>
              </w:rPr>
              <w:t>690</w:t>
            </w:r>
            <w:r>
              <w:rPr>
                <w:rFonts w:ascii="Arial Narrow" w:hAnsi="Arial Narrow"/>
                <w:b/>
                <w:sz w:val="18"/>
                <w:szCs w:val="18"/>
              </w:rPr>
              <w:t>,</w:t>
            </w:r>
            <w:r w:rsidR="002D1AAD">
              <w:rPr>
                <w:rFonts w:ascii="Arial Narrow" w:hAnsi="Arial Narrow"/>
                <w:b/>
                <w:sz w:val="18"/>
                <w:szCs w:val="18"/>
              </w:rPr>
              <w:t>00</w:t>
            </w:r>
          </w:p>
        </w:tc>
        <w:tc>
          <w:tcPr>
            <w:tcW w:w="2077" w:type="dxa"/>
            <w:vAlign w:val="center"/>
          </w:tcPr>
          <w:p w:rsidR="00970D8F" w:rsidRPr="00C7482B" w:rsidRDefault="002D1AAD" w:rsidP="002D1AAD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113</w:t>
            </w:r>
            <w:r w:rsidR="00F34C88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024</w:t>
            </w:r>
            <w:r w:rsidR="009A764B">
              <w:rPr>
                <w:rFonts w:ascii="Arial Narrow" w:hAnsi="Arial Narrow"/>
                <w:b/>
                <w:sz w:val="18"/>
                <w:szCs w:val="18"/>
              </w:rPr>
              <w:t>,</w:t>
            </w:r>
            <w:r>
              <w:rPr>
                <w:rFonts w:ascii="Arial Narrow" w:hAnsi="Arial Narrow"/>
                <w:b/>
                <w:sz w:val="18"/>
                <w:szCs w:val="18"/>
              </w:rPr>
              <w:t>81</w:t>
            </w:r>
          </w:p>
        </w:tc>
      </w:tr>
    </w:tbl>
    <w:p w:rsidR="00970D8F" w:rsidRPr="00C7482B" w:rsidRDefault="00970D8F" w:rsidP="00D008F9">
      <w:pPr>
        <w:jc w:val="both"/>
        <w:rPr>
          <w:rFonts w:ascii="Arial Narrow" w:hAnsi="Arial Narrow" w:cs="Arial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Bežná lehota splatnosti pohľadávok je 14 dní</w:t>
      </w:r>
      <w:r w:rsidRPr="00C7482B">
        <w:rPr>
          <w:rFonts w:ascii="Arial Narrow" w:hAnsi="Arial Narrow"/>
          <w:color w:val="FF0000"/>
          <w:sz w:val="22"/>
          <w:szCs w:val="22"/>
        </w:rPr>
        <w:t>.</w:t>
      </w:r>
      <w:r w:rsidRPr="00C7482B">
        <w:rPr>
          <w:rFonts w:ascii="Arial Narrow" w:hAnsi="Arial Narrow"/>
          <w:sz w:val="22"/>
          <w:szCs w:val="22"/>
        </w:rPr>
        <w:t xml:space="preserve"> 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 xml:space="preserve">4.2. Pohľadávky voči spriazneným osobám 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620"/>
      </w:tblGrid>
      <w:tr w:rsidR="00970D8F" w:rsidRPr="00C7482B" w:rsidTr="006818BA"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70D8F" w:rsidRPr="00C7482B" w:rsidRDefault="00970D8F" w:rsidP="00D008F9">
            <w:pPr>
              <w:ind w:left="142" w:hanging="142"/>
              <w:jc w:val="center"/>
              <w:rPr>
                <w:rFonts w:ascii="Arial Narrow" w:hAnsi="Arial Narrow"/>
                <w:b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70D8F" w:rsidRPr="00C7482B" w:rsidRDefault="00970D8F" w:rsidP="00D008F9">
            <w:pPr>
              <w:ind w:left="142" w:hanging="142"/>
              <w:jc w:val="center"/>
              <w:rPr>
                <w:rFonts w:ascii="Arial Narrow" w:hAnsi="Arial Narrow"/>
                <w:b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Spoločnosť – spriaznená osoba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0D8F" w:rsidRPr="00C7482B" w:rsidRDefault="00970D8F" w:rsidP="00B23ED3">
            <w:pPr>
              <w:ind w:left="142" w:hanging="142"/>
              <w:jc w:val="center"/>
              <w:rPr>
                <w:rFonts w:ascii="Arial Narrow" w:hAnsi="Arial Narrow"/>
                <w:b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Čiastka k 31. 12. 20</w:t>
            </w:r>
            <w:r w:rsidR="0015621F"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2</w:t>
            </w:r>
            <w:r w:rsidR="00B23ED3">
              <w:rPr>
                <w:rFonts w:ascii="Arial Narrow" w:hAnsi="Arial Narrow"/>
                <w:b/>
                <w:snapToGrid w:val="0"/>
                <w:sz w:val="18"/>
                <w:szCs w:val="18"/>
              </w:rPr>
              <w:t>3</w:t>
            </w:r>
          </w:p>
        </w:tc>
      </w:tr>
      <w:tr w:rsidR="00970D8F" w:rsidRPr="00C7482B" w:rsidTr="006818BA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:rsidR="00970D8F" w:rsidRPr="00C7482B" w:rsidRDefault="00970D8F" w:rsidP="00D008F9">
            <w:pPr>
              <w:ind w:left="142" w:hanging="142"/>
              <w:rPr>
                <w:rFonts w:ascii="Arial Narrow" w:hAnsi="Arial Narrow"/>
                <w:b/>
                <w:i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bCs/>
                <w:i/>
                <w:iCs/>
                <w:snapToGrid w:val="0"/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3690" w:type="dxa"/>
          </w:tcPr>
          <w:p w:rsidR="00970D8F" w:rsidRPr="00C7482B" w:rsidRDefault="00970D8F" w:rsidP="00D008F9">
            <w:pPr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  <w:tc>
          <w:tcPr>
            <w:tcW w:w="1620" w:type="dxa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</w:tr>
      <w:tr w:rsidR="00970D8F" w:rsidRPr="00C7482B" w:rsidTr="006818BA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:rsidR="00970D8F" w:rsidRPr="00C7482B" w:rsidRDefault="00970D8F" w:rsidP="00D008F9">
            <w:pPr>
              <w:ind w:left="142" w:hanging="142"/>
              <w:rPr>
                <w:rFonts w:ascii="Arial Narrow" w:hAnsi="Arial Narrow"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3690" w:type="dxa"/>
          </w:tcPr>
          <w:p w:rsidR="00970D8F" w:rsidRPr="00C7482B" w:rsidRDefault="00970D8F" w:rsidP="00D008F9">
            <w:pPr>
              <w:rPr>
                <w:rFonts w:ascii="Arial Narrow" w:hAnsi="Arial Narrow"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sz w:val="18"/>
                <w:szCs w:val="18"/>
              </w:rPr>
              <w:t xml:space="preserve">                                      . </w:t>
            </w:r>
          </w:p>
        </w:tc>
        <w:tc>
          <w:tcPr>
            <w:tcW w:w="1620" w:type="dxa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</w:tr>
      <w:tr w:rsidR="00970D8F" w:rsidRPr="00C7482B" w:rsidTr="006818BA">
        <w:trPr>
          <w:cantSplit/>
          <w:trHeight w:val="240"/>
        </w:trPr>
        <w:tc>
          <w:tcPr>
            <w:tcW w:w="3940" w:type="dxa"/>
          </w:tcPr>
          <w:p w:rsidR="00970D8F" w:rsidRPr="00C7482B" w:rsidRDefault="00970D8F" w:rsidP="00D008F9">
            <w:pPr>
              <w:ind w:left="142" w:hanging="142"/>
              <w:rPr>
                <w:rFonts w:ascii="Arial Narrow" w:hAnsi="Arial Narrow"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 xml:space="preserve">Pohľadávky voči ovládanej osobe a ovládajúcej osobe </w:t>
            </w:r>
          </w:p>
        </w:tc>
        <w:tc>
          <w:tcPr>
            <w:tcW w:w="3690" w:type="dxa"/>
          </w:tcPr>
          <w:p w:rsidR="00970D8F" w:rsidRPr="00C7482B" w:rsidRDefault="00970D8F" w:rsidP="00D008F9">
            <w:pPr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  <w:tc>
          <w:tcPr>
            <w:tcW w:w="1620" w:type="dxa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</w:tr>
      <w:tr w:rsidR="00970D8F" w:rsidRPr="00C7482B" w:rsidTr="006818BA">
        <w:trPr>
          <w:cantSplit/>
          <w:trHeight w:val="240"/>
        </w:trPr>
        <w:tc>
          <w:tcPr>
            <w:tcW w:w="3940" w:type="dxa"/>
          </w:tcPr>
          <w:p w:rsidR="00970D8F" w:rsidRPr="00C7482B" w:rsidRDefault="00970D8F" w:rsidP="00D008F9">
            <w:pPr>
              <w:ind w:left="142" w:hanging="14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 xml:space="preserve">Ostatné pohľadávky v rámci konsolidovaného celku </w:t>
            </w:r>
          </w:p>
        </w:tc>
        <w:tc>
          <w:tcPr>
            <w:tcW w:w="3690" w:type="dxa"/>
          </w:tcPr>
          <w:p w:rsidR="00970D8F" w:rsidRPr="00C7482B" w:rsidRDefault="00970D8F" w:rsidP="00D008F9">
            <w:pPr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  <w:tc>
          <w:tcPr>
            <w:tcW w:w="1620" w:type="dxa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</w:tr>
      <w:tr w:rsidR="00970D8F" w:rsidRPr="00C7482B" w:rsidTr="006818BA">
        <w:trPr>
          <w:cantSplit/>
          <w:trHeight w:val="240"/>
        </w:trPr>
        <w:tc>
          <w:tcPr>
            <w:tcW w:w="3940" w:type="dxa"/>
          </w:tcPr>
          <w:p w:rsidR="00970D8F" w:rsidRPr="00C7482B" w:rsidRDefault="00970D8F" w:rsidP="00D008F9">
            <w:pPr>
              <w:ind w:left="142" w:hanging="14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 xml:space="preserve">Pohľadávky voči spoločníkom, členom a združeniu </w:t>
            </w:r>
          </w:p>
        </w:tc>
        <w:tc>
          <w:tcPr>
            <w:tcW w:w="3690" w:type="dxa"/>
          </w:tcPr>
          <w:p w:rsidR="00970D8F" w:rsidRPr="00C7482B" w:rsidRDefault="00970D8F" w:rsidP="00D008F9">
            <w:pPr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  <w:tc>
          <w:tcPr>
            <w:tcW w:w="1620" w:type="dxa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</w:tr>
      <w:tr w:rsidR="00970D8F" w:rsidRPr="00C7482B" w:rsidTr="006818BA">
        <w:trPr>
          <w:cantSplit/>
          <w:trHeight w:val="240"/>
        </w:trPr>
        <w:tc>
          <w:tcPr>
            <w:tcW w:w="3940" w:type="dxa"/>
          </w:tcPr>
          <w:p w:rsidR="00970D8F" w:rsidRPr="00C7482B" w:rsidRDefault="00970D8F" w:rsidP="00D008F9">
            <w:pPr>
              <w:ind w:left="142" w:hanging="142"/>
              <w:rPr>
                <w:rFonts w:ascii="Arial Narrow" w:hAnsi="Arial Narrow"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 xml:space="preserve">Iné pohľadávky </w:t>
            </w:r>
          </w:p>
        </w:tc>
        <w:tc>
          <w:tcPr>
            <w:tcW w:w="3690" w:type="dxa"/>
          </w:tcPr>
          <w:p w:rsidR="00970D8F" w:rsidRPr="00C7482B" w:rsidRDefault="00EA640C" w:rsidP="00D008F9">
            <w:pPr>
              <w:ind w:left="142" w:hanging="142"/>
              <w:rPr>
                <w:rFonts w:ascii="Arial Narrow" w:hAnsi="Arial Narrow"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>Univerzitná nemocnica s poliklinikou Milosrdní bratia, spol. s r. o.</w:t>
            </w:r>
          </w:p>
        </w:tc>
        <w:tc>
          <w:tcPr>
            <w:tcW w:w="1620" w:type="dxa"/>
          </w:tcPr>
          <w:p w:rsidR="00970D8F" w:rsidRPr="00C7482B" w:rsidRDefault="009A764B" w:rsidP="00D008F9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F34C88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390</w:t>
            </w:r>
            <w:r w:rsidR="00F34C8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223,00</w:t>
            </w:r>
          </w:p>
        </w:tc>
      </w:tr>
      <w:tr w:rsidR="00970D8F" w:rsidRPr="00C7482B" w:rsidTr="006818BA">
        <w:trPr>
          <w:cantSplit/>
          <w:trHeight w:val="240"/>
        </w:trPr>
        <w:tc>
          <w:tcPr>
            <w:tcW w:w="3940" w:type="dxa"/>
          </w:tcPr>
          <w:p w:rsidR="00970D8F" w:rsidRPr="00C7482B" w:rsidRDefault="00970D8F" w:rsidP="00D008F9">
            <w:pPr>
              <w:ind w:left="142" w:hanging="142"/>
              <w:rPr>
                <w:rFonts w:ascii="Arial Narrow" w:hAnsi="Arial Narrow"/>
                <w:snapToGrid w:val="0"/>
                <w:sz w:val="18"/>
                <w:szCs w:val="18"/>
                <w:highlight w:val="red"/>
              </w:rPr>
            </w:pPr>
            <w:r w:rsidRPr="00C7482B">
              <w:rPr>
                <w:rFonts w:ascii="Arial Narrow" w:hAnsi="Arial Narrow"/>
                <w:b/>
                <w:bCs/>
                <w:i/>
                <w:iCs/>
                <w:snapToGrid w:val="0"/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3690" w:type="dxa"/>
          </w:tcPr>
          <w:p w:rsidR="00970D8F" w:rsidRPr="00C7482B" w:rsidRDefault="00970D8F" w:rsidP="00D008F9">
            <w:pPr>
              <w:rPr>
                <w:rFonts w:ascii="Arial Narrow" w:hAnsi="Arial Narrow"/>
                <w:snapToGrid w:val="0"/>
                <w:sz w:val="18"/>
                <w:szCs w:val="18"/>
                <w:highlight w:val="red"/>
              </w:rPr>
            </w:pPr>
          </w:p>
        </w:tc>
        <w:tc>
          <w:tcPr>
            <w:tcW w:w="1620" w:type="dxa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  <w:highlight w:val="red"/>
              </w:rPr>
            </w:pPr>
          </w:p>
        </w:tc>
      </w:tr>
      <w:tr w:rsidR="00970D8F" w:rsidRPr="00C7482B" w:rsidTr="006818BA">
        <w:trPr>
          <w:cantSplit/>
          <w:trHeight w:val="240"/>
        </w:trPr>
        <w:tc>
          <w:tcPr>
            <w:tcW w:w="3940" w:type="dxa"/>
          </w:tcPr>
          <w:p w:rsidR="00970D8F" w:rsidRPr="00C7482B" w:rsidRDefault="00970D8F" w:rsidP="00D008F9">
            <w:pPr>
              <w:ind w:left="142" w:hanging="142"/>
              <w:rPr>
                <w:rFonts w:ascii="Arial Narrow" w:hAnsi="Arial Narrow"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3690" w:type="dxa"/>
          </w:tcPr>
          <w:p w:rsidR="00970D8F" w:rsidRPr="00C7482B" w:rsidRDefault="00970D8F" w:rsidP="00D008F9">
            <w:pPr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  <w:tc>
          <w:tcPr>
            <w:tcW w:w="1620" w:type="dxa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</w:tr>
      <w:tr w:rsidR="00970D8F" w:rsidRPr="00C7482B" w:rsidTr="006818BA">
        <w:trPr>
          <w:cantSplit/>
          <w:trHeight w:val="240"/>
        </w:trPr>
        <w:tc>
          <w:tcPr>
            <w:tcW w:w="3940" w:type="dxa"/>
          </w:tcPr>
          <w:p w:rsidR="00970D8F" w:rsidRPr="00C7482B" w:rsidRDefault="00970D8F" w:rsidP="00D008F9">
            <w:pPr>
              <w:ind w:left="142" w:hanging="142"/>
              <w:rPr>
                <w:rFonts w:ascii="Arial Narrow" w:hAnsi="Arial Narrow"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 xml:space="preserve">Pohľadávky voči ovládanej osobe a ovládajúcej osobe </w:t>
            </w:r>
          </w:p>
        </w:tc>
        <w:tc>
          <w:tcPr>
            <w:tcW w:w="3690" w:type="dxa"/>
          </w:tcPr>
          <w:p w:rsidR="00970D8F" w:rsidRPr="00C7482B" w:rsidRDefault="00970D8F" w:rsidP="00D008F9">
            <w:pPr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  <w:tc>
          <w:tcPr>
            <w:tcW w:w="1620" w:type="dxa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</w:tr>
      <w:tr w:rsidR="00970D8F" w:rsidRPr="00C7482B" w:rsidTr="006818BA">
        <w:trPr>
          <w:cantSplit/>
          <w:trHeight w:val="240"/>
        </w:trPr>
        <w:tc>
          <w:tcPr>
            <w:tcW w:w="3940" w:type="dxa"/>
          </w:tcPr>
          <w:p w:rsidR="00970D8F" w:rsidRPr="00C7482B" w:rsidRDefault="00970D8F" w:rsidP="00D008F9">
            <w:pPr>
              <w:ind w:left="142" w:hanging="14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 xml:space="preserve">Pohľadávky v rámci konsolidovaného celku </w:t>
            </w:r>
          </w:p>
        </w:tc>
        <w:tc>
          <w:tcPr>
            <w:tcW w:w="3690" w:type="dxa"/>
          </w:tcPr>
          <w:p w:rsidR="00970D8F" w:rsidRPr="00C7482B" w:rsidRDefault="00970D8F" w:rsidP="00D008F9">
            <w:pPr>
              <w:jc w:val="center"/>
              <w:rPr>
                <w:rFonts w:ascii="Arial Narrow" w:hAnsi="Arial Narrow"/>
                <w:snapToGrid w:val="0"/>
                <w:sz w:val="18"/>
                <w:szCs w:val="18"/>
                <w:highlight w:val="red"/>
              </w:rPr>
            </w:pPr>
          </w:p>
        </w:tc>
        <w:tc>
          <w:tcPr>
            <w:tcW w:w="1620" w:type="dxa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  <w:highlight w:val="red"/>
              </w:rPr>
            </w:pPr>
          </w:p>
        </w:tc>
      </w:tr>
      <w:tr w:rsidR="00970D8F" w:rsidRPr="00C7482B" w:rsidTr="006818BA">
        <w:trPr>
          <w:cantSplit/>
          <w:trHeight w:val="240"/>
        </w:trPr>
        <w:tc>
          <w:tcPr>
            <w:tcW w:w="3940" w:type="dxa"/>
          </w:tcPr>
          <w:p w:rsidR="00970D8F" w:rsidRPr="00C7482B" w:rsidRDefault="00970D8F" w:rsidP="00D008F9">
            <w:pPr>
              <w:ind w:left="142" w:hanging="14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 xml:space="preserve">Pohľadávky voči spoločníkom, členom a združeniu </w:t>
            </w:r>
          </w:p>
        </w:tc>
        <w:tc>
          <w:tcPr>
            <w:tcW w:w="3690" w:type="dxa"/>
          </w:tcPr>
          <w:p w:rsidR="00970D8F" w:rsidRPr="00C7482B" w:rsidRDefault="00970D8F" w:rsidP="00D008F9">
            <w:pPr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  <w:tc>
          <w:tcPr>
            <w:tcW w:w="1620" w:type="dxa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</w:tr>
      <w:tr w:rsidR="00970D8F" w:rsidRPr="00C7482B" w:rsidTr="006818BA">
        <w:trPr>
          <w:cantSplit/>
          <w:trHeight w:val="240"/>
        </w:trPr>
        <w:tc>
          <w:tcPr>
            <w:tcW w:w="3940" w:type="dxa"/>
          </w:tcPr>
          <w:p w:rsidR="00970D8F" w:rsidRPr="00C7482B" w:rsidRDefault="00970D8F" w:rsidP="00D008F9">
            <w:pPr>
              <w:ind w:left="142" w:hanging="14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 xml:space="preserve">Iné pohľadávky </w:t>
            </w:r>
          </w:p>
        </w:tc>
        <w:tc>
          <w:tcPr>
            <w:tcW w:w="3690" w:type="dxa"/>
          </w:tcPr>
          <w:p w:rsidR="00970D8F" w:rsidRPr="00C7482B" w:rsidRDefault="00970D8F" w:rsidP="00D008F9">
            <w:pPr>
              <w:jc w:val="center"/>
              <w:rPr>
                <w:rFonts w:ascii="Arial Narrow" w:hAnsi="Arial Narrow"/>
                <w:snapToGrid w:val="0"/>
                <w:sz w:val="18"/>
                <w:szCs w:val="18"/>
                <w:highlight w:val="yellow"/>
              </w:rPr>
            </w:pPr>
          </w:p>
        </w:tc>
        <w:tc>
          <w:tcPr>
            <w:tcW w:w="1620" w:type="dxa"/>
          </w:tcPr>
          <w:p w:rsidR="00970D8F" w:rsidRPr="00C7482B" w:rsidRDefault="00970D8F" w:rsidP="00D008F9">
            <w:pPr>
              <w:tabs>
                <w:tab w:val="center" w:pos="740"/>
                <w:tab w:val="right" w:pos="1480"/>
              </w:tabs>
              <w:rPr>
                <w:rFonts w:ascii="Arial Narrow" w:hAnsi="Arial Narrow"/>
                <w:snapToGrid w:val="0"/>
                <w:sz w:val="18"/>
                <w:szCs w:val="18"/>
                <w:highlight w:val="yellow"/>
              </w:rPr>
            </w:pPr>
          </w:p>
        </w:tc>
      </w:tr>
      <w:tr w:rsidR="00970D8F" w:rsidRPr="00C7482B" w:rsidTr="006818BA">
        <w:trPr>
          <w:cantSplit/>
          <w:trHeight w:val="240"/>
        </w:trPr>
        <w:tc>
          <w:tcPr>
            <w:tcW w:w="3940" w:type="dxa"/>
          </w:tcPr>
          <w:p w:rsidR="00970D8F" w:rsidRPr="00C7482B" w:rsidRDefault="00970D8F" w:rsidP="00D008F9">
            <w:pPr>
              <w:ind w:left="142" w:hanging="142"/>
              <w:rPr>
                <w:rFonts w:ascii="Arial Narrow" w:hAnsi="Arial Narrow"/>
                <w:b/>
                <w:bCs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bCs/>
                <w:snapToGrid w:val="0"/>
                <w:color w:val="000000"/>
                <w:sz w:val="18"/>
                <w:szCs w:val="18"/>
              </w:rPr>
              <w:t>Celkom</w:t>
            </w:r>
          </w:p>
        </w:tc>
        <w:tc>
          <w:tcPr>
            <w:tcW w:w="3690" w:type="dxa"/>
          </w:tcPr>
          <w:p w:rsidR="00970D8F" w:rsidRPr="00C7482B" w:rsidRDefault="00970D8F" w:rsidP="00D008F9">
            <w:pPr>
              <w:jc w:val="center"/>
              <w:rPr>
                <w:rFonts w:ascii="Arial Narrow" w:hAnsi="Arial Narrow"/>
                <w:b/>
                <w:bCs/>
                <w:snapToGrid w:val="0"/>
                <w:sz w:val="18"/>
                <w:szCs w:val="18"/>
                <w:highlight w:val="red"/>
              </w:rPr>
            </w:pPr>
            <w:r w:rsidRPr="00C7482B">
              <w:rPr>
                <w:rFonts w:ascii="Arial Narrow" w:hAnsi="Arial Narrow"/>
                <w:b/>
                <w:bCs/>
                <w:snapToGrid w:val="0"/>
                <w:sz w:val="18"/>
                <w:szCs w:val="18"/>
              </w:rPr>
              <w:t>x</w:t>
            </w:r>
          </w:p>
        </w:tc>
        <w:tc>
          <w:tcPr>
            <w:tcW w:w="1620" w:type="dxa"/>
          </w:tcPr>
          <w:p w:rsidR="00970D8F" w:rsidRPr="00C7482B" w:rsidRDefault="009A764B" w:rsidP="00D008F9">
            <w:pPr>
              <w:jc w:val="right"/>
              <w:rPr>
                <w:rFonts w:ascii="Arial Narrow" w:hAnsi="Arial Narrow"/>
                <w:b/>
                <w:bCs/>
                <w:snapToGrid w:val="0"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F34C88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390</w:t>
            </w:r>
            <w:r w:rsidR="00F34C88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223,00</w:t>
            </w:r>
          </w:p>
        </w:tc>
      </w:tr>
    </w:tbl>
    <w:p w:rsidR="009A764B" w:rsidRPr="009A764B" w:rsidRDefault="009A764B" w:rsidP="00D008F9">
      <w:pPr>
        <w:jc w:val="both"/>
        <w:rPr>
          <w:rFonts w:ascii="Arial Narrow" w:hAnsi="Arial Narrow"/>
          <w:sz w:val="22"/>
          <w:szCs w:val="22"/>
        </w:rPr>
      </w:pPr>
    </w:p>
    <w:p w:rsidR="009A764B" w:rsidRPr="009A764B" w:rsidRDefault="009A764B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:rsidR="00970D8F" w:rsidRPr="00C7482B" w:rsidRDefault="00970D8F" w:rsidP="00D008F9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134"/>
        <w:gridCol w:w="992"/>
        <w:gridCol w:w="992"/>
        <w:gridCol w:w="992"/>
        <w:gridCol w:w="1276"/>
      </w:tblGrid>
      <w:tr w:rsidR="00970D8F" w:rsidRPr="00C7482B" w:rsidTr="00970D8F">
        <w:tc>
          <w:tcPr>
            <w:tcW w:w="3119" w:type="dxa"/>
            <w:tcBorders>
              <w:bottom w:val="nil"/>
            </w:tcBorders>
          </w:tcPr>
          <w:p w:rsidR="00970D8F" w:rsidRPr="00C7482B" w:rsidRDefault="00970D8F" w:rsidP="00D008F9">
            <w:pPr>
              <w:pStyle w:val="Pta"/>
              <w:tabs>
                <w:tab w:val="clear" w:pos="4536"/>
                <w:tab w:val="clear" w:pos="9072"/>
              </w:tabs>
              <w:rPr>
                <w:rFonts w:ascii="Arial Narrow" w:hAnsi="Arial Narrow"/>
                <w:b/>
                <w:snapToGrid w:val="0"/>
                <w:sz w:val="18"/>
                <w:szCs w:val="18"/>
                <w:lang w:eastAsia="sk-SK"/>
              </w:rPr>
            </w:pPr>
            <w:r w:rsidRPr="00C7482B">
              <w:rPr>
                <w:rFonts w:ascii="Arial Narrow" w:hAnsi="Arial Narrow"/>
                <w:b/>
                <w:snapToGrid w:val="0"/>
                <w:sz w:val="18"/>
                <w:szCs w:val="18"/>
                <w:lang w:eastAsia="sk-SK"/>
              </w:rPr>
              <w:t>Položka</w:t>
            </w:r>
          </w:p>
        </w:tc>
        <w:tc>
          <w:tcPr>
            <w:tcW w:w="1134" w:type="dxa"/>
            <w:tcBorders>
              <w:bottom w:val="nil"/>
            </w:tcBorders>
          </w:tcPr>
          <w:p w:rsidR="00970D8F" w:rsidRPr="00C7482B" w:rsidRDefault="00970D8F" w:rsidP="00B23ED3">
            <w:pPr>
              <w:jc w:val="center"/>
              <w:rPr>
                <w:rFonts w:ascii="Arial Narrow" w:hAnsi="Arial Narrow"/>
                <w:b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Stav k 1. 1. 20</w:t>
            </w:r>
            <w:r w:rsidR="00EA640C"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2</w:t>
            </w:r>
            <w:r w:rsidR="00B23ED3">
              <w:rPr>
                <w:rFonts w:ascii="Arial Narrow" w:hAnsi="Arial Narrow"/>
                <w:b/>
                <w:snapToGrid w:val="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bottom w:val="nil"/>
            </w:tcBorders>
          </w:tcPr>
          <w:p w:rsidR="00970D8F" w:rsidRPr="00C7482B" w:rsidRDefault="00970D8F" w:rsidP="00D008F9">
            <w:pPr>
              <w:jc w:val="center"/>
              <w:rPr>
                <w:rFonts w:ascii="Arial Narrow" w:hAnsi="Arial Narrow"/>
                <w:b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bottom w:val="nil"/>
            </w:tcBorders>
          </w:tcPr>
          <w:p w:rsidR="00970D8F" w:rsidRPr="00C7482B" w:rsidRDefault="00970D8F" w:rsidP="00D008F9">
            <w:pPr>
              <w:jc w:val="center"/>
              <w:rPr>
                <w:rFonts w:ascii="Arial Narrow" w:hAnsi="Arial Narrow"/>
                <w:b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Zníženie</w:t>
            </w:r>
          </w:p>
        </w:tc>
        <w:tc>
          <w:tcPr>
            <w:tcW w:w="992" w:type="dxa"/>
            <w:tcBorders>
              <w:bottom w:val="nil"/>
            </w:tcBorders>
          </w:tcPr>
          <w:p w:rsidR="00970D8F" w:rsidRPr="00C7482B" w:rsidRDefault="00970D8F" w:rsidP="00D008F9">
            <w:pPr>
              <w:jc w:val="center"/>
              <w:rPr>
                <w:rFonts w:ascii="Arial Narrow" w:hAnsi="Arial Narrow"/>
                <w:b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bottom w:val="nil"/>
            </w:tcBorders>
          </w:tcPr>
          <w:p w:rsidR="00970D8F" w:rsidRPr="00C7482B" w:rsidRDefault="00970D8F" w:rsidP="00B23ED3">
            <w:pPr>
              <w:jc w:val="center"/>
              <w:rPr>
                <w:rFonts w:ascii="Arial Narrow" w:hAnsi="Arial Narrow"/>
                <w:b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Stav k 31. 12. 20</w:t>
            </w:r>
            <w:r w:rsidR="002625D7"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2</w:t>
            </w:r>
            <w:r w:rsidR="00B23ED3">
              <w:rPr>
                <w:rFonts w:ascii="Arial Narrow" w:hAnsi="Arial Narrow"/>
                <w:b/>
                <w:snapToGrid w:val="0"/>
                <w:sz w:val="18"/>
                <w:szCs w:val="18"/>
              </w:rPr>
              <w:t>3</w:t>
            </w:r>
          </w:p>
        </w:tc>
      </w:tr>
      <w:tr w:rsidR="00970D8F" w:rsidRPr="00C7482B" w:rsidTr="00970D8F">
        <w:tc>
          <w:tcPr>
            <w:tcW w:w="3119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b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bCs/>
                <w:i/>
                <w:iCs/>
                <w:snapToGrid w:val="0"/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b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b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b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b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b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c>
          <w:tcPr>
            <w:tcW w:w="3119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c>
          <w:tcPr>
            <w:tcW w:w="3119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>Pohľadávky voči ovládanej osobe a ovládajúcej osobe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c>
          <w:tcPr>
            <w:tcW w:w="3119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c>
          <w:tcPr>
            <w:tcW w:w="3119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c>
          <w:tcPr>
            <w:tcW w:w="3119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c>
          <w:tcPr>
            <w:tcW w:w="3119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>Odložená daňová pohľadávka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c>
          <w:tcPr>
            <w:tcW w:w="3119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b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bCs/>
                <w:i/>
                <w:iCs/>
                <w:snapToGrid w:val="0"/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b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b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b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b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b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c>
          <w:tcPr>
            <w:tcW w:w="3119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c>
          <w:tcPr>
            <w:tcW w:w="3119" w:type="dxa"/>
            <w:tcBorders>
              <w:top w:val="nil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>Pohľadávky voči ovládanej osobe a ovládajúcej osobe</w:t>
            </w:r>
          </w:p>
        </w:tc>
        <w:tc>
          <w:tcPr>
            <w:tcW w:w="1134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c>
          <w:tcPr>
            <w:tcW w:w="3119" w:type="dxa"/>
            <w:tcBorders>
              <w:top w:val="nil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134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c>
          <w:tcPr>
            <w:tcW w:w="3119" w:type="dxa"/>
            <w:tcBorders>
              <w:top w:val="nil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134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c>
          <w:tcPr>
            <w:tcW w:w="3119" w:type="dxa"/>
            <w:tcBorders>
              <w:top w:val="nil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>Sociálne zabezpečenie</w:t>
            </w:r>
          </w:p>
        </w:tc>
        <w:tc>
          <w:tcPr>
            <w:tcW w:w="1134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c>
          <w:tcPr>
            <w:tcW w:w="3119" w:type="dxa"/>
            <w:tcBorders>
              <w:top w:val="nil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>Daňové pohľadávky</w:t>
            </w:r>
          </w:p>
        </w:tc>
        <w:tc>
          <w:tcPr>
            <w:tcW w:w="1134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val="316"/>
        </w:trPr>
        <w:tc>
          <w:tcPr>
            <w:tcW w:w="3119" w:type="dxa"/>
            <w:tcBorders>
              <w:top w:val="nil"/>
            </w:tcBorders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134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napToGrid w:val="0"/>
                <w:color w:val="000000"/>
                <w:sz w:val="18"/>
                <w:szCs w:val="18"/>
              </w:rPr>
            </w:pPr>
          </w:p>
        </w:tc>
      </w:tr>
      <w:tr w:rsidR="00970D8F" w:rsidRPr="00C7482B" w:rsidTr="00970D8F">
        <w:tc>
          <w:tcPr>
            <w:tcW w:w="3119" w:type="dxa"/>
          </w:tcPr>
          <w:p w:rsidR="00970D8F" w:rsidRPr="00C7482B" w:rsidRDefault="00970D8F" w:rsidP="00D008F9">
            <w:pPr>
              <w:ind w:left="72" w:hanging="72"/>
              <w:rPr>
                <w:rFonts w:ascii="Arial Narrow" w:hAnsi="Arial Narrow"/>
                <w:b/>
                <w:snapToGrid w:val="0"/>
                <w:color w:val="00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napToGrid w:val="0"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134" w:type="dxa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b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b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b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b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b/>
                <w:snapToGrid w:val="0"/>
                <w:color w:val="000000"/>
                <w:sz w:val="18"/>
                <w:szCs w:val="18"/>
              </w:rPr>
            </w:pPr>
          </w:p>
        </w:tc>
      </w:tr>
    </w:tbl>
    <w:p w:rsidR="00970D8F" w:rsidRPr="00C7482B" w:rsidRDefault="00970D8F" w:rsidP="00D008F9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970D8F" w:rsidRPr="00C7482B" w:rsidRDefault="00970D8F" w:rsidP="00D008F9">
      <w:pPr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4.4. Záložné právo alebo iná forma zabezpečenia</w:t>
      </w:r>
    </w:p>
    <w:p w:rsidR="00970D8F" w:rsidRPr="00C7482B" w:rsidRDefault="00970D8F" w:rsidP="00D008F9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Účtovná jednotka nemá zabezpečené pohľadávky.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:rsidR="00970D8F" w:rsidRPr="00C7482B" w:rsidRDefault="00970D8F" w:rsidP="00D008F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5.1   Účtovná jednotka má finančný majetok v štruktúre</w:t>
      </w:r>
    </w:p>
    <w:p w:rsidR="00970D8F" w:rsidRPr="00C7482B" w:rsidRDefault="00970D8F" w:rsidP="00D008F9">
      <w:pPr>
        <w:jc w:val="both"/>
        <w:rPr>
          <w:rFonts w:ascii="Arial Narrow" w:hAnsi="Arial Narrow"/>
          <w:i/>
          <w:sz w:val="22"/>
          <w:szCs w:val="22"/>
        </w:rPr>
      </w:pPr>
    </w:p>
    <w:p w:rsidR="00970D8F" w:rsidRPr="00C7482B" w:rsidRDefault="00970D8F" w:rsidP="00D008F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7"/>
        <w:gridCol w:w="2746"/>
        <w:gridCol w:w="2381"/>
      </w:tblGrid>
      <w:tr w:rsidR="00970D8F" w:rsidRPr="00C7482B" w:rsidTr="002625D7">
        <w:trPr>
          <w:jc w:val="center"/>
        </w:trPr>
        <w:tc>
          <w:tcPr>
            <w:tcW w:w="3357" w:type="dxa"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46" w:type="dxa"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2381" w:type="dxa"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Stav na konci Bezprostredne predchádzajúceho účtovného obdobia</w:t>
            </w:r>
          </w:p>
        </w:tc>
      </w:tr>
      <w:tr w:rsidR="00B23ED3" w:rsidRPr="00C7482B" w:rsidTr="002625D7">
        <w:trPr>
          <w:trHeight w:val="340"/>
          <w:jc w:val="center"/>
        </w:trPr>
        <w:tc>
          <w:tcPr>
            <w:tcW w:w="3357" w:type="dxa"/>
            <w:vAlign w:val="center"/>
          </w:tcPr>
          <w:p w:rsidR="00B23ED3" w:rsidRPr="00C7482B" w:rsidRDefault="00B23ED3" w:rsidP="00B23ED3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Pokladnica, ceniny</w:t>
            </w:r>
          </w:p>
        </w:tc>
        <w:tc>
          <w:tcPr>
            <w:tcW w:w="2746" w:type="dxa"/>
            <w:vAlign w:val="center"/>
          </w:tcPr>
          <w:p w:rsidR="00B23ED3" w:rsidRPr="00C7482B" w:rsidRDefault="000D3F7D" w:rsidP="000D3F7D">
            <w:pPr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5</w:t>
            </w:r>
            <w:r w:rsidR="00B23ED3" w:rsidRPr="00C7482B">
              <w:rPr>
                <w:rFonts w:ascii="Arial Narrow" w:hAnsi="Arial Narrow"/>
                <w:bCs/>
                <w:sz w:val="18"/>
                <w:szCs w:val="18"/>
              </w:rPr>
              <w:t> </w:t>
            </w:r>
            <w:r>
              <w:rPr>
                <w:rFonts w:ascii="Arial Narrow" w:hAnsi="Arial Narrow"/>
                <w:bCs/>
                <w:sz w:val="18"/>
                <w:szCs w:val="18"/>
              </w:rPr>
              <w:t>983</w:t>
            </w:r>
            <w:r w:rsidR="00B23ED3" w:rsidRPr="00C7482B">
              <w:rPr>
                <w:rFonts w:ascii="Arial Narrow" w:hAnsi="Arial Narrow"/>
                <w:bCs/>
                <w:sz w:val="18"/>
                <w:szCs w:val="18"/>
              </w:rPr>
              <w:t>,8</w:t>
            </w:r>
            <w:r>
              <w:rPr>
                <w:rFonts w:ascii="Arial Narrow" w:hAnsi="Arial Narrow"/>
                <w:bCs/>
                <w:sz w:val="18"/>
                <w:szCs w:val="18"/>
              </w:rPr>
              <w:t>0</w:t>
            </w:r>
          </w:p>
        </w:tc>
        <w:tc>
          <w:tcPr>
            <w:tcW w:w="2381" w:type="dxa"/>
            <w:vAlign w:val="center"/>
          </w:tcPr>
          <w:p w:rsidR="00B23ED3" w:rsidRPr="00C7482B" w:rsidRDefault="000D3F7D" w:rsidP="000D3F7D">
            <w:pPr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5</w:t>
            </w:r>
            <w:r w:rsidR="00B23ED3" w:rsidRPr="00C7482B">
              <w:rPr>
                <w:rFonts w:ascii="Arial Narrow" w:hAnsi="Arial Narrow"/>
                <w:bCs/>
                <w:sz w:val="18"/>
                <w:szCs w:val="18"/>
              </w:rPr>
              <w:t> </w:t>
            </w:r>
            <w:r>
              <w:rPr>
                <w:rFonts w:ascii="Arial Narrow" w:hAnsi="Arial Narrow"/>
                <w:bCs/>
                <w:sz w:val="18"/>
                <w:szCs w:val="18"/>
              </w:rPr>
              <w:t>203</w:t>
            </w:r>
            <w:r w:rsidR="00B23ED3" w:rsidRPr="00C7482B">
              <w:rPr>
                <w:rFonts w:ascii="Arial Narrow" w:hAnsi="Arial Narrow"/>
                <w:bCs/>
                <w:sz w:val="18"/>
                <w:szCs w:val="18"/>
              </w:rPr>
              <w:t>,</w:t>
            </w:r>
            <w:r>
              <w:rPr>
                <w:rFonts w:ascii="Arial Narrow" w:hAnsi="Arial Narrow"/>
                <w:bCs/>
                <w:sz w:val="18"/>
                <w:szCs w:val="18"/>
              </w:rPr>
              <w:t>97</w:t>
            </w:r>
          </w:p>
        </w:tc>
      </w:tr>
      <w:tr w:rsidR="00B23ED3" w:rsidRPr="00C7482B" w:rsidTr="002625D7">
        <w:trPr>
          <w:trHeight w:val="340"/>
          <w:jc w:val="center"/>
        </w:trPr>
        <w:tc>
          <w:tcPr>
            <w:tcW w:w="3357" w:type="dxa"/>
            <w:vAlign w:val="center"/>
          </w:tcPr>
          <w:p w:rsidR="00B23ED3" w:rsidRPr="00C7482B" w:rsidRDefault="00B23ED3" w:rsidP="00B23ED3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C7482B">
              <w:rPr>
                <w:rFonts w:ascii="Arial Narrow" w:hAnsi="Arial Narrow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746" w:type="dxa"/>
            <w:vAlign w:val="center"/>
          </w:tcPr>
          <w:p w:rsidR="00B23ED3" w:rsidRPr="00C7482B" w:rsidRDefault="000D3F7D" w:rsidP="000D3F7D">
            <w:pPr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252 098,91</w:t>
            </w:r>
          </w:p>
        </w:tc>
        <w:tc>
          <w:tcPr>
            <w:tcW w:w="2381" w:type="dxa"/>
            <w:vAlign w:val="center"/>
          </w:tcPr>
          <w:p w:rsidR="00B23ED3" w:rsidRPr="00C7482B" w:rsidRDefault="000D3F7D" w:rsidP="000D3F7D">
            <w:pPr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231</w:t>
            </w:r>
            <w:r w:rsidR="00B23ED3" w:rsidRPr="00C7482B">
              <w:rPr>
                <w:rFonts w:ascii="Arial Narrow" w:hAnsi="Arial Narrow"/>
                <w:bCs/>
                <w:sz w:val="18"/>
                <w:szCs w:val="18"/>
              </w:rPr>
              <w:t> </w:t>
            </w:r>
            <w:r>
              <w:rPr>
                <w:rFonts w:ascii="Arial Narrow" w:hAnsi="Arial Narrow"/>
                <w:bCs/>
                <w:sz w:val="18"/>
                <w:szCs w:val="18"/>
              </w:rPr>
              <w:t>910</w:t>
            </w:r>
            <w:r w:rsidR="00B23ED3" w:rsidRPr="00C7482B">
              <w:rPr>
                <w:rFonts w:ascii="Arial Narrow" w:hAnsi="Arial Narrow"/>
                <w:bCs/>
                <w:sz w:val="18"/>
                <w:szCs w:val="18"/>
              </w:rPr>
              <w:t>,</w:t>
            </w:r>
            <w:r>
              <w:rPr>
                <w:rFonts w:ascii="Arial Narrow" w:hAnsi="Arial Narrow"/>
                <w:bCs/>
                <w:sz w:val="18"/>
                <w:szCs w:val="18"/>
              </w:rPr>
              <w:t>44</w:t>
            </w:r>
          </w:p>
        </w:tc>
      </w:tr>
      <w:tr w:rsidR="00B23ED3" w:rsidRPr="00C7482B" w:rsidTr="002625D7">
        <w:trPr>
          <w:trHeight w:val="340"/>
          <w:jc w:val="center"/>
        </w:trPr>
        <w:tc>
          <w:tcPr>
            <w:tcW w:w="3357" w:type="dxa"/>
            <w:vAlign w:val="center"/>
          </w:tcPr>
          <w:p w:rsidR="00B23ED3" w:rsidRPr="00C7482B" w:rsidRDefault="00B23ED3" w:rsidP="00B23ED3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C7482B">
              <w:rPr>
                <w:rFonts w:ascii="Arial Narrow" w:hAnsi="Arial Narrow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746" w:type="dxa"/>
            <w:vAlign w:val="center"/>
          </w:tcPr>
          <w:p w:rsidR="00B23ED3" w:rsidRPr="00C7482B" w:rsidRDefault="00B23ED3" w:rsidP="00B23ED3">
            <w:pPr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2381" w:type="dxa"/>
            <w:vAlign w:val="center"/>
          </w:tcPr>
          <w:p w:rsidR="00B23ED3" w:rsidRPr="00C7482B" w:rsidRDefault="00B23ED3" w:rsidP="00B23ED3">
            <w:pPr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  <w:tr w:rsidR="00B23ED3" w:rsidRPr="00C7482B" w:rsidTr="002625D7">
        <w:trPr>
          <w:trHeight w:val="340"/>
          <w:jc w:val="center"/>
        </w:trPr>
        <w:tc>
          <w:tcPr>
            <w:tcW w:w="3357" w:type="dxa"/>
            <w:vAlign w:val="center"/>
          </w:tcPr>
          <w:p w:rsidR="00B23ED3" w:rsidRPr="00C7482B" w:rsidRDefault="00B23ED3" w:rsidP="00B23ED3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C7482B">
              <w:rPr>
                <w:rFonts w:ascii="Arial Narrow" w:hAnsi="Arial Narrow"/>
                <w:bCs/>
                <w:sz w:val="18"/>
                <w:szCs w:val="18"/>
              </w:rPr>
              <w:t>Peniaze na ceste</w:t>
            </w:r>
          </w:p>
        </w:tc>
        <w:tc>
          <w:tcPr>
            <w:tcW w:w="2746" w:type="dxa"/>
            <w:vAlign w:val="center"/>
          </w:tcPr>
          <w:p w:rsidR="00B23ED3" w:rsidRPr="00C7482B" w:rsidRDefault="00B23ED3" w:rsidP="00B23ED3">
            <w:pPr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2381" w:type="dxa"/>
            <w:vAlign w:val="center"/>
          </w:tcPr>
          <w:p w:rsidR="00B23ED3" w:rsidRPr="00C7482B" w:rsidRDefault="00B23ED3" w:rsidP="00B23ED3">
            <w:pPr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  <w:tr w:rsidR="00B23ED3" w:rsidRPr="00C7482B" w:rsidTr="002625D7">
        <w:trPr>
          <w:trHeight w:val="340"/>
          <w:jc w:val="center"/>
        </w:trPr>
        <w:tc>
          <w:tcPr>
            <w:tcW w:w="3357" w:type="dxa"/>
            <w:vAlign w:val="center"/>
          </w:tcPr>
          <w:p w:rsidR="00B23ED3" w:rsidRPr="00C7482B" w:rsidRDefault="00B23ED3" w:rsidP="00B23ED3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746" w:type="dxa"/>
            <w:vAlign w:val="center"/>
          </w:tcPr>
          <w:p w:rsidR="00B23ED3" w:rsidRPr="00C7482B" w:rsidRDefault="000D3F7D" w:rsidP="000D3F7D">
            <w:pPr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258</w:t>
            </w:r>
            <w:r w:rsidR="00B23ED3" w:rsidRPr="00C7482B">
              <w:rPr>
                <w:rFonts w:ascii="Arial Narrow" w:hAnsi="Arial Narrow"/>
                <w:b/>
                <w:bCs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082</w:t>
            </w:r>
            <w:r w:rsidR="00B23ED3" w:rsidRPr="00C7482B">
              <w:rPr>
                <w:rFonts w:ascii="Arial Narrow" w:hAnsi="Arial Narrow"/>
                <w:b/>
                <w:bCs/>
                <w:sz w:val="18"/>
                <w:szCs w:val="18"/>
              </w:rPr>
              <w:t>,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71</w:t>
            </w:r>
          </w:p>
        </w:tc>
        <w:tc>
          <w:tcPr>
            <w:tcW w:w="2381" w:type="dxa"/>
            <w:vAlign w:val="center"/>
          </w:tcPr>
          <w:p w:rsidR="00B23ED3" w:rsidRPr="00C7482B" w:rsidRDefault="000D3F7D" w:rsidP="000D3F7D">
            <w:pPr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237</w:t>
            </w:r>
            <w:r w:rsidR="00B23ED3" w:rsidRPr="00C7482B">
              <w:rPr>
                <w:rFonts w:ascii="Arial Narrow" w:hAnsi="Arial Narrow"/>
                <w:b/>
                <w:bCs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114</w:t>
            </w:r>
            <w:r w:rsidR="00B23ED3" w:rsidRPr="00C7482B">
              <w:rPr>
                <w:rFonts w:ascii="Arial Narrow" w:hAnsi="Arial Narrow"/>
                <w:b/>
                <w:bCs/>
                <w:sz w:val="18"/>
                <w:szCs w:val="18"/>
              </w:rPr>
              <w:t>,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41</w:t>
            </w:r>
          </w:p>
        </w:tc>
      </w:tr>
    </w:tbl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5.2   Prehľad o opravných položkách ku krátkodobému finančnému majetku</w:t>
      </w:r>
    </w:p>
    <w:p w:rsidR="00970D8F" w:rsidRPr="00C7482B" w:rsidRDefault="000D3F7D" w:rsidP="00D008F9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Účtovná jednotka netvor</w:t>
      </w:r>
      <w:r w:rsidR="00970D8F" w:rsidRPr="00C7482B">
        <w:rPr>
          <w:rFonts w:ascii="Arial Narrow" w:hAnsi="Arial Narrow"/>
          <w:sz w:val="22"/>
          <w:szCs w:val="22"/>
          <w:lang w:val="sk-SK"/>
        </w:rPr>
        <w:t>ila opravné položky ku krátkodobému finančnému majetku.</w:t>
      </w:r>
    </w:p>
    <w:p w:rsidR="00970D8F" w:rsidRPr="00C7482B" w:rsidRDefault="00970D8F" w:rsidP="00D008F9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970D8F" w:rsidRPr="00C7482B" w:rsidRDefault="00970D8F" w:rsidP="00D008F9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u w:val="single"/>
          <w:lang w:val="sk-SK"/>
        </w:rPr>
        <w:t>5.3   Záložné právo a obmedzené disponovanie s krátkodobým finančným majetkom</w:t>
      </w:r>
      <w:r w:rsidRPr="00C7482B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970D8F" w:rsidRPr="00C7482B" w:rsidRDefault="00970D8F" w:rsidP="00D008F9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Účtovná jednotka nemá záložné právo ani obmedzené disponovanie.</w:t>
      </w:r>
    </w:p>
    <w:p w:rsidR="00970D8F" w:rsidRPr="00C7482B" w:rsidRDefault="00970D8F" w:rsidP="00D008F9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:rsidR="00970D8F" w:rsidRDefault="00970D8F" w:rsidP="00D008F9">
      <w:pPr>
        <w:jc w:val="both"/>
        <w:rPr>
          <w:rFonts w:ascii="Arial Narrow" w:hAnsi="Arial Narrow"/>
          <w:iCs/>
          <w:sz w:val="22"/>
          <w:szCs w:val="22"/>
        </w:rPr>
      </w:pPr>
    </w:p>
    <w:p w:rsidR="00D430EA" w:rsidRPr="00C7482B" w:rsidRDefault="00D430EA" w:rsidP="00D008F9">
      <w:pPr>
        <w:jc w:val="both"/>
        <w:rPr>
          <w:rFonts w:ascii="Arial Narrow" w:hAnsi="Arial Narrow"/>
          <w:iCs/>
          <w:sz w:val="22"/>
          <w:szCs w:val="22"/>
        </w:rPr>
      </w:pPr>
    </w:p>
    <w:p w:rsidR="00970D8F" w:rsidRPr="00C7482B" w:rsidRDefault="00970D8F" w:rsidP="00D008F9">
      <w:pPr>
        <w:numPr>
          <w:ilvl w:val="0"/>
          <w:numId w:val="32"/>
        </w:numPr>
        <w:tabs>
          <w:tab w:val="clear" w:pos="720"/>
          <w:tab w:val="num" w:pos="426"/>
        </w:tabs>
        <w:ind w:left="284" w:hanging="284"/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lastRenderedPageBreak/>
        <w:t>Časové rozlíšenie na strane aktív</w:t>
      </w: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1838"/>
        <w:gridCol w:w="1985"/>
        <w:gridCol w:w="1478"/>
      </w:tblGrid>
      <w:tr w:rsidR="00970D8F" w:rsidRPr="00C7482B" w:rsidTr="00970D8F">
        <w:tc>
          <w:tcPr>
            <w:tcW w:w="3085" w:type="dxa"/>
          </w:tcPr>
          <w:p w:rsidR="00970D8F" w:rsidRPr="00C7482B" w:rsidRDefault="00970D8F" w:rsidP="00D008F9">
            <w:pPr>
              <w:rPr>
                <w:rFonts w:ascii="Arial Narrow" w:hAnsi="Arial Narrow"/>
                <w:b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Položka</w:t>
            </w:r>
          </w:p>
        </w:tc>
        <w:tc>
          <w:tcPr>
            <w:tcW w:w="1838" w:type="dxa"/>
          </w:tcPr>
          <w:p w:rsidR="00970D8F" w:rsidRPr="00C7482B" w:rsidRDefault="00970D8F" w:rsidP="00D008F9">
            <w:pPr>
              <w:jc w:val="center"/>
              <w:rPr>
                <w:rFonts w:ascii="Arial Narrow" w:hAnsi="Arial Narrow"/>
                <w:b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K zúčtovaniu do 12 mesiacov</w:t>
            </w:r>
          </w:p>
        </w:tc>
        <w:tc>
          <w:tcPr>
            <w:tcW w:w="1985" w:type="dxa"/>
          </w:tcPr>
          <w:p w:rsidR="00970D8F" w:rsidRPr="00C7482B" w:rsidRDefault="00970D8F" w:rsidP="00D008F9">
            <w:pPr>
              <w:jc w:val="center"/>
              <w:rPr>
                <w:rFonts w:ascii="Arial Narrow" w:hAnsi="Arial Narrow"/>
                <w:b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K zúčtovaniu nad 12 mesiacov</w:t>
            </w:r>
          </w:p>
        </w:tc>
        <w:tc>
          <w:tcPr>
            <w:tcW w:w="1478" w:type="dxa"/>
          </w:tcPr>
          <w:p w:rsidR="00970D8F" w:rsidRPr="00C7482B" w:rsidRDefault="00970D8F" w:rsidP="00D008F9">
            <w:pPr>
              <w:jc w:val="center"/>
              <w:rPr>
                <w:rFonts w:ascii="Arial Narrow" w:hAnsi="Arial Narrow"/>
                <w:b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Spolu k 31. 12. 20</w:t>
            </w:r>
            <w:r w:rsidR="00EA640C"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2</w:t>
            </w:r>
            <w:r w:rsidR="006734D0">
              <w:rPr>
                <w:rFonts w:ascii="Arial Narrow" w:hAnsi="Arial Narrow"/>
                <w:b/>
                <w:snapToGrid w:val="0"/>
                <w:sz w:val="18"/>
                <w:szCs w:val="18"/>
              </w:rPr>
              <w:t>3</w:t>
            </w:r>
          </w:p>
        </w:tc>
      </w:tr>
      <w:tr w:rsidR="002625D7" w:rsidRPr="00C7482B" w:rsidTr="00970D8F">
        <w:tc>
          <w:tcPr>
            <w:tcW w:w="3085" w:type="dxa"/>
            <w:tcBorders>
              <w:bottom w:val="nil"/>
            </w:tcBorders>
          </w:tcPr>
          <w:p w:rsidR="002625D7" w:rsidRPr="00C7482B" w:rsidRDefault="002625D7" w:rsidP="00D008F9">
            <w:pPr>
              <w:rPr>
                <w:rFonts w:ascii="Arial Narrow" w:hAnsi="Arial Narrow"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sz w:val="18"/>
                <w:szCs w:val="18"/>
              </w:rPr>
              <w:t>Náklady budúcich období</w:t>
            </w:r>
          </w:p>
        </w:tc>
        <w:tc>
          <w:tcPr>
            <w:tcW w:w="1838" w:type="dxa"/>
            <w:tcBorders>
              <w:bottom w:val="nil"/>
            </w:tcBorders>
          </w:tcPr>
          <w:p w:rsidR="002625D7" w:rsidRPr="00C7482B" w:rsidRDefault="002625D7" w:rsidP="00F34C88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sz w:val="18"/>
                <w:szCs w:val="18"/>
              </w:rPr>
              <w:t>8</w:t>
            </w:r>
            <w:r w:rsidR="00F34C88">
              <w:rPr>
                <w:rFonts w:ascii="Arial Narrow" w:hAnsi="Arial Narrow"/>
                <w:snapToGrid w:val="0"/>
                <w:sz w:val="18"/>
                <w:szCs w:val="18"/>
              </w:rPr>
              <w:t> 249,86</w:t>
            </w:r>
          </w:p>
        </w:tc>
        <w:tc>
          <w:tcPr>
            <w:tcW w:w="1985" w:type="dxa"/>
            <w:tcBorders>
              <w:bottom w:val="nil"/>
            </w:tcBorders>
          </w:tcPr>
          <w:p w:rsidR="002625D7" w:rsidRPr="00C7482B" w:rsidRDefault="002625D7" w:rsidP="00D008F9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  <w:tcBorders>
              <w:bottom w:val="nil"/>
            </w:tcBorders>
          </w:tcPr>
          <w:p w:rsidR="002625D7" w:rsidRPr="00C7482B" w:rsidRDefault="00EA640C" w:rsidP="00F34C88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snapToGrid w:val="0"/>
                <w:sz w:val="18"/>
                <w:szCs w:val="18"/>
              </w:rPr>
              <w:t>8</w:t>
            </w:r>
            <w:r w:rsidR="00F34C88">
              <w:rPr>
                <w:rFonts w:ascii="Arial Narrow" w:hAnsi="Arial Narrow"/>
                <w:snapToGrid w:val="0"/>
                <w:sz w:val="18"/>
                <w:szCs w:val="18"/>
              </w:rPr>
              <w:t> 249,86</w:t>
            </w:r>
          </w:p>
        </w:tc>
      </w:tr>
      <w:tr w:rsidR="002625D7" w:rsidRPr="00C7482B" w:rsidTr="00970D8F">
        <w:tc>
          <w:tcPr>
            <w:tcW w:w="3085" w:type="dxa"/>
          </w:tcPr>
          <w:p w:rsidR="002625D7" w:rsidRPr="00C7482B" w:rsidRDefault="002625D7" w:rsidP="00D008F9">
            <w:pPr>
              <w:pStyle w:val="Pta"/>
              <w:tabs>
                <w:tab w:val="clear" w:pos="4536"/>
                <w:tab w:val="clear" w:pos="9072"/>
              </w:tabs>
              <w:rPr>
                <w:rFonts w:ascii="Arial Narrow" w:hAnsi="Arial Narrow"/>
                <w:snapToGrid w:val="0"/>
                <w:sz w:val="18"/>
                <w:szCs w:val="18"/>
                <w:lang w:eastAsia="sk-SK"/>
              </w:rPr>
            </w:pPr>
            <w:r w:rsidRPr="00C7482B">
              <w:rPr>
                <w:rFonts w:ascii="Arial Narrow" w:hAnsi="Arial Narrow"/>
                <w:snapToGrid w:val="0"/>
                <w:sz w:val="18"/>
                <w:szCs w:val="18"/>
                <w:lang w:eastAsia="sk-SK"/>
              </w:rPr>
              <w:t>Príjmy budúcich období</w:t>
            </w:r>
          </w:p>
        </w:tc>
        <w:tc>
          <w:tcPr>
            <w:tcW w:w="1838" w:type="dxa"/>
          </w:tcPr>
          <w:p w:rsidR="002625D7" w:rsidRPr="00C7482B" w:rsidRDefault="002625D7" w:rsidP="00D008F9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</w:tcPr>
          <w:p w:rsidR="002625D7" w:rsidRPr="00C7482B" w:rsidRDefault="002625D7" w:rsidP="00D008F9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</w:tcPr>
          <w:p w:rsidR="002625D7" w:rsidRPr="00C7482B" w:rsidRDefault="002625D7" w:rsidP="00D008F9">
            <w:pPr>
              <w:jc w:val="right"/>
              <w:rPr>
                <w:rFonts w:ascii="Arial Narrow" w:hAnsi="Arial Narrow"/>
                <w:snapToGrid w:val="0"/>
                <w:sz w:val="18"/>
                <w:szCs w:val="18"/>
              </w:rPr>
            </w:pPr>
          </w:p>
        </w:tc>
      </w:tr>
      <w:tr w:rsidR="002625D7" w:rsidRPr="00C7482B" w:rsidTr="00970D8F">
        <w:trPr>
          <w:cantSplit/>
        </w:trPr>
        <w:tc>
          <w:tcPr>
            <w:tcW w:w="3085" w:type="dxa"/>
          </w:tcPr>
          <w:p w:rsidR="002625D7" w:rsidRPr="00C7482B" w:rsidRDefault="002625D7" w:rsidP="00D008F9">
            <w:pPr>
              <w:rPr>
                <w:rFonts w:ascii="Arial Narrow" w:hAnsi="Arial Narrow"/>
                <w:b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Spolu</w:t>
            </w:r>
          </w:p>
        </w:tc>
        <w:tc>
          <w:tcPr>
            <w:tcW w:w="1838" w:type="dxa"/>
          </w:tcPr>
          <w:p w:rsidR="002625D7" w:rsidRPr="00C7482B" w:rsidRDefault="00EA640C" w:rsidP="00F34C88">
            <w:pPr>
              <w:jc w:val="right"/>
              <w:rPr>
                <w:rFonts w:ascii="Arial Narrow" w:hAnsi="Arial Narrow"/>
                <w:b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8</w:t>
            </w:r>
            <w:r w:rsidR="00F34C88">
              <w:rPr>
                <w:rFonts w:ascii="Arial Narrow" w:hAnsi="Arial Narrow"/>
                <w:b/>
                <w:snapToGrid w:val="0"/>
                <w:sz w:val="18"/>
                <w:szCs w:val="18"/>
              </w:rPr>
              <w:t> 249,86</w:t>
            </w:r>
          </w:p>
        </w:tc>
        <w:tc>
          <w:tcPr>
            <w:tcW w:w="1985" w:type="dxa"/>
          </w:tcPr>
          <w:p w:rsidR="002625D7" w:rsidRPr="00C7482B" w:rsidRDefault="002625D7" w:rsidP="00D008F9">
            <w:pPr>
              <w:jc w:val="right"/>
              <w:rPr>
                <w:rFonts w:ascii="Arial Narrow" w:hAnsi="Arial Narrow"/>
                <w:b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</w:tcPr>
          <w:p w:rsidR="002625D7" w:rsidRPr="00C7482B" w:rsidRDefault="00EA640C" w:rsidP="00F34C88">
            <w:pPr>
              <w:jc w:val="right"/>
              <w:rPr>
                <w:rFonts w:ascii="Arial Narrow" w:hAnsi="Arial Narrow"/>
                <w:b/>
                <w:snapToGrid w:val="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napToGrid w:val="0"/>
                <w:sz w:val="18"/>
                <w:szCs w:val="18"/>
              </w:rPr>
              <w:t>8</w:t>
            </w:r>
            <w:r w:rsidR="00F34C88">
              <w:rPr>
                <w:rFonts w:ascii="Arial Narrow" w:hAnsi="Arial Narrow"/>
                <w:b/>
                <w:snapToGrid w:val="0"/>
                <w:sz w:val="18"/>
                <w:szCs w:val="18"/>
              </w:rPr>
              <w:t> 249,86</w:t>
            </w:r>
          </w:p>
        </w:tc>
      </w:tr>
    </w:tbl>
    <w:p w:rsidR="00970D8F" w:rsidRPr="00C7482B" w:rsidRDefault="00970D8F" w:rsidP="00D008F9">
      <w:pPr>
        <w:jc w:val="both"/>
        <w:rPr>
          <w:rFonts w:ascii="Arial Narrow" w:hAnsi="Arial Narrow"/>
          <w:iCs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iCs/>
          <w:sz w:val="22"/>
          <w:szCs w:val="22"/>
        </w:rPr>
      </w:pPr>
    </w:p>
    <w:p w:rsidR="00EA640C" w:rsidRPr="00C7482B" w:rsidRDefault="00EA640C" w:rsidP="00D008F9">
      <w:pPr>
        <w:jc w:val="both"/>
        <w:rPr>
          <w:rFonts w:ascii="Arial Narrow" w:hAnsi="Arial Narrow"/>
          <w:iCs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:rsidR="00970D8F" w:rsidRPr="00C7482B" w:rsidRDefault="00970D8F" w:rsidP="00D008F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C7482B">
        <w:rPr>
          <w:rFonts w:ascii="Arial Narrow" w:hAnsi="Arial Narrow"/>
          <w:sz w:val="22"/>
          <w:szCs w:val="22"/>
          <w:lang w:val="sk-SK"/>
        </w:rPr>
        <w:t>Účtovná jednotka nemá pohľadávky z finančného prenájmu.</w:t>
      </w:r>
    </w:p>
    <w:p w:rsidR="00970D8F" w:rsidRPr="00C7482B" w:rsidRDefault="00970D8F" w:rsidP="00D008F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pStyle w:val="Zkladntext"/>
        <w:rPr>
          <w:rFonts w:ascii="Arial Narrow" w:hAnsi="Arial Narrow"/>
          <w:b/>
          <w:sz w:val="22"/>
          <w:szCs w:val="22"/>
          <w:lang w:val="sk-SK"/>
        </w:rPr>
      </w:pPr>
      <w:r w:rsidRPr="00C7482B">
        <w:rPr>
          <w:rFonts w:ascii="Arial Narrow" w:hAnsi="Arial Narrow"/>
          <w:b/>
          <w:sz w:val="22"/>
          <w:szCs w:val="22"/>
          <w:lang w:val="sk-SK"/>
        </w:rPr>
        <w:t>PASÍVA</w:t>
      </w: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t xml:space="preserve">1   Vlastné imanie </w:t>
      </w:r>
    </w:p>
    <w:p w:rsidR="00970D8F" w:rsidRPr="00C7482B" w:rsidRDefault="00970D8F" w:rsidP="00D008F9">
      <w:pPr>
        <w:jc w:val="right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1.1. Informácie o vlastnom imaní</w:t>
      </w:r>
    </w:p>
    <w:p w:rsidR="00970D8F" w:rsidRPr="00C7482B" w:rsidRDefault="00970D8F" w:rsidP="00D008F9">
      <w:pPr>
        <w:rPr>
          <w:rFonts w:ascii="Arial Narrow" w:hAnsi="Arial Narrow"/>
          <w:sz w:val="22"/>
          <w:szCs w:val="22"/>
          <w:u w:val="single"/>
        </w:rPr>
      </w:pPr>
    </w:p>
    <w:p w:rsidR="00970D8F" w:rsidRPr="00C7482B" w:rsidRDefault="006734D0" w:rsidP="00D008F9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Vlastné imanie pozostáva z kapitálových fondov a nero</w:t>
      </w:r>
      <w:r w:rsidR="000551E7">
        <w:rPr>
          <w:rFonts w:ascii="Arial Narrow" w:hAnsi="Arial Narrow"/>
          <w:sz w:val="22"/>
          <w:szCs w:val="22"/>
          <w:lang w:val="sk-SK"/>
        </w:rPr>
        <w:t>zdelených</w:t>
      </w:r>
      <w:r>
        <w:rPr>
          <w:rFonts w:ascii="Arial Narrow" w:hAnsi="Arial Narrow"/>
          <w:sz w:val="22"/>
          <w:szCs w:val="22"/>
          <w:lang w:val="sk-SK"/>
        </w:rPr>
        <w:t xml:space="preserve"> výsledk</w:t>
      </w:r>
      <w:r w:rsidR="000551E7">
        <w:rPr>
          <w:rFonts w:ascii="Arial Narrow" w:hAnsi="Arial Narrow"/>
          <w:sz w:val="22"/>
          <w:szCs w:val="22"/>
          <w:lang w:val="sk-SK"/>
        </w:rPr>
        <w:t>ov</w:t>
      </w:r>
      <w:r>
        <w:rPr>
          <w:rFonts w:ascii="Arial Narrow" w:hAnsi="Arial Narrow"/>
          <w:sz w:val="22"/>
          <w:szCs w:val="22"/>
          <w:lang w:val="sk-SK"/>
        </w:rPr>
        <w:t xml:space="preserve"> hospodárenia minulých rokov</w:t>
      </w:r>
      <w:r w:rsidR="00970D8F" w:rsidRPr="00C7482B">
        <w:rPr>
          <w:rFonts w:ascii="Arial Narrow" w:hAnsi="Arial Narrow"/>
          <w:sz w:val="22"/>
          <w:szCs w:val="22"/>
          <w:lang w:val="sk-SK"/>
        </w:rPr>
        <w:t>.</w:t>
      </w:r>
    </w:p>
    <w:p w:rsidR="00970D8F" w:rsidRPr="00C7482B" w:rsidRDefault="00970D8F" w:rsidP="00D008F9">
      <w:pPr>
        <w:pStyle w:val="Zkladntext"/>
        <w:jc w:val="left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 xml:space="preserve">1.2. Rozdelenie účtovného zisku  alebo vysporiadanie straty </w:t>
      </w:r>
    </w:p>
    <w:p w:rsidR="00970D8F" w:rsidRPr="00C7482B" w:rsidRDefault="00970D8F" w:rsidP="00D008F9">
      <w:pPr>
        <w:rPr>
          <w:rFonts w:ascii="Arial Narrow" w:hAnsi="Arial Narrow"/>
          <w:sz w:val="22"/>
          <w:szCs w:val="22"/>
        </w:rPr>
      </w:pPr>
    </w:p>
    <w:tbl>
      <w:tblPr>
        <w:tblW w:w="497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46"/>
        <w:gridCol w:w="2383"/>
      </w:tblGrid>
      <w:tr w:rsidR="00970D8F" w:rsidRPr="00C7482B" w:rsidTr="006818BA">
        <w:trPr>
          <w:trHeight w:val="665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Názov položky</w:t>
            </w:r>
          </w:p>
        </w:tc>
        <w:tc>
          <w:tcPr>
            <w:tcW w:w="2394" w:type="dxa"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70D8F" w:rsidRPr="00C7482B" w:rsidTr="006818BA">
        <w:trPr>
          <w:trHeight w:val="249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94" w:type="dxa"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Prídel do základného imania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Prídel do fondu tvoreného podľa osobitného predpisu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Prídel do fondu reprodukcie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Prídel do rezervného fondu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 xml:space="preserve">Prídel do fondu tvoreného zo zisku 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Prídel do ostatných fondov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Prevod do sociálneho fondu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Prevod do nevysporiadaného výsledku hospodárenia minulých rokov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Iné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z w:val="18"/>
                <w:szCs w:val="18"/>
              </w:rPr>
              <w:t xml:space="preserve">Účtovná strata 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2625D7" w:rsidP="000551E7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-</w:t>
            </w:r>
            <w:r w:rsidR="000551E7">
              <w:rPr>
                <w:rFonts w:ascii="Arial Narrow" w:hAnsi="Arial Narrow"/>
                <w:sz w:val="18"/>
                <w:szCs w:val="18"/>
              </w:rPr>
              <w:t>287 430</w:t>
            </w: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z w:val="18"/>
                <w:szCs w:val="18"/>
              </w:rPr>
              <w:t>Vysporiadanie účtovnej straty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Zo  základného imania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Z rezervného fondu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Z fondu tvoreného zo zisku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Z ostatných fondov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Úhrada straty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Prevod do nevysporiadaného výsledku hospodárenia minulých rokov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0E54E1" w:rsidP="000551E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-</w:t>
            </w:r>
            <w:r w:rsidR="000551E7">
              <w:rPr>
                <w:rFonts w:ascii="Arial Narrow" w:hAnsi="Arial Narrow"/>
                <w:sz w:val="18"/>
                <w:szCs w:val="18"/>
              </w:rPr>
              <w:t>287 430</w:t>
            </w:r>
          </w:p>
        </w:tc>
      </w:tr>
      <w:tr w:rsidR="00970D8F" w:rsidRPr="00C7482B" w:rsidTr="006818BA">
        <w:trPr>
          <w:trHeight w:val="284"/>
          <w:jc w:val="center"/>
        </w:trPr>
        <w:tc>
          <w:tcPr>
            <w:tcW w:w="7080" w:type="dxa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Iné</w:t>
            </w:r>
          </w:p>
        </w:tc>
        <w:tc>
          <w:tcPr>
            <w:tcW w:w="2394" w:type="dxa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970D8F" w:rsidRPr="00C7482B" w:rsidRDefault="00970D8F" w:rsidP="00D008F9">
      <w:pPr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C7482B">
        <w:rPr>
          <w:rFonts w:ascii="Arial Narrow" w:hAnsi="Arial Narrow"/>
          <w:sz w:val="22"/>
          <w:szCs w:val="22"/>
          <w:u w:val="none"/>
          <w:lang w:val="sk-SK"/>
        </w:rPr>
        <w:lastRenderedPageBreak/>
        <w:t>PREHĽAD ZMIEN VLASTNÉHO IMANIA</w:t>
      </w:r>
    </w:p>
    <w:p w:rsidR="00970D8F" w:rsidRPr="00C7482B" w:rsidRDefault="00970D8F" w:rsidP="00D008F9">
      <w:pPr>
        <w:jc w:val="both"/>
        <w:rPr>
          <w:rFonts w:ascii="Arial Narrow" w:hAnsi="Arial Narrow"/>
          <w:i/>
          <w:color w:val="000000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95"/>
        <w:gridCol w:w="1733"/>
        <w:gridCol w:w="131"/>
        <w:gridCol w:w="1365"/>
        <w:gridCol w:w="1409"/>
        <w:gridCol w:w="1257"/>
        <w:gridCol w:w="1701"/>
      </w:tblGrid>
      <w:tr w:rsidR="004525C4" w:rsidRPr="00C7482B" w:rsidTr="000E54E1"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Prírastky</w:t>
            </w:r>
          </w:p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(+)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Úbytky</w:t>
            </w:r>
          </w:p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(-)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Presuny</w:t>
            </w:r>
          </w:p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(+, -)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970D8F" w:rsidRPr="00C7482B" w:rsidTr="000E54E1">
        <w:trPr>
          <w:trHeight w:val="391"/>
        </w:trPr>
        <w:tc>
          <w:tcPr>
            <w:tcW w:w="939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  <w:lang w:eastAsia="sk-SK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Imanie a fondy</w:t>
            </w:r>
          </w:p>
        </w:tc>
      </w:tr>
      <w:tr w:rsidR="004525C4" w:rsidRPr="00C7482B" w:rsidTr="000E54E1">
        <w:trPr>
          <w:trHeight w:val="391"/>
        </w:trPr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Základné imanie</w:t>
            </w:r>
          </w:p>
        </w:tc>
        <w:tc>
          <w:tcPr>
            <w:tcW w:w="1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472E56" w:rsidRPr="00C7482B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Pr="00C7482B">
              <w:rPr>
                <w:rFonts w:ascii="Arial Narrow" w:hAnsi="Arial Narrow" w:cs="Arial"/>
                <w:sz w:val="18"/>
                <w:szCs w:val="18"/>
              </w:rPr>
              <w:t>348</w:t>
            </w:r>
            <w:r w:rsidR="00472E56" w:rsidRPr="00C7482B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Pr="00C7482B">
              <w:rPr>
                <w:rFonts w:ascii="Arial Narrow" w:hAnsi="Arial Narrow" w:cs="Arial"/>
                <w:sz w:val="18"/>
                <w:szCs w:val="18"/>
              </w:rPr>
              <w:t>873,00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525C4" w:rsidRPr="00C7482B" w:rsidTr="000E54E1"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 xml:space="preserve">z toho: </w:t>
            </w:r>
          </w:p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nadačné imanie v nadácii</w:t>
            </w:r>
          </w:p>
        </w:tc>
        <w:tc>
          <w:tcPr>
            <w:tcW w:w="1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525C4" w:rsidRPr="00C7482B" w:rsidTr="000E54E1">
        <w:trPr>
          <w:trHeight w:val="391"/>
        </w:trPr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vklady zakladateľov</w:t>
            </w:r>
          </w:p>
        </w:tc>
        <w:tc>
          <w:tcPr>
            <w:tcW w:w="1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525C4" w:rsidRPr="00C7482B" w:rsidTr="000E54E1">
        <w:trPr>
          <w:trHeight w:val="391"/>
        </w:trPr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Bezodplatne prevzatý dlhodobý majetok</w:t>
            </w:r>
          </w:p>
        </w:tc>
        <w:tc>
          <w:tcPr>
            <w:tcW w:w="1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525C4" w:rsidRPr="00C7482B" w:rsidTr="000E54E1"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Fondy tvorené podľa osobitného predpisu</w:t>
            </w:r>
          </w:p>
        </w:tc>
        <w:tc>
          <w:tcPr>
            <w:tcW w:w="1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0E54E1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12 845 225,00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0551E7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15 194 098,00</w:t>
            </w:r>
          </w:p>
        </w:tc>
      </w:tr>
      <w:tr w:rsidR="004525C4" w:rsidRPr="00C7482B" w:rsidTr="000E54E1">
        <w:trPr>
          <w:trHeight w:val="391"/>
        </w:trPr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Fond reprodukcie</w:t>
            </w:r>
          </w:p>
        </w:tc>
        <w:tc>
          <w:tcPr>
            <w:tcW w:w="1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525C4" w:rsidRPr="00C7482B" w:rsidTr="000E54E1"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8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70D8F" w:rsidRPr="00C7482B" w:rsidTr="000E54E1">
        <w:trPr>
          <w:trHeight w:val="391"/>
        </w:trPr>
        <w:tc>
          <w:tcPr>
            <w:tcW w:w="939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Fondy zo zisku</w:t>
            </w:r>
          </w:p>
        </w:tc>
      </w:tr>
      <w:tr w:rsidR="004525C4" w:rsidRPr="00C7482B" w:rsidTr="000E54E1">
        <w:trPr>
          <w:trHeight w:val="391"/>
        </w:trPr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Rezervný fond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525C4" w:rsidRPr="00C7482B" w:rsidTr="000E54E1">
        <w:trPr>
          <w:trHeight w:val="391"/>
        </w:trPr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Fondy tvorené zo zisku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525C4" w:rsidRPr="00C7482B" w:rsidTr="000E54E1">
        <w:trPr>
          <w:trHeight w:val="391"/>
        </w:trPr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Ostatné fondy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F34C88" w:rsidRPr="00C7482B" w:rsidTr="000E54E1"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4C88" w:rsidRPr="00C7482B" w:rsidRDefault="00F34C88" w:rsidP="00F34C88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C88" w:rsidRPr="00C7482B" w:rsidRDefault="00F34C88" w:rsidP="00F34C88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-</w:t>
            </w:r>
            <w:r w:rsidR="000551E7">
              <w:rPr>
                <w:rFonts w:ascii="Arial Narrow" w:hAnsi="Arial Narrow" w:cs="Arial"/>
                <w:sz w:val="18"/>
                <w:szCs w:val="18"/>
              </w:rPr>
              <w:t>5 016 428,62</w:t>
            </w:r>
          </w:p>
        </w:tc>
        <w:tc>
          <w:tcPr>
            <w:tcW w:w="14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C88" w:rsidRPr="00C7482B" w:rsidRDefault="00F34C88" w:rsidP="008167B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-</w:t>
            </w:r>
            <w:r w:rsidR="008167B0">
              <w:rPr>
                <w:rFonts w:ascii="Arial Narrow" w:hAnsi="Arial Narrow"/>
                <w:sz w:val="18"/>
                <w:szCs w:val="18"/>
              </w:rPr>
              <w:t>287 430</w:t>
            </w:r>
            <w:r w:rsidR="00D430EA">
              <w:rPr>
                <w:rFonts w:ascii="Arial Narrow" w:hAnsi="Arial Narrow"/>
                <w:sz w:val="18"/>
                <w:szCs w:val="18"/>
              </w:rPr>
              <w:t>,</w:t>
            </w:r>
            <w:r w:rsidR="008167B0">
              <w:rPr>
                <w:rFonts w:ascii="Arial Narrow" w:hAnsi="Arial Narrow"/>
                <w:sz w:val="18"/>
                <w:szCs w:val="18"/>
              </w:rPr>
              <w:t>0</w:t>
            </w:r>
            <w:r w:rsidR="00D430E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C88" w:rsidRPr="00C7482B" w:rsidRDefault="00F34C88" w:rsidP="00F34C88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C88" w:rsidRPr="00C7482B" w:rsidRDefault="00F34C88" w:rsidP="00F34C88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C88" w:rsidRPr="00C7482B" w:rsidRDefault="00F34C88" w:rsidP="008167B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-5 </w:t>
            </w:r>
            <w:r w:rsidR="008167B0">
              <w:rPr>
                <w:rFonts w:ascii="Arial Narrow" w:hAnsi="Arial Narrow" w:cs="Arial"/>
                <w:sz w:val="18"/>
                <w:szCs w:val="18"/>
              </w:rPr>
              <w:t>303</w:t>
            </w:r>
            <w:r>
              <w:rPr>
                <w:rFonts w:ascii="Arial Narrow" w:hAnsi="Arial Narrow" w:cs="Arial"/>
                <w:sz w:val="18"/>
                <w:szCs w:val="18"/>
              </w:rPr>
              <w:t> 8</w:t>
            </w:r>
            <w:r w:rsidR="008167B0">
              <w:rPr>
                <w:rFonts w:ascii="Arial Narrow" w:hAnsi="Arial Narrow" w:cs="Arial"/>
                <w:sz w:val="18"/>
                <w:szCs w:val="18"/>
              </w:rPr>
              <w:t>58</w:t>
            </w:r>
            <w:r>
              <w:rPr>
                <w:rFonts w:ascii="Arial Narrow" w:hAnsi="Arial Narrow" w:cs="Arial"/>
                <w:sz w:val="18"/>
                <w:szCs w:val="18"/>
              </w:rPr>
              <w:t>,62</w:t>
            </w:r>
          </w:p>
        </w:tc>
      </w:tr>
      <w:tr w:rsidR="00F34C88" w:rsidRPr="00C7482B" w:rsidTr="000E54E1"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4C88" w:rsidRPr="00C7482B" w:rsidRDefault="00F34C88" w:rsidP="00F34C88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C88" w:rsidRPr="00C7482B" w:rsidRDefault="008167B0" w:rsidP="00F34C88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-</w:t>
            </w:r>
            <w:r>
              <w:rPr>
                <w:rFonts w:ascii="Arial Narrow" w:hAnsi="Arial Narrow" w:cs="Arial"/>
                <w:sz w:val="18"/>
                <w:szCs w:val="18"/>
              </w:rPr>
              <w:t>287 430,00</w:t>
            </w:r>
          </w:p>
        </w:tc>
        <w:tc>
          <w:tcPr>
            <w:tcW w:w="14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C88" w:rsidRPr="00C7482B" w:rsidRDefault="00F34C88" w:rsidP="008167B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-</w:t>
            </w:r>
            <w:r w:rsidR="008167B0">
              <w:rPr>
                <w:rFonts w:ascii="Arial Narrow" w:hAnsi="Arial Narrow" w:cs="Arial"/>
                <w:sz w:val="18"/>
                <w:szCs w:val="18"/>
              </w:rPr>
              <w:t>326</w:t>
            </w: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  <w:r w:rsidR="008167B0">
              <w:rPr>
                <w:rFonts w:ascii="Arial Narrow" w:hAnsi="Arial Narrow" w:cs="Arial"/>
                <w:sz w:val="18"/>
                <w:szCs w:val="18"/>
              </w:rPr>
              <w:t>135</w:t>
            </w:r>
            <w:r>
              <w:rPr>
                <w:rFonts w:ascii="Arial Narrow" w:hAnsi="Arial Narrow" w:cs="Arial"/>
                <w:sz w:val="18"/>
                <w:szCs w:val="18"/>
              </w:rPr>
              <w:t>,</w:t>
            </w:r>
            <w:r w:rsidR="008167B0">
              <w:rPr>
                <w:rFonts w:ascii="Arial Narrow" w:hAnsi="Arial Narrow" w:cs="Arial"/>
                <w:sz w:val="18"/>
                <w:szCs w:val="18"/>
              </w:rPr>
              <w:t>09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C88" w:rsidRPr="00C7482B" w:rsidRDefault="008167B0" w:rsidP="00F34C88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-</w:t>
            </w:r>
            <w:r>
              <w:rPr>
                <w:rFonts w:ascii="Arial Narrow" w:hAnsi="Arial Narrow" w:cs="Arial"/>
                <w:sz w:val="18"/>
                <w:szCs w:val="18"/>
              </w:rPr>
              <w:t>287 430,00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C88" w:rsidRPr="00C7482B" w:rsidRDefault="00F34C88" w:rsidP="00F34C88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C88" w:rsidRPr="00C7482B" w:rsidRDefault="008167B0" w:rsidP="008167B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-</w:t>
            </w:r>
            <w:r>
              <w:rPr>
                <w:rFonts w:ascii="Arial Narrow" w:hAnsi="Arial Narrow" w:cs="Arial"/>
                <w:sz w:val="18"/>
                <w:szCs w:val="18"/>
              </w:rPr>
              <w:t>326 135,09</w:t>
            </w:r>
          </w:p>
        </w:tc>
      </w:tr>
      <w:tr w:rsidR="00F34C88" w:rsidRPr="00C7482B" w:rsidTr="000E54E1">
        <w:trPr>
          <w:trHeight w:val="391"/>
        </w:trPr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4C88" w:rsidRPr="00C7482B" w:rsidRDefault="00F34C88" w:rsidP="00F34C8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C88" w:rsidRPr="00C7482B" w:rsidRDefault="008167B0" w:rsidP="00F34C88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9 890 239,38</w:t>
            </w:r>
          </w:p>
        </w:tc>
        <w:tc>
          <w:tcPr>
            <w:tcW w:w="14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C88" w:rsidRPr="00C7482B" w:rsidRDefault="00F34C88" w:rsidP="008167B0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8167B0">
              <w:rPr>
                <w:rFonts w:ascii="Arial Narrow" w:hAnsi="Arial Narrow" w:cs="Arial"/>
                <w:b/>
                <w:bCs/>
                <w:sz w:val="18"/>
                <w:szCs w:val="18"/>
              </w:rPr>
              <w:t>613</w:t>
            </w: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  <w:r w:rsidR="008167B0">
              <w:rPr>
                <w:rFonts w:ascii="Arial Narrow" w:hAnsi="Arial Narrow" w:cs="Arial"/>
                <w:b/>
                <w:bCs/>
                <w:sz w:val="18"/>
                <w:szCs w:val="18"/>
              </w:rPr>
              <w:t>565</w:t>
            </w: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,</w:t>
            </w:r>
            <w:r w:rsidR="008167B0">
              <w:rPr>
                <w:rFonts w:ascii="Arial Narrow" w:hAnsi="Arial Narrow" w:cs="Arial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C88" w:rsidRPr="00C7482B" w:rsidRDefault="008167B0" w:rsidP="008167B0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-287</w:t>
            </w:r>
            <w:r w:rsidR="00D430EA">
              <w:rPr>
                <w:rFonts w:ascii="Arial Narrow" w:hAnsi="Arial Narrow" w:cs="Arial"/>
                <w:b/>
                <w:bCs/>
                <w:sz w:val="18"/>
                <w:szCs w:val="18"/>
              </w:rPr>
              <w:t> 4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3</w:t>
            </w:r>
            <w:r w:rsidR="00D430EA">
              <w:rPr>
                <w:rFonts w:ascii="Arial Narrow" w:hAnsi="Arial Narrow" w:cs="Arial"/>
                <w:b/>
                <w:bCs/>
                <w:sz w:val="18"/>
                <w:szCs w:val="18"/>
              </w:rPr>
              <w:t>0,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0</w:t>
            </w:r>
            <w:r w:rsidR="00D430EA">
              <w:rPr>
                <w:rFonts w:ascii="Arial Narrow" w:hAnsi="Arial Narrow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C88" w:rsidRPr="00C7482B" w:rsidRDefault="00F34C88" w:rsidP="00F34C88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4C88" w:rsidRPr="00C7482B" w:rsidRDefault="008167B0" w:rsidP="00F34C88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9 564 104,29</w:t>
            </w:r>
          </w:p>
        </w:tc>
      </w:tr>
    </w:tbl>
    <w:p w:rsidR="00970D8F" w:rsidRPr="00C7482B" w:rsidRDefault="00970D8F" w:rsidP="00D008F9">
      <w:pPr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t>2</w:t>
      </w:r>
      <w:r w:rsidR="006818BA" w:rsidRPr="00C7482B">
        <w:rPr>
          <w:rFonts w:ascii="Arial Narrow" w:hAnsi="Arial Narrow"/>
          <w:b/>
          <w:sz w:val="22"/>
          <w:szCs w:val="22"/>
        </w:rPr>
        <w:t xml:space="preserve">  </w:t>
      </w:r>
      <w:r w:rsidRPr="00C7482B">
        <w:rPr>
          <w:rFonts w:ascii="Arial Narrow" w:hAnsi="Arial Narrow"/>
          <w:b/>
          <w:sz w:val="22"/>
          <w:szCs w:val="22"/>
        </w:rPr>
        <w:t xml:space="preserve"> Rezervy </w:t>
      </w: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 xml:space="preserve">2.1. Zákonné rezervy 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50"/>
        <w:gridCol w:w="1733"/>
        <w:gridCol w:w="1026"/>
        <w:gridCol w:w="13"/>
        <w:gridCol w:w="1000"/>
        <w:gridCol w:w="28"/>
        <w:gridCol w:w="1019"/>
        <w:gridCol w:w="1462"/>
      </w:tblGrid>
      <w:tr w:rsidR="00970D8F" w:rsidRPr="00C7482B" w:rsidTr="00970D8F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Bežné účtovné obdobie</w:t>
            </w:r>
          </w:p>
        </w:tc>
      </w:tr>
      <w:tr w:rsidR="00970D8F" w:rsidRPr="00C7482B" w:rsidTr="00970D8F">
        <w:trPr>
          <w:trHeight w:val="345"/>
          <w:jc w:val="center"/>
        </w:trPr>
        <w:tc>
          <w:tcPr>
            <w:tcW w:w="1670" w:type="pct"/>
            <w:vAlign w:val="center"/>
          </w:tcPr>
          <w:p w:rsidR="00970D8F" w:rsidRPr="00C7482B" w:rsidRDefault="00970D8F" w:rsidP="00D008F9">
            <w:pPr>
              <w:suppressAutoHyphens w:val="0"/>
              <w:spacing w:after="160"/>
              <w:rPr>
                <w:sz w:val="18"/>
                <w:szCs w:val="18"/>
              </w:rPr>
            </w:pPr>
          </w:p>
        </w:tc>
        <w:tc>
          <w:tcPr>
            <w:tcW w:w="919" w:type="pct"/>
            <w:noWrap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Stav na konci účtovného obdobia</w:t>
            </w:r>
          </w:p>
        </w:tc>
      </w:tr>
      <w:tr w:rsidR="00970D8F" w:rsidRPr="00C7482B" w:rsidTr="00970D8F">
        <w:trPr>
          <w:trHeight w:val="330"/>
          <w:jc w:val="center"/>
        </w:trPr>
        <w:tc>
          <w:tcPr>
            <w:tcW w:w="1670" w:type="pct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bCs/>
                <w:sz w:val="18"/>
                <w:szCs w:val="18"/>
              </w:rPr>
              <w:t>Dlhodobé rezervy:</w:t>
            </w:r>
          </w:p>
        </w:tc>
        <w:tc>
          <w:tcPr>
            <w:tcW w:w="919" w:type="pct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970D8F" w:rsidRPr="00C7482B" w:rsidTr="00970D8F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9" w:type="pct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970D8F" w:rsidRPr="00C7482B" w:rsidTr="00970D8F">
        <w:trPr>
          <w:trHeight w:val="330"/>
          <w:jc w:val="center"/>
        </w:trPr>
        <w:tc>
          <w:tcPr>
            <w:tcW w:w="1670" w:type="pct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970D8F" w:rsidRPr="00C7482B" w:rsidTr="00970D8F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r w:rsidR="00520F3B" w:rsidRPr="00C7482B">
              <w:rPr>
                <w:rFonts w:ascii="Arial Narrow" w:hAnsi="Arial Narrow"/>
                <w:sz w:val="18"/>
                <w:szCs w:val="18"/>
              </w:rPr>
              <w:t>nevyčerpanú dovolenku</w:t>
            </w:r>
          </w:p>
        </w:tc>
        <w:tc>
          <w:tcPr>
            <w:tcW w:w="919" w:type="pct"/>
            <w:noWrap/>
            <w:vAlign w:val="center"/>
          </w:tcPr>
          <w:p w:rsidR="00970D8F" w:rsidRPr="00C7482B" w:rsidRDefault="008167B0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7 601,99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970D8F" w:rsidRPr="00C7482B" w:rsidRDefault="008167B0" w:rsidP="008167B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971DF6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283</w:t>
            </w:r>
            <w:r w:rsidR="00971DF6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>57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970D8F" w:rsidRPr="00C7482B" w:rsidRDefault="008167B0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7 601,99</w:t>
            </w:r>
          </w:p>
        </w:tc>
        <w:tc>
          <w:tcPr>
            <w:tcW w:w="540" w:type="pct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noWrap/>
            <w:vAlign w:val="center"/>
          </w:tcPr>
          <w:p w:rsidR="00970D8F" w:rsidRPr="00C7482B" w:rsidRDefault="008167B0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8 283,57</w:t>
            </w:r>
          </w:p>
        </w:tc>
      </w:tr>
      <w:tr w:rsidR="00970D8F" w:rsidRPr="00C7482B" w:rsidTr="00970D8F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z w:val="18"/>
                <w:szCs w:val="18"/>
              </w:rPr>
              <w:t>SPOLU</w:t>
            </w:r>
          </w:p>
        </w:tc>
        <w:tc>
          <w:tcPr>
            <w:tcW w:w="919" w:type="pct"/>
            <w:noWrap/>
            <w:vAlign w:val="center"/>
          </w:tcPr>
          <w:p w:rsidR="00970D8F" w:rsidRPr="00C7482B" w:rsidRDefault="008167B0" w:rsidP="00971DF6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7 601,99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970D8F" w:rsidRPr="00C7482B" w:rsidRDefault="008167B0" w:rsidP="008167B0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</w:t>
            </w:r>
            <w:r w:rsidR="00971DF6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283</w:t>
            </w:r>
            <w:r w:rsidR="00971DF6">
              <w:rPr>
                <w:rFonts w:ascii="Arial Narrow" w:hAnsi="Arial Narrow"/>
                <w:b/>
                <w:sz w:val="18"/>
                <w:szCs w:val="18"/>
              </w:rPr>
              <w:t>,</w:t>
            </w:r>
            <w:r>
              <w:rPr>
                <w:rFonts w:ascii="Arial Narrow" w:hAnsi="Arial Narrow"/>
                <w:b/>
                <w:sz w:val="18"/>
                <w:szCs w:val="18"/>
              </w:rPr>
              <w:t>57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970D8F" w:rsidRPr="00C7482B" w:rsidRDefault="008167B0" w:rsidP="00D008F9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7 601,99</w:t>
            </w:r>
          </w:p>
        </w:tc>
        <w:tc>
          <w:tcPr>
            <w:tcW w:w="540" w:type="pct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75" w:type="pct"/>
            <w:noWrap/>
            <w:vAlign w:val="center"/>
          </w:tcPr>
          <w:p w:rsidR="00970D8F" w:rsidRPr="00C7482B" w:rsidRDefault="008167B0" w:rsidP="00D008F9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8 283,57</w:t>
            </w:r>
          </w:p>
        </w:tc>
      </w:tr>
    </w:tbl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 xml:space="preserve"> </w:t>
      </w: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lastRenderedPageBreak/>
        <w:t xml:space="preserve">3    Záväzky </w:t>
      </w: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7"/>
        <w:gridCol w:w="3127"/>
        <w:gridCol w:w="3127"/>
      </w:tblGrid>
      <w:tr w:rsidR="00970D8F" w:rsidRPr="00C7482B" w:rsidTr="00970D8F">
        <w:tc>
          <w:tcPr>
            <w:tcW w:w="3127" w:type="dxa"/>
            <w:vMerge w:val="restart"/>
            <w:shd w:val="clear" w:color="auto" w:fill="auto"/>
          </w:tcPr>
          <w:p w:rsidR="00970D8F" w:rsidRPr="00C7482B" w:rsidRDefault="00970D8F" w:rsidP="00D008F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Druh záväzkov</w:t>
            </w:r>
          </w:p>
        </w:tc>
        <w:tc>
          <w:tcPr>
            <w:tcW w:w="6254" w:type="dxa"/>
            <w:gridSpan w:val="2"/>
            <w:shd w:val="clear" w:color="auto" w:fill="auto"/>
          </w:tcPr>
          <w:p w:rsidR="00970D8F" w:rsidRPr="00C7482B" w:rsidRDefault="00970D8F" w:rsidP="00D008F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Stav na konci</w:t>
            </w:r>
          </w:p>
        </w:tc>
      </w:tr>
      <w:tr w:rsidR="00970D8F" w:rsidRPr="00C7482B" w:rsidTr="00970D8F">
        <w:tc>
          <w:tcPr>
            <w:tcW w:w="3127" w:type="dxa"/>
            <w:vMerge/>
            <w:shd w:val="clear" w:color="auto" w:fill="auto"/>
          </w:tcPr>
          <w:p w:rsidR="00970D8F" w:rsidRPr="00C7482B" w:rsidRDefault="00970D8F" w:rsidP="00D008F9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127" w:type="dxa"/>
            <w:shd w:val="clear" w:color="auto" w:fill="auto"/>
          </w:tcPr>
          <w:p w:rsidR="00970D8F" w:rsidRPr="00C7482B" w:rsidRDefault="00970D8F" w:rsidP="00D008F9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Bežného účtovného obdobia</w:t>
            </w:r>
          </w:p>
        </w:tc>
        <w:tc>
          <w:tcPr>
            <w:tcW w:w="3127" w:type="dxa"/>
            <w:shd w:val="clear" w:color="auto" w:fill="auto"/>
          </w:tcPr>
          <w:p w:rsidR="00970D8F" w:rsidRPr="00C7482B" w:rsidRDefault="00970D8F" w:rsidP="00D008F9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Bezprostredne prechádzajúceho účtovné  obdobie</w:t>
            </w:r>
          </w:p>
        </w:tc>
      </w:tr>
      <w:tr w:rsidR="00B16598" w:rsidRPr="00C7482B" w:rsidTr="00676D66">
        <w:trPr>
          <w:trHeight w:val="91"/>
        </w:trPr>
        <w:tc>
          <w:tcPr>
            <w:tcW w:w="3127" w:type="dxa"/>
            <w:shd w:val="clear" w:color="auto" w:fill="auto"/>
          </w:tcPr>
          <w:p w:rsidR="00B16598" w:rsidRPr="00C7482B" w:rsidRDefault="00B16598" w:rsidP="00D008F9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27" w:type="dxa"/>
            <w:shd w:val="clear" w:color="auto" w:fill="auto"/>
          </w:tcPr>
          <w:p w:rsidR="00B16598" w:rsidRPr="00C7482B" w:rsidRDefault="00B16598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3127" w:type="dxa"/>
            <w:shd w:val="clear" w:color="auto" w:fill="auto"/>
          </w:tcPr>
          <w:p w:rsidR="00B16598" w:rsidRPr="00C7482B" w:rsidRDefault="00B16598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B16598" w:rsidRPr="00C7482B" w:rsidTr="00970D8F">
        <w:tc>
          <w:tcPr>
            <w:tcW w:w="3127" w:type="dxa"/>
            <w:shd w:val="clear" w:color="auto" w:fill="auto"/>
          </w:tcPr>
          <w:p w:rsidR="00B16598" w:rsidRPr="00C7482B" w:rsidRDefault="00B16598" w:rsidP="00D008F9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3127" w:type="dxa"/>
            <w:shd w:val="clear" w:color="auto" w:fill="auto"/>
          </w:tcPr>
          <w:p w:rsidR="00B16598" w:rsidRPr="00C7482B" w:rsidRDefault="00B21650" w:rsidP="00952EDB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952EDB">
              <w:rPr>
                <w:rFonts w:ascii="Arial Narrow" w:hAnsi="Arial Narrow"/>
                <w:sz w:val="18"/>
                <w:szCs w:val="18"/>
              </w:rPr>
              <w:t>9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952EDB">
              <w:rPr>
                <w:rFonts w:ascii="Arial Narrow" w:hAnsi="Arial Narrow"/>
                <w:sz w:val="18"/>
                <w:szCs w:val="18"/>
              </w:rPr>
              <w:t>11</w:t>
            </w:r>
            <w:r>
              <w:rPr>
                <w:rFonts w:ascii="Arial Narrow" w:hAnsi="Arial Narrow"/>
                <w:sz w:val="18"/>
                <w:szCs w:val="18"/>
              </w:rPr>
              <w:t>9,</w:t>
            </w:r>
            <w:r w:rsidR="00952EDB">
              <w:rPr>
                <w:rFonts w:ascii="Arial Narrow" w:hAnsi="Arial Narrow"/>
                <w:sz w:val="18"/>
                <w:szCs w:val="18"/>
              </w:rPr>
              <w:t>70</w:t>
            </w:r>
          </w:p>
        </w:tc>
        <w:tc>
          <w:tcPr>
            <w:tcW w:w="3127" w:type="dxa"/>
            <w:shd w:val="clear" w:color="auto" w:fill="auto"/>
          </w:tcPr>
          <w:p w:rsidR="00B16598" w:rsidRPr="00C7482B" w:rsidRDefault="00952EDB" w:rsidP="002D7E0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38 899,25</w:t>
            </w:r>
          </w:p>
        </w:tc>
      </w:tr>
      <w:tr w:rsidR="00B16598" w:rsidRPr="00C7482B" w:rsidTr="00970D8F">
        <w:tc>
          <w:tcPr>
            <w:tcW w:w="3127" w:type="dxa"/>
            <w:shd w:val="clear" w:color="auto" w:fill="auto"/>
          </w:tcPr>
          <w:p w:rsidR="00B16598" w:rsidRPr="00C7482B" w:rsidRDefault="00B16598" w:rsidP="00D008F9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27" w:type="dxa"/>
            <w:shd w:val="clear" w:color="auto" w:fill="auto"/>
          </w:tcPr>
          <w:p w:rsidR="00B16598" w:rsidRPr="00C7482B" w:rsidRDefault="00952EDB" w:rsidP="00952EDB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39</w:t>
            </w:r>
            <w:r w:rsidR="002D7E07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119</w:t>
            </w:r>
            <w:r w:rsidR="002D7E07">
              <w:rPr>
                <w:rFonts w:ascii="Arial Narrow" w:hAnsi="Arial Narrow"/>
                <w:b/>
                <w:sz w:val="18"/>
                <w:szCs w:val="18"/>
              </w:rPr>
              <w:t>,</w:t>
            </w:r>
            <w:r>
              <w:rPr>
                <w:rFonts w:ascii="Arial Narrow" w:hAnsi="Arial Narrow"/>
                <w:b/>
                <w:sz w:val="18"/>
                <w:szCs w:val="18"/>
              </w:rPr>
              <w:t>70</w:t>
            </w:r>
          </w:p>
        </w:tc>
        <w:tc>
          <w:tcPr>
            <w:tcW w:w="3127" w:type="dxa"/>
            <w:shd w:val="clear" w:color="auto" w:fill="auto"/>
          </w:tcPr>
          <w:p w:rsidR="00B16598" w:rsidRPr="00C7482B" w:rsidRDefault="00952EDB" w:rsidP="00D008F9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38 899,25</w:t>
            </w:r>
          </w:p>
        </w:tc>
      </w:tr>
      <w:tr w:rsidR="00B16598" w:rsidRPr="00C7482B" w:rsidTr="00970D8F">
        <w:tc>
          <w:tcPr>
            <w:tcW w:w="3127" w:type="dxa"/>
            <w:shd w:val="clear" w:color="auto" w:fill="auto"/>
          </w:tcPr>
          <w:p w:rsidR="00B16598" w:rsidRPr="00C7482B" w:rsidRDefault="00B16598" w:rsidP="00D008F9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3127" w:type="dxa"/>
            <w:shd w:val="clear" w:color="auto" w:fill="auto"/>
          </w:tcPr>
          <w:p w:rsidR="00B16598" w:rsidRPr="00C7482B" w:rsidRDefault="002D7E07" w:rsidP="00952EDB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3 8</w:t>
            </w:r>
            <w:r w:rsidR="00952EDB">
              <w:rPr>
                <w:rFonts w:ascii="Arial Narrow" w:hAnsi="Arial Narrow"/>
                <w:sz w:val="18"/>
                <w:szCs w:val="18"/>
              </w:rPr>
              <w:t>60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952EDB">
              <w:rPr>
                <w:rFonts w:ascii="Arial Narrow" w:hAnsi="Arial Narrow"/>
                <w:sz w:val="18"/>
                <w:szCs w:val="18"/>
              </w:rPr>
              <w:t>5</w:t>
            </w:r>
            <w:r>
              <w:rPr>
                <w:rFonts w:ascii="Arial Narrow" w:hAnsi="Arial Narrow"/>
                <w:sz w:val="18"/>
                <w:szCs w:val="18"/>
              </w:rPr>
              <w:t>7</w:t>
            </w:r>
            <w:r w:rsidR="00952EDB">
              <w:rPr>
                <w:rFonts w:ascii="Arial Narrow" w:hAnsi="Arial Narrow"/>
                <w:sz w:val="18"/>
                <w:szCs w:val="18"/>
              </w:rPr>
              <w:t>3</w:t>
            </w:r>
            <w:r>
              <w:rPr>
                <w:rFonts w:ascii="Arial Narrow" w:hAnsi="Arial Narrow"/>
                <w:sz w:val="18"/>
                <w:szCs w:val="18"/>
              </w:rPr>
              <w:t>,</w:t>
            </w:r>
            <w:r w:rsidR="00952EDB">
              <w:rPr>
                <w:rFonts w:ascii="Arial Narrow" w:hAnsi="Arial Narrow"/>
                <w:sz w:val="18"/>
                <w:szCs w:val="18"/>
              </w:rPr>
              <w:t>35</w:t>
            </w:r>
          </w:p>
        </w:tc>
        <w:tc>
          <w:tcPr>
            <w:tcW w:w="3127" w:type="dxa"/>
            <w:shd w:val="clear" w:color="auto" w:fill="auto"/>
          </w:tcPr>
          <w:p w:rsidR="00B16598" w:rsidRPr="00C7482B" w:rsidRDefault="00952EDB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3 856 879,10</w:t>
            </w:r>
          </w:p>
        </w:tc>
      </w:tr>
      <w:tr w:rsidR="00B16598" w:rsidRPr="00C7482B" w:rsidTr="00970D8F">
        <w:tc>
          <w:tcPr>
            <w:tcW w:w="3127" w:type="dxa"/>
            <w:shd w:val="clear" w:color="auto" w:fill="auto"/>
          </w:tcPr>
          <w:p w:rsidR="00B16598" w:rsidRPr="00C7482B" w:rsidRDefault="00B16598" w:rsidP="00D008F9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3127" w:type="dxa"/>
            <w:shd w:val="clear" w:color="auto" w:fill="auto"/>
          </w:tcPr>
          <w:p w:rsidR="00B16598" w:rsidRPr="00C7482B" w:rsidRDefault="002D7E07" w:rsidP="00952EDB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2 6</w:t>
            </w:r>
            <w:r w:rsidR="00952EDB">
              <w:rPr>
                <w:rFonts w:ascii="Arial Narrow" w:hAnsi="Arial Narrow"/>
                <w:sz w:val="18"/>
                <w:szCs w:val="18"/>
              </w:rPr>
              <w:t>92</w:t>
            </w:r>
            <w:r>
              <w:rPr>
                <w:rFonts w:ascii="Arial Narrow" w:hAnsi="Arial Narrow"/>
                <w:sz w:val="18"/>
                <w:szCs w:val="18"/>
              </w:rPr>
              <w:t>,</w:t>
            </w:r>
            <w:r w:rsidR="00952EDB">
              <w:rPr>
                <w:rFonts w:ascii="Arial Narrow" w:hAnsi="Arial Narrow"/>
                <w:sz w:val="18"/>
                <w:szCs w:val="18"/>
              </w:rPr>
              <w:t>04</w:t>
            </w:r>
          </w:p>
        </w:tc>
        <w:tc>
          <w:tcPr>
            <w:tcW w:w="3127" w:type="dxa"/>
            <w:shd w:val="clear" w:color="auto" w:fill="auto"/>
          </w:tcPr>
          <w:p w:rsidR="00B16598" w:rsidRPr="00C7482B" w:rsidRDefault="00952EDB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2 168,88</w:t>
            </w:r>
          </w:p>
        </w:tc>
      </w:tr>
      <w:tr w:rsidR="00B16598" w:rsidRPr="00C7482B" w:rsidTr="00970D8F">
        <w:tc>
          <w:tcPr>
            <w:tcW w:w="3127" w:type="dxa"/>
            <w:shd w:val="clear" w:color="auto" w:fill="auto"/>
          </w:tcPr>
          <w:p w:rsidR="00B16598" w:rsidRPr="00C7482B" w:rsidRDefault="00B16598" w:rsidP="00D008F9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27" w:type="dxa"/>
            <w:shd w:val="clear" w:color="auto" w:fill="auto"/>
          </w:tcPr>
          <w:p w:rsidR="00B16598" w:rsidRPr="00C7482B" w:rsidRDefault="002D7E07" w:rsidP="00952EDB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3 8</w:t>
            </w:r>
            <w:r w:rsidR="00952EDB">
              <w:rPr>
                <w:rFonts w:ascii="Arial Narrow" w:hAnsi="Arial Narrow"/>
                <w:b/>
                <w:sz w:val="18"/>
                <w:szCs w:val="18"/>
              </w:rPr>
              <w:t>63</w:t>
            </w:r>
            <w:r>
              <w:rPr>
                <w:rFonts w:ascii="Arial Narrow" w:hAnsi="Arial Narrow"/>
                <w:b/>
                <w:sz w:val="18"/>
                <w:szCs w:val="18"/>
              </w:rPr>
              <w:t> </w:t>
            </w:r>
            <w:r w:rsidR="00952EDB">
              <w:rPr>
                <w:rFonts w:ascii="Arial Narrow" w:hAnsi="Arial Narrow"/>
                <w:b/>
                <w:sz w:val="18"/>
                <w:szCs w:val="18"/>
              </w:rPr>
              <w:t>265</w:t>
            </w:r>
            <w:r>
              <w:rPr>
                <w:rFonts w:ascii="Arial Narrow" w:hAnsi="Arial Narrow"/>
                <w:b/>
                <w:sz w:val="18"/>
                <w:szCs w:val="18"/>
              </w:rPr>
              <w:t>,</w:t>
            </w:r>
            <w:r w:rsidR="00952EDB">
              <w:rPr>
                <w:rFonts w:ascii="Arial Narrow" w:hAnsi="Arial Narrow"/>
                <w:b/>
                <w:sz w:val="18"/>
                <w:szCs w:val="18"/>
              </w:rPr>
              <w:t>39</w:t>
            </w:r>
          </w:p>
        </w:tc>
        <w:tc>
          <w:tcPr>
            <w:tcW w:w="3127" w:type="dxa"/>
            <w:shd w:val="clear" w:color="auto" w:fill="auto"/>
          </w:tcPr>
          <w:p w:rsidR="00B16598" w:rsidRPr="00C7482B" w:rsidRDefault="00952EDB" w:rsidP="00D008F9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3 859 047,98</w:t>
            </w:r>
          </w:p>
        </w:tc>
      </w:tr>
      <w:tr w:rsidR="00B16598" w:rsidRPr="00C7482B" w:rsidTr="00970D8F">
        <w:tc>
          <w:tcPr>
            <w:tcW w:w="3127" w:type="dxa"/>
            <w:shd w:val="clear" w:color="auto" w:fill="auto"/>
          </w:tcPr>
          <w:p w:rsidR="00B16598" w:rsidRPr="00C7482B" w:rsidRDefault="00B16598" w:rsidP="00D008F9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z w:val="18"/>
                <w:szCs w:val="18"/>
              </w:rPr>
              <w:t xml:space="preserve">Krátkodobé a dlhodobé záväzky spolu </w:t>
            </w:r>
          </w:p>
        </w:tc>
        <w:tc>
          <w:tcPr>
            <w:tcW w:w="3127" w:type="dxa"/>
            <w:shd w:val="clear" w:color="auto" w:fill="auto"/>
          </w:tcPr>
          <w:p w:rsidR="00B16598" w:rsidRPr="00C7482B" w:rsidRDefault="002D7E07" w:rsidP="00952EDB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952EDB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9</w:t>
            </w:r>
            <w:r w:rsidR="00952EDB">
              <w:rPr>
                <w:rFonts w:ascii="Arial Narrow" w:hAnsi="Arial Narrow"/>
                <w:b/>
                <w:sz w:val="18"/>
                <w:szCs w:val="18"/>
              </w:rPr>
              <w:t>02 385</w:t>
            </w:r>
            <w:r>
              <w:rPr>
                <w:rFonts w:ascii="Arial Narrow" w:hAnsi="Arial Narrow"/>
                <w:b/>
                <w:sz w:val="18"/>
                <w:szCs w:val="18"/>
              </w:rPr>
              <w:t>,</w:t>
            </w:r>
            <w:r w:rsidR="00952EDB">
              <w:rPr>
                <w:rFonts w:ascii="Arial Narrow" w:hAnsi="Arial Narrow"/>
                <w:b/>
                <w:sz w:val="18"/>
                <w:szCs w:val="18"/>
              </w:rPr>
              <w:t>09</w:t>
            </w:r>
          </w:p>
        </w:tc>
        <w:tc>
          <w:tcPr>
            <w:tcW w:w="3127" w:type="dxa"/>
            <w:shd w:val="clear" w:color="auto" w:fill="auto"/>
          </w:tcPr>
          <w:p w:rsidR="00B16598" w:rsidRPr="00C7482B" w:rsidRDefault="00952EDB" w:rsidP="00D008F9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3 897 947,23</w:t>
            </w:r>
          </w:p>
        </w:tc>
      </w:tr>
    </w:tbl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C7482B">
        <w:rPr>
          <w:rFonts w:ascii="Arial Narrow" w:hAnsi="Arial Narrow"/>
          <w:bCs/>
          <w:i/>
          <w:sz w:val="22"/>
          <w:szCs w:val="22"/>
        </w:rPr>
        <w:t>Bežné obdobie</w:t>
      </w:r>
    </w:p>
    <w:p w:rsidR="00970D8F" w:rsidRPr="00C7482B" w:rsidRDefault="00970D8F" w:rsidP="00D008F9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356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7"/>
        <w:gridCol w:w="1260"/>
        <w:gridCol w:w="450"/>
        <w:gridCol w:w="1710"/>
        <w:gridCol w:w="1869"/>
      </w:tblGrid>
      <w:tr w:rsidR="00970D8F" w:rsidRPr="00C7482B" w:rsidTr="00970D8F">
        <w:tc>
          <w:tcPr>
            <w:tcW w:w="406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z w:val="18"/>
                <w:szCs w:val="18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33730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4029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33730" w:rsidRDefault="00970D8F" w:rsidP="00D008F9">
            <w:pPr>
              <w:snapToGrid w:val="0"/>
              <w:rPr>
                <w:rFonts w:ascii="Arial Narrow" w:hAnsi="Arial Narrow"/>
                <w:b/>
                <w:sz w:val="18"/>
                <w:szCs w:val="18"/>
              </w:rPr>
            </w:pPr>
            <w:r w:rsidRPr="00C33730">
              <w:rPr>
                <w:rFonts w:ascii="Arial Narrow" w:hAnsi="Arial Narrow"/>
                <w:b/>
                <w:sz w:val="18"/>
                <w:szCs w:val="18"/>
              </w:rPr>
              <w:t>Splatnosť</w:t>
            </w:r>
          </w:p>
        </w:tc>
      </w:tr>
      <w:tr w:rsidR="00970D8F" w:rsidRPr="00C7482B" w:rsidTr="00970D8F">
        <w:tc>
          <w:tcPr>
            <w:tcW w:w="40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33730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33730">
              <w:rPr>
                <w:rFonts w:ascii="Arial Narrow" w:hAnsi="Arial Narrow"/>
                <w:b/>
                <w:sz w:val="18"/>
                <w:szCs w:val="18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33730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33730">
              <w:rPr>
                <w:rFonts w:ascii="Arial Narrow" w:hAnsi="Arial Narrow"/>
                <w:b/>
                <w:sz w:val="18"/>
                <w:szCs w:val="18"/>
              </w:rPr>
              <w:t>do 360 dní po lehote</w:t>
            </w:r>
          </w:p>
        </w:tc>
        <w:tc>
          <w:tcPr>
            <w:tcW w:w="1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33730" w:rsidRDefault="00970D8F" w:rsidP="00D008F9">
            <w:pPr>
              <w:snapToGri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33730">
              <w:rPr>
                <w:rFonts w:ascii="Arial Narrow" w:hAnsi="Arial Narrow"/>
                <w:b/>
                <w:sz w:val="18"/>
                <w:szCs w:val="18"/>
              </w:rPr>
              <w:t>nad 360 dní po lehote</w:t>
            </w:r>
          </w:p>
        </w:tc>
      </w:tr>
      <w:tr w:rsidR="00970D8F" w:rsidRPr="00C7482B" w:rsidTr="00970D8F">
        <w:tc>
          <w:tcPr>
            <w:tcW w:w="4067" w:type="dxa"/>
            <w:tcBorders>
              <w:lef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ind w:left="142" w:hanging="142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Záväzky z obchodného styku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70D8F" w:rsidRPr="00C33730" w:rsidRDefault="004A67C3" w:rsidP="004A67C3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B16598" w:rsidRPr="00C3373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2D7E07">
              <w:rPr>
                <w:rFonts w:ascii="Arial Narrow" w:hAnsi="Arial Narrow"/>
                <w:sz w:val="18"/>
                <w:szCs w:val="18"/>
              </w:rPr>
              <w:t>31</w:t>
            </w: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B16598" w:rsidRPr="00C33730">
              <w:rPr>
                <w:rFonts w:ascii="Arial Narrow" w:hAnsi="Arial Narrow"/>
                <w:sz w:val="18"/>
                <w:szCs w:val="18"/>
              </w:rPr>
              <w:t>,</w:t>
            </w:r>
            <w:r w:rsidR="002D7E07">
              <w:rPr>
                <w:rFonts w:ascii="Arial Narrow" w:hAnsi="Arial Narrow"/>
                <w:sz w:val="18"/>
                <w:szCs w:val="18"/>
              </w:rPr>
              <w:t>5</w:t>
            </w:r>
            <w:r>
              <w:rPr>
                <w:rFonts w:ascii="Arial Narrow" w:hAnsi="Arial Narrow"/>
                <w:sz w:val="18"/>
                <w:szCs w:val="18"/>
              </w:rPr>
              <w:t>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70D8F" w:rsidRPr="00C33730" w:rsidRDefault="00970D8F" w:rsidP="00D008F9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  <w:shd w:val="clear" w:color="auto" w:fill="FFFF00"/>
              </w:rPr>
            </w:pPr>
          </w:p>
        </w:tc>
        <w:tc>
          <w:tcPr>
            <w:tcW w:w="186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33730" w:rsidRDefault="00970D8F" w:rsidP="00D008F9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  <w:shd w:val="clear" w:color="auto" w:fill="FFFF00"/>
              </w:rPr>
            </w:pPr>
          </w:p>
        </w:tc>
      </w:tr>
      <w:tr w:rsidR="00970D8F" w:rsidRPr="00C7482B" w:rsidTr="00970D8F">
        <w:tc>
          <w:tcPr>
            <w:tcW w:w="4067" w:type="dxa"/>
            <w:tcBorders>
              <w:lef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ind w:left="142" w:hanging="142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70D8F" w:rsidRPr="00C33730" w:rsidRDefault="004A67C3" w:rsidP="004A67C3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  <w:r w:rsidR="002D7E07">
              <w:rPr>
                <w:rFonts w:ascii="Arial Narrow" w:hAnsi="Arial Narrow"/>
                <w:sz w:val="18"/>
                <w:szCs w:val="18"/>
              </w:rPr>
              <w:t xml:space="preserve"> 9</w:t>
            </w:r>
            <w:r>
              <w:rPr>
                <w:rFonts w:ascii="Arial Narrow" w:hAnsi="Arial Narrow"/>
                <w:sz w:val="18"/>
                <w:szCs w:val="18"/>
              </w:rPr>
              <w:t>49</w:t>
            </w:r>
            <w:r w:rsidR="00B16598" w:rsidRPr="00C33730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>55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70D8F" w:rsidRPr="00C33730" w:rsidRDefault="00970D8F" w:rsidP="00D008F9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  <w:shd w:val="clear" w:color="auto" w:fill="FFFF00"/>
              </w:rPr>
            </w:pPr>
          </w:p>
        </w:tc>
        <w:tc>
          <w:tcPr>
            <w:tcW w:w="186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33730" w:rsidRDefault="00970D8F" w:rsidP="00D008F9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  <w:shd w:val="clear" w:color="auto" w:fill="FFFF00"/>
              </w:rPr>
            </w:pPr>
          </w:p>
        </w:tc>
      </w:tr>
      <w:tr w:rsidR="00970D8F" w:rsidRPr="00C7482B" w:rsidTr="00970D8F">
        <w:tc>
          <w:tcPr>
            <w:tcW w:w="4067" w:type="dxa"/>
            <w:tcBorders>
              <w:lef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ind w:left="142" w:hanging="142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70D8F" w:rsidRPr="00C33730" w:rsidRDefault="00970D8F" w:rsidP="00D008F9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70D8F" w:rsidRPr="00C33730" w:rsidRDefault="00970D8F" w:rsidP="00D008F9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33730" w:rsidRDefault="00970D8F" w:rsidP="00D008F9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970D8F">
        <w:tc>
          <w:tcPr>
            <w:tcW w:w="4067" w:type="dxa"/>
            <w:tcBorders>
              <w:left w:val="single" w:sz="4" w:space="0" w:color="000000"/>
            </w:tcBorders>
            <w:shd w:val="clear" w:color="auto" w:fill="auto"/>
          </w:tcPr>
          <w:p w:rsidR="00970D8F" w:rsidRPr="00C7482B" w:rsidRDefault="00970D8F" w:rsidP="00D008F9">
            <w:pPr>
              <w:snapToGrid w:val="0"/>
              <w:ind w:left="142" w:hanging="142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70D8F" w:rsidRPr="00C33730" w:rsidRDefault="00970D8F" w:rsidP="00D008F9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70D8F" w:rsidRPr="00C33730" w:rsidRDefault="00970D8F" w:rsidP="00D008F9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33730" w:rsidRDefault="00970D8F" w:rsidP="00D008F9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D7E07" w:rsidRPr="00C7482B" w:rsidTr="00970D8F">
        <w:tc>
          <w:tcPr>
            <w:tcW w:w="4067" w:type="dxa"/>
            <w:tcBorders>
              <w:left w:val="single" w:sz="4" w:space="0" w:color="000000"/>
            </w:tcBorders>
            <w:shd w:val="clear" w:color="auto" w:fill="auto"/>
          </w:tcPr>
          <w:p w:rsidR="002D7E07" w:rsidRPr="00C7482B" w:rsidRDefault="002D7E07" w:rsidP="002D7E07">
            <w:pPr>
              <w:snapToGrid w:val="0"/>
              <w:ind w:left="142" w:hanging="142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D7E07" w:rsidRPr="00C33730" w:rsidRDefault="002D7E07" w:rsidP="002D7E07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D7E07" w:rsidRPr="00C33730" w:rsidRDefault="002D7E07" w:rsidP="002D7E07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D7E07" w:rsidRPr="00C33730" w:rsidRDefault="002D7E07" w:rsidP="002D7E07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D7E07" w:rsidRPr="00C7482B" w:rsidTr="00970D8F">
        <w:tc>
          <w:tcPr>
            <w:tcW w:w="4067" w:type="dxa"/>
            <w:tcBorders>
              <w:left w:val="single" w:sz="4" w:space="0" w:color="000000"/>
            </w:tcBorders>
            <w:shd w:val="clear" w:color="auto" w:fill="auto"/>
          </w:tcPr>
          <w:p w:rsidR="002D7E07" w:rsidRPr="00C7482B" w:rsidRDefault="002D7E07" w:rsidP="002D7E07">
            <w:pPr>
              <w:snapToGrid w:val="0"/>
              <w:ind w:left="142" w:hanging="142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D7E07" w:rsidRPr="00C33730" w:rsidRDefault="004A67C3" w:rsidP="004A67C3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8 687,46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D7E07" w:rsidRPr="00C33730" w:rsidRDefault="002D7E07" w:rsidP="002D7E07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D7E07" w:rsidRPr="00C33730" w:rsidRDefault="002D7E07" w:rsidP="002D7E07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D7E07" w:rsidRPr="00C7482B" w:rsidTr="00970D8F">
        <w:tc>
          <w:tcPr>
            <w:tcW w:w="4067" w:type="dxa"/>
            <w:tcBorders>
              <w:left w:val="single" w:sz="4" w:space="0" w:color="000000"/>
            </w:tcBorders>
            <w:shd w:val="clear" w:color="auto" w:fill="auto"/>
          </w:tcPr>
          <w:p w:rsidR="002D7E07" w:rsidRPr="00C7482B" w:rsidRDefault="002D7E07" w:rsidP="002D7E07">
            <w:pPr>
              <w:snapToGrid w:val="0"/>
              <w:ind w:left="142" w:hanging="142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D7E07" w:rsidRPr="00C33730" w:rsidRDefault="004A67C3" w:rsidP="004A67C3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4 503,54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D7E07" w:rsidRPr="00C33730" w:rsidRDefault="002D7E07" w:rsidP="002D7E07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D7E07" w:rsidRPr="00C33730" w:rsidRDefault="002D7E07" w:rsidP="002D7E07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D7E07" w:rsidRPr="00C7482B" w:rsidTr="00970D8F">
        <w:tc>
          <w:tcPr>
            <w:tcW w:w="4067" w:type="dxa"/>
            <w:tcBorders>
              <w:left w:val="single" w:sz="4" w:space="0" w:color="000000"/>
            </w:tcBorders>
            <w:shd w:val="clear" w:color="auto" w:fill="auto"/>
          </w:tcPr>
          <w:p w:rsidR="002D7E07" w:rsidRPr="00C7482B" w:rsidRDefault="002D7E07" w:rsidP="002D7E07">
            <w:pPr>
              <w:snapToGrid w:val="0"/>
              <w:ind w:left="142" w:hanging="142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D7E07" w:rsidRPr="00C33730" w:rsidRDefault="004A67C3" w:rsidP="004A67C3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2D7E07">
              <w:rPr>
                <w:rFonts w:ascii="Arial Narrow" w:hAnsi="Arial Narrow"/>
                <w:sz w:val="18"/>
                <w:szCs w:val="18"/>
              </w:rPr>
              <w:t> 2</w:t>
            </w:r>
            <w:r>
              <w:rPr>
                <w:rFonts w:ascii="Arial Narrow" w:hAnsi="Arial Narrow"/>
                <w:sz w:val="18"/>
                <w:szCs w:val="18"/>
              </w:rPr>
              <w:t>7</w:t>
            </w:r>
            <w:r w:rsidR="002D7E07">
              <w:rPr>
                <w:rFonts w:ascii="Arial Narrow" w:hAnsi="Arial Narrow"/>
                <w:sz w:val="18"/>
                <w:szCs w:val="18"/>
              </w:rPr>
              <w:t>8,8</w:t>
            </w:r>
            <w:r>
              <w:rPr>
                <w:rFonts w:ascii="Arial Narrow" w:hAnsi="Arial Narrow"/>
                <w:sz w:val="18"/>
                <w:szCs w:val="18"/>
              </w:rPr>
              <w:t>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D7E07" w:rsidRPr="00C33730" w:rsidRDefault="002D7E07" w:rsidP="002D7E07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D7E07" w:rsidRPr="00C33730" w:rsidRDefault="002D7E07" w:rsidP="002D7E07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D7E07" w:rsidRPr="00C7482B" w:rsidTr="00970D8F">
        <w:tc>
          <w:tcPr>
            <w:tcW w:w="40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7E07" w:rsidRPr="00C7482B" w:rsidRDefault="002D7E07" w:rsidP="002D7E07">
            <w:pPr>
              <w:snapToGrid w:val="0"/>
              <w:ind w:left="142" w:hanging="142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7E07" w:rsidRPr="00C33730" w:rsidRDefault="002D7E07" w:rsidP="004A67C3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</w:t>
            </w:r>
            <w:r w:rsidR="004A67C3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4A67C3">
              <w:rPr>
                <w:rFonts w:ascii="Arial Narrow" w:hAnsi="Arial Narrow"/>
                <w:sz w:val="18"/>
                <w:szCs w:val="18"/>
              </w:rPr>
              <w:t>83,76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7E07" w:rsidRPr="00C33730" w:rsidRDefault="002D7E07" w:rsidP="002D7E07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7E07" w:rsidRPr="00C33730" w:rsidRDefault="002D7E07" w:rsidP="002D7E07">
            <w:pPr>
              <w:snapToGri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70D8F" w:rsidRPr="00C7482B" w:rsidTr="00970D8F">
        <w:tc>
          <w:tcPr>
            <w:tcW w:w="40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7482B" w:rsidRDefault="00970D8F" w:rsidP="00C33730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z w:val="18"/>
                <w:szCs w:val="18"/>
              </w:rPr>
              <w:t>Spolu k 31.12.20</w:t>
            </w:r>
            <w:r w:rsidR="00B16598" w:rsidRPr="00C7482B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C33730">
              <w:rPr>
                <w:rFonts w:ascii="Arial Narrow" w:hAnsi="Arial Narrow"/>
                <w:b/>
                <w:sz w:val="18"/>
                <w:szCs w:val="18"/>
              </w:rPr>
              <w:t>2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33730" w:rsidRDefault="002D7E07" w:rsidP="004A67C3">
            <w:pPr>
              <w:snapToGri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3</w:t>
            </w:r>
            <w:r w:rsidR="004A67C3">
              <w:rPr>
                <w:rFonts w:ascii="Arial Narrow" w:hAnsi="Arial Narrow"/>
                <w:b/>
                <w:bCs/>
                <w:sz w:val="18"/>
                <w:szCs w:val="18"/>
              </w:rPr>
              <w:t>9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 </w:t>
            </w:r>
            <w:r w:rsidR="004A67C3">
              <w:rPr>
                <w:rFonts w:ascii="Arial Narrow" w:hAnsi="Arial Narrow"/>
                <w:b/>
                <w:bCs/>
                <w:sz w:val="18"/>
                <w:szCs w:val="18"/>
              </w:rPr>
              <w:t>119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,</w:t>
            </w:r>
            <w:r w:rsidR="004A67C3">
              <w:rPr>
                <w:rFonts w:ascii="Arial Narrow" w:hAnsi="Arial Narrow"/>
                <w:b/>
                <w:bCs/>
                <w:sz w:val="18"/>
                <w:szCs w:val="18"/>
              </w:rPr>
              <w:t>70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0D8F" w:rsidRPr="00C33730" w:rsidRDefault="002D7E07" w:rsidP="00D008F9">
            <w:pPr>
              <w:snapToGrid w:val="0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0D8F" w:rsidRPr="00C33730" w:rsidRDefault="00970D8F" w:rsidP="00D008F9">
            <w:pPr>
              <w:snapToGrid w:val="0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33730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</w:tr>
    </w:tbl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61"/>
        <w:gridCol w:w="2884"/>
        <w:gridCol w:w="2932"/>
      </w:tblGrid>
      <w:tr w:rsidR="00970D8F" w:rsidRPr="00C7482B" w:rsidTr="002800E0">
        <w:tc>
          <w:tcPr>
            <w:tcW w:w="3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Sociálny fond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C33730" w:rsidRPr="00C7482B" w:rsidTr="002800E0">
        <w:trPr>
          <w:trHeight w:val="610"/>
        </w:trPr>
        <w:tc>
          <w:tcPr>
            <w:tcW w:w="3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730" w:rsidRPr="00C7482B" w:rsidRDefault="00C33730" w:rsidP="00C33730">
            <w:pPr>
              <w:ind w:left="-105" w:firstLine="105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Stav k prvému dňu účtovného obdobia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730" w:rsidRPr="00C7482B" w:rsidRDefault="004E3153" w:rsidP="00C33730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2 168,88</w:t>
            </w:r>
          </w:p>
        </w:tc>
        <w:tc>
          <w:tcPr>
            <w:tcW w:w="2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730" w:rsidRPr="00C7482B" w:rsidRDefault="004E3153" w:rsidP="00C33730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1 672,80</w:t>
            </w:r>
          </w:p>
        </w:tc>
      </w:tr>
      <w:tr w:rsidR="00C33730" w:rsidRPr="00C7482B" w:rsidTr="002800E0">
        <w:trPr>
          <w:trHeight w:val="375"/>
        </w:trPr>
        <w:tc>
          <w:tcPr>
            <w:tcW w:w="3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730" w:rsidRPr="00C7482B" w:rsidRDefault="00C33730" w:rsidP="00C33730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Tvorba na ťarchu nákladov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730" w:rsidRPr="00C7482B" w:rsidRDefault="004E3153" w:rsidP="004E3153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523</w:t>
            </w:r>
            <w:r w:rsidR="00C33730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16</w:t>
            </w:r>
          </w:p>
        </w:tc>
        <w:tc>
          <w:tcPr>
            <w:tcW w:w="2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730" w:rsidRPr="00C7482B" w:rsidRDefault="004E3153" w:rsidP="00C3373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496,08</w:t>
            </w:r>
          </w:p>
        </w:tc>
      </w:tr>
      <w:tr w:rsidR="00C33730" w:rsidRPr="00C7482B" w:rsidTr="002800E0">
        <w:trPr>
          <w:trHeight w:val="279"/>
        </w:trPr>
        <w:tc>
          <w:tcPr>
            <w:tcW w:w="3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730" w:rsidRPr="00C7482B" w:rsidRDefault="00C33730" w:rsidP="00C33730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Tvorba zo zisku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730" w:rsidRPr="00C7482B" w:rsidRDefault="00C33730" w:rsidP="00C3373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730" w:rsidRPr="00C7482B" w:rsidRDefault="00C33730" w:rsidP="00C3373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C33730" w:rsidRPr="00C7482B" w:rsidTr="002800E0">
        <w:trPr>
          <w:trHeight w:val="411"/>
        </w:trPr>
        <w:tc>
          <w:tcPr>
            <w:tcW w:w="3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730" w:rsidRPr="00C7482B" w:rsidRDefault="00C33730" w:rsidP="00C33730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Čerpanie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730" w:rsidRPr="00C7482B" w:rsidRDefault="00C33730" w:rsidP="00C3373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730" w:rsidRPr="00C7482B" w:rsidRDefault="00C33730" w:rsidP="00C3373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C33730" w:rsidRPr="00C7482B" w:rsidTr="002800E0">
        <w:trPr>
          <w:trHeight w:val="557"/>
        </w:trPr>
        <w:tc>
          <w:tcPr>
            <w:tcW w:w="3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730" w:rsidRPr="00C7482B" w:rsidRDefault="00C33730" w:rsidP="00C33730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Stav k poslednému dňu účtovného obdobia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730" w:rsidRPr="00C7482B" w:rsidRDefault="00C33730" w:rsidP="004E3153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2 6</w:t>
            </w:r>
            <w:r w:rsidR="004E3153">
              <w:rPr>
                <w:rFonts w:ascii="Arial Narrow" w:hAnsi="Arial Narrow" w:cs="Arial"/>
                <w:b/>
                <w:bCs/>
                <w:sz w:val="18"/>
                <w:szCs w:val="18"/>
              </w:rPr>
              <w:t>92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,</w:t>
            </w:r>
            <w:r w:rsidR="004E3153">
              <w:rPr>
                <w:rFonts w:ascii="Arial Narrow" w:hAnsi="Arial Narrow" w:cs="Arial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2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3730" w:rsidRPr="00C7482B" w:rsidRDefault="004E3153" w:rsidP="00C33730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2 168,88</w:t>
            </w:r>
          </w:p>
        </w:tc>
      </w:tr>
    </w:tbl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2800E0" w:rsidRPr="00C7482B" w:rsidRDefault="002800E0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t xml:space="preserve">4    Bankové úvery, pôžičky a návratné finančné výpomoci 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 xml:space="preserve">4.1. Bankové úvery 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Účtovná jednotka ne</w:t>
      </w:r>
      <w:r w:rsidR="002800E0" w:rsidRPr="00C7482B">
        <w:rPr>
          <w:rFonts w:ascii="Arial Narrow" w:hAnsi="Arial Narrow"/>
          <w:sz w:val="22"/>
          <w:szCs w:val="22"/>
        </w:rPr>
        <w:t>čerpala bankové úvery</w:t>
      </w:r>
      <w:r w:rsidRPr="00C7482B">
        <w:rPr>
          <w:rFonts w:ascii="Arial Narrow" w:hAnsi="Arial Narrow"/>
          <w:sz w:val="22"/>
          <w:szCs w:val="22"/>
        </w:rPr>
        <w:t>.</w:t>
      </w:r>
    </w:p>
    <w:p w:rsidR="00970D8F" w:rsidRPr="00C7482B" w:rsidRDefault="00970D8F" w:rsidP="00D008F9">
      <w:pPr>
        <w:rPr>
          <w:rFonts w:ascii="Arial Narrow" w:hAnsi="Arial Narrow"/>
          <w:sz w:val="22"/>
          <w:szCs w:val="22"/>
          <w:u w:val="single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4.2. Pôžičky, bankové úvery  a návratné finančné výpomoci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>Účtovná jednotka</w:t>
      </w:r>
      <w:r w:rsidR="002800E0" w:rsidRPr="00C7482B">
        <w:rPr>
          <w:rFonts w:ascii="Arial Narrow" w:hAnsi="Arial Narrow"/>
          <w:sz w:val="22"/>
          <w:szCs w:val="22"/>
        </w:rPr>
        <w:t xml:space="preserve"> čerpala </w:t>
      </w:r>
      <w:r w:rsidR="005269F5" w:rsidRPr="00C7482B">
        <w:rPr>
          <w:rFonts w:ascii="Arial Narrow" w:hAnsi="Arial Narrow"/>
          <w:sz w:val="22"/>
          <w:szCs w:val="22"/>
        </w:rPr>
        <w:t>pôžičk</w:t>
      </w:r>
      <w:r w:rsidR="00C33730">
        <w:rPr>
          <w:rFonts w:ascii="Arial Narrow" w:hAnsi="Arial Narrow"/>
          <w:sz w:val="22"/>
          <w:szCs w:val="22"/>
        </w:rPr>
        <w:t>u</w:t>
      </w:r>
      <w:r w:rsidR="005269F5" w:rsidRPr="00C7482B">
        <w:rPr>
          <w:rFonts w:ascii="Arial Narrow" w:hAnsi="Arial Narrow"/>
          <w:sz w:val="22"/>
          <w:szCs w:val="22"/>
        </w:rPr>
        <w:t>, jej zostatková hodnota k 31.12.20</w:t>
      </w:r>
      <w:r w:rsidR="00DF035C" w:rsidRPr="00C7482B">
        <w:rPr>
          <w:rFonts w:ascii="Arial Narrow" w:hAnsi="Arial Narrow"/>
          <w:sz w:val="22"/>
          <w:szCs w:val="22"/>
        </w:rPr>
        <w:t>2</w:t>
      </w:r>
      <w:r w:rsidR="00056B26">
        <w:rPr>
          <w:rFonts w:ascii="Arial Narrow" w:hAnsi="Arial Narrow"/>
          <w:sz w:val="22"/>
          <w:szCs w:val="22"/>
        </w:rPr>
        <w:t>3</w:t>
      </w:r>
      <w:r w:rsidR="005269F5" w:rsidRPr="00C7482B">
        <w:rPr>
          <w:rFonts w:ascii="Arial Narrow" w:hAnsi="Arial Narrow"/>
          <w:sz w:val="22"/>
          <w:szCs w:val="22"/>
        </w:rPr>
        <w:t xml:space="preserve"> je </w:t>
      </w:r>
      <w:r w:rsidR="004E3153">
        <w:rPr>
          <w:rFonts w:ascii="Arial Narrow" w:hAnsi="Arial Narrow"/>
          <w:sz w:val="22"/>
          <w:szCs w:val="22"/>
        </w:rPr>
        <w:t>3 809 223,00</w:t>
      </w:r>
      <w:r w:rsidR="005269F5" w:rsidRPr="00C7482B">
        <w:rPr>
          <w:rFonts w:ascii="Arial Narrow" w:hAnsi="Arial Narrow"/>
          <w:sz w:val="22"/>
          <w:szCs w:val="22"/>
        </w:rPr>
        <w:t xml:space="preserve"> E</w:t>
      </w:r>
      <w:r w:rsidR="00C33730">
        <w:rPr>
          <w:rFonts w:ascii="Arial Narrow" w:hAnsi="Arial Narrow"/>
          <w:sz w:val="22"/>
          <w:szCs w:val="22"/>
        </w:rPr>
        <w:t>ur</w:t>
      </w:r>
      <w:r w:rsidR="005269F5" w:rsidRPr="00C7482B">
        <w:rPr>
          <w:rFonts w:ascii="Arial Narrow" w:hAnsi="Arial Narrow"/>
          <w:sz w:val="22"/>
          <w:szCs w:val="22"/>
        </w:rPr>
        <w:t>.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4.3.Dotácie,</w:t>
      </w:r>
      <w:r w:rsidR="002800E0" w:rsidRPr="00C7482B">
        <w:rPr>
          <w:rFonts w:ascii="Arial Narrow" w:hAnsi="Arial Narrow"/>
          <w:sz w:val="22"/>
          <w:szCs w:val="22"/>
          <w:u w:val="single"/>
        </w:rPr>
        <w:t xml:space="preserve"> </w:t>
      </w:r>
      <w:r w:rsidRPr="00C7482B">
        <w:rPr>
          <w:rFonts w:ascii="Arial Narrow" w:hAnsi="Arial Narrow"/>
          <w:sz w:val="22"/>
          <w:szCs w:val="22"/>
          <w:u w:val="single"/>
        </w:rPr>
        <w:t>granty a ostatné zúčtovania so štátnym rozpočtom</w:t>
      </w:r>
    </w:p>
    <w:p w:rsidR="00970D8F" w:rsidRPr="00C7482B" w:rsidRDefault="005269F5" w:rsidP="00D008F9">
      <w:pPr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 xml:space="preserve">Účtovná jednotka </w:t>
      </w:r>
      <w:r w:rsidR="00DF035C" w:rsidRPr="00C7482B">
        <w:rPr>
          <w:rFonts w:ascii="Arial Narrow" w:hAnsi="Arial Narrow"/>
          <w:sz w:val="22"/>
          <w:szCs w:val="22"/>
        </w:rPr>
        <w:t>v roku 202</w:t>
      </w:r>
      <w:r w:rsidR="004E3153">
        <w:rPr>
          <w:rFonts w:ascii="Arial Narrow" w:hAnsi="Arial Narrow"/>
          <w:sz w:val="22"/>
          <w:szCs w:val="22"/>
        </w:rPr>
        <w:t>3</w:t>
      </w:r>
      <w:r w:rsidR="00DF035C" w:rsidRPr="00C7482B">
        <w:rPr>
          <w:rFonts w:ascii="Arial Narrow" w:hAnsi="Arial Narrow"/>
          <w:sz w:val="22"/>
          <w:szCs w:val="22"/>
        </w:rPr>
        <w:t xml:space="preserve"> neprijala žiadne dotácie.</w:t>
      </w:r>
      <w:r w:rsidR="00970D8F" w:rsidRPr="00C7482B">
        <w:rPr>
          <w:rFonts w:ascii="Arial Narrow" w:hAnsi="Arial Narrow"/>
          <w:sz w:val="22"/>
          <w:szCs w:val="22"/>
        </w:rPr>
        <w:t xml:space="preserve"> </w:t>
      </w:r>
    </w:p>
    <w:p w:rsidR="00970D8F" w:rsidRDefault="00970D8F" w:rsidP="00D008F9">
      <w:pPr>
        <w:ind w:left="426"/>
        <w:jc w:val="both"/>
        <w:rPr>
          <w:rFonts w:ascii="Arial Narrow" w:hAnsi="Arial Narrow"/>
          <w:b/>
          <w:sz w:val="22"/>
          <w:szCs w:val="22"/>
        </w:rPr>
      </w:pPr>
    </w:p>
    <w:p w:rsidR="004E3153" w:rsidRPr="00C7482B" w:rsidRDefault="004E3153" w:rsidP="00D008F9">
      <w:pPr>
        <w:ind w:left="426"/>
        <w:jc w:val="both"/>
        <w:rPr>
          <w:rFonts w:ascii="Arial Narrow" w:hAnsi="Arial Narrow"/>
          <w:b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lastRenderedPageBreak/>
        <w:t>5</w:t>
      </w:r>
      <w:r w:rsidR="006818BA" w:rsidRPr="00C7482B">
        <w:rPr>
          <w:rFonts w:ascii="Arial Narrow" w:hAnsi="Arial Narrow"/>
          <w:b/>
          <w:sz w:val="22"/>
          <w:szCs w:val="22"/>
        </w:rPr>
        <w:t xml:space="preserve">     Č</w:t>
      </w:r>
      <w:r w:rsidRPr="00C7482B">
        <w:rPr>
          <w:rFonts w:ascii="Arial Narrow" w:hAnsi="Arial Narrow"/>
          <w:b/>
          <w:sz w:val="22"/>
          <w:szCs w:val="22"/>
        </w:rPr>
        <w:t>asové rozlíšenie na strane pasív</w:t>
      </w:r>
    </w:p>
    <w:p w:rsidR="00970D8F" w:rsidRPr="00C7482B" w:rsidRDefault="00970D8F" w:rsidP="00D008F9">
      <w:pPr>
        <w:ind w:left="360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5"/>
        <w:gridCol w:w="2404"/>
        <w:gridCol w:w="2180"/>
      </w:tblGrid>
      <w:tr w:rsidR="00970D8F" w:rsidRPr="00C7482B" w:rsidTr="00970D8F">
        <w:trPr>
          <w:trHeight w:val="772"/>
          <w:jc w:val="center"/>
        </w:trPr>
        <w:tc>
          <w:tcPr>
            <w:tcW w:w="2569" w:type="pct"/>
            <w:noWrap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Názov položky</w:t>
            </w:r>
          </w:p>
        </w:tc>
        <w:tc>
          <w:tcPr>
            <w:tcW w:w="1275" w:type="pct"/>
            <w:noWrap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56" w:type="pct"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21650" w:rsidRPr="00C7482B" w:rsidTr="00970D8F">
        <w:trPr>
          <w:trHeight w:val="330"/>
          <w:jc w:val="center"/>
        </w:trPr>
        <w:tc>
          <w:tcPr>
            <w:tcW w:w="2569" w:type="pct"/>
            <w:noWrap/>
            <w:vAlign w:val="center"/>
          </w:tcPr>
          <w:p w:rsidR="00B21650" w:rsidRPr="00C7482B" w:rsidRDefault="00B21650" w:rsidP="00B21650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bCs/>
                <w:sz w:val="18"/>
                <w:szCs w:val="18"/>
              </w:rPr>
              <w:t>Výdavky budúcich období dlhodobé:</w:t>
            </w:r>
          </w:p>
        </w:tc>
        <w:tc>
          <w:tcPr>
            <w:tcW w:w="1275" w:type="pct"/>
            <w:noWrap/>
            <w:vAlign w:val="center"/>
          </w:tcPr>
          <w:p w:rsidR="00B21650" w:rsidRPr="00C7482B" w:rsidRDefault="00B21650" w:rsidP="00B2165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0 </w:t>
            </w:r>
          </w:p>
        </w:tc>
        <w:tc>
          <w:tcPr>
            <w:tcW w:w="1156" w:type="pct"/>
            <w:noWrap/>
            <w:vAlign w:val="center"/>
          </w:tcPr>
          <w:p w:rsidR="00B21650" w:rsidRPr="00C7482B" w:rsidRDefault="00B21650" w:rsidP="00B2165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0 </w:t>
            </w:r>
          </w:p>
        </w:tc>
      </w:tr>
      <w:tr w:rsidR="00B21650" w:rsidRPr="00C7482B" w:rsidTr="00970D8F">
        <w:trPr>
          <w:trHeight w:val="330"/>
          <w:jc w:val="center"/>
        </w:trPr>
        <w:tc>
          <w:tcPr>
            <w:tcW w:w="2569" w:type="pct"/>
            <w:noWrap/>
            <w:vAlign w:val="center"/>
          </w:tcPr>
          <w:p w:rsidR="00B21650" w:rsidRPr="00C7482B" w:rsidRDefault="00B21650" w:rsidP="00B21650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bCs/>
                <w:sz w:val="18"/>
                <w:szCs w:val="18"/>
              </w:rPr>
              <w:t>Výdavky budúcich období krátkodobé:</w:t>
            </w:r>
          </w:p>
        </w:tc>
        <w:tc>
          <w:tcPr>
            <w:tcW w:w="1275" w:type="pct"/>
            <w:noWrap/>
            <w:vAlign w:val="center"/>
          </w:tcPr>
          <w:p w:rsidR="00B21650" w:rsidRPr="00C7482B" w:rsidRDefault="00B21650" w:rsidP="00B2165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                             0</w:t>
            </w:r>
          </w:p>
        </w:tc>
        <w:tc>
          <w:tcPr>
            <w:tcW w:w="1156" w:type="pct"/>
            <w:noWrap/>
            <w:vAlign w:val="center"/>
          </w:tcPr>
          <w:p w:rsidR="00B21650" w:rsidRPr="00C7482B" w:rsidRDefault="004E3153" w:rsidP="004E315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                        0</w:t>
            </w:r>
          </w:p>
        </w:tc>
      </w:tr>
      <w:tr w:rsidR="00B21650" w:rsidRPr="00C7482B" w:rsidTr="00970D8F">
        <w:trPr>
          <w:trHeight w:val="330"/>
          <w:jc w:val="center"/>
        </w:trPr>
        <w:tc>
          <w:tcPr>
            <w:tcW w:w="2569" w:type="pct"/>
            <w:noWrap/>
            <w:vAlign w:val="center"/>
          </w:tcPr>
          <w:p w:rsidR="00B21650" w:rsidRPr="00C7482B" w:rsidRDefault="00B21650" w:rsidP="00B21650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bCs/>
                <w:sz w:val="18"/>
                <w:szCs w:val="18"/>
              </w:rPr>
              <w:t>Výnosy budúcich období dlhodobé:</w:t>
            </w:r>
          </w:p>
        </w:tc>
        <w:tc>
          <w:tcPr>
            <w:tcW w:w="1275" w:type="pct"/>
            <w:noWrap/>
            <w:vAlign w:val="center"/>
          </w:tcPr>
          <w:p w:rsidR="00B21650" w:rsidRPr="00C7482B" w:rsidRDefault="00B21650" w:rsidP="00B2165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                             0</w:t>
            </w:r>
          </w:p>
        </w:tc>
        <w:tc>
          <w:tcPr>
            <w:tcW w:w="1156" w:type="pct"/>
            <w:noWrap/>
            <w:vAlign w:val="center"/>
          </w:tcPr>
          <w:p w:rsidR="00B21650" w:rsidRPr="00C7482B" w:rsidRDefault="00B21650" w:rsidP="00B2165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0 </w:t>
            </w:r>
          </w:p>
        </w:tc>
      </w:tr>
      <w:tr w:rsidR="00B21650" w:rsidRPr="00C7482B" w:rsidTr="005269F5">
        <w:trPr>
          <w:trHeight w:val="355"/>
          <w:jc w:val="center"/>
        </w:trPr>
        <w:tc>
          <w:tcPr>
            <w:tcW w:w="2569" w:type="pct"/>
            <w:noWrap/>
            <w:vAlign w:val="center"/>
          </w:tcPr>
          <w:p w:rsidR="00B21650" w:rsidRPr="00C7482B" w:rsidRDefault="00B21650" w:rsidP="00B21650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bCs/>
                <w:sz w:val="18"/>
                <w:szCs w:val="18"/>
              </w:rPr>
              <w:t>Výnosy budúcich období krátkodobé:</w:t>
            </w:r>
          </w:p>
        </w:tc>
        <w:tc>
          <w:tcPr>
            <w:tcW w:w="1275" w:type="pct"/>
            <w:noWrap/>
            <w:vAlign w:val="center"/>
          </w:tcPr>
          <w:p w:rsidR="00B21650" w:rsidRPr="00C7482B" w:rsidRDefault="00B21650" w:rsidP="003956C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                 </w:t>
            </w:r>
            <w:r w:rsidR="003956C0">
              <w:rPr>
                <w:rFonts w:ascii="Arial Narrow" w:hAnsi="Arial Narrow"/>
                <w:sz w:val="18"/>
                <w:szCs w:val="18"/>
              </w:rPr>
              <w:t>79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3956C0">
              <w:rPr>
                <w:rFonts w:ascii="Arial Narrow" w:hAnsi="Arial Narrow"/>
                <w:sz w:val="18"/>
                <w:szCs w:val="18"/>
              </w:rPr>
              <w:t>939</w:t>
            </w:r>
            <w:r>
              <w:rPr>
                <w:rFonts w:ascii="Arial Narrow" w:hAnsi="Arial Narrow"/>
                <w:sz w:val="18"/>
                <w:szCs w:val="18"/>
              </w:rPr>
              <w:t>,</w:t>
            </w:r>
            <w:r w:rsidR="003956C0">
              <w:rPr>
                <w:rFonts w:ascii="Arial Narrow" w:hAnsi="Arial Narrow"/>
                <w:sz w:val="18"/>
                <w:szCs w:val="18"/>
              </w:rPr>
              <w:t>50</w:t>
            </w:r>
          </w:p>
        </w:tc>
        <w:tc>
          <w:tcPr>
            <w:tcW w:w="1156" w:type="pct"/>
            <w:noWrap/>
            <w:vAlign w:val="center"/>
          </w:tcPr>
          <w:p w:rsidR="00B21650" w:rsidRPr="00C7482B" w:rsidRDefault="004E3153" w:rsidP="00B2165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58 243,24</w:t>
            </w:r>
          </w:p>
        </w:tc>
      </w:tr>
    </w:tbl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6818BA" w:rsidP="00D008F9">
      <w:pPr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t xml:space="preserve">6     </w:t>
      </w:r>
      <w:r w:rsidR="00970D8F" w:rsidRPr="00C7482B">
        <w:rPr>
          <w:rFonts w:ascii="Arial Narrow" w:hAnsi="Arial Narrow"/>
          <w:b/>
          <w:sz w:val="22"/>
          <w:szCs w:val="22"/>
        </w:rPr>
        <w:t>Záväzky z finančného prenájmu (u nájomcu)</w:t>
      </w:r>
    </w:p>
    <w:p w:rsidR="00970D8F" w:rsidRPr="00C7482B" w:rsidRDefault="00970D8F" w:rsidP="00D008F9">
      <w:pPr>
        <w:ind w:left="360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93"/>
        <w:gridCol w:w="2345"/>
        <w:gridCol w:w="1340"/>
        <w:gridCol w:w="1704"/>
        <w:gridCol w:w="2009"/>
      </w:tblGrid>
      <w:tr w:rsidR="00970D8F" w:rsidRPr="00C7482B" w:rsidTr="00970D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7482B">
              <w:rPr>
                <w:rFonts w:ascii="Arial Narrow" w:hAnsi="Arial Narrow" w:cs="Arial"/>
                <w:b/>
                <w:bCs/>
                <w:sz w:val="22"/>
                <w:szCs w:val="22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7482B">
              <w:rPr>
                <w:rFonts w:ascii="Arial Narrow" w:hAnsi="Arial Narrow" w:cs="Arial"/>
                <w:b/>
                <w:bCs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7482B">
              <w:rPr>
                <w:rFonts w:ascii="Arial Narrow" w:hAnsi="Arial Narrow" w:cs="Arial"/>
                <w:b/>
                <w:bCs/>
                <w:sz w:val="22"/>
                <w:szCs w:val="22"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7482B">
              <w:rPr>
                <w:rFonts w:ascii="Arial Narrow" w:hAnsi="Arial Narrow" w:cs="Arial"/>
                <w:b/>
                <w:bCs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7482B">
              <w:rPr>
                <w:rFonts w:ascii="Arial Narrow" w:hAnsi="Arial Narrow" w:cs="Arial"/>
                <w:b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70D8F" w:rsidRPr="00C7482B" w:rsidTr="00970D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22"/>
                <w:szCs w:val="22"/>
              </w:rPr>
            </w:pPr>
            <w:r w:rsidRPr="00C7482B">
              <w:rPr>
                <w:rFonts w:ascii="Arial Narrow" w:hAnsi="Arial Narrow" w:cs="Arial"/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C7482B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C7482B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C7482B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970D8F" w:rsidRPr="00C7482B" w:rsidTr="00970D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22"/>
                <w:szCs w:val="22"/>
              </w:rPr>
            </w:pPr>
            <w:r w:rsidRPr="00C7482B">
              <w:rPr>
                <w:rFonts w:ascii="Arial Narrow" w:hAnsi="Arial Narrow" w:cs="Arial"/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C7482B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C7482B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C7482B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970D8F" w:rsidRPr="00C7482B" w:rsidTr="00970D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22"/>
                <w:szCs w:val="22"/>
              </w:rPr>
            </w:pPr>
            <w:r w:rsidRPr="00C7482B">
              <w:rPr>
                <w:rFonts w:ascii="Arial Narrow" w:hAnsi="Arial Narrow" w:cs="Arial"/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970D8F" w:rsidRPr="00C7482B" w:rsidTr="00970D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22"/>
                <w:szCs w:val="22"/>
              </w:rPr>
            </w:pPr>
            <w:r w:rsidRPr="00C7482B">
              <w:rPr>
                <w:rFonts w:ascii="Arial Narrow" w:hAnsi="Arial Narrow" w:cs="Arial"/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970D8F" w:rsidRPr="00C7482B" w:rsidRDefault="00970D8F" w:rsidP="00D008F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970D8F" w:rsidRPr="00C7482B" w:rsidRDefault="00970D8F" w:rsidP="00D008F9">
      <w:pPr>
        <w:keepNext/>
        <w:jc w:val="center"/>
        <w:outlineLvl w:val="0"/>
        <w:rPr>
          <w:rFonts w:ascii="Arial Narrow" w:hAnsi="Arial Narrow" w:cs="Arial"/>
          <w:b/>
          <w:bCs/>
          <w:kern w:val="32"/>
          <w:sz w:val="22"/>
          <w:szCs w:val="22"/>
        </w:rPr>
      </w:pPr>
      <w:r w:rsidRPr="00C7482B">
        <w:rPr>
          <w:rFonts w:ascii="Arial Narrow" w:hAnsi="Arial Narrow" w:cs="Arial"/>
          <w:b/>
          <w:bCs/>
          <w:kern w:val="32"/>
          <w:sz w:val="22"/>
          <w:szCs w:val="22"/>
        </w:rPr>
        <w:t>Čl. IV</w:t>
      </w:r>
    </w:p>
    <w:p w:rsidR="00970D8F" w:rsidRPr="00C7482B" w:rsidRDefault="00970D8F" w:rsidP="00D008F9">
      <w:pPr>
        <w:keepNext/>
        <w:jc w:val="center"/>
        <w:outlineLvl w:val="1"/>
        <w:rPr>
          <w:rFonts w:ascii="Arial Narrow" w:hAnsi="Arial Narrow" w:cs="Arial"/>
          <w:b/>
          <w:bCs/>
          <w:sz w:val="22"/>
          <w:szCs w:val="22"/>
        </w:rPr>
      </w:pPr>
      <w:r w:rsidRPr="00C7482B">
        <w:rPr>
          <w:rFonts w:ascii="Arial Narrow" w:hAnsi="Arial Narrow" w:cs="Arial"/>
          <w:b/>
          <w:bCs/>
          <w:sz w:val="22"/>
          <w:szCs w:val="22"/>
        </w:rPr>
        <w:t>Informácie, ktoré dopĺňajú a vysvetľujú údaje vo výkaze ziskov a strát</w:t>
      </w:r>
    </w:p>
    <w:p w:rsidR="00970D8F" w:rsidRPr="00C7482B" w:rsidRDefault="00970D8F" w:rsidP="00D008F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  <w:r w:rsidRPr="00C7482B">
        <w:rPr>
          <w:rFonts w:ascii="Arial Narrow" w:hAnsi="Arial Narrow"/>
          <w:b/>
          <w:sz w:val="22"/>
          <w:szCs w:val="22"/>
        </w:rPr>
        <w:t>1. Výnosy a náklady</w:t>
      </w:r>
    </w:p>
    <w:p w:rsidR="00970D8F" w:rsidRPr="00C7482B" w:rsidRDefault="00970D8F" w:rsidP="00D008F9">
      <w:pPr>
        <w:jc w:val="both"/>
        <w:rPr>
          <w:rFonts w:ascii="Arial Narrow" w:hAnsi="Arial Narrow"/>
          <w:b/>
          <w:sz w:val="22"/>
          <w:szCs w:val="22"/>
        </w:rPr>
      </w:pPr>
    </w:p>
    <w:p w:rsidR="00970D8F" w:rsidRPr="00C7482B" w:rsidRDefault="00970D8F" w:rsidP="00D008F9">
      <w:pPr>
        <w:rPr>
          <w:rFonts w:ascii="Arial Narrow" w:hAnsi="Arial Narrow" w:cs="Arial"/>
          <w:sz w:val="22"/>
          <w:szCs w:val="22"/>
          <w:u w:val="single"/>
        </w:rPr>
      </w:pPr>
      <w:r w:rsidRPr="00C7482B">
        <w:rPr>
          <w:rFonts w:ascii="Arial Narrow" w:hAnsi="Arial Narrow" w:cs="Arial"/>
          <w:sz w:val="22"/>
          <w:szCs w:val="22"/>
          <w:u w:val="single"/>
        </w:rPr>
        <w:t>1.1. Prehľad tržieb za vlastné výkony a tovar s uvedením ich opisu a vyčíslením hodnoty tržieb podľa jednotlivých   hlavných druhov výrobkov, služieb hlavnej činnosti a podnikateľskej činnosti účtovnej jednotky.</w:t>
      </w:r>
    </w:p>
    <w:p w:rsidR="00970D8F" w:rsidRPr="00C7482B" w:rsidRDefault="00970D8F" w:rsidP="00D008F9">
      <w:pPr>
        <w:ind w:left="60"/>
        <w:jc w:val="both"/>
        <w:rPr>
          <w:rFonts w:ascii="Arial Narrow" w:hAnsi="Arial Narrow"/>
          <w:sz w:val="22"/>
          <w:szCs w:val="22"/>
          <w:u w:val="single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i/>
          <w:sz w:val="22"/>
          <w:szCs w:val="22"/>
        </w:rPr>
      </w:pPr>
      <w:r w:rsidRPr="00C7482B">
        <w:rPr>
          <w:rFonts w:ascii="Arial Narrow" w:hAnsi="Arial Narrow"/>
          <w:i/>
          <w:sz w:val="22"/>
          <w:szCs w:val="22"/>
        </w:rPr>
        <w:t>Tržby za vlastné výkony a tovar:</w:t>
      </w:r>
    </w:p>
    <w:p w:rsidR="00970D8F" w:rsidRPr="00C7482B" w:rsidRDefault="00970D8F" w:rsidP="00D008F9">
      <w:pPr>
        <w:jc w:val="both"/>
        <w:rPr>
          <w:rFonts w:ascii="Arial Narrow" w:hAnsi="Arial Narrow"/>
          <w:i/>
          <w:sz w:val="22"/>
          <w:szCs w:val="22"/>
        </w:rPr>
      </w:pPr>
    </w:p>
    <w:tbl>
      <w:tblPr>
        <w:tblW w:w="29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9"/>
        <w:gridCol w:w="1247"/>
        <w:gridCol w:w="1489"/>
      </w:tblGrid>
      <w:tr w:rsidR="00970D8F" w:rsidRPr="00C7482B" w:rsidTr="005269F5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Položka výnosov</w:t>
            </w:r>
          </w:p>
        </w:tc>
        <w:tc>
          <w:tcPr>
            <w:tcW w:w="2736" w:type="dxa"/>
            <w:gridSpan w:val="2"/>
            <w:noWrap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 xml:space="preserve">Suma  </w:t>
            </w:r>
          </w:p>
        </w:tc>
      </w:tr>
      <w:tr w:rsidR="00970D8F" w:rsidRPr="00C7482B" w:rsidTr="005269F5">
        <w:trPr>
          <w:trHeight w:val="738"/>
          <w:jc w:val="center"/>
        </w:trPr>
        <w:tc>
          <w:tcPr>
            <w:tcW w:w="0" w:type="auto"/>
            <w:vMerge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47" w:type="dxa"/>
            <w:noWrap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89" w:type="dxa"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F035C" w:rsidRPr="00C7482B" w:rsidTr="005269F5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F035C" w:rsidRPr="00C7482B" w:rsidRDefault="00DF035C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Prenájom budov - podnikateľská činnosť</w:t>
            </w:r>
          </w:p>
        </w:tc>
        <w:tc>
          <w:tcPr>
            <w:tcW w:w="1247" w:type="dxa"/>
            <w:noWrap/>
            <w:vAlign w:val="center"/>
          </w:tcPr>
          <w:p w:rsidR="00DF035C" w:rsidRPr="00C7482B" w:rsidRDefault="003956C0" w:rsidP="003956C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493 888</w:t>
            </w:r>
            <w:r w:rsidR="009E6A28" w:rsidRPr="00C7482B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B21650">
              <w:rPr>
                <w:rFonts w:ascii="Arial Narrow" w:hAnsi="Arial Narrow"/>
                <w:sz w:val="18"/>
                <w:szCs w:val="18"/>
              </w:rPr>
              <w:t>6</w:t>
            </w:r>
          </w:p>
        </w:tc>
        <w:tc>
          <w:tcPr>
            <w:tcW w:w="1489" w:type="dxa"/>
            <w:noWrap/>
            <w:vAlign w:val="center"/>
          </w:tcPr>
          <w:p w:rsidR="00DF035C" w:rsidRPr="00C7482B" w:rsidRDefault="003956C0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5</w:t>
            </w:r>
            <w:r>
              <w:rPr>
                <w:rFonts w:ascii="Arial Narrow" w:hAnsi="Arial Narrow"/>
                <w:sz w:val="18"/>
                <w:szCs w:val="18"/>
              </w:rPr>
              <w:t>10</w:t>
            </w:r>
            <w:r w:rsidRPr="00C7482B">
              <w:rPr>
                <w:rFonts w:ascii="Arial Narrow" w:hAnsi="Arial Narrow"/>
                <w:sz w:val="18"/>
                <w:szCs w:val="18"/>
              </w:rPr>
              <w:t> 3</w:t>
            </w:r>
            <w:r>
              <w:rPr>
                <w:rFonts w:ascii="Arial Narrow" w:hAnsi="Arial Narrow"/>
                <w:sz w:val="18"/>
                <w:szCs w:val="18"/>
              </w:rPr>
              <w:t>75</w:t>
            </w:r>
            <w:r w:rsidRPr="00C7482B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>69</w:t>
            </w:r>
          </w:p>
        </w:tc>
      </w:tr>
      <w:tr w:rsidR="00DF035C" w:rsidRPr="00C7482B" w:rsidTr="005269F5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F035C" w:rsidRPr="00C7482B" w:rsidRDefault="00DF035C" w:rsidP="00D008F9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7" w:type="dxa"/>
            <w:noWrap/>
            <w:vAlign w:val="center"/>
          </w:tcPr>
          <w:p w:rsidR="00DF035C" w:rsidRPr="00C7482B" w:rsidRDefault="00DF035C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89" w:type="dxa"/>
            <w:noWrap/>
            <w:vAlign w:val="center"/>
          </w:tcPr>
          <w:p w:rsidR="00DF035C" w:rsidRPr="00C7482B" w:rsidRDefault="00DF035C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035C" w:rsidRPr="00C7482B" w:rsidTr="005269F5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DF035C" w:rsidRPr="00C7482B" w:rsidRDefault="00DF035C" w:rsidP="00D008F9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47" w:type="dxa"/>
            <w:noWrap/>
            <w:vAlign w:val="center"/>
          </w:tcPr>
          <w:p w:rsidR="00DF035C" w:rsidRPr="00C7482B" w:rsidRDefault="003956C0" w:rsidP="003956C0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493</w:t>
            </w:r>
            <w:r w:rsidR="009E6A28" w:rsidRPr="00C7482B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888</w:t>
            </w:r>
            <w:r w:rsidR="009E6A28" w:rsidRPr="00C7482B">
              <w:rPr>
                <w:rFonts w:ascii="Arial Narrow" w:hAnsi="Arial Narrow"/>
                <w:b/>
                <w:sz w:val="18"/>
                <w:szCs w:val="18"/>
              </w:rPr>
              <w:t>,</w:t>
            </w: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B21650">
              <w:rPr>
                <w:rFonts w:ascii="Arial Narrow" w:hAnsi="Arial Narrow"/>
                <w:b/>
                <w:sz w:val="18"/>
                <w:szCs w:val="18"/>
              </w:rPr>
              <w:t>6</w:t>
            </w:r>
          </w:p>
        </w:tc>
        <w:tc>
          <w:tcPr>
            <w:tcW w:w="1489" w:type="dxa"/>
            <w:noWrap/>
            <w:vAlign w:val="center"/>
          </w:tcPr>
          <w:p w:rsidR="00DF035C" w:rsidRPr="00C7482B" w:rsidRDefault="003956C0" w:rsidP="00B21650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z w:val="18"/>
                <w:szCs w:val="18"/>
              </w:rPr>
              <w:t>5</w:t>
            </w:r>
            <w:r>
              <w:rPr>
                <w:rFonts w:ascii="Arial Narrow" w:hAnsi="Arial Narrow"/>
                <w:b/>
                <w:sz w:val="18"/>
                <w:szCs w:val="18"/>
              </w:rPr>
              <w:t>10</w:t>
            </w:r>
            <w:r w:rsidRPr="00C7482B">
              <w:rPr>
                <w:rFonts w:ascii="Arial Narrow" w:hAnsi="Arial Narrow"/>
                <w:b/>
                <w:sz w:val="18"/>
                <w:szCs w:val="18"/>
              </w:rPr>
              <w:t> 3</w:t>
            </w:r>
            <w:r>
              <w:rPr>
                <w:rFonts w:ascii="Arial Narrow" w:hAnsi="Arial Narrow"/>
                <w:b/>
                <w:sz w:val="18"/>
                <w:szCs w:val="18"/>
              </w:rPr>
              <w:t>75</w:t>
            </w:r>
            <w:r w:rsidRPr="00C7482B">
              <w:rPr>
                <w:rFonts w:ascii="Arial Narrow" w:hAnsi="Arial Narrow"/>
                <w:b/>
                <w:sz w:val="18"/>
                <w:szCs w:val="18"/>
              </w:rPr>
              <w:t>,</w:t>
            </w:r>
            <w:r>
              <w:rPr>
                <w:rFonts w:ascii="Arial Narrow" w:hAnsi="Arial Narrow"/>
                <w:b/>
                <w:sz w:val="18"/>
                <w:szCs w:val="18"/>
              </w:rPr>
              <w:t>69</w:t>
            </w:r>
          </w:p>
        </w:tc>
      </w:tr>
    </w:tbl>
    <w:p w:rsidR="00970D8F" w:rsidRPr="00C7482B" w:rsidRDefault="00970D8F" w:rsidP="00D008F9">
      <w:pPr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rPr>
          <w:rFonts w:ascii="Arial Narrow" w:hAnsi="Arial Narrow"/>
          <w:sz w:val="22"/>
          <w:szCs w:val="22"/>
        </w:rPr>
      </w:pPr>
    </w:p>
    <w:p w:rsidR="005269F5" w:rsidRPr="00C7482B" w:rsidRDefault="005269F5" w:rsidP="00D008F9">
      <w:pPr>
        <w:rPr>
          <w:rFonts w:ascii="Arial Narrow" w:hAnsi="Arial Narrow"/>
          <w:sz w:val="22"/>
          <w:szCs w:val="22"/>
        </w:rPr>
      </w:pPr>
    </w:p>
    <w:p w:rsidR="005269F5" w:rsidRPr="00C7482B" w:rsidRDefault="005269F5" w:rsidP="00D008F9">
      <w:pPr>
        <w:rPr>
          <w:rFonts w:ascii="Arial Narrow" w:hAnsi="Arial Narrow"/>
          <w:sz w:val="22"/>
          <w:szCs w:val="22"/>
        </w:rPr>
      </w:pPr>
    </w:p>
    <w:p w:rsidR="005269F5" w:rsidRPr="00C7482B" w:rsidRDefault="005269F5" w:rsidP="00D008F9">
      <w:pPr>
        <w:rPr>
          <w:rFonts w:ascii="Arial Narrow" w:hAnsi="Arial Narrow"/>
          <w:sz w:val="22"/>
          <w:szCs w:val="22"/>
        </w:rPr>
      </w:pPr>
    </w:p>
    <w:p w:rsidR="005269F5" w:rsidRPr="00C7482B" w:rsidRDefault="005269F5" w:rsidP="00D008F9">
      <w:pPr>
        <w:rPr>
          <w:rFonts w:ascii="Arial Narrow" w:hAnsi="Arial Narrow"/>
          <w:sz w:val="22"/>
          <w:szCs w:val="22"/>
        </w:rPr>
      </w:pPr>
    </w:p>
    <w:p w:rsidR="005269F5" w:rsidRPr="00C7482B" w:rsidRDefault="005269F5" w:rsidP="00D008F9">
      <w:pPr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numPr>
          <w:ilvl w:val="1"/>
          <w:numId w:val="34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lastRenderedPageBreak/>
        <w:t>Opis a vyčíslenie hodnoty významných položiek prijatých darov, osobitných výnosov, zákonných poplatkov a iných ostatných výnosov</w:t>
      </w:r>
    </w:p>
    <w:p w:rsidR="00970D8F" w:rsidRPr="00C7482B" w:rsidRDefault="00970D8F" w:rsidP="00D008F9">
      <w:pPr>
        <w:ind w:left="60"/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871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3060"/>
        <w:gridCol w:w="2700"/>
      </w:tblGrid>
      <w:tr w:rsidR="00970D8F" w:rsidRPr="00C7482B" w:rsidTr="00970D8F"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Položky výnosov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Suma bežného obdobia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Suma predchádzajúceho obdobia</w:t>
            </w:r>
          </w:p>
        </w:tc>
      </w:tr>
      <w:tr w:rsidR="00755F4D" w:rsidRPr="00C7482B" w:rsidTr="00970D8F">
        <w:trPr>
          <w:trHeight w:val="397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F4D" w:rsidRPr="00C7482B" w:rsidRDefault="00755F4D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Príspevky z podielu zaplatenej dane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F4D" w:rsidRPr="00C7482B" w:rsidRDefault="003956C0" w:rsidP="003956C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58 637</w:t>
            </w:r>
            <w:r w:rsidR="00B21650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31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F4D" w:rsidRPr="00C7482B" w:rsidRDefault="003956C0" w:rsidP="003956C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868</w:t>
            </w:r>
            <w:r w:rsidR="00755F4D" w:rsidRPr="00C7482B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80</w:t>
            </w:r>
          </w:p>
        </w:tc>
      </w:tr>
      <w:tr w:rsidR="00755F4D" w:rsidRPr="00C7482B" w:rsidTr="00970D8F">
        <w:trPr>
          <w:trHeight w:val="397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F4D" w:rsidRPr="00C7482B" w:rsidRDefault="00755F4D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Prijaté dary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F4D" w:rsidRPr="00C7482B" w:rsidRDefault="003956C0" w:rsidP="003956C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23</w:t>
            </w:r>
            <w:r w:rsidR="000F55D7">
              <w:rPr>
                <w:rFonts w:ascii="Arial Narrow" w:hAnsi="Arial Narrow" w:cs="Arial"/>
                <w:sz w:val="18"/>
                <w:szCs w:val="18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</w:rPr>
              <w:t>520</w:t>
            </w:r>
            <w:r w:rsidR="000F55D7">
              <w:rPr>
                <w:rFonts w:ascii="Arial Narrow" w:hAnsi="Arial Narrow" w:cs="Arial"/>
                <w:sz w:val="18"/>
                <w:szCs w:val="18"/>
              </w:rPr>
              <w:t>,0</w:t>
            </w:r>
            <w:r>
              <w:rPr>
                <w:rFonts w:ascii="Arial Narrow" w:hAnsi="Arial Narrow" w:cs="Arial"/>
                <w:sz w:val="18"/>
                <w:szCs w:val="18"/>
              </w:rPr>
              <w:t>3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F4D" w:rsidRPr="00C7482B" w:rsidRDefault="003956C0" w:rsidP="003956C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</w:t>
            </w:r>
            <w:r w:rsidR="00755F4D" w:rsidRPr="00C7482B">
              <w:rPr>
                <w:rFonts w:ascii="Arial Narrow" w:hAnsi="Arial Narrow" w:cs="Arial"/>
                <w:sz w:val="18"/>
                <w:szCs w:val="18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</w:rPr>
              <w:t>036</w:t>
            </w:r>
            <w:r w:rsidR="00755F4D" w:rsidRPr="00C7482B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00</w:t>
            </w:r>
          </w:p>
        </w:tc>
      </w:tr>
      <w:tr w:rsidR="00755F4D" w:rsidRPr="00C7482B" w:rsidTr="00970D8F">
        <w:trPr>
          <w:trHeight w:val="397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F4D" w:rsidRPr="00C7482B" w:rsidRDefault="00755F4D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Prijaté príspevky od iných organizácií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F4D" w:rsidRPr="00C7482B" w:rsidRDefault="00B21650" w:rsidP="003956C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</w:t>
            </w:r>
            <w:r w:rsidR="003956C0">
              <w:rPr>
                <w:rFonts w:ascii="Arial Narrow" w:hAnsi="Arial Narrow" w:cs="Arial"/>
                <w:sz w:val="18"/>
                <w:szCs w:val="18"/>
              </w:rPr>
              <w:t>1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="003956C0">
              <w:rPr>
                <w:rFonts w:ascii="Arial Narrow" w:hAnsi="Arial Narrow" w:cs="Arial"/>
                <w:sz w:val="18"/>
                <w:szCs w:val="18"/>
              </w:rPr>
              <w:t>856</w:t>
            </w:r>
            <w:r>
              <w:rPr>
                <w:rFonts w:ascii="Arial Narrow" w:hAnsi="Arial Narrow" w:cs="Arial"/>
                <w:sz w:val="18"/>
                <w:szCs w:val="18"/>
              </w:rPr>
              <w:t>,</w:t>
            </w:r>
            <w:r w:rsidR="003956C0">
              <w:rPr>
                <w:rFonts w:ascii="Arial Narrow" w:hAnsi="Arial Narrow" w:cs="Arial"/>
                <w:sz w:val="18"/>
                <w:szCs w:val="18"/>
              </w:rPr>
              <w:t>39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F4D" w:rsidRPr="00C7482B" w:rsidRDefault="003956C0" w:rsidP="003956C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</w:t>
            </w:r>
            <w:r w:rsidR="00755F4D" w:rsidRPr="00C7482B">
              <w:rPr>
                <w:rFonts w:ascii="Arial Narrow" w:hAnsi="Arial Narrow" w:cs="Arial"/>
                <w:sz w:val="18"/>
                <w:szCs w:val="18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</w:rPr>
              <w:t>904</w:t>
            </w:r>
            <w:r w:rsidR="00755F4D" w:rsidRPr="00C7482B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60</w:t>
            </w:r>
          </w:p>
        </w:tc>
      </w:tr>
      <w:tr w:rsidR="00755F4D" w:rsidRPr="00C7482B" w:rsidTr="00970D8F">
        <w:trPr>
          <w:trHeight w:val="397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F4D" w:rsidRPr="00C7482B" w:rsidRDefault="00755F4D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Prijaté príspevky od fyzických osôb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F4D" w:rsidRPr="00C7482B" w:rsidRDefault="003956C0" w:rsidP="003956C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40 603,51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F4D" w:rsidRPr="00C7482B" w:rsidRDefault="003956C0" w:rsidP="003956C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</w:t>
            </w:r>
            <w:r w:rsidR="00755F4D" w:rsidRPr="00C7482B">
              <w:rPr>
                <w:rFonts w:ascii="Arial Narrow" w:hAnsi="Arial Narrow" w:cs="Arial"/>
                <w:sz w:val="18"/>
                <w:szCs w:val="18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</w:rPr>
              <w:t>869</w:t>
            </w:r>
            <w:r w:rsidR="00755F4D" w:rsidRPr="00C7482B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  <w:r w:rsidR="00755F4D" w:rsidRPr="00C7482B">
              <w:rPr>
                <w:rFonts w:ascii="Arial Narrow" w:hAnsi="Arial Narrow" w:cs="Arial"/>
                <w:sz w:val="18"/>
                <w:szCs w:val="18"/>
              </w:rPr>
              <w:t>3</w:t>
            </w:r>
          </w:p>
        </w:tc>
      </w:tr>
      <w:tr w:rsidR="00755F4D" w:rsidRPr="00C7482B" w:rsidTr="00970D8F">
        <w:trPr>
          <w:trHeight w:val="397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F4D" w:rsidRPr="00C7482B" w:rsidRDefault="00755F4D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Ostatné výnosy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F4D" w:rsidRPr="00C7482B" w:rsidRDefault="000F55D7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F4D" w:rsidRPr="00C7482B" w:rsidRDefault="00755F4D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</w:tbl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3F58BA" w:rsidRPr="00C7482B" w:rsidRDefault="003F58BA" w:rsidP="00D008F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1.3. Prehľad dotácií a grantov, ktoré účtovná jednotka prijala v priebehu bežného účtovného obdobia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871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3060"/>
        <w:gridCol w:w="2700"/>
      </w:tblGrid>
      <w:tr w:rsidR="00970D8F" w:rsidRPr="00C7482B" w:rsidTr="00970D8F"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Položky výnosov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Suma bežného obdobia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Suma predchádzajúceho obdobia</w:t>
            </w:r>
          </w:p>
        </w:tc>
      </w:tr>
      <w:tr w:rsidR="00970D8F" w:rsidRPr="00C7482B" w:rsidTr="00970D8F">
        <w:trPr>
          <w:trHeight w:val="397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 xml:space="preserve">Dotácie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3956C0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7 00</w:t>
            </w:r>
            <w:r w:rsidR="00851CD4" w:rsidRPr="00C7482B">
              <w:rPr>
                <w:rFonts w:ascii="Arial Narrow" w:hAnsi="Arial Narrow" w:cs="Arial"/>
                <w:sz w:val="18"/>
                <w:szCs w:val="18"/>
              </w:rPr>
              <w:t>0</w:t>
            </w:r>
            <w:r>
              <w:rPr>
                <w:rFonts w:ascii="Arial Narrow" w:hAnsi="Arial Narrow" w:cs="Arial"/>
                <w:sz w:val="18"/>
                <w:szCs w:val="18"/>
              </w:rPr>
              <w:t>,00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DF035C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</w:tbl>
    <w:p w:rsidR="003F58BA" w:rsidRPr="00C7482B" w:rsidRDefault="003F58BA" w:rsidP="00D008F9">
      <w:pPr>
        <w:rPr>
          <w:rFonts w:ascii="Arial Narrow" w:hAnsi="Arial Narrow"/>
          <w:sz w:val="22"/>
          <w:szCs w:val="22"/>
        </w:rPr>
      </w:pPr>
      <w:r w:rsidRPr="00C7482B">
        <w:rPr>
          <w:rFonts w:ascii="Arial Narrow" w:hAnsi="Arial Narrow"/>
          <w:sz w:val="22"/>
          <w:szCs w:val="22"/>
        </w:rPr>
        <w:t xml:space="preserve"> 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3F58BA" w:rsidRPr="00C7482B" w:rsidRDefault="003F58BA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t>1.4. Opis a suma významných položiek finančných výnosov</w:t>
      </w:r>
    </w:p>
    <w:p w:rsidR="00970D8F" w:rsidRPr="00C7482B" w:rsidRDefault="00970D8F" w:rsidP="00D008F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tbl>
      <w:tblPr>
        <w:tblW w:w="871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3060"/>
        <w:gridCol w:w="2700"/>
      </w:tblGrid>
      <w:tr w:rsidR="00970D8F" w:rsidRPr="00C7482B" w:rsidTr="00970D8F"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Položka finančných výnosov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Suma bežného obdobia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Suma predchádzajúceho obdobia</w:t>
            </w:r>
          </w:p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val="397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 xml:space="preserve"> Úroky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70D8F" w:rsidRPr="00C7482B" w:rsidTr="00970D8F">
        <w:trPr>
          <w:trHeight w:val="397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Výnosy z dlhodobého fin. majetku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70D8F" w:rsidRPr="00C7482B" w:rsidRDefault="00970D8F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851CD4" w:rsidRPr="00C7482B" w:rsidRDefault="00851CD4" w:rsidP="00D008F9">
      <w:pPr>
        <w:rPr>
          <w:rFonts w:ascii="Arial Narrow" w:hAnsi="Arial Narrow"/>
        </w:rPr>
      </w:pPr>
    </w:p>
    <w:p w:rsidR="003F58BA" w:rsidRPr="00C7482B" w:rsidRDefault="003F58BA" w:rsidP="00D008F9">
      <w:pPr>
        <w:rPr>
          <w:rFonts w:ascii="Arial Narrow" w:hAnsi="Arial Narrow"/>
        </w:rPr>
      </w:pPr>
    </w:p>
    <w:p w:rsidR="00970D8F" w:rsidRPr="00C7482B" w:rsidRDefault="00970D8F" w:rsidP="00D008F9">
      <w:pPr>
        <w:rPr>
          <w:rFonts w:ascii="Arial Narrow" w:hAnsi="Arial Narrow"/>
          <w:sz w:val="22"/>
          <w:szCs w:val="22"/>
          <w:u w:val="single"/>
        </w:rPr>
      </w:pPr>
      <w:r w:rsidRPr="00C7482B">
        <w:rPr>
          <w:rFonts w:ascii="Arial Narrow" w:hAnsi="Arial Narrow"/>
          <w:sz w:val="22"/>
          <w:szCs w:val="22"/>
          <w:u w:val="single"/>
        </w:rPr>
        <w:lastRenderedPageBreak/>
        <w:t>1.5. Opis a vyčíslenie hodnoty významných položiek nákladov, nákladov na ostatné služby a iných ostatných nákladov</w:t>
      </w: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80"/>
        <w:gridCol w:w="1737"/>
        <w:gridCol w:w="1712"/>
      </w:tblGrid>
      <w:tr w:rsidR="00970D8F" w:rsidRPr="00C7482B" w:rsidTr="00970D8F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vAlign w:val="center"/>
          </w:tcPr>
          <w:p w:rsidR="00970D8F" w:rsidRPr="00C7482B" w:rsidRDefault="00970D8F" w:rsidP="00D008F9">
            <w:pPr>
              <w:pStyle w:val="TopHeader"/>
              <w:rPr>
                <w:sz w:val="18"/>
                <w:szCs w:val="18"/>
              </w:rPr>
            </w:pPr>
            <w:r w:rsidRPr="00C7482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70D8F" w:rsidRPr="00C7482B" w:rsidTr="00970D8F">
        <w:trPr>
          <w:trHeight w:val="377"/>
          <w:jc w:val="center"/>
        </w:trPr>
        <w:tc>
          <w:tcPr>
            <w:tcW w:w="3171" w:type="pct"/>
            <w:vAlign w:val="center"/>
          </w:tcPr>
          <w:p w:rsidR="00970D8F" w:rsidRPr="00C7482B" w:rsidRDefault="00970D8F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noWrap/>
            <w:vAlign w:val="center"/>
          </w:tcPr>
          <w:p w:rsidR="00970D8F" w:rsidRPr="00C7482B" w:rsidRDefault="00970D8F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035C" w:rsidRPr="00C7482B" w:rsidTr="00970D8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F035C" w:rsidRPr="00C7482B" w:rsidRDefault="00DF035C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Náklady za zostavenie individuálnej účtovnej závierky</w:t>
            </w:r>
          </w:p>
        </w:tc>
        <w:tc>
          <w:tcPr>
            <w:tcW w:w="921" w:type="pct"/>
            <w:noWrap/>
            <w:vAlign w:val="center"/>
          </w:tcPr>
          <w:p w:rsidR="00DF035C" w:rsidRPr="00C7482B" w:rsidRDefault="00DF035C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DF035C" w:rsidRPr="00C7482B" w:rsidRDefault="00DF035C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F55D7" w:rsidRPr="00C7482B" w:rsidTr="00970D8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55D7" w:rsidRPr="00C7482B" w:rsidRDefault="000F55D7" w:rsidP="000F55D7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Náklady na správu</w:t>
            </w:r>
          </w:p>
        </w:tc>
        <w:tc>
          <w:tcPr>
            <w:tcW w:w="921" w:type="pct"/>
            <w:noWrap/>
            <w:vAlign w:val="center"/>
          </w:tcPr>
          <w:p w:rsidR="000F55D7" w:rsidRPr="00C7482B" w:rsidRDefault="00925546" w:rsidP="003956C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3956C0">
              <w:rPr>
                <w:rFonts w:ascii="Arial Narrow" w:hAnsi="Arial Narrow"/>
                <w:sz w:val="18"/>
                <w:szCs w:val="18"/>
              </w:rPr>
              <w:t>6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956C0">
              <w:rPr>
                <w:rFonts w:ascii="Arial Narrow" w:hAnsi="Arial Narrow"/>
                <w:sz w:val="18"/>
                <w:szCs w:val="18"/>
              </w:rPr>
              <w:t>3</w:t>
            </w:r>
            <w:r>
              <w:rPr>
                <w:rFonts w:ascii="Arial Narrow" w:hAnsi="Arial Narrow"/>
                <w:sz w:val="18"/>
                <w:szCs w:val="18"/>
              </w:rPr>
              <w:t>04</w:t>
            </w:r>
            <w:r w:rsidR="000F55D7" w:rsidRPr="00C7482B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08" w:type="pct"/>
            <w:noWrap/>
            <w:vAlign w:val="center"/>
          </w:tcPr>
          <w:p w:rsidR="000F55D7" w:rsidRPr="00C7482B" w:rsidRDefault="003956C0" w:rsidP="003956C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</w:t>
            </w:r>
            <w:r w:rsidR="000F55D7" w:rsidRPr="00C7482B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7</w:t>
            </w:r>
            <w:r w:rsidR="000F55D7" w:rsidRPr="00C7482B">
              <w:rPr>
                <w:rFonts w:ascii="Arial Narrow" w:hAnsi="Arial Narrow"/>
                <w:sz w:val="18"/>
                <w:szCs w:val="18"/>
              </w:rPr>
              <w:t>04,00</w:t>
            </w:r>
          </w:p>
        </w:tc>
      </w:tr>
      <w:tr w:rsidR="000F55D7" w:rsidRPr="00C7482B" w:rsidTr="00970D8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55D7" w:rsidRPr="00C7482B" w:rsidRDefault="000F55D7" w:rsidP="000F55D7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Služby pre konvent a rehoľu</w:t>
            </w:r>
          </w:p>
        </w:tc>
        <w:tc>
          <w:tcPr>
            <w:tcW w:w="921" w:type="pct"/>
            <w:noWrap/>
            <w:vAlign w:val="center"/>
          </w:tcPr>
          <w:p w:rsidR="000F55D7" w:rsidRPr="00C7482B" w:rsidRDefault="003956C0" w:rsidP="003956C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47 846,24</w:t>
            </w:r>
          </w:p>
        </w:tc>
        <w:tc>
          <w:tcPr>
            <w:tcW w:w="908" w:type="pct"/>
            <w:noWrap/>
            <w:vAlign w:val="center"/>
          </w:tcPr>
          <w:p w:rsidR="000F55D7" w:rsidRPr="00C7482B" w:rsidRDefault="000F55D7" w:rsidP="003956C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2</w:t>
            </w:r>
            <w:r w:rsidR="003956C0">
              <w:rPr>
                <w:rFonts w:ascii="Arial Narrow" w:hAnsi="Arial Narrow"/>
                <w:sz w:val="18"/>
                <w:szCs w:val="18"/>
              </w:rPr>
              <w:t>7</w:t>
            </w:r>
            <w:r w:rsidRPr="00C7482B">
              <w:rPr>
                <w:rFonts w:ascii="Arial Narrow" w:hAnsi="Arial Narrow"/>
                <w:sz w:val="18"/>
                <w:szCs w:val="18"/>
              </w:rPr>
              <w:t> </w:t>
            </w:r>
            <w:r w:rsidR="003956C0">
              <w:rPr>
                <w:rFonts w:ascii="Arial Narrow" w:hAnsi="Arial Narrow"/>
                <w:sz w:val="18"/>
                <w:szCs w:val="18"/>
              </w:rPr>
              <w:t>812</w:t>
            </w:r>
            <w:r w:rsidRPr="00C7482B">
              <w:rPr>
                <w:rFonts w:ascii="Arial Narrow" w:hAnsi="Arial Narrow"/>
                <w:sz w:val="18"/>
                <w:szCs w:val="18"/>
              </w:rPr>
              <w:t>,</w:t>
            </w:r>
            <w:r w:rsidR="003956C0">
              <w:rPr>
                <w:rFonts w:ascii="Arial Narrow" w:hAnsi="Arial Narrow"/>
                <w:sz w:val="18"/>
                <w:szCs w:val="18"/>
              </w:rPr>
              <w:t>52</w:t>
            </w:r>
          </w:p>
        </w:tc>
      </w:tr>
      <w:tr w:rsidR="000F55D7" w:rsidRPr="00C7482B" w:rsidTr="00970D8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55D7" w:rsidRPr="00C7482B" w:rsidRDefault="000F55D7" w:rsidP="000F55D7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Služby vykonané v kostole</w:t>
            </w:r>
          </w:p>
        </w:tc>
        <w:tc>
          <w:tcPr>
            <w:tcW w:w="921" w:type="pct"/>
            <w:noWrap/>
            <w:vAlign w:val="center"/>
          </w:tcPr>
          <w:p w:rsidR="000F55D7" w:rsidRPr="00C7482B" w:rsidRDefault="003956C0" w:rsidP="003956C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925546">
              <w:rPr>
                <w:rFonts w:ascii="Arial Narrow" w:hAnsi="Arial Narrow"/>
                <w:sz w:val="18"/>
                <w:szCs w:val="18"/>
              </w:rPr>
              <w:t>1</w:t>
            </w:r>
            <w:r w:rsidR="000F55D7" w:rsidRPr="00C7482B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216</w:t>
            </w:r>
            <w:r w:rsidR="000F55D7" w:rsidRPr="00C7482B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>31</w:t>
            </w:r>
          </w:p>
        </w:tc>
        <w:tc>
          <w:tcPr>
            <w:tcW w:w="908" w:type="pct"/>
            <w:noWrap/>
            <w:vAlign w:val="center"/>
          </w:tcPr>
          <w:p w:rsidR="000F55D7" w:rsidRPr="00C7482B" w:rsidRDefault="003956C0" w:rsidP="003956C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</w:t>
            </w:r>
            <w:r w:rsidR="000F55D7" w:rsidRPr="00C7482B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764</w:t>
            </w:r>
            <w:r w:rsidR="000F55D7" w:rsidRPr="00C7482B">
              <w:rPr>
                <w:rFonts w:ascii="Arial Narrow" w:hAnsi="Arial Narrow"/>
                <w:sz w:val="18"/>
                <w:szCs w:val="18"/>
              </w:rPr>
              <w:t>,95</w:t>
            </w:r>
          </w:p>
        </w:tc>
      </w:tr>
      <w:tr w:rsidR="000F55D7" w:rsidRPr="00C7482B" w:rsidTr="00970D8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55D7" w:rsidRPr="00C7482B" w:rsidRDefault="000F55D7" w:rsidP="000F55D7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:rsidR="000F55D7" w:rsidRPr="00C7482B" w:rsidRDefault="00925546" w:rsidP="00D80701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D80701">
              <w:rPr>
                <w:rFonts w:ascii="Arial Narrow" w:hAnsi="Arial Narrow"/>
                <w:sz w:val="18"/>
                <w:szCs w:val="18"/>
              </w:rPr>
              <w:t>7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80701">
              <w:rPr>
                <w:rFonts w:ascii="Arial Narrow" w:hAnsi="Arial Narrow"/>
                <w:sz w:val="18"/>
                <w:szCs w:val="18"/>
              </w:rPr>
              <w:t>78</w:t>
            </w:r>
            <w:r>
              <w:rPr>
                <w:rFonts w:ascii="Arial Narrow" w:hAnsi="Arial Narrow"/>
                <w:sz w:val="18"/>
                <w:szCs w:val="18"/>
              </w:rPr>
              <w:t>8,</w:t>
            </w:r>
            <w:r w:rsidR="00D80701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>4</w:t>
            </w:r>
          </w:p>
        </w:tc>
        <w:tc>
          <w:tcPr>
            <w:tcW w:w="908" w:type="pct"/>
            <w:noWrap/>
            <w:vAlign w:val="center"/>
          </w:tcPr>
          <w:p w:rsidR="000F55D7" w:rsidRPr="00C7482B" w:rsidRDefault="000F55D7" w:rsidP="000F55D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71 391,03</w:t>
            </w:r>
          </w:p>
        </w:tc>
      </w:tr>
      <w:tr w:rsidR="000F55D7" w:rsidRPr="00C7482B" w:rsidTr="00970D8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55D7" w:rsidRPr="00C7482B" w:rsidRDefault="000F55D7" w:rsidP="000F55D7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C7482B">
              <w:rPr>
                <w:rFonts w:ascii="Arial Narrow" w:hAnsi="Arial Narrow"/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:rsidR="000F55D7" w:rsidRPr="00C7482B" w:rsidRDefault="000F55D7" w:rsidP="000F55D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noWrap/>
            <w:vAlign w:val="center"/>
          </w:tcPr>
          <w:p w:rsidR="000F55D7" w:rsidRPr="00C7482B" w:rsidRDefault="000F55D7" w:rsidP="000F55D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F55D7" w:rsidRPr="00C7482B" w:rsidTr="00970D8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55D7" w:rsidRPr="00C7482B" w:rsidRDefault="000F55D7" w:rsidP="000F55D7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Daň z nehnuteľností</w:t>
            </w:r>
          </w:p>
        </w:tc>
        <w:tc>
          <w:tcPr>
            <w:tcW w:w="921" w:type="pct"/>
            <w:noWrap/>
            <w:vAlign w:val="center"/>
          </w:tcPr>
          <w:p w:rsidR="000F55D7" w:rsidRPr="00C7482B" w:rsidRDefault="000F55D7" w:rsidP="00D80701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32 </w:t>
            </w:r>
            <w:r w:rsidR="00D80701">
              <w:rPr>
                <w:rFonts w:ascii="Arial Narrow" w:hAnsi="Arial Narrow"/>
                <w:sz w:val="18"/>
                <w:szCs w:val="18"/>
              </w:rPr>
              <w:t>172</w:t>
            </w:r>
            <w:r w:rsidRPr="00C7482B">
              <w:rPr>
                <w:rFonts w:ascii="Arial Narrow" w:hAnsi="Arial Narrow"/>
                <w:sz w:val="18"/>
                <w:szCs w:val="18"/>
              </w:rPr>
              <w:t>,</w:t>
            </w:r>
            <w:r w:rsidR="00D80701">
              <w:rPr>
                <w:rFonts w:ascii="Arial Narrow" w:hAnsi="Arial Narrow"/>
                <w:sz w:val="18"/>
                <w:szCs w:val="18"/>
              </w:rPr>
              <w:t>3</w:t>
            </w:r>
            <w:r w:rsidR="0092554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0F55D7" w:rsidRPr="00C7482B" w:rsidRDefault="00D80701" w:rsidP="00D80701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32 </w:t>
            </w:r>
            <w:r w:rsidR="000F55D7" w:rsidRPr="00C7482B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>53</w:t>
            </w:r>
            <w:r w:rsidR="000F55D7" w:rsidRPr="00C7482B">
              <w:rPr>
                <w:rFonts w:ascii="Arial Narrow" w:hAnsi="Arial Narrow"/>
                <w:sz w:val="18"/>
                <w:szCs w:val="18"/>
              </w:rPr>
              <w:t>,4</w:t>
            </w: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F55D7" w:rsidRPr="00C7482B" w:rsidTr="00970D8F">
        <w:trPr>
          <w:trHeight w:val="329"/>
          <w:jc w:val="center"/>
        </w:trPr>
        <w:tc>
          <w:tcPr>
            <w:tcW w:w="3171" w:type="pct"/>
            <w:vAlign w:val="center"/>
          </w:tcPr>
          <w:p w:rsidR="000F55D7" w:rsidRPr="00C7482B" w:rsidRDefault="000F55D7" w:rsidP="000F55D7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Ostatné dane a poplatky</w:t>
            </w:r>
          </w:p>
        </w:tc>
        <w:tc>
          <w:tcPr>
            <w:tcW w:w="921" w:type="pct"/>
            <w:noWrap/>
            <w:vAlign w:val="center"/>
          </w:tcPr>
          <w:p w:rsidR="000F55D7" w:rsidRPr="00C7482B" w:rsidRDefault="000F55D7" w:rsidP="00D80701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2</w:t>
            </w:r>
            <w:r w:rsidR="00D80701">
              <w:rPr>
                <w:rFonts w:ascii="Arial Narrow" w:hAnsi="Arial Narrow"/>
                <w:sz w:val="18"/>
                <w:szCs w:val="18"/>
              </w:rPr>
              <w:t> 617,18</w:t>
            </w:r>
          </w:p>
        </w:tc>
        <w:tc>
          <w:tcPr>
            <w:tcW w:w="908" w:type="pct"/>
            <w:noWrap/>
            <w:vAlign w:val="center"/>
          </w:tcPr>
          <w:p w:rsidR="000F55D7" w:rsidRPr="00C7482B" w:rsidRDefault="000F55D7" w:rsidP="00D80701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2 </w:t>
            </w:r>
            <w:r w:rsidR="00D80701">
              <w:rPr>
                <w:rFonts w:ascii="Arial Narrow" w:hAnsi="Arial Narrow"/>
                <w:sz w:val="18"/>
                <w:szCs w:val="18"/>
              </w:rPr>
              <w:t>552</w:t>
            </w:r>
            <w:r w:rsidRPr="00C7482B">
              <w:rPr>
                <w:rFonts w:ascii="Arial Narrow" w:hAnsi="Arial Narrow"/>
                <w:sz w:val="18"/>
                <w:szCs w:val="18"/>
              </w:rPr>
              <w:t>,</w:t>
            </w:r>
            <w:r w:rsidR="00D80701">
              <w:rPr>
                <w:rFonts w:ascii="Arial Narrow" w:hAnsi="Arial Narrow"/>
                <w:sz w:val="18"/>
                <w:szCs w:val="18"/>
              </w:rPr>
              <w:t>69</w:t>
            </w:r>
          </w:p>
        </w:tc>
      </w:tr>
      <w:tr w:rsidR="000F55D7" w:rsidRPr="00C7482B" w:rsidTr="00970D8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0F55D7" w:rsidRPr="00C7482B" w:rsidRDefault="000F55D7" w:rsidP="000F55D7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C7482B">
              <w:rPr>
                <w:rFonts w:ascii="Arial Narrow" w:hAnsi="Arial Narrow"/>
                <w:b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:rsidR="000F55D7" w:rsidRPr="00C7482B" w:rsidRDefault="000F55D7" w:rsidP="000F55D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noWrap/>
            <w:vAlign w:val="center"/>
          </w:tcPr>
          <w:p w:rsidR="000F55D7" w:rsidRPr="00C7482B" w:rsidRDefault="000F55D7" w:rsidP="000F55D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F55D7" w:rsidRPr="00C7482B" w:rsidTr="00970D8F">
        <w:trPr>
          <w:trHeight w:val="330"/>
          <w:jc w:val="center"/>
        </w:trPr>
        <w:tc>
          <w:tcPr>
            <w:tcW w:w="3171" w:type="pct"/>
            <w:vAlign w:val="center"/>
          </w:tcPr>
          <w:p w:rsidR="000F55D7" w:rsidRPr="00C7482B" w:rsidRDefault="000F55D7" w:rsidP="000F55D7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:rsidR="000F55D7" w:rsidRPr="00C7482B" w:rsidRDefault="00D80701" w:rsidP="00D80701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2 320</w:t>
            </w:r>
            <w:r w:rsidR="000F55D7" w:rsidRPr="00C7482B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>46</w:t>
            </w:r>
          </w:p>
        </w:tc>
        <w:tc>
          <w:tcPr>
            <w:tcW w:w="908" w:type="pct"/>
            <w:noWrap/>
            <w:vAlign w:val="center"/>
          </w:tcPr>
          <w:p w:rsidR="000F55D7" w:rsidRPr="00C7482B" w:rsidRDefault="00D80701" w:rsidP="00D80701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  <w:r w:rsidR="000F55D7" w:rsidRPr="00C7482B">
              <w:rPr>
                <w:rFonts w:ascii="Arial Narrow" w:hAnsi="Arial Narrow"/>
                <w:sz w:val="18"/>
                <w:szCs w:val="18"/>
              </w:rPr>
              <w:t>2</w:t>
            </w: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0F55D7" w:rsidRPr="00C7482B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>96</w:t>
            </w:r>
          </w:p>
        </w:tc>
      </w:tr>
      <w:tr w:rsidR="00DF035C" w:rsidRPr="00C7482B" w:rsidTr="00970D8F">
        <w:trPr>
          <w:trHeight w:val="330"/>
          <w:jc w:val="center"/>
        </w:trPr>
        <w:tc>
          <w:tcPr>
            <w:tcW w:w="3171" w:type="pct"/>
            <w:vAlign w:val="center"/>
          </w:tcPr>
          <w:p w:rsidR="00DF035C" w:rsidRPr="00C7482B" w:rsidRDefault="00DF035C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Poskytnuté príspevky fyzickým osobám</w:t>
            </w:r>
          </w:p>
        </w:tc>
        <w:tc>
          <w:tcPr>
            <w:tcW w:w="921" w:type="pct"/>
            <w:noWrap/>
            <w:vAlign w:val="center"/>
          </w:tcPr>
          <w:p w:rsidR="00DF035C" w:rsidRPr="00C7482B" w:rsidRDefault="00DF035C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DF035C" w:rsidRPr="00C7482B" w:rsidRDefault="00DF035C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F035C" w:rsidRPr="00C7482B" w:rsidTr="00970D8F">
        <w:trPr>
          <w:trHeight w:val="330"/>
          <w:jc w:val="center"/>
        </w:trPr>
        <w:tc>
          <w:tcPr>
            <w:tcW w:w="3171" w:type="pct"/>
            <w:vAlign w:val="center"/>
          </w:tcPr>
          <w:p w:rsidR="00DF035C" w:rsidRPr="00C7482B" w:rsidRDefault="00DF035C" w:rsidP="00D008F9">
            <w:pPr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Poskytnuté príspevky iným účtovným jednotkám</w:t>
            </w:r>
          </w:p>
        </w:tc>
        <w:tc>
          <w:tcPr>
            <w:tcW w:w="921" w:type="pct"/>
            <w:noWrap/>
            <w:vAlign w:val="center"/>
          </w:tcPr>
          <w:p w:rsidR="00DF035C" w:rsidRPr="00C7482B" w:rsidRDefault="00DF035C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DF035C" w:rsidRPr="00C7482B" w:rsidRDefault="00DF035C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F035C" w:rsidRPr="00C7482B" w:rsidTr="00970D8F">
        <w:trPr>
          <w:trHeight w:val="345"/>
          <w:jc w:val="center"/>
        </w:trPr>
        <w:tc>
          <w:tcPr>
            <w:tcW w:w="3171" w:type="pct"/>
            <w:vAlign w:val="center"/>
          </w:tcPr>
          <w:p w:rsidR="00DF035C" w:rsidRPr="00C7482B" w:rsidRDefault="00DF035C" w:rsidP="00D008F9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C7482B">
              <w:rPr>
                <w:rFonts w:ascii="Arial Narrow" w:hAnsi="Arial Narrow"/>
                <w:bCs/>
                <w:sz w:val="18"/>
                <w:szCs w:val="18"/>
              </w:rPr>
              <w:t>Príspevky z podielu zaplatenej dane</w:t>
            </w:r>
          </w:p>
        </w:tc>
        <w:tc>
          <w:tcPr>
            <w:tcW w:w="921" w:type="pct"/>
            <w:noWrap/>
            <w:vAlign w:val="center"/>
          </w:tcPr>
          <w:p w:rsidR="00DF035C" w:rsidRPr="00C7482B" w:rsidRDefault="00DF035C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:rsidR="00DF035C" w:rsidRPr="00C7482B" w:rsidRDefault="00DF035C" w:rsidP="00D008F9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C7482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970D8F" w:rsidRPr="00C7482B" w:rsidRDefault="00970D8F" w:rsidP="00D008F9">
      <w:pPr>
        <w:jc w:val="both"/>
        <w:rPr>
          <w:rFonts w:ascii="Arial Narrow" w:hAnsi="Arial Narrow"/>
          <w:iCs/>
          <w:color w:val="000000"/>
          <w:sz w:val="22"/>
          <w:szCs w:val="22"/>
          <w:u w:val="single"/>
        </w:rPr>
      </w:pPr>
      <w:r w:rsidRPr="00C7482B">
        <w:rPr>
          <w:rFonts w:ascii="Arial Narrow" w:hAnsi="Arial Narrow"/>
          <w:b/>
          <w:iCs/>
          <w:color w:val="000000"/>
          <w:sz w:val="22"/>
          <w:szCs w:val="22"/>
          <w:u w:val="single"/>
        </w:rPr>
        <w:t>1.</w:t>
      </w:r>
      <w:r w:rsidRPr="00C7482B">
        <w:rPr>
          <w:rFonts w:ascii="Arial Narrow" w:hAnsi="Arial Narrow"/>
          <w:iCs/>
          <w:color w:val="000000"/>
          <w:sz w:val="22"/>
          <w:szCs w:val="22"/>
          <w:u w:val="single"/>
        </w:rPr>
        <w:t>6. Prehľad o účele a výške použitia podielu zaplatenej dane za bežné účtovné obdobie</w:t>
      </w:r>
    </w:p>
    <w:p w:rsidR="00970D8F" w:rsidRPr="00C7482B" w:rsidRDefault="00970D8F" w:rsidP="00D008F9">
      <w:pPr>
        <w:jc w:val="both"/>
        <w:rPr>
          <w:rFonts w:ascii="Arial Narrow" w:hAnsi="Arial Narrow"/>
          <w:b/>
          <w:iCs/>
          <w:color w:val="000000"/>
          <w:sz w:val="22"/>
          <w:szCs w:val="22"/>
          <w:u w:val="single"/>
        </w:rPr>
      </w:pP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0"/>
        <w:gridCol w:w="3240"/>
        <w:gridCol w:w="1800"/>
      </w:tblGrid>
      <w:tr w:rsidR="00970D8F" w:rsidRPr="00C7482B" w:rsidTr="00970D8F"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Účel použitia podielu zaplatenej dane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Použitá suma bežného účtovného obdobia</w:t>
            </w:r>
          </w:p>
        </w:tc>
      </w:tr>
      <w:tr w:rsidR="00970D8F" w:rsidRPr="00C7482B" w:rsidTr="00970D8F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sz w:val="18"/>
                <w:szCs w:val="18"/>
              </w:rPr>
              <w:t>Poskytnuté príspevky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59230C" w:rsidP="0059230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16 249,73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016096" w:rsidP="0059230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9 790,0</w:t>
            </w:r>
            <w:r w:rsidR="0059230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970D8F" w:rsidRPr="00C7482B" w:rsidTr="00970D8F">
        <w:trPr>
          <w:trHeight w:val="397"/>
        </w:trPr>
        <w:tc>
          <w:tcPr>
            <w:tcW w:w="7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970D8F" w:rsidP="00D008F9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C7482B">
              <w:rPr>
                <w:rFonts w:ascii="Arial Narrow" w:hAnsi="Arial Narrow" w:cs="Arial"/>
                <w:b/>
                <w:bCs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0D8F" w:rsidRPr="00C7482B" w:rsidRDefault="00016096" w:rsidP="00016096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11 620,85</w:t>
            </w:r>
          </w:p>
        </w:tc>
      </w:tr>
    </w:tbl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E6A28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925546">
        <w:rPr>
          <w:rFonts w:ascii="Arial Narrow" w:hAnsi="Arial Narrow"/>
          <w:sz w:val="22"/>
          <w:szCs w:val="22"/>
          <w:lang w:val="sk-SK"/>
        </w:rPr>
        <w:t xml:space="preserve">Podiel zaplatenej dane </w:t>
      </w:r>
      <w:r w:rsidR="008A68BA">
        <w:rPr>
          <w:rFonts w:ascii="Arial Narrow" w:hAnsi="Arial Narrow"/>
          <w:sz w:val="22"/>
          <w:szCs w:val="22"/>
          <w:lang w:val="sk-SK"/>
        </w:rPr>
        <w:t>bol</w:t>
      </w:r>
      <w:r w:rsidR="00056B26">
        <w:rPr>
          <w:rFonts w:ascii="Arial Narrow" w:hAnsi="Arial Narrow"/>
          <w:sz w:val="22"/>
          <w:szCs w:val="22"/>
          <w:lang w:val="sk-SK"/>
        </w:rPr>
        <w:t xml:space="preserve"> použitý </w:t>
      </w:r>
      <w:r w:rsidR="008A68BA">
        <w:rPr>
          <w:rFonts w:ascii="Arial Narrow" w:hAnsi="Arial Narrow"/>
          <w:sz w:val="22"/>
          <w:szCs w:val="22"/>
          <w:lang w:val="sk-SK"/>
        </w:rPr>
        <w:t>na nákup zdravotnej techniky, prístrojov a vybavenia pre nemocnicu Milosrdných Bratov</w:t>
      </w:r>
      <w:r w:rsidRPr="00925546">
        <w:rPr>
          <w:rFonts w:ascii="Arial Narrow" w:hAnsi="Arial Narrow"/>
          <w:sz w:val="22"/>
          <w:szCs w:val="22"/>
          <w:lang w:val="sk-SK"/>
        </w:rPr>
        <w:t xml:space="preserve"> podľa platnej legislatívy</w:t>
      </w:r>
      <w:r w:rsidR="00016096">
        <w:rPr>
          <w:rFonts w:ascii="Arial Narrow" w:hAnsi="Arial Narrow"/>
          <w:sz w:val="22"/>
          <w:szCs w:val="22"/>
          <w:lang w:val="sk-SK"/>
        </w:rPr>
        <w:t xml:space="preserve"> a pre Domov sv. Jána z Boha, n.o., ktorý prevádzkuje zariadenie pre bezdomovcov</w:t>
      </w:r>
      <w:r w:rsidRPr="00925546">
        <w:rPr>
          <w:rFonts w:ascii="Arial Narrow" w:hAnsi="Arial Narrow"/>
          <w:sz w:val="22"/>
          <w:szCs w:val="22"/>
          <w:lang w:val="sk-SK"/>
        </w:rPr>
        <w:t>.</w:t>
      </w:r>
    </w:p>
    <w:p w:rsidR="00970D8F" w:rsidRPr="00C7482B" w:rsidRDefault="00970D8F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E6A28" w:rsidRPr="00C7482B" w:rsidRDefault="009E6A28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E6A28" w:rsidRPr="00C7482B" w:rsidRDefault="009E6A28" w:rsidP="00D008F9">
      <w:pPr>
        <w:pStyle w:val="Zarkazkladnhotextu21"/>
        <w:tabs>
          <w:tab w:val="left" w:pos="426"/>
          <w:tab w:val="left" w:pos="7110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970D8F" w:rsidRPr="00C7482B" w:rsidRDefault="00970D8F" w:rsidP="00D008F9">
      <w:pPr>
        <w:keepNext/>
        <w:jc w:val="center"/>
        <w:outlineLvl w:val="0"/>
        <w:rPr>
          <w:rFonts w:ascii="Arial Narrow" w:hAnsi="Arial Narrow" w:cs="Arial"/>
          <w:b/>
          <w:bCs/>
          <w:kern w:val="32"/>
          <w:sz w:val="22"/>
          <w:szCs w:val="22"/>
        </w:rPr>
      </w:pPr>
      <w:r w:rsidRPr="00C7482B">
        <w:rPr>
          <w:rFonts w:ascii="Arial Narrow" w:hAnsi="Arial Narrow" w:cs="Arial"/>
          <w:b/>
          <w:bCs/>
          <w:kern w:val="32"/>
          <w:sz w:val="22"/>
          <w:szCs w:val="22"/>
        </w:rPr>
        <w:t>Čl. V</w:t>
      </w:r>
    </w:p>
    <w:p w:rsidR="00970D8F" w:rsidRPr="00C7482B" w:rsidRDefault="00970D8F" w:rsidP="00D008F9">
      <w:pPr>
        <w:pStyle w:val="Nadpis1"/>
        <w:jc w:val="center"/>
        <w:rPr>
          <w:rFonts w:ascii="Arial Narrow" w:hAnsi="Arial Narrow"/>
          <w:sz w:val="22"/>
          <w:szCs w:val="22"/>
          <w:u w:val="none"/>
          <w:lang w:val="sk-SK"/>
        </w:rPr>
      </w:pPr>
      <w:r w:rsidRPr="00C7482B">
        <w:rPr>
          <w:rFonts w:ascii="Arial Narrow" w:hAnsi="Arial Narrow" w:cs="Arial"/>
          <w:bCs w:val="0"/>
          <w:sz w:val="22"/>
          <w:szCs w:val="22"/>
          <w:u w:val="none"/>
          <w:lang w:val="sk-SK"/>
        </w:rPr>
        <w:t>Opis údajov na podsúvahových účtoch</w:t>
      </w:r>
    </w:p>
    <w:p w:rsidR="00970D8F" w:rsidRPr="00C7482B" w:rsidRDefault="00970D8F" w:rsidP="00D008F9">
      <w:pPr>
        <w:pStyle w:val="Nadpis1"/>
        <w:rPr>
          <w:rFonts w:ascii="Arial Narrow" w:hAnsi="Arial Narrow"/>
          <w:b w:val="0"/>
          <w:sz w:val="22"/>
          <w:szCs w:val="22"/>
          <w:u w:val="none"/>
          <w:lang w:val="sk-SK"/>
        </w:rPr>
      </w:pPr>
    </w:p>
    <w:p w:rsidR="00970D8F" w:rsidRPr="00C7482B" w:rsidRDefault="00970D8F" w:rsidP="00D008F9">
      <w:pPr>
        <w:pStyle w:val="Nadpis1"/>
        <w:rPr>
          <w:rFonts w:ascii="Arial Narrow" w:hAnsi="Arial Narrow"/>
          <w:b w:val="0"/>
          <w:sz w:val="22"/>
          <w:szCs w:val="22"/>
          <w:u w:val="none"/>
          <w:lang w:val="sk-SK"/>
        </w:rPr>
      </w:pPr>
      <w:r w:rsidRPr="00C7482B">
        <w:rPr>
          <w:rFonts w:ascii="Arial Narrow" w:hAnsi="Arial Narrow"/>
          <w:b w:val="0"/>
          <w:sz w:val="22"/>
          <w:szCs w:val="22"/>
          <w:u w:val="none"/>
          <w:lang w:val="sk-SK"/>
        </w:rPr>
        <w:t>Účtovná jednotka neeviduje údaje na podsúvahových účtoch.</w:t>
      </w:r>
    </w:p>
    <w:p w:rsidR="00970D8F" w:rsidRPr="00C7482B" w:rsidRDefault="00970D8F" w:rsidP="00D008F9"/>
    <w:p w:rsidR="00970D8F" w:rsidRPr="00C7482B" w:rsidRDefault="00970D8F" w:rsidP="00D008F9">
      <w:pPr>
        <w:jc w:val="both"/>
        <w:rPr>
          <w:rFonts w:ascii="Arial Narrow" w:hAnsi="Arial Narrow"/>
          <w:sz w:val="22"/>
          <w:szCs w:val="22"/>
        </w:rPr>
      </w:pPr>
    </w:p>
    <w:p w:rsidR="00A44A4F" w:rsidRPr="00C7482B" w:rsidRDefault="00A44A4F" w:rsidP="00D008F9">
      <w:pPr>
        <w:jc w:val="both"/>
        <w:rPr>
          <w:rFonts w:ascii="Arial Narrow" w:hAnsi="Arial Narrow"/>
          <w:sz w:val="22"/>
          <w:szCs w:val="22"/>
        </w:rPr>
      </w:pPr>
    </w:p>
    <w:sectPr w:rsidR="00A44A4F" w:rsidRPr="00C7482B" w:rsidSect="002800E0">
      <w:headerReference w:type="default" r:id="rId8"/>
      <w:footerReference w:type="default" r:id="rId9"/>
      <w:pgSz w:w="11906" w:h="16838"/>
      <w:pgMar w:top="1418" w:right="1191" w:bottom="1418" w:left="1276" w:header="709" w:footer="709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6B26" w:rsidRDefault="00056B26" w:rsidP="006240E0">
      <w:r>
        <w:separator/>
      </w:r>
    </w:p>
  </w:endnote>
  <w:endnote w:type="continuationSeparator" w:id="0">
    <w:p w:rsidR="00056B26" w:rsidRDefault="00056B26" w:rsidP="006240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MS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Yu Gothic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32470358"/>
      <w:docPartObj>
        <w:docPartGallery w:val="Page Numbers (Bottom of Page)"/>
        <w:docPartUnique/>
      </w:docPartObj>
    </w:sdtPr>
    <w:sdtContent>
      <w:p w:rsidR="00056B26" w:rsidRDefault="00056B26">
        <w:pPr>
          <w:pStyle w:val="Pta"/>
          <w:jc w:val="right"/>
        </w:pPr>
        <w:r>
          <w:t xml:space="preserve">Strana |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76300D">
          <w:rPr>
            <w:noProof/>
          </w:rPr>
          <w:t>14</w:t>
        </w:r>
        <w:r>
          <w:fldChar w:fldCharType="end"/>
        </w:r>
        <w:r>
          <w:t xml:space="preserve"> </w:t>
        </w:r>
      </w:p>
    </w:sdtContent>
  </w:sdt>
  <w:p w:rsidR="00056B26" w:rsidRDefault="00056B2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6B26" w:rsidRDefault="00056B26" w:rsidP="006240E0">
      <w:r>
        <w:separator/>
      </w:r>
    </w:p>
  </w:footnote>
  <w:footnote w:type="continuationSeparator" w:id="0">
    <w:p w:rsidR="00056B26" w:rsidRDefault="00056B26" w:rsidP="006240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8"/>
      <w:gridCol w:w="4134"/>
      <w:gridCol w:w="283"/>
      <w:gridCol w:w="282"/>
      <w:gridCol w:w="283"/>
      <w:gridCol w:w="282"/>
      <w:gridCol w:w="283"/>
      <w:gridCol w:w="282"/>
      <w:gridCol w:w="283"/>
      <w:gridCol w:w="282"/>
    </w:tblGrid>
    <w:tr w:rsidR="00056B26" w:rsidTr="00676523">
      <w:trPr>
        <w:trHeight w:val="299"/>
      </w:trPr>
      <w:tc>
        <w:tcPr>
          <w:tcW w:w="208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56B26" w:rsidRPr="00BC517B" w:rsidRDefault="00056B26" w:rsidP="006240E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  <w:lang w:eastAsia="en-US"/>
            </w:rPr>
          </w:pPr>
          <w:r w:rsidRPr="00BC517B">
            <w:rPr>
              <w:rFonts w:cs="Arial"/>
              <w:sz w:val="18"/>
              <w:szCs w:val="18"/>
              <w:lang w:eastAsia="sk-SK"/>
            </w:rPr>
            <w:t>Poznámky Úč NUJ 3 - 01</w:t>
          </w:r>
        </w:p>
      </w:tc>
      <w:tc>
        <w:tcPr>
          <w:tcW w:w="41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:rsidR="00056B26" w:rsidRPr="00BC517B" w:rsidRDefault="00056B26" w:rsidP="006240E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76" w:lineRule="auto"/>
            <w:jc w:val="right"/>
            <w:rPr>
              <w:sz w:val="18"/>
              <w:szCs w:val="18"/>
              <w:lang w:eastAsia="en-US"/>
            </w:rPr>
          </w:pPr>
          <w:r w:rsidRPr="00BC517B">
            <w:rPr>
              <w:sz w:val="18"/>
              <w:szCs w:val="18"/>
            </w:rPr>
            <w:t>IČO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56B26" w:rsidRPr="00BC517B" w:rsidRDefault="00056B26" w:rsidP="006240E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  <w:lang w:eastAsia="en-US"/>
            </w:rPr>
          </w:pPr>
          <w:r>
            <w:rPr>
              <w:sz w:val="22"/>
              <w:lang w:eastAsia="en-US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56B26" w:rsidRPr="00BC517B" w:rsidRDefault="00056B26" w:rsidP="006240E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  <w:lang w:eastAsia="en-US"/>
            </w:rPr>
          </w:pPr>
          <w:r>
            <w:rPr>
              <w:sz w:val="22"/>
              <w:lang w:eastAsia="en-US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56B26" w:rsidRPr="00BC517B" w:rsidRDefault="00056B26" w:rsidP="006240E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  <w:lang w:eastAsia="en-US"/>
            </w:rPr>
          </w:pPr>
          <w:r>
            <w:rPr>
              <w:sz w:val="22"/>
              <w:lang w:eastAsia="en-US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56B26" w:rsidRPr="00BC517B" w:rsidRDefault="00056B26" w:rsidP="006240E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  <w:lang w:eastAsia="en-US"/>
            </w:rPr>
          </w:pPr>
          <w:r>
            <w:rPr>
              <w:sz w:val="22"/>
              <w:lang w:eastAsia="en-US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56B26" w:rsidRPr="00BC517B" w:rsidRDefault="00056B26" w:rsidP="006240E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  <w:lang w:eastAsia="en-US"/>
            </w:rPr>
          </w:pPr>
          <w:r>
            <w:rPr>
              <w:sz w:val="22"/>
              <w:lang w:eastAsia="en-US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56B26" w:rsidRPr="00BC517B" w:rsidRDefault="00056B26" w:rsidP="006240E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  <w:lang w:eastAsia="en-US"/>
            </w:rPr>
          </w:pPr>
          <w:r>
            <w:rPr>
              <w:sz w:val="22"/>
              <w:lang w:eastAsia="en-US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56B26" w:rsidRPr="00BC517B" w:rsidRDefault="00056B26" w:rsidP="006240E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  <w:lang w:eastAsia="en-US"/>
            </w:rPr>
          </w:pPr>
          <w:r>
            <w:rPr>
              <w:sz w:val="22"/>
              <w:lang w:eastAsia="en-US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56B26" w:rsidRPr="00BC517B" w:rsidRDefault="00056B26" w:rsidP="006240E0">
          <w:pPr>
            <w:pStyle w:val="Hlavika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  <w:lang w:eastAsia="en-US"/>
            </w:rPr>
          </w:pPr>
          <w:r>
            <w:rPr>
              <w:sz w:val="22"/>
              <w:lang w:eastAsia="en-US"/>
            </w:rPr>
            <w:t>4</w:t>
          </w:r>
        </w:p>
      </w:tc>
    </w:tr>
  </w:tbl>
  <w:p w:rsidR="00056B26" w:rsidRDefault="00056B26" w:rsidP="006240E0">
    <w:pPr>
      <w:pStyle w:val="Hlavika"/>
      <w:pBdr>
        <w:bottom w:val="single" w:sz="4" w:space="1" w:color="000000"/>
      </w:pBdr>
      <w:rPr>
        <w:color w:val="FF0000"/>
      </w:rPr>
    </w:pPr>
  </w:p>
  <w:p w:rsidR="00056B26" w:rsidRDefault="00056B2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38A4FCC"/>
    <w:multiLevelType w:val="multilevel"/>
    <w:tmpl w:val="0A16652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40"/>
        </w:tabs>
        <w:ind w:left="8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320"/>
        </w:tabs>
        <w:ind w:left="13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60"/>
        </w:tabs>
        <w:ind w:left="18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920"/>
        </w:tabs>
        <w:ind w:left="1920" w:hanging="1440"/>
      </w:pPr>
      <w:rPr>
        <w:rFonts w:hint="default"/>
      </w:rPr>
    </w:lvl>
  </w:abstractNum>
  <w:abstractNum w:abstractNumId="19" w15:restartNumberingAfterBreak="0">
    <w:nsid w:val="15C9761A"/>
    <w:multiLevelType w:val="hybridMultilevel"/>
    <w:tmpl w:val="32541C3E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1" w15:restartNumberingAfterBreak="0">
    <w:nsid w:val="1CB160EC"/>
    <w:multiLevelType w:val="hybridMultilevel"/>
    <w:tmpl w:val="E4E825A0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6" w15:restartNumberingAfterBreak="0">
    <w:nsid w:val="40F81D4D"/>
    <w:multiLevelType w:val="hybridMultilevel"/>
    <w:tmpl w:val="32541C3E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43D0D53"/>
    <w:multiLevelType w:val="hybridMultilevel"/>
    <w:tmpl w:val="3580025C"/>
    <w:lvl w:ilvl="0" w:tplc="8EE2FD84">
      <w:start w:val="3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9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0" w15:restartNumberingAfterBreak="0">
    <w:nsid w:val="65EA1A0F"/>
    <w:multiLevelType w:val="hybridMultilevel"/>
    <w:tmpl w:val="2506E3B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666185"/>
    <w:multiLevelType w:val="hybridMultilevel"/>
    <w:tmpl w:val="18B66684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8E5E07"/>
    <w:multiLevelType w:val="hybridMultilevel"/>
    <w:tmpl w:val="5016D326"/>
    <w:lvl w:ilvl="0" w:tplc="041B0015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BE0469F"/>
    <w:multiLevelType w:val="hybridMultilevel"/>
    <w:tmpl w:val="9F748FF6"/>
    <w:lvl w:ilvl="0" w:tplc="041B000F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4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3"/>
  </w:num>
  <w:num w:numId="19">
    <w:abstractNumId w:val="29"/>
  </w:num>
  <w:num w:numId="20">
    <w:abstractNumId w:val="20"/>
  </w:num>
  <w:num w:numId="21">
    <w:abstractNumId w:val="25"/>
  </w:num>
  <w:num w:numId="22">
    <w:abstractNumId w:val="34"/>
  </w:num>
  <w:num w:numId="23">
    <w:abstractNumId w:val="17"/>
  </w:num>
  <w:num w:numId="24">
    <w:abstractNumId w:val="22"/>
  </w:num>
  <w:num w:numId="25">
    <w:abstractNumId w:val="35"/>
  </w:num>
  <w:num w:numId="26">
    <w:abstractNumId w:val="24"/>
  </w:num>
  <w:num w:numId="27">
    <w:abstractNumId w:val="27"/>
  </w:num>
  <w:num w:numId="28">
    <w:abstractNumId w:val="32"/>
  </w:num>
  <w:num w:numId="29">
    <w:abstractNumId w:val="31"/>
  </w:num>
  <w:num w:numId="30">
    <w:abstractNumId w:val="21"/>
  </w:num>
  <w:num w:numId="31">
    <w:abstractNumId w:val="30"/>
  </w:num>
  <w:num w:numId="32">
    <w:abstractNumId w:val="19"/>
  </w:num>
  <w:num w:numId="33">
    <w:abstractNumId w:val="33"/>
  </w:num>
  <w:num w:numId="34">
    <w:abstractNumId w:val="18"/>
  </w:num>
  <w:num w:numId="35">
    <w:abstractNumId w:val="28"/>
  </w:num>
  <w:num w:numId="3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40E0"/>
    <w:rsid w:val="00016096"/>
    <w:rsid w:val="0001742C"/>
    <w:rsid w:val="00025FD8"/>
    <w:rsid w:val="0003069E"/>
    <w:rsid w:val="000451F5"/>
    <w:rsid w:val="00050CD4"/>
    <w:rsid w:val="00052384"/>
    <w:rsid w:val="000551E7"/>
    <w:rsid w:val="00056B26"/>
    <w:rsid w:val="000672EE"/>
    <w:rsid w:val="000854BD"/>
    <w:rsid w:val="000A23A9"/>
    <w:rsid w:val="000B1DE3"/>
    <w:rsid w:val="000C2C00"/>
    <w:rsid w:val="000C4D9C"/>
    <w:rsid w:val="000D3F7D"/>
    <w:rsid w:val="000E54E1"/>
    <w:rsid w:val="000F55D7"/>
    <w:rsid w:val="0015621F"/>
    <w:rsid w:val="001A39D6"/>
    <w:rsid w:val="001F2E38"/>
    <w:rsid w:val="002406DA"/>
    <w:rsid w:val="002625D7"/>
    <w:rsid w:val="00272857"/>
    <w:rsid w:val="0027288F"/>
    <w:rsid w:val="00277693"/>
    <w:rsid w:val="002800E0"/>
    <w:rsid w:val="002A0BC6"/>
    <w:rsid w:val="002C1859"/>
    <w:rsid w:val="002D1AAD"/>
    <w:rsid w:val="002D7E07"/>
    <w:rsid w:val="002F0B04"/>
    <w:rsid w:val="00307B89"/>
    <w:rsid w:val="00363D62"/>
    <w:rsid w:val="00370BEA"/>
    <w:rsid w:val="00384ABB"/>
    <w:rsid w:val="003956C0"/>
    <w:rsid w:val="003F58BA"/>
    <w:rsid w:val="003F63E3"/>
    <w:rsid w:val="003F7592"/>
    <w:rsid w:val="004525C4"/>
    <w:rsid w:val="00467B3D"/>
    <w:rsid w:val="0047024D"/>
    <w:rsid w:val="00472E56"/>
    <w:rsid w:val="004A4863"/>
    <w:rsid w:val="004A67C3"/>
    <w:rsid w:val="004B2C65"/>
    <w:rsid w:val="004E3153"/>
    <w:rsid w:val="0050057E"/>
    <w:rsid w:val="00506006"/>
    <w:rsid w:val="00520F3B"/>
    <w:rsid w:val="005269F5"/>
    <w:rsid w:val="00561E80"/>
    <w:rsid w:val="00567737"/>
    <w:rsid w:val="0059230C"/>
    <w:rsid w:val="00611CF3"/>
    <w:rsid w:val="00612818"/>
    <w:rsid w:val="006240E0"/>
    <w:rsid w:val="006331A1"/>
    <w:rsid w:val="006734D0"/>
    <w:rsid w:val="00676523"/>
    <w:rsid w:val="00676D66"/>
    <w:rsid w:val="006818BA"/>
    <w:rsid w:val="006877D3"/>
    <w:rsid w:val="00687940"/>
    <w:rsid w:val="00701D63"/>
    <w:rsid w:val="007023F8"/>
    <w:rsid w:val="00714971"/>
    <w:rsid w:val="00717D71"/>
    <w:rsid w:val="0074093E"/>
    <w:rsid w:val="00755F4D"/>
    <w:rsid w:val="0076300D"/>
    <w:rsid w:val="0079261C"/>
    <w:rsid w:val="007B552A"/>
    <w:rsid w:val="007D1C6C"/>
    <w:rsid w:val="00805EEA"/>
    <w:rsid w:val="008167B0"/>
    <w:rsid w:val="0083501F"/>
    <w:rsid w:val="00851CD4"/>
    <w:rsid w:val="008611CB"/>
    <w:rsid w:val="00865086"/>
    <w:rsid w:val="008677BD"/>
    <w:rsid w:val="00876E74"/>
    <w:rsid w:val="008A68BA"/>
    <w:rsid w:val="008B51B9"/>
    <w:rsid w:val="008C74AB"/>
    <w:rsid w:val="008F5E50"/>
    <w:rsid w:val="00925546"/>
    <w:rsid w:val="00952EDB"/>
    <w:rsid w:val="00970D8F"/>
    <w:rsid w:val="00971DF6"/>
    <w:rsid w:val="00972453"/>
    <w:rsid w:val="009A764B"/>
    <w:rsid w:val="009B5683"/>
    <w:rsid w:val="009E6A28"/>
    <w:rsid w:val="00A37380"/>
    <w:rsid w:val="00A42254"/>
    <w:rsid w:val="00A44A4F"/>
    <w:rsid w:val="00A6297E"/>
    <w:rsid w:val="00AA0B57"/>
    <w:rsid w:val="00AC1266"/>
    <w:rsid w:val="00B16598"/>
    <w:rsid w:val="00B21650"/>
    <w:rsid w:val="00B23ED3"/>
    <w:rsid w:val="00B3674C"/>
    <w:rsid w:val="00BE18FA"/>
    <w:rsid w:val="00BE73D1"/>
    <w:rsid w:val="00BF4352"/>
    <w:rsid w:val="00BF61C5"/>
    <w:rsid w:val="00C33730"/>
    <w:rsid w:val="00C630AB"/>
    <w:rsid w:val="00C67568"/>
    <w:rsid w:val="00C7482B"/>
    <w:rsid w:val="00CA5FAC"/>
    <w:rsid w:val="00CC6E36"/>
    <w:rsid w:val="00D008F9"/>
    <w:rsid w:val="00D16514"/>
    <w:rsid w:val="00D3263C"/>
    <w:rsid w:val="00D41B87"/>
    <w:rsid w:val="00D430EA"/>
    <w:rsid w:val="00D439F9"/>
    <w:rsid w:val="00D80701"/>
    <w:rsid w:val="00D87723"/>
    <w:rsid w:val="00DF035C"/>
    <w:rsid w:val="00DF0423"/>
    <w:rsid w:val="00E41A58"/>
    <w:rsid w:val="00E63280"/>
    <w:rsid w:val="00E86AC7"/>
    <w:rsid w:val="00EA640C"/>
    <w:rsid w:val="00EA666B"/>
    <w:rsid w:val="00EB145D"/>
    <w:rsid w:val="00ED7673"/>
    <w:rsid w:val="00F04768"/>
    <w:rsid w:val="00F06FF4"/>
    <w:rsid w:val="00F34C88"/>
    <w:rsid w:val="00F51C90"/>
    <w:rsid w:val="00F521A6"/>
    <w:rsid w:val="00F7527E"/>
    <w:rsid w:val="00F82DE6"/>
    <w:rsid w:val="00F84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F1EB075-28E8-4475-A520-5955235D7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0E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6240E0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link w:val="Nadpis2Char"/>
    <w:qFormat/>
    <w:rsid w:val="006240E0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link w:val="Nadpis3Char"/>
    <w:qFormat/>
    <w:rsid w:val="006240E0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link w:val="Nadpis4Char"/>
    <w:qFormat/>
    <w:rsid w:val="006240E0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link w:val="Nadpis5Char"/>
    <w:qFormat/>
    <w:rsid w:val="006240E0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link w:val="Nadpis6Char"/>
    <w:qFormat/>
    <w:rsid w:val="006240E0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link w:val="Nadpis7Char"/>
    <w:qFormat/>
    <w:rsid w:val="006240E0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link w:val="Nadpis8Char"/>
    <w:qFormat/>
    <w:rsid w:val="006240E0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link w:val="Nadpis9Char"/>
    <w:qFormat/>
    <w:rsid w:val="006240E0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240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240E0"/>
  </w:style>
  <w:style w:type="paragraph" w:styleId="Pta">
    <w:name w:val="footer"/>
    <w:basedOn w:val="Normlny"/>
    <w:link w:val="PtaChar"/>
    <w:uiPriority w:val="99"/>
    <w:unhideWhenUsed/>
    <w:rsid w:val="006240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240E0"/>
  </w:style>
  <w:style w:type="character" w:customStyle="1" w:styleId="Nadpis1Char">
    <w:name w:val="Nadpis 1 Char"/>
    <w:basedOn w:val="Predvolenpsmoodseku"/>
    <w:link w:val="Nadpis1"/>
    <w:rsid w:val="006240E0"/>
    <w:rPr>
      <w:rFonts w:ascii="Times New Roman" w:eastAsia="Times New Roman" w:hAnsi="Times New Roman" w:cs="Times New Roman"/>
      <w:b/>
      <w:bCs/>
      <w:sz w:val="24"/>
      <w:szCs w:val="20"/>
      <w:u w:val="single"/>
      <w:lang w:val="cs-CZ" w:eastAsia="ar-SA"/>
    </w:rPr>
  </w:style>
  <w:style w:type="character" w:customStyle="1" w:styleId="Nadpis2Char">
    <w:name w:val="Nadpis 2 Char"/>
    <w:basedOn w:val="Predvolenpsmoodseku"/>
    <w:link w:val="Nadpis2"/>
    <w:rsid w:val="006240E0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6240E0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4Char">
    <w:name w:val="Nadpis 4 Char"/>
    <w:basedOn w:val="Predvolenpsmoodseku"/>
    <w:link w:val="Nadpis4"/>
    <w:rsid w:val="006240E0"/>
    <w:rPr>
      <w:rFonts w:ascii="Times New Roman" w:eastAsia="Times New Roman" w:hAnsi="Times New Roman" w:cs="Times New Roman"/>
      <w:sz w:val="24"/>
      <w:szCs w:val="20"/>
      <w:u w:val="single"/>
      <w:lang w:val="cs-CZ" w:eastAsia="ar-SA"/>
    </w:rPr>
  </w:style>
  <w:style w:type="character" w:customStyle="1" w:styleId="Nadpis5Char">
    <w:name w:val="Nadpis 5 Char"/>
    <w:basedOn w:val="Predvolenpsmoodseku"/>
    <w:link w:val="Nadpis5"/>
    <w:rsid w:val="006240E0"/>
    <w:rPr>
      <w:rFonts w:ascii="Times New Roman" w:eastAsia="Times New Roman" w:hAnsi="Times New Roman" w:cs="Times New Roman"/>
      <w:sz w:val="24"/>
      <w:szCs w:val="20"/>
      <w:u w:val="single"/>
      <w:lang w:val="cs-CZ" w:eastAsia="ar-SA"/>
    </w:rPr>
  </w:style>
  <w:style w:type="character" w:customStyle="1" w:styleId="Nadpis6Char">
    <w:name w:val="Nadpis 6 Char"/>
    <w:basedOn w:val="Predvolenpsmoodseku"/>
    <w:link w:val="Nadpis6"/>
    <w:rsid w:val="006240E0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7Char">
    <w:name w:val="Nadpis 7 Char"/>
    <w:basedOn w:val="Predvolenpsmoodseku"/>
    <w:link w:val="Nadpis7"/>
    <w:rsid w:val="006240E0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dpis8Char">
    <w:name w:val="Nadpis 8 Char"/>
    <w:basedOn w:val="Predvolenpsmoodseku"/>
    <w:link w:val="Nadpis8"/>
    <w:rsid w:val="006240E0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9Char">
    <w:name w:val="Nadpis 9 Char"/>
    <w:basedOn w:val="Predvolenpsmoodseku"/>
    <w:link w:val="Nadpis9"/>
    <w:rsid w:val="006240E0"/>
    <w:rPr>
      <w:rFonts w:ascii="Times New Roman" w:eastAsia="Times New Roman" w:hAnsi="Times New Roman" w:cs="Times New Roman"/>
      <w:b/>
      <w:sz w:val="24"/>
      <w:szCs w:val="20"/>
      <w:lang w:val="cs-CZ" w:eastAsia="ar-SA"/>
    </w:rPr>
  </w:style>
  <w:style w:type="character" w:customStyle="1" w:styleId="WW8Num5z0">
    <w:name w:val="WW8Num5z0"/>
    <w:rsid w:val="006240E0"/>
    <w:rPr>
      <w:rFonts w:ascii="Symbol" w:hAnsi="Symbol"/>
    </w:rPr>
  </w:style>
  <w:style w:type="character" w:customStyle="1" w:styleId="WW8Num7z0">
    <w:name w:val="WW8Num7z0"/>
    <w:rsid w:val="006240E0"/>
    <w:rPr>
      <w:rFonts w:ascii="Wingdings" w:hAnsi="Wingdings"/>
    </w:rPr>
  </w:style>
  <w:style w:type="character" w:customStyle="1" w:styleId="WW8Num14z0">
    <w:name w:val="WW8Num14z0"/>
    <w:rsid w:val="006240E0"/>
    <w:rPr>
      <w:rFonts w:ascii="Symbol" w:hAnsi="Symbol"/>
    </w:rPr>
  </w:style>
  <w:style w:type="character" w:customStyle="1" w:styleId="WW8Num15z0">
    <w:name w:val="WW8Num15z0"/>
    <w:rsid w:val="006240E0"/>
    <w:rPr>
      <w:u w:val="none"/>
    </w:rPr>
  </w:style>
  <w:style w:type="character" w:customStyle="1" w:styleId="WW8Num16z0">
    <w:name w:val="WW8Num16z0"/>
    <w:rsid w:val="006240E0"/>
    <w:rPr>
      <w:rFonts w:ascii="Symbol" w:hAnsi="Symbol" w:cs="OpenSymbol"/>
    </w:rPr>
  </w:style>
  <w:style w:type="character" w:customStyle="1" w:styleId="Absatz-Standardschriftart">
    <w:name w:val="Absatz-Standardschriftart"/>
    <w:rsid w:val="006240E0"/>
  </w:style>
  <w:style w:type="character" w:customStyle="1" w:styleId="WW-Absatz-Standardschriftart">
    <w:name w:val="WW-Absatz-Standardschriftart"/>
    <w:rsid w:val="006240E0"/>
  </w:style>
  <w:style w:type="character" w:customStyle="1" w:styleId="WW-Absatz-Standardschriftart1">
    <w:name w:val="WW-Absatz-Standardschriftart1"/>
    <w:rsid w:val="006240E0"/>
  </w:style>
  <w:style w:type="character" w:customStyle="1" w:styleId="WW-Absatz-Standardschriftart11">
    <w:name w:val="WW-Absatz-Standardschriftart11"/>
    <w:rsid w:val="006240E0"/>
  </w:style>
  <w:style w:type="character" w:customStyle="1" w:styleId="WW-Absatz-Standardschriftart111">
    <w:name w:val="WW-Absatz-Standardschriftart111"/>
    <w:rsid w:val="006240E0"/>
  </w:style>
  <w:style w:type="character" w:customStyle="1" w:styleId="WW-Absatz-Standardschriftart1111">
    <w:name w:val="WW-Absatz-Standardschriftart1111"/>
    <w:rsid w:val="006240E0"/>
  </w:style>
  <w:style w:type="character" w:customStyle="1" w:styleId="WW-Absatz-Standardschriftart11111">
    <w:name w:val="WW-Absatz-Standardschriftart11111"/>
    <w:rsid w:val="006240E0"/>
  </w:style>
  <w:style w:type="character" w:customStyle="1" w:styleId="WW-Absatz-Standardschriftart111111">
    <w:name w:val="WW-Absatz-Standardschriftart111111"/>
    <w:rsid w:val="006240E0"/>
  </w:style>
  <w:style w:type="character" w:customStyle="1" w:styleId="WW-Absatz-Standardschriftart1111111">
    <w:name w:val="WW-Absatz-Standardschriftart1111111"/>
    <w:rsid w:val="006240E0"/>
  </w:style>
  <w:style w:type="character" w:customStyle="1" w:styleId="WW-Absatz-Standardschriftart11111111">
    <w:name w:val="WW-Absatz-Standardschriftart11111111"/>
    <w:rsid w:val="006240E0"/>
  </w:style>
  <w:style w:type="character" w:customStyle="1" w:styleId="WW-Absatz-Standardschriftart111111111">
    <w:name w:val="WW-Absatz-Standardschriftart111111111"/>
    <w:rsid w:val="006240E0"/>
  </w:style>
  <w:style w:type="character" w:customStyle="1" w:styleId="WW-Absatz-Standardschriftart1111111111">
    <w:name w:val="WW-Absatz-Standardschriftart1111111111"/>
    <w:rsid w:val="006240E0"/>
  </w:style>
  <w:style w:type="character" w:customStyle="1" w:styleId="WW-Absatz-Standardschriftart11111111111">
    <w:name w:val="WW-Absatz-Standardschriftart11111111111"/>
    <w:rsid w:val="006240E0"/>
  </w:style>
  <w:style w:type="character" w:customStyle="1" w:styleId="WW-Absatz-Standardschriftart111111111111">
    <w:name w:val="WW-Absatz-Standardschriftart111111111111"/>
    <w:rsid w:val="006240E0"/>
  </w:style>
  <w:style w:type="character" w:customStyle="1" w:styleId="WW-Absatz-Standardschriftart1111111111111">
    <w:name w:val="WW-Absatz-Standardschriftart1111111111111"/>
    <w:rsid w:val="006240E0"/>
  </w:style>
  <w:style w:type="character" w:customStyle="1" w:styleId="WW-Absatz-Standardschriftart11111111111111">
    <w:name w:val="WW-Absatz-Standardschriftart11111111111111"/>
    <w:rsid w:val="006240E0"/>
  </w:style>
  <w:style w:type="character" w:customStyle="1" w:styleId="WW-Absatz-Standardschriftart111111111111111">
    <w:name w:val="WW-Absatz-Standardschriftart111111111111111"/>
    <w:rsid w:val="006240E0"/>
  </w:style>
  <w:style w:type="character" w:customStyle="1" w:styleId="WW-Absatz-Standardschriftart1111111111111111">
    <w:name w:val="WW-Absatz-Standardschriftart1111111111111111"/>
    <w:rsid w:val="006240E0"/>
  </w:style>
  <w:style w:type="character" w:customStyle="1" w:styleId="WW-Absatz-Standardschriftart11111111111111111">
    <w:name w:val="WW-Absatz-Standardschriftart11111111111111111"/>
    <w:rsid w:val="006240E0"/>
  </w:style>
  <w:style w:type="character" w:customStyle="1" w:styleId="WW-Absatz-Standardschriftart111111111111111111">
    <w:name w:val="WW-Absatz-Standardschriftart111111111111111111"/>
    <w:rsid w:val="006240E0"/>
  </w:style>
  <w:style w:type="character" w:customStyle="1" w:styleId="WW-Absatz-Standardschriftart1111111111111111111">
    <w:name w:val="WW-Absatz-Standardschriftart1111111111111111111"/>
    <w:rsid w:val="006240E0"/>
  </w:style>
  <w:style w:type="character" w:customStyle="1" w:styleId="WW-Absatz-Standardschriftart11111111111111111111">
    <w:name w:val="WW-Absatz-Standardschriftart11111111111111111111"/>
    <w:rsid w:val="006240E0"/>
  </w:style>
  <w:style w:type="character" w:customStyle="1" w:styleId="WW-Absatz-Standardschriftart111111111111111111111">
    <w:name w:val="WW-Absatz-Standardschriftart111111111111111111111"/>
    <w:rsid w:val="006240E0"/>
  </w:style>
  <w:style w:type="character" w:customStyle="1" w:styleId="WW-Absatz-Standardschriftart1111111111111111111111">
    <w:name w:val="WW-Absatz-Standardschriftart1111111111111111111111"/>
    <w:rsid w:val="006240E0"/>
  </w:style>
  <w:style w:type="character" w:customStyle="1" w:styleId="WW-Absatz-Standardschriftart11111111111111111111111">
    <w:name w:val="WW-Absatz-Standardschriftart11111111111111111111111"/>
    <w:rsid w:val="006240E0"/>
  </w:style>
  <w:style w:type="character" w:customStyle="1" w:styleId="WW-Absatz-Standardschriftart111111111111111111111111">
    <w:name w:val="WW-Absatz-Standardschriftart111111111111111111111111"/>
    <w:rsid w:val="006240E0"/>
  </w:style>
  <w:style w:type="character" w:customStyle="1" w:styleId="WW-Absatz-Standardschriftart1111111111111111111111111">
    <w:name w:val="WW-Absatz-Standardschriftart1111111111111111111111111"/>
    <w:rsid w:val="006240E0"/>
  </w:style>
  <w:style w:type="character" w:customStyle="1" w:styleId="WW-Absatz-Standardschriftart11111111111111111111111111">
    <w:name w:val="WW-Absatz-Standardschriftart11111111111111111111111111"/>
    <w:rsid w:val="006240E0"/>
  </w:style>
  <w:style w:type="character" w:customStyle="1" w:styleId="WW-Absatz-Standardschriftart111111111111111111111111111">
    <w:name w:val="WW-Absatz-Standardschriftart111111111111111111111111111"/>
    <w:rsid w:val="006240E0"/>
  </w:style>
  <w:style w:type="character" w:customStyle="1" w:styleId="WW8Num4z0">
    <w:name w:val="WW8Num4z0"/>
    <w:rsid w:val="006240E0"/>
    <w:rPr>
      <w:b/>
    </w:rPr>
  </w:style>
  <w:style w:type="character" w:customStyle="1" w:styleId="WW8Num6z0">
    <w:name w:val="WW8Num6z0"/>
    <w:rsid w:val="006240E0"/>
    <w:rPr>
      <w:b/>
    </w:rPr>
  </w:style>
  <w:style w:type="character" w:customStyle="1" w:styleId="WW8Num13z0">
    <w:name w:val="WW8Num13z0"/>
    <w:rsid w:val="006240E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240E0"/>
  </w:style>
  <w:style w:type="character" w:customStyle="1" w:styleId="WW-Absatz-Standardschriftart11111111111111111111111111111">
    <w:name w:val="WW-Absatz-Standardschriftart11111111111111111111111111111"/>
    <w:rsid w:val="006240E0"/>
  </w:style>
  <w:style w:type="character" w:customStyle="1" w:styleId="WW-Absatz-Standardschriftart111111111111111111111111111111">
    <w:name w:val="WW-Absatz-Standardschriftart111111111111111111111111111111"/>
    <w:rsid w:val="006240E0"/>
  </w:style>
  <w:style w:type="character" w:customStyle="1" w:styleId="WW-Absatz-Standardschriftart1111111111111111111111111111111">
    <w:name w:val="WW-Absatz-Standardschriftart1111111111111111111111111111111"/>
    <w:rsid w:val="006240E0"/>
  </w:style>
  <w:style w:type="character" w:customStyle="1" w:styleId="WW-Absatz-Standardschriftart11111111111111111111111111111111">
    <w:name w:val="WW-Absatz-Standardschriftart11111111111111111111111111111111"/>
    <w:rsid w:val="006240E0"/>
  </w:style>
  <w:style w:type="character" w:customStyle="1" w:styleId="WW-Absatz-Standardschriftart111111111111111111111111111111111">
    <w:name w:val="WW-Absatz-Standardschriftart111111111111111111111111111111111"/>
    <w:rsid w:val="006240E0"/>
  </w:style>
  <w:style w:type="character" w:customStyle="1" w:styleId="WW-Absatz-Standardschriftart1111111111111111111111111111111111">
    <w:name w:val="WW-Absatz-Standardschriftart1111111111111111111111111111111111"/>
    <w:rsid w:val="006240E0"/>
  </w:style>
  <w:style w:type="character" w:customStyle="1" w:styleId="WW-Absatz-Standardschriftart11111111111111111111111111111111111">
    <w:name w:val="WW-Absatz-Standardschriftart11111111111111111111111111111111111"/>
    <w:rsid w:val="006240E0"/>
  </w:style>
  <w:style w:type="character" w:customStyle="1" w:styleId="WW-Absatz-Standardschriftart111111111111111111111111111111111111">
    <w:name w:val="WW-Absatz-Standardschriftart111111111111111111111111111111111111"/>
    <w:rsid w:val="006240E0"/>
  </w:style>
  <w:style w:type="character" w:customStyle="1" w:styleId="WW-Absatz-Standardschriftart1111111111111111111111111111111111111">
    <w:name w:val="WW-Absatz-Standardschriftart1111111111111111111111111111111111111"/>
    <w:rsid w:val="006240E0"/>
  </w:style>
  <w:style w:type="character" w:customStyle="1" w:styleId="WW-Absatz-Standardschriftart11111111111111111111111111111111111111">
    <w:name w:val="WW-Absatz-Standardschriftart11111111111111111111111111111111111111"/>
    <w:rsid w:val="006240E0"/>
  </w:style>
  <w:style w:type="character" w:customStyle="1" w:styleId="WW-Absatz-Standardschriftart111111111111111111111111111111111111111">
    <w:name w:val="WW-Absatz-Standardschriftart111111111111111111111111111111111111111"/>
    <w:rsid w:val="006240E0"/>
  </w:style>
  <w:style w:type="character" w:customStyle="1" w:styleId="WW-Absatz-Standardschriftart1111111111111111111111111111111111111111">
    <w:name w:val="WW-Absatz-Standardschriftart1111111111111111111111111111111111111111"/>
    <w:rsid w:val="006240E0"/>
  </w:style>
  <w:style w:type="character" w:customStyle="1" w:styleId="WW8Num5z1">
    <w:name w:val="WW8Num5z1"/>
    <w:rsid w:val="006240E0"/>
    <w:rPr>
      <w:rFonts w:ascii="Courier New" w:hAnsi="Courier New"/>
    </w:rPr>
  </w:style>
  <w:style w:type="character" w:customStyle="1" w:styleId="WW8Num5z2">
    <w:name w:val="WW8Num5z2"/>
    <w:rsid w:val="006240E0"/>
    <w:rPr>
      <w:rFonts w:ascii="Wingdings" w:hAnsi="Wingdings"/>
    </w:rPr>
  </w:style>
  <w:style w:type="character" w:customStyle="1" w:styleId="WW8Num7z1">
    <w:name w:val="WW8Num7z1"/>
    <w:rsid w:val="006240E0"/>
    <w:rPr>
      <w:rFonts w:ascii="Courier New" w:hAnsi="Courier New" w:cs="Courier New"/>
    </w:rPr>
  </w:style>
  <w:style w:type="character" w:customStyle="1" w:styleId="WW8Num7z3">
    <w:name w:val="WW8Num7z3"/>
    <w:rsid w:val="006240E0"/>
    <w:rPr>
      <w:rFonts w:ascii="Symbol" w:hAnsi="Symbol"/>
    </w:rPr>
  </w:style>
  <w:style w:type="character" w:customStyle="1" w:styleId="WW8Num11z0">
    <w:name w:val="WW8Num11z0"/>
    <w:rsid w:val="006240E0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240E0"/>
    <w:rPr>
      <w:rFonts w:ascii="Courier New" w:hAnsi="Courier New"/>
    </w:rPr>
  </w:style>
  <w:style w:type="character" w:customStyle="1" w:styleId="WW8Num11z2">
    <w:name w:val="WW8Num11z2"/>
    <w:rsid w:val="006240E0"/>
    <w:rPr>
      <w:rFonts w:ascii="Wingdings" w:hAnsi="Wingdings"/>
    </w:rPr>
  </w:style>
  <w:style w:type="character" w:customStyle="1" w:styleId="WW8Num11z3">
    <w:name w:val="WW8Num11z3"/>
    <w:rsid w:val="006240E0"/>
    <w:rPr>
      <w:rFonts w:ascii="Symbol" w:hAnsi="Symbol"/>
    </w:rPr>
  </w:style>
  <w:style w:type="character" w:customStyle="1" w:styleId="WW8Num14z1">
    <w:name w:val="WW8Num14z1"/>
    <w:rsid w:val="006240E0"/>
    <w:rPr>
      <w:rFonts w:ascii="Courier New" w:hAnsi="Courier New"/>
    </w:rPr>
  </w:style>
  <w:style w:type="character" w:customStyle="1" w:styleId="WW8Num14z2">
    <w:name w:val="WW8Num14z2"/>
    <w:rsid w:val="006240E0"/>
    <w:rPr>
      <w:rFonts w:ascii="Wingdings" w:hAnsi="Wingdings"/>
    </w:rPr>
  </w:style>
  <w:style w:type="character" w:customStyle="1" w:styleId="WW8Num18z0">
    <w:name w:val="WW8Num18z0"/>
    <w:rsid w:val="006240E0"/>
    <w:rPr>
      <w:rFonts w:ascii="Wingdings" w:hAnsi="Wingdings"/>
    </w:rPr>
  </w:style>
  <w:style w:type="character" w:customStyle="1" w:styleId="WW8Num18z1">
    <w:name w:val="WW8Num18z1"/>
    <w:rsid w:val="006240E0"/>
    <w:rPr>
      <w:rFonts w:ascii="Courier New" w:hAnsi="Courier New"/>
    </w:rPr>
  </w:style>
  <w:style w:type="character" w:customStyle="1" w:styleId="WW8Num18z3">
    <w:name w:val="WW8Num18z3"/>
    <w:rsid w:val="006240E0"/>
    <w:rPr>
      <w:rFonts w:ascii="Symbol" w:hAnsi="Symbol"/>
    </w:rPr>
  </w:style>
  <w:style w:type="character" w:customStyle="1" w:styleId="WW8Num19z0">
    <w:name w:val="WW8Num19z0"/>
    <w:rsid w:val="006240E0"/>
    <w:rPr>
      <w:u w:val="none"/>
    </w:rPr>
  </w:style>
  <w:style w:type="character" w:customStyle="1" w:styleId="Predvolenpsmoodseku1">
    <w:name w:val="Predvolené písmo odseku1"/>
    <w:rsid w:val="006240E0"/>
  </w:style>
  <w:style w:type="character" w:styleId="slostrany">
    <w:name w:val="page number"/>
    <w:basedOn w:val="Predvolenpsmoodseku1"/>
    <w:rsid w:val="006240E0"/>
  </w:style>
  <w:style w:type="character" w:customStyle="1" w:styleId="Symbolypreslovanie">
    <w:name w:val="Symboly pre číslovanie"/>
    <w:rsid w:val="006240E0"/>
  </w:style>
  <w:style w:type="character" w:customStyle="1" w:styleId="Odrky">
    <w:name w:val="Odrážky"/>
    <w:rsid w:val="006240E0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240E0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240E0"/>
    <w:pPr>
      <w:jc w:val="both"/>
    </w:pPr>
    <w:rPr>
      <w:szCs w:val="20"/>
      <w:lang w:val="cs-CZ"/>
    </w:rPr>
  </w:style>
  <w:style w:type="character" w:customStyle="1" w:styleId="ZkladntextChar">
    <w:name w:val="Základný text Char"/>
    <w:basedOn w:val="Predvolenpsmoodseku"/>
    <w:link w:val="Zkladntext"/>
    <w:rsid w:val="006240E0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Zoznam">
    <w:name w:val="List"/>
    <w:basedOn w:val="Zkladntext"/>
    <w:rsid w:val="006240E0"/>
    <w:rPr>
      <w:rFonts w:cs="Tahoma"/>
    </w:rPr>
  </w:style>
  <w:style w:type="paragraph" w:customStyle="1" w:styleId="Popisok">
    <w:name w:val="Popisok"/>
    <w:basedOn w:val="Normlny"/>
    <w:rsid w:val="006240E0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240E0"/>
    <w:pPr>
      <w:suppressLineNumbers/>
    </w:pPr>
    <w:rPr>
      <w:rFonts w:cs="Tahoma"/>
    </w:rPr>
  </w:style>
  <w:style w:type="paragraph" w:styleId="Zarkazkladnhotextu">
    <w:name w:val="Body Text Indent"/>
    <w:basedOn w:val="Normlny"/>
    <w:link w:val="ZarkazkladnhotextuChar"/>
    <w:rsid w:val="006240E0"/>
    <w:pPr>
      <w:spacing w:before="120"/>
      <w:ind w:left="57"/>
    </w:pPr>
    <w:rPr>
      <w:szCs w:val="20"/>
      <w:lang w:val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6240E0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customStyle="1" w:styleId="Zarkazkladnhotextu21">
    <w:name w:val="Zarážka základného textu 21"/>
    <w:basedOn w:val="Normlny"/>
    <w:rsid w:val="006240E0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240E0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240E0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240E0"/>
    <w:pPr>
      <w:ind w:left="284" w:right="424" w:hanging="284"/>
      <w:jc w:val="both"/>
    </w:pPr>
    <w:rPr>
      <w:szCs w:val="20"/>
    </w:rPr>
  </w:style>
  <w:style w:type="paragraph" w:customStyle="1" w:styleId="Popis1">
    <w:name w:val="Popis1"/>
    <w:basedOn w:val="Normlny"/>
    <w:next w:val="Normlny"/>
    <w:rsid w:val="006240E0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240E0"/>
    <w:pPr>
      <w:jc w:val="both"/>
    </w:pPr>
    <w:rPr>
      <w:color w:val="000000"/>
      <w:sz w:val="22"/>
      <w:szCs w:val="20"/>
      <w:lang w:val="en-US"/>
    </w:rPr>
  </w:style>
  <w:style w:type="paragraph" w:customStyle="1" w:styleId="Zkladntext22">
    <w:name w:val="Základný text 22"/>
    <w:basedOn w:val="Normlny"/>
    <w:rsid w:val="006240E0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240E0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240E0"/>
    <w:pPr>
      <w:jc w:val="both"/>
    </w:pPr>
    <w:rPr>
      <w:sz w:val="22"/>
    </w:rPr>
  </w:style>
  <w:style w:type="paragraph" w:customStyle="1" w:styleId="xl24">
    <w:name w:val="xl24"/>
    <w:basedOn w:val="Normlny"/>
    <w:rsid w:val="006240E0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240E0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240E0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240E0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240E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240E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240E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240E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240E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240E0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240E0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240E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240E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240E0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240E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240E0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qFormat/>
    <w:rsid w:val="006240E0"/>
    <w:pPr>
      <w:overflowPunct w:val="0"/>
      <w:autoSpaceDE w:val="0"/>
      <w:jc w:val="center"/>
      <w:textAlignment w:val="baseline"/>
    </w:pPr>
    <w:rPr>
      <w:b/>
      <w:szCs w:val="20"/>
    </w:rPr>
  </w:style>
  <w:style w:type="character" w:customStyle="1" w:styleId="NzovChar">
    <w:name w:val="Názov Char"/>
    <w:basedOn w:val="Predvolenpsmoodseku"/>
    <w:link w:val="Nzov"/>
    <w:rsid w:val="006240E0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Podtitul">
    <w:name w:val="Subtitle"/>
    <w:basedOn w:val="Nadpis"/>
    <w:next w:val="Zkladntext"/>
    <w:link w:val="PodtitulChar"/>
    <w:qFormat/>
    <w:rsid w:val="006240E0"/>
    <w:pPr>
      <w:jc w:val="center"/>
    </w:pPr>
    <w:rPr>
      <w:i/>
      <w:iCs/>
    </w:rPr>
  </w:style>
  <w:style w:type="character" w:customStyle="1" w:styleId="PodtitulChar">
    <w:name w:val="Podtitul Char"/>
    <w:basedOn w:val="Predvolenpsmoodseku"/>
    <w:link w:val="Podtitul"/>
    <w:rsid w:val="006240E0"/>
    <w:rPr>
      <w:rFonts w:ascii="Arial" w:eastAsia="Lucida Sans Unicode" w:hAnsi="Arial" w:cs="Tahoma"/>
      <w:i/>
      <w:iCs/>
      <w:sz w:val="28"/>
      <w:szCs w:val="28"/>
      <w:lang w:eastAsia="ar-SA"/>
    </w:rPr>
  </w:style>
  <w:style w:type="paragraph" w:customStyle="1" w:styleId="xl28">
    <w:name w:val="xl28"/>
    <w:basedOn w:val="Normlny"/>
    <w:rsid w:val="006240E0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240E0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240E0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240E0"/>
    <w:pPr>
      <w:suppressLineNumbers/>
    </w:pPr>
  </w:style>
  <w:style w:type="paragraph" w:customStyle="1" w:styleId="Nadpistabuky">
    <w:name w:val="Nadpis tabuľky"/>
    <w:basedOn w:val="Obsahtabuky"/>
    <w:rsid w:val="006240E0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240E0"/>
  </w:style>
  <w:style w:type="paragraph" w:customStyle="1" w:styleId="TopHeader">
    <w:name w:val="Top Header"/>
    <w:basedOn w:val="Normlny"/>
    <w:qFormat/>
    <w:rsid w:val="006240E0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qFormat/>
    <w:rsid w:val="006240E0"/>
    <w:pPr>
      <w:ind w:left="708"/>
    </w:pPr>
  </w:style>
  <w:style w:type="table" w:styleId="Mriekatabuky">
    <w:name w:val="Table Grid"/>
    <w:basedOn w:val="Normlnatabuka"/>
    <w:rsid w:val="006240E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rsid w:val="006240E0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extopatrenia">
    <w:name w:val="Text opatrenia"/>
    <w:rsid w:val="006240E0"/>
    <w:pPr>
      <w:numPr>
        <w:numId w:val="35"/>
      </w:numPr>
      <w:spacing w:before="120" w:after="12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character" w:styleId="sloriadka">
    <w:name w:val="line number"/>
    <w:basedOn w:val="Predvolenpsmoodseku"/>
    <w:rsid w:val="006240E0"/>
  </w:style>
  <w:style w:type="paragraph" w:styleId="Textbubliny">
    <w:name w:val="Balloon Text"/>
    <w:basedOn w:val="Normlny"/>
    <w:link w:val="TextbublinyChar"/>
    <w:rsid w:val="006240E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6240E0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apple-converted-space">
    <w:name w:val="apple-converted-space"/>
    <w:basedOn w:val="Predvolenpsmoodseku"/>
    <w:rsid w:val="001F2E38"/>
  </w:style>
  <w:style w:type="character" w:styleId="Siln">
    <w:name w:val="Strong"/>
    <w:basedOn w:val="Predvolenpsmoodseku"/>
    <w:uiPriority w:val="22"/>
    <w:qFormat/>
    <w:rsid w:val="00C630A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BA4B4F-3FBD-467A-AFD3-41D2358B1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3795</Words>
  <Characters>21638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</dc:creator>
  <cp:keywords/>
  <dc:description/>
  <cp:lastModifiedBy>Martinka</cp:lastModifiedBy>
  <cp:revision>2</cp:revision>
  <cp:lastPrinted>2024-07-01T17:32:00Z</cp:lastPrinted>
  <dcterms:created xsi:type="dcterms:W3CDTF">2024-07-01T17:47:00Z</dcterms:created>
  <dcterms:modified xsi:type="dcterms:W3CDTF">2024-07-01T17:47:00Z</dcterms:modified>
</cp:coreProperties>
</file>