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4016DA7E" w14:textId="32536AC1" w:rsidR="00F87DB2" w:rsidRDefault="00F87DB2">
      <w:r>
        <w:t>Firma</w:t>
      </w:r>
      <w:r w:rsidR="00D509B2">
        <w:t xml:space="preserve"> </w:t>
      </w:r>
      <w:r w:rsidR="00EE4920">
        <w:t>DEOL</w:t>
      </w:r>
      <w:r w:rsidR="00D509B2">
        <w:t xml:space="preserve"> 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 xml:space="preserve">v roku 2020 </w:t>
      </w:r>
      <w:r>
        <w:t xml:space="preserve"> ako firma s</w:t>
      </w:r>
      <w:r w:rsidR="00D509B2">
        <w:t> jedným konateľom.</w:t>
      </w:r>
      <w:r>
        <w:t xml:space="preserve"> </w:t>
      </w:r>
    </w:p>
    <w:p w14:paraId="614EB74C" w14:textId="6D07D5F1" w:rsidR="00D509B2" w:rsidRDefault="00D509B2">
      <w:r>
        <w:t xml:space="preserve">Firma prevádza </w:t>
      </w:r>
      <w:r w:rsidR="00EE4920">
        <w:t>stavebné práce – strojové omietky</w:t>
      </w:r>
      <w:r>
        <w:t xml:space="preserve"> a má zamestnaných </w:t>
      </w:r>
      <w:r w:rsidR="00EE4920">
        <w:t>1</w:t>
      </w:r>
      <w:r>
        <w:t xml:space="preserve"> zamestnancov na Pracovný pomer </w:t>
      </w:r>
      <w:r w:rsidR="00EE4920">
        <w:t>.</w:t>
      </w:r>
    </w:p>
    <w:p w14:paraId="07230E2F" w14:textId="77777777" w:rsidR="00F00CB5" w:rsidRDefault="00F00CB5"/>
    <w:p w14:paraId="672C5BAD" w14:textId="45B100E5" w:rsidR="00F87DB2" w:rsidRDefault="00F87DB2">
      <w:r>
        <w:t xml:space="preserve">Výsledok hospodárenia za firmu </w:t>
      </w:r>
      <w:r w:rsidR="00F00CB5">
        <w:t xml:space="preserve">za rok 2023:   Výnosy </w:t>
      </w:r>
      <w:r w:rsidR="00EE4920">
        <w:t>30 787,-</w:t>
      </w:r>
      <w:r w:rsidR="00F00CB5">
        <w:t>,-€</w:t>
      </w:r>
    </w:p>
    <w:p w14:paraId="3798FE95" w14:textId="625E9B50" w:rsidR="00F00CB5" w:rsidRDefault="00F00CB5">
      <w:r>
        <w:t xml:space="preserve">                                                                                    Náklady  </w:t>
      </w:r>
      <w:r w:rsidR="00EE4920">
        <w:t>40 585</w:t>
      </w:r>
      <w:r>
        <w:t>,-€</w:t>
      </w:r>
    </w:p>
    <w:p w14:paraId="628909C4" w14:textId="612A640E" w:rsidR="00F00CB5" w:rsidRDefault="00EE4920">
      <w:r>
        <w:t>Strata</w:t>
      </w:r>
      <w:r w:rsidR="00F00CB5">
        <w:t xml:space="preserve"> Firmy </w:t>
      </w:r>
      <w:r>
        <w:t>DEOL</w:t>
      </w:r>
      <w:r w:rsidR="00F00CB5">
        <w:t xml:space="preserve"> s </w:t>
      </w:r>
      <w:proofErr w:type="spellStart"/>
      <w:r w:rsidR="00F00CB5">
        <w:t>r.o</w:t>
      </w:r>
      <w:proofErr w:type="spellEnd"/>
      <w:r w:rsidR="00F00CB5">
        <w:t xml:space="preserve">. je </w:t>
      </w:r>
      <w:r>
        <w:t>-9 798</w:t>
      </w:r>
      <w:r w:rsidR="00F00CB5">
        <w:t xml:space="preserve"> €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79690B"/>
    <w:rsid w:val="00BE6BF0"/>
    <w:rsid w:val="00C82D26"/>
    <w:rsid w:val="00D0599E"/>
    <w:rsid w:val="00D509B2"/>
    <w:rsid w:val="00EE4920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2024-06-27T17:04:00Z</dcterms:created>
  <dcterms:modified xsi:type="dcterms:W3CDTF">2024-06-27T17:04:00Z</dcterms:modified>
</cp:coreProperties>
</file>